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CFC7" w14:textId="77777777" w:rsidR="002700CC" w:rsidRPr="00104957" w:rsidRDefault="002700CC" w:rsidP="002700CC">
      <w:pPr>
        <w:pStyle w:val="Heading1"/>
        <w:ind w:left="450"/>
      </w:pPr>
      <w:bookmarkStart w:id="0" w:name="_Toc29623288"/>
      <w:bookmarkStart w:id="1" w:name="_Toc39237522"/>
      <w:bookmarkStart w:id="2" w:name="_Toc39238320"/>
      <w:bookmarkStart w:id="3" w:name="_GoBack"/>
      <w:bookmarkEnd w:id="3"/>
    </w:p>
    <w:p w14:paraId="651DC73A" w14:textId="77777777" w:rsidR="002700CC" w:rsidRDefault="002700CC" w:rsidP="002700CC">
      <w:pPr>
        <w:spacing w:before="206" w:line="243" w:lineRule="auto"/>
        <w:ind w:left="984" w:right="974"/>
        <w:jc w:val="center"/>
        <w:rPr>
          <w:rFonts w:ascii="Arial" w:hAnsi="Arial" w:cs="Arial"/>
          <w:b/>
          <w:sz w:val="48"/>
        </w:rPr>
      </w:pPr>
    </w:p>
    <w:p w14:paraId="4270F647" w14:textId="77777777" w:rsidR="002700CC" w:rsidRDefault="002700CC" w:rsidP="002700CC">
      <w:pPr>
        <w:pStyle w:val="Title"/>
      </w:pPr>
      <w:r>
        <w:t>DRAFT</w:t>
      </w:r>
    </w:p>
    <w:p w14:paraId="02A4E574" w14:textId="77777777" w:rsidR="002700CC" w:rsidRPr="00B46473" w:rsidRDefault="002700CC" w:rsidP="002700CC">
      <w:pPr>
        <w:pStyle w:val="Title"/>
        <w:rPr>
          <w:rFonts w:eastAsia="Arial"/>
          <w:szCs w:val="48"/>
        </w:rPr>
      </w:pPr>
      <w:r w:rsidRPr="00B46473">
        <w:t>20</w:t>
      </w:r>
      <w:r>
        <w:t>20</w:t>
      </w:r>
      <w:r w:rsidRPr="00B46473">
        <w:t xml:space="preserve"> Guidelines</w:t>
      </w:r>
      <w:r w:rsidRPr="00B46473">
        <w:rPr>
          <w:spacing w:val="-33"/>
        </w:rPr>
        <w:t xml:space="preserve"> </w:t>
      </w:r>
      <w:r w:rsidRPr="00B46473">
        <w:t>and</w:t>
      </w:r>
      <w:r w:rsidRPr="00B46473">
        <w:rPr>
          <w:spacing w:val="-34"/>
        </w:rPr>
        <w:t xml:space="preserve"> </w:t>
      </w:r>
      <w:r w:rsidRPr="00B46473">
        <w:t>Standards</w:t>
      </w:r>
      <w:r w:rsidRPr="00B46473">
        <w:rPr>
          <w:spacing w:val="-14"/>
        </w:rPr>
        <w:t xml:space="preserve"> </w:t>
      </w:r>
      <w:r w:rsidRPr="00B46473">
        <w:t>for Educating</w:t>
      </w:r>
      <w:r w:rsidRPr="00B46473">
        <w:rPr>
          <w:spacing w:val="-55"/>
        </w:rPr>
        <w:t xml:space="preserve"> </w:t>
      </w:r>
      <w:r w:rsidRPr="00B46473">
        <w:rPr>
          <w:spacing w:val="-1"/>
        </w:rPr>
        <w:t>Students</w:t>
      </w:r>
      <w:r w:rsidRPr="00B46473">
        <w:rPr>
          <w:spacing w:val="-56"/>
        </w:rPr>
        <w:t xml:space="preserve"> </w:t>
      </w:r>
      <w:r w:rsidRPr="00B46473">
        <w:t>with</w:t>
      </w:r>
      <w:r w:rsidRPr="00B46473">
        <w:rPr>
          <w:spacing w:val="-8"/>
        </w:rPr>
        <w:t xml:space="preserve"> </w:t>
      </w:r>
      <w:r w:rsidRPr="00B46473">
        <w:rPr>
          <w:spacing w:val="-2"/>
        </w:rPr>
        <w:t>Visual</w:t>
      </w:r>
      <w:r w:rsidRPr="00B46473">
        <w:rPr>
          <w:spacing w:val="24"/>
          <w:w w:val="99"/>
        </w:rPr>
        <w:t xml:space="preserve"> </w:t>
      </w:r>
      <w:r w:rsidRPr="00B46473">
        <w:t>Impairments</w:t>
      </w:r>
      <w:r w:rsidRPr="00B46473">
        <w:rPr>
          <w:spacing w:val="-26"/>
        </w:rPr>
        <w:t xml:space="preserve"> </w:t>
      </w:r>
      <w:r w:rsidRPr="00B46473">
        <w:t>in</w:t>
      </w:r>
      <w:r w:rsidRPr="00B46473">
        <w:rPr>
          <w:spacing w:val="-23"/>
        </w:rPr>
        <w:t xml:space="preserve"> </w:t>
      </w:r>
      <w:r w:rsidRPr="00B46473">
        <w:rPr>
          <w:spacing w:val="-39"/>
        </w:rPr>
        <w:t>T</w:t>
      </w:r>
      <w:r w:rsidRPr="00B46473">
        <w:t>exas</w:t>
      </w:r>
    </w:p>
    <w:p w14:paraId="0B033696" w14:textId="77777777" w:rsidR="002700CC" w:rsidRDefault="002700CC" w:rsidP="002700CC">
      <w:pPr>
        <w:rPr>
          <w:rFonts w:ascii="Arial" w:eastAsia="Arial" w:hAnsi="Arial" w:cs="Arial"/>
          <w:b/>
          <w:bCs/>
          <w:sz w:val="48"/>
          <w:szCs w:val="48"/>
        </w:rPr>
      </w:pPr>
    </w:p>
    <w:p w14:paraId="1551C8C0" w14:textId="77777777" w:rsidR="002700CC" w:rsidRDefault="002700CC" w:rsidP="002700CC">
      <w:pPr>
        <w:rPr>
          <w:rFonts w:ascii="Arial" w:eastAsia="Arial" w:hAnsi="Arial" w:cs="Arial"/>
          <w:b/>
          <w:bCs/>
          <w:sz w:val="48"/>
          <w:szCs w:val="48"/>
        </w:rPr>
      </w:pPr>
    </w:p>
    <w:p w14:paraId="7D8F3751" w14:textId="77777777" w:rsidR="002700CC" w:rsidRDefault="002700CC" w:rsidP="002700CC">
      <w:pPr>
        <w:pStyle w:val="BodyText"/>
        <w:spacing w:line="242" w:lineRule="auto"/>
        <w:ind w:left="720" w:right="153"/>
        <w:rPr>
          <w:rFonts w:cs="Arial"/>
          <w:spacing w:val="-5"/>
          <w:sz w:val="32"/>
          <w:szCs w:val="32"/>
        </w:rPr>
      </w:pPr>
      <w:r w:rsidRPr="00CF70F6">
        <w:rPr>
          <w:rFonts w:cs="Arial"/>
          <w:b/>
          <w:bCs/>
          <w:sz w:val="32"/>
          <w:szCs w:val="32"/>
        </w:rPr>
        <w:t xml:space="preserve">Dedicated to the memory of Dr. </w:t>
      </w:r>
      <w:r w:rsidRPr="00CF70F6">
        <w:rPr>
          <w:rFonts w:cs="Arial"/>
          <w:b/>
          <w:sz w:val="32"/>
          <w:szCs w:val="32"/>
        </w:rPr>
        <w:t>Vicki DePountis</w:t>
      </w:r>
      <w:r w:rsidRPr="00CF70F6">
        <w:rPr>
          <w:rFonts w:cs="Arial"/>
          <w:spacing w:val="-5"/>
          <w:sz w:val="32"/>
          <w:szCs w:val="32"/>
        </w:rPr>
        <w:t xml:space="preserve"> </w:t>
      </w:r>
    </w:p>
    <w:p w14:paraId="7A4A1D9D" w14:textId="77777777" w:rsidR="002700CC" w:rsidRDefault="002700CC" w:rsidP="002700CC">
      <w:pPr>
        <w:pStyle w:val="BodyText"/>
        <w:spacing w:line="242" w:lineRule="auto"/>
        <w:ind w:left="720" w:right="153"/>
        <w:rPr>
          <w:rFonts w:cs="Arial"/>
          <w:sz w:val="32"/>
          <w:szCs w:val="32"/>
        </w:rPr>
      </w:pPr>
      <w:r w:rsidRPr="00CF70F6">
        <w:rPr>
          <w:rFonts w:cs="Arial"/>
          <w:spacing w:val="-2"/>
          <w:sz w:val="32"/>
          <w:szCs w:val="32"/>
        </w:rPr>
        <w:t>Director</w:t>
      </w:r>
      <w:r w:rsidRPr="00CF70F6">
        <w:rPr>
          <w:rFonts w:cs="Arial"/>
          <w:sz w:val="32"/>
          <w:szCs w:val="32"/>
        </w:rPr>
        <w:t>,</w:t>
      </w:r>
      <w:r w:rsidRPr="00CF70F6">
        <w:rPr>
          <w:rFonts w:cs="Arial"/>
          <w:spacing w:val="-7"/>
          <w:sz w:val="32"/>
          <w:szCs w:val="32"/>
        </w:rPr>
        <w:t xml:space="preserve"> </w:t>
      </w:r>
      <w:r w:rsidRPr="00CF70F6">
        <w:rPr>
          <w:rFonts w:cs="Arial"/>
          <w:sz w:val="32"/>
          <w:szCs w:val="32"/>
        </w:rPr>
        <w:t>Services</w:t>
      </w:r>
      <w:r w:rsidRPr="00CF70F6">
        <w:rPr>
          <w:rFonts w:cs="Arial"/>
          <w:spacing w:val="-5"/>
          <w:sz w:val="32"/>
          <w:szCs w:val="32"/>
        </w:rPr>
        <w:t xml:space="preserve"> </w:t>
      </w:r>
      <w:r w:rsidRPr="00CF70F6">
        <w:rPr>
          <w:rFonts w:cs="Arial"/>
          <w:spacing w:val="-1"/>
          <w:sz w:val="32"/>
          <w:szCs w:val="32"/>
        </w:rPr>
        <w:t>t</w:t>
      </w:r>
      <w:r w:rsidRPr="00CF70F6">
        <w:rPr>
          <w:rFonts w:cs="Arial"/>
          <w:sz w:val="32"/>
          <w:szCs w:val="32"/>
        </w:rPr>
        <w:t>o</w:t>
      </w:r>
      <w:r w:rsidRPr="00CF70F6">
        <w:rPr>
          <w:rFonts w:cs="Arial"/>
          <w:spacing w:val="-7"/>
          <w:sz w:val="32"/>
          <w:szCs w:val="32"/>
        </w:rPr>
        <w:t xml:space="preserve"> </w:t>
      </w:r>
      <w:r w:rsidRPr="00CF70F6">
        <w:rPr>
          <w:rFonts w:cs="Arial"/>
          <w:sz w:val="32"/>
          <w:szCs w:val="32"/>
        </w:rPr>
        <w:t>Students</w:t>
      </w:r>
      <w:r w:rsidRPr="00CF70F6">
        <w:rPr>
          <w:rFonts w:cs="Arial"/>
          <w:spacing w:val="-4"/>
          <w:sz w:val="32"/>
          <w:szCs w:val="32"/>
        </w:rPr>
        <w:t xml:space="preserve"> </w:t>
      </w:r>
      <w:r w:rsidRPr="00CF70F6">
        <w:rPr>
          <w:rFonts w:cs="Arial"/>
          <w:sz w:val="32"/>
          <w:szCs w:val="32"/>
        </w:rPr>
        <w:t>with</w:t>
      </w:r>
      <w:r w:rsidRPr="00CF70F6">
        <w:rPr>
          <w:rFonts w:cs="Arial"/>
          <w:spacing w:val="-6"/>
          <w:sz w:val="32"/>
          <w:szCs w:val="32"/>
        </w:rPr>
        <w:t xml:space="preserve"> </w:t>
      </w:r>
      <w:r w:rsidRPr="00CF70F6">
        <w:rPr>
          <w:rFonts w:cs="Arial"/>
          <w:sz w:val="32"/>
          <w:szCs w:val="32"/>
        </w:rPr>
        <w:t>Sensory</w:t>
      </w:r>
      <w:r w:rsidRPr="00CF70F6">
        <w:rPr>
          <w:rFonts w:cs="Arial"/>
          <w:spacing w:val="-5"/>
          <w:sz w:val="32"/>
          <w:szCs w:val="32"/>
        </w:rPr>
        <w:t xml:space="preserve"> </w:t>
      </w:r>
      <w:r w:rsidRPr="00CF70F6">
        <w:rPr>
          <w:rFonts w:cs="Arial"/>
          <w:sz w:val="32"/>
          <w:szCs w:val="32"/>
        </w:rPr>
        <w:t>Impairments</w:t>
      </w:r>
      <w:r w:rsidRPr="00CF70F6">
        <w:rPr>
          <w:rFonts w:cs="Arial"/>
          <w:spacing w:val="-4"/>
          <w:sz w:val="32"/>
          <w:szCs w:val="32"/>
        </w:rPr>
        <w:t xml:space="preserve"> </w:t>
      </w:r>
      <w:r w:rsidRPr="00CF70F6">
        <w:rPr>
          <w:rFonts w:cs="Arial"/>
          <w:sz w:val="32"/>
          <w:szCs w:val="32"/>
        </w:rPr>
        <w:t>and</w:t>
      </w:r>
      <w:r w:rsidRPr="00CF70F6">
        <w:rPr>
          <w:rFonts w:cs="Arial"/>
          <w:spacing w:val="23"/>
          <w:sz w:val="32"/>
          <w:szCs w:val="32"/>
        </w:rPr>
        <w:t xml:space="preserve"> </w:t>
      </w:r>
      <w:r w:rsidRPr="00CF70F6">
        <w:rPr>
          <w:rFonts w:cs="Arial"/>
          <w:spacing w:val="-30"/>
          <w:sz w:val="32"/>
          <w:szCs w:val="32"/>
        </w:rPr>
        <w:t>T</w:t>
      </w:r>
      <w:r w:rsidRPr="00CF70F6">
        <w:rPr>
          <w:rFonts w:cs="Arial"/>
          <w:sz w:val="32"/>
          <w:szCs w:val="32"/>
        </w:rPr>
        <w:t>exas</w:t>
      </w:r>
      <w:r w:rsidRPr="00CF70F6">
        <w:rPr>
          <w:rFonts w:cs="Arial"/>
          <w:spacing w:val="-2"/>
          <w:sz w:val="32"/>
          <w:szCs w:val="32"/>
        </w:rPr>
        <w:t xml:space="preserve"> </w:t>
      </w:r>
      <w:r>
        <w:rPr>
          <w:rFonts w:cs="Arial"/>
          <w:sz w:val="32"/>
          <w:szCs w:val="32"/>
        </w:rPr>
        <w:t>Deafblind</w:t>
      </w:r>
      <w:r w:rsidRPr="00CF70F6">
        <w:rPr>
          <w:rFonts w:cs="Arial"/>
          <w:sz w:val="32"/>
          <w:szCs w:val="32"/>
        </w:rPr>
        <w:t xml:space="preserve"> Project</w:t>
      </w:r>
    </w:p>
    <w:p w14:paraId="085F09F2" w14:textId="77777777" w:rsidR="002700CC" w:rsidRDefault="002700CC" w:rsidP="002700CC">
      <w:pPr>
        <w:pStyle w:val="BodyText"/>
        <w:spacing w:line="242" w:lineRule="auto"/>
        <w:ind w:right="153"/>
        <w:rPr>
          <w:rFonts w:cs="Arial"/>
          <w:sz w:val="32"/>
          <w:szCs w:val="32"/>
        </w:rPr>
      </w:pPr>
    </w:p>
    <w:p w14:paraId="410D50C5" w14:textId="77777777" w:rsidR="002700CC" w:rsidRDefault="002700CC" w:rsidP="002700CC">
      <w:pPr>
        <w:pStyle w:val="BodyText"/>
        <w:ind w:right="522"/>
        <w:rPr>
          <w:rFonts w:cs="Arial"/>
          <w:sz w:val="32"/>
          <w:szCs w:val="32"/>
        </w:rPr>
      </w:pPr>
    </w:p>
    <w:p w14:paraId="36E076D3" w14:textId="77777777" w:rsidR="002700CC" w:rsidRDefault="002700CC" w:rsidP="002700CC">
      <w:pPr>
        <w:pStyle w:val="BodyText"/>
        <w:ind w:right="522"/>
        <w:rPr>
          <w:rFonts w:cs="Arial"/>
        </w:rPr>
      </w:pPr>
    </w:p>
    <w:p w14:paraId="5C3B4DA6" w14:textId="77777777" w:rsidR="002700CC" w:rsidRDefault="002700CC" w:rsidP="002700CC">
      <w:pPr>
        <w:pStyle w:val="BodyText"/>
        <w:ind w:right="522"/>
        <w:rPr>
          <w:rFonts w:cs="Arial"/>
        </w:rPr>
      </w:pPr>
    </w:p>
    <w:p w14:paraId="6A1EC0B4" w14:textId="77777777" w:rsidR="002700CC" w:rsidRDefault="002700CC" w:rsidP="002700CC">
      <w:pPr>
        <w:pStyle w:val="BodyText"/>
        <w:ind w:right="522"/>
        <w:rPr>
          <w:rFonts w:cs="Arial"/>
        </w:rPr>
      </w:pPr>
    </w:p>
    <w:p w14:paraId="38D3ACB5" w14:textId="77777777" w:rsidR="002700CC" w:rsidRDefault="002700CC" w:rsidP="002700CC">
      <w:pPr>
        <w:pStyle w:val="BodyText"/>
        <w:ind w:right="522"/>
        <w:rPr>
          <w:rFonts w:cs="Arial"/>
        </w:rPr>
      </w:pPr>
    </w:p>
    <w:p w14:paraId="2B956423" w14:textId="77777777" w:rsidR="002700CC" w:rsidRDefault="002700CC" w:rsidP="002700CC">
      <w:pPr>
        <w:pStyle w:val="BodyText"/>
        <w:ind w:right="522"/>
        <w:rPr>
          <w:rFonts w:cs="Arial"/>
        </w:rPr>
      </w:pPr>
    </w:p>
    <w:p w14:paraId="1D2F5807" w14:textId="77777777" w:rsidR="002700CC" w:rsidRDefault="002700CC" w:rsidP="002700CC">
      <w:pPr>
        <w:pStyle w:val="BodyText"/>
        <w:ind w:right="522"/>
        <w:rPr>
          <w:rFonts w:cs="Arial"/>
        </w:rPr>
      </w:pPr>
    </w:p>
    <w:p w14:paraId="3C50B8B2" w14:textId="77777777" w:rsidR="002700CC" w:rsidRDefault="002700CC" w:rsidP="002700CC">
      <w:pPr>
        <w:pStyle w:val="BodyText"/>
        <w:ind w:right="522"/>
        <w:rPr>
          <w:rFonts w:cs="Arial"/>
        </w:rPr>
      </w:pPr>
    </w:p>
    <w:p w14:paraId="7FCA4852" w14:textId="77777777" w:rsidR="002700CC" w:rsidRDefault="002700CC" w:rsidP="002700CC">
      <w:pPr>
        <w:pStyle w:val="BodyText"/>
        <w:ind w:right="522"/>
        <w:rPr>
          <w:rFonts w:cs="Arial"/>
        </w:rPr>
      </w:pPr>
    </w:p>
    <w:p w14:paraId="0E4572D2" w14:textId="77777777" w:rsidR="002700CC" w:rsidRDefault="002700CC" w:rsidP="002700CC">
      <w:pPr>
        <w:pStyle w:val="BodyText"/>
        <w:ind w:right="522"/>
        <w:rPr>
          <w:rFonts w:cs="Arial"/>
        </w:rPr>
      </w:pPr>
    </w:p>
    <w:p w14:paraId="19528DAD" w14:textId="77777777" w:rsidR="002700CC" w:rsidRDefault="002700CC" w:rsidP="002700CC">
      <w:pPr>
        <w:pStyle w:val="BodyText"/>
        <w:ind w:right="522"/>
        <w:rPr>
          <w:rFonts w:cs="Arial"/>
        </w:rPr>
      </w:pPr>
    </w:p>
    <w:p w14:paraId="0F11DFD8" w14:textId="77777777" w:rsidR="002700CC" w:rsidRDefault="002700CC" w:rsidP="002700CC">
      <w:pPr>
        <w:pStyle w:val="BodyText"/>
        <w:ind w:right="522"/>
        <w:rPr>
          <w:rFonts w:cs="Arial"/>
        </w:rPr>
      </w:pPr>
    </w:p>
    <w:p w14:paraId="3BC52B93" w14:textId="77777777" w:rsidR="002700CC" w:rsidRDefault="002700CC" w:rsidP="002700CC">
      <w:pPr>
        <w:pStyle w:val="BodyText"/>
        <w:ind w:right="522"/>
        <w:rPr>
          <w:rFonts w:cs="Arial"/>
        </w:rPr>
      </w:pPr>
    </w:p>
    <w:p w14:paraId="16257288" w14:textId="77777777" w:rsidR="002700CC" w:rsidRDefault="002700CC" w:rsidP="002700CC">
      <w:pPr>
        <w:pStyle w:val="BodyText"/>
        <w:ind w:right="522"/>
        <w:rPr>
          <w:rFonts w:cs="Arial"/>
        </w:rPr>
      </w:pPr>
    </w:p>
    <w:p w14:paraId="35A793DD" w14:textId="77777777" w:rsidR="002700CC" w:rsidRPr="00B46473" w:rsidRDefault="002700CC" w:rsidP="002700CC">
      <w:pPr>
        <w:pStyle w:val="BodyText"/>
        <w:ind w:right="522"/>
        <w:rPr>
          <w:rFonts w:cs="Arial"/>
        </w:rPr>
      </w:pPr>
      <w:r w:rsidRPr="00B46473">
        <w:rPr>
          <w:rFonts w:cs="Arial"/>
        </w:rPr>
        <w:t>To</w:t>
      </w:r>
      <w:r w:rsidRPr="00B46473">
        <w:rPr>
          <w:rFonts w:cs="Arial"/>
          <w:spacing w:val="-2"/>
        </w:rPr>
        <w:t xml:space="preserve"> </w:t>
      </w:r>
      <w:r w:rsidRPr="00B46473">
        <w:rPr>
          <w:rFonts w:cs="Arial"/>
        </w:rPr>
        <w:t>find</w:t>
      </w:r>
      <w:r w:rsidRPr="00B46473">
        <w:rPr>
          <w:rFonts w:cs="Arial"/>
          <w:spacing w:val="-2"/>
        </w:rPr>
        <w:t xml:space="preserve"> </w:t>
      </w:r>
      <w:r w:rsidRPr="00B46473">
        <w:rPr>
          <w:rFonts w:cs="Arial"/>
        </w:rPr>
        <w:t>this</w:t>
      </w:r>
      <w:r w:rsidRPr="00B46473">
        <w:rPr>
          <w:rFonts w:cs="Arial"/>
          <w:spacing w:val="-2"/>
        </w:rPr>
        <w:t xml:space="preserve"> </w:t>
      </w:r>
      <w:r w:rsidRPr="00B46473">
        <w:rPr>
          <w:rFonts w:cs="Arial"/>
        </w:rPr>
        <w:t>document</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web:</w:t>
      </w:r>
    </w:p>
    <w:p w14:paraId="78E0518F" w14:textId="77777777" w:rsidR="002700CC" w:rsidRPr="00B46473" w:rsidRDefault="002700CC" w:rsidP="002700CC">
      <w:pPr>
        <w:rPr>
          <w:rFonts w:ascii="Arial" w:eastAsia="Arial" w:hAnsi="Arial" w:cs="Arial"/>
        </w:rPr>
      </w:pPr>
    </w:p>
    <w:p w14:paraId="50A5D7B4" w14:textId="77777777" w:rsidR="002700CC" w:rsidRPr="00B46473" w:rsidRDefault="002700CC" w:rsidP="002700CC">
      <w:pPr>
        <w:pStyle w:val="BodyText"/>
        <w:ind w:right="153"/>
        <w:rPr>
          <w:rFonts w:cs="Arial"/>
        </w:rPr>
      </w:pPr>
      <w:r w:rsidRPr="00B46473">
        <w:rPr>
          <w:rFonts w:cs="Arial"/>
        </w:rPr>
        <w:t>Look</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Texas</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Agency</w:t>
      </w:r>
      <w:r w:rsidRPr="00B46473">
        <w:rPr>
          <w:rFonts w:cs="Arial"/>
          <w:spacing w:val="-2"/>
        </w:rPr>
        <w:t xml:space="preserve"> </w:t>
      </w:r>
      <w:r w:rsidRPr="00B46473">
        <w:rPr>
          <w:rFonts w:cs="Arial"/>
        </w:rPr>
        <w:t>website</w:t>
      </w:r>
      <w:r w:rsidRPr="00B46473">
        <w:rPr>
          <w:rFonts w:cs="Arial"/>
          <w:spacing w:val="-1"/>
        </w:rPr>
        <w:t xml:space="preserve"> </w:t>
      </w:r>
      <w:r w:rsidRPr="00B46473">
        <w:rPr>
          <w:rFonts w:cs="Arial"/>
        </w:rPr>
        <w:t>at:</w:t>
      </w:r>
      <w:r w:rsidRPr="00B46473">
        <w:rPr>
          <w:rFonts w:cs="Arial"/>
          <w:w w:val="99"/>
        </w:rPr>
        <w:t xml:space="preserve"> </w:t>
      </w:r>
      <w:hyperlink r:id="rId8">
        <w:r w:rsidRPr="002D6CD6">
          <w:rPr>
            <w:rFonts w:cs="Arial"/>
            <w:color w:val="0000FF"/>
            <w:u w:val="single" w:color="0000FF"/>
          </w:rPr>
          <w:t>http://tea.texas.gov/Academics/Special_Student_Populations/Special_Education/Program</w:t>
        </w:r>
      </w:hyperlink>
      <w:r w:rsidRPr="002D6CD6">
        <w:rPr>
          <w:rFonts w:cs="Arial"/>
          <w:color w:val="0000FF"/>
        </w:rPr>
        <w:t xml:space="preserve"> </w:t>
      </w:r>
      <w:r w:rsidRPr="002D6CD6">
        <w:rPr>
          <w:rFonts w:cs="Arial"/>
          <w:color w:val="0000FF"/>
          <w:u w:val="single" w:color="0000FF"/>
        </w:rPr>
        <w:t>s_and_Services/Sensory_Impairments/Sensory_Impairments</w:t>
      </w:r>
    </w:p>
    <w:p w14:paraId="0550FEDE" w14:textId="77777777" w:rsidR="002700CC" w:rsidRPr="00B46473" w:rsidRDefault="002700CC" w:rsidP="002700CC">
      <w:pPr>
        <w:spacing w:before="11"/>
        <w:rPr>
          <w:rFonts w:ascii="Arial" w:eastAsia="Arial" w:hAnsi="Arial" w:cs="Arial"/>
          <w:sz w:val="17"/>
          <w:szCs w:val="17"/>
        </w:rPr>
      </w:pPr>
    </w:p>
    <w:p w14:paraId="0F4E4266" w14:textId="77777777" w:rsidR="002700CC" w:rsidRDefault="002700CC" w:rsidP="002700CC">
      <w:pPr>
        <w:pStyle w:val="BodyText"/>
        <w:spacing w:before="69" w:line="242" w:lineRule="auto"/>
        <w:ind w:right="153"/>
        <w:rPr>
          <w:rFonts w:cs="Arial"/>
        </w:rPr>
      </w:pPr>
      <w:r w:rsidRPr="00B46473">
        <w:rPr>
          <w:rFonts w:cs="Arial"/>
        </w:rPr>
        <w:t>Search</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"Guidelines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Standards"</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Texas</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Blind</w:t>
      </w:r>
      <w:r w:rsidRPr="00B46473">
        <w:rPr>
          <w:rFonts w:cs="Arial"/>
          <w:spacing w:val="-2"/>
        </w:rPr>
        <w:t xml:space="preserve"> </w:t>
      </w:r>
      <w:r w:rsidRPr="00B46473">
        <w:rPr>
          <w:rFonts w:cs="Arial"/>
        </w:rPr>
        <w:t>and Visually</w:t>
      </w:r>
      <w:r w:rsidRPr="00B46473">
        <w:rPr>
          <w:rFonts w:cs="Arial"/>
          <w:spacing w:val="-4"/>
        </w:rPr>
        <w:t xml:space="preserve"> </w:t>
      </w:r>
      <w:r w:rsidRPr="00B46473">
        <w:rPr>
          <w:rFonts w:cs="Arial"/>
        </w:rPr>
        <w:t>Impaired</w:t>
      </w:r>
      <w:r w:rsidRPr="00B46473">
        <w:rPr>
          <w:rFonts w:cs="Arial"/>
          <w:spacing w:val="-3"/>
        </w:rPr>
        <w:t xml:space="preserve"> </w:t>
      </w:r>
      <w:r w:rsidRPr="00B46473">
        <w:rPr>
          <w:rFonts w:cs="Arial"/>
        </w:rPr>
        <w:t>website,</w:t>
      </w:r>
      <w:r w:rsidRPr="00B46473">
        <w:rPr>
          <w:rFonts w:cs="Arial"/>
          <w:spacing w:val="-4"/>
        </w:rPr>
        <w:t xml:space="preserve"> </w:t>
      </w:r>
      <w:hyperlink r:id="rId9">
        <w:r w:rsidRPr="003F4645">
          <w:rPr>
            <w:rFonts w:cs="Arial"/>
            <w:color w:val="0000FF"/>
            <w:u w:val="single"/>
          </w:rPr>
          <w:t>http://www.tsbvi.edu</w:t>
        </w:r>
      </w:hyperlink>
    </w:p>
    <w:p w14:paraId="4855FBED" w14:textId="77777777" w:rsidR="002700CC" w:rsidRPr="00B46473" w:rsidRDefault="002700CC" w:rsidP="002700CC">
      <w:pPr>
        <w:pStyle w:val="BodyText"/>
        <w:spacing w:before="69" w:line="242" w:lineRule="auto"/>
        <w:ind w:left="0" w:right="153"/>
        <w:rPr>
          <w:rFonts w:cs="Arial"/>
        </w:rPr>
      </w:pPr>
    </w:p>
    <w:p w14:paraId="25AE87C5" w14:textId="77777777" w:rsidR="002700CC" w:rsidRDefault="002700CC" w:rsidP="002700CC">
      <w:pPr>
        <w:widowControl w:val="0"/>
        <w:rPr>
          <w:rFonts w:ascii="Arial" w:eastAsia="Arial" w:hAnsi="Arial" w:cs="Arial"/>
          <w:sz w:val="32"/>
          <w:szCs w:val="32"/>
        </w:rPr>
        <w:sectPr w:rsidR="002700CC" w:rsidSect="000716F2">
          <w:footerReference w:type="default" r:id="rId10"/>
          <w:pgSz w:w="12240" w:h="15840"/>
          <w:pgMar w:top="820" w:right="1560" w:bottom="700" w:left="900" w:header="0" w:footer="516" w:gutter="0"/>
          <w:pgNumType w:fmt="lowerRoman" w:start="1"/>
          <w:cols w:space="720"/>
          <w:titlePg/>
          <w:docGrid w:linePitch="326"/>
        </w:sectPr>
      </w:pPr>
    </w:p>
    <w:p w14:paraId="0768EEBE" w14:textId="26A98332" w:rsidR="00B94B39" w:rsidRPr="00B94B39" w:rsidRDefault="00B94B39">
      <w:pPr>
        <w:pStyle w:val="TOC2"/>
        <w:tabs>
          <w:tab w:val="right" w:leader="dot" w:pos="9770"/>
        </w:tabs>
        <w:rPr>
          <w:rFonts w:ascii="Arial" w:hAnsi="Arial" w:cs="Arial"/>
          <w:bCs w:val="0"/>
          <w:sz w:val="24"/>
          <w:szCs w:val="24"/>
        </w:rPr>
      </w:pPr>
      <w:bookmarkStart w:id="4" w:name="_Toc29623283"/>
      <w:r w:rsidRPr="00B94B39">
        <w:rPr>
          <w:rFonts w:ascii="Arial" w:hAnsi="Arial" w:cs="Arial"/>
          <w:bCs w:val="0"/>
          <w:sz w:val="24"/>
          <w:szCs w:val="24"/>
        </w:rPr>
        <w:lastRenderedPageBreak/>
        <w:t>Table of Contents</w:t>
      </w:r>
    </w:p>
    <w:p w14:paraId="1D1273F8" w14:textId="77777777" w:rsidR="002700CC" w:rsidRDefault="002700CC" w:rsidP="002700CC">
      <w:pPr>
        <w:pStyle w:val="Heading2"/>
        <w:numPr>
          <w:ilvl w:val="0"/>
          <w:numId w:val="0"/>
        </w:numPr>
        <w:spacing w:before="45"/>
        <w:ind w:right="618"/>
        <w:rPr>
          <w:rFonts w:ascii="Times New Roman" w:eastAsia="Times New Roman" w:hAnsi="Times New Roman" w:cs="Times New Roman"/>
          <w:b w:val="0"/>
          <w:bCs w:val="0"/>
          <w:sz w:val="24"/>
          <w:szCs w:val="24"/>
        </w:rPr>
      </w:pPr>
    </w:p>
    <w:p w14:paraId="5418A999" w14:textId="2492A387" w:rsidR="00AE5CF1" w:rsidRDefault="00B94B39">
      <w:pPr>
        <w:pStyle w:val="TOC2"/>
        <w:tabs>
          <w:tab w:val="right" w:leader="dot" w:pos="9770"/>
        </w:tabs>
        <w:rPr>
          <w:rFonts w:eastAsiaTheme="minorEastAsia" w:cstheme="minorBidi"/>
          <w:b w:val="0"/>
          <w:bCs w:val="0"/>
          <w:noProof/>
          <w:sz w:val="24"/>
          <w:szCs w:val="24"/>
        </w:rPr>
      </w:pPr>
      <w:r>
        <w:rPr>
          <w:rFonts w:cs="Arial"/>
        </w:rPr>
        <w:fldChar w:fldCharType="begin"/>
      </w:r>
      <w:r>
        <w:rPr>
          <w:rFonts w:cs="Arial"/>
        </w:rPr>
        <w:instrText xml:space="preserve"> TOC \o "1-2" \h \z \u </w:instrText>
      </w:r>
      <w:r>
        <w:rPr>
          <w:rFonts w:cs="Arial"/>
        </w:rPr>
        <w:fldChar w:fldCharType="separate"/>
      </w:r>
      <w:hyperlink w:anchor="_Toc39501142" w:history="1">
        <w:r w:rsidR="00AE5CF1" w:rsidRPr="00A71D11">
          <w:rPr>
            <w:rStyle w:val="Hyperlink"/>
            <w:rFonts w:cs="Arial"/>
            <w:noProof/>
          </w:rPr>
          <w:t>Members</w:t>
        </w:r>
        <w:r w:rsidR="00AE5CF1" w:rsidRPr="00A71D11">
          <w:rPr>
            <w:rStyle w:val="Hyperlink"/>
            <w:rFonts w:cs="Arial"/>
            <w:noProof/>
            <w:spacing w:val="-21"/>
          </w:rPr>
          <w:t xml:space="preserve"> </w:t>
        </w:r>
        <w:r w:rsidR="00AE5CF1" w:rsidRPr="00A71D11">
          <w:rPr>
            <w:rStyle w:val="Hyperlink"/>
            <w:rFonts w:cs="Arial"/>
            <w:noProof/>
          </w:rPr>
          <w:t>of</w:t>
        </w:r>
        <w:r w:rsidR="00AE5CF1" w:rsidRPr="00A71D11">
          <w:rPr>
            <w:rStyle w:val="Hyperlink"/>
            <w:rFonts w:cs="Arial"/>
            <w:noProof/>
            <w:spacing w:val="-21"/>
          </w:rPr>
          <w:t xml:space="preserve"> </w:t>
        </w:r>
        <w:r w:rsidR="00AE5CF1" w:rsidRPr="00A71D11">
          <w:rPr>
            <w:rStyle w:val="Hyperlink"/>
            <w:rFonts w:cs="Arial"/>
            <w:noProof/>
          </w:rPr>
          <w:t>the</w:t>
        </w:r>
        <w:r w:rsidR="00AE5CF1" w:rsidRPr="00A71D11">
          <w:rPr>
            <w:rStyle w:val="Hyperlink"/>
            <w:rFonts w:cs="Arial"/>
            <w:noProof/>
            <w:spacing w:val="-20"/>
          </w:rPr>
          <w:t xml:space="preserve"> </w:t>
        </w:r>
        <w:r w:rsidR="00AE5CF1" w:rsidRPr="00A71D11">
          <w:rPr>
            <w:rStyle w:val="Hyperlink"/>
            <w:rFonts w:cs="Arial"/>
            <w:noProof/>
            <w:spacing w:val="-5"/>
          </w:rPr>
          <w:t>Texas</w:t>
        </w:r>
        <w:r w:rsidR="00AE5CF1" w:rsidRPr="00A71D11">
          <w:rPr>
            <w:rStyle w:val="Hyperlink"/>
            <w:rFonts w:cs="Arial"/>
            <w:noProof/>
            <w:spacing w:val="-36"/>
          </w:rPr>
          <w:t xml:space="preserve"> </w:t>
        </w:r>
        <w:r w:rsidR="00AE5CF1" w:rsidRPr="00A71D11">
          <w:rPr>
            <w:rStyle w:val="Hyperlink"/>
            <w:rFonts w:cs="Arial"/>
            <w:noProof/>
          </w:rPr>
          <w:t>Action</w:t>
        </w:r>
        <w:r w:rsidR="00AE5CF1" w:rsidRPr="00A71D11">
          <w:rPr>
            <w:rStyle w:val="Hyperlink"/>
            <w:rFonts w:cs="Arial"/>
            <w:noProof/>
            <w:spacing w:val="-21"/>
          </w:rPr>
          <w:t xml:space="preserve"> </w:t>
        </w:r>
        <w:r w:rsidR="00AE5CF1" w:rsidRPr="00A71D11">
          <w:rPr>
            <w:rStyle w:val="Hyperlink"/>
            <w:rFonts w:cs="Arial"/>
            <w:noProof/>
          </w:rPr>
          <w:t>Committee</w:t>
        </w:r>
        <w:r w:rsidR="00AE5CF1" w:rsidRPr="00A71D11">
          <w:rPr>
            <w:rStyle w:val="Hyperlink"/>
            <w:rFonts w:cs="Arial"/>
            <w:noProof/>
            <w:spacing w:val="-21"/>
          </w:rPr>
          <w:t xml:space="preserve"> </w:t>
        </w:r>
        <w:r w:rsidR="00AE5CF1" w:rsidRPr="00A71D11">
          <w:rPr>
            <w:rStyle w:val="Hyperlink"/>
            <w:rFonts w:cs="Arial"/>
            <w:noProof/>
          </w:rPr>
          <w:t>for</w:t>
        </w:r>
        <w:r w:rsidR="00AE5CF1" w:rsidRPr="00A71D11">
          <w:rPr>
            <w:rStyle w:val="Hyperlink"/>
            <w:rFonts w:cs="Arial"/>
            <w:noProof/>
            <w:spacing w:val="-20"/>
          </w:rPr>
          <w:t xml:space="preserve"> </w:t>
        </w:r>
        <w:r w:rsidR="00AE5CF1" w:rsidRPr="00A71D11">
          <w:rPr>
            <w:rStyle w:val="Hyperlink"/>
            <w:rFonts w:cs="Arial"/>
            <w:noProof/>
          </w:rPr>
          <w:t>the</w:t>
        </w:r>
        <w:r w:rsidR="00AE5CF1" w:rsidRPr="00A71D11">
          <w:rPr>
            <w:rStyle w:val="Hyperlink"/>
            <w:rFonts w:cs="Arial"/>
            <w:noProof/>
            <w:spacing w:val="-21"/>
          </w:rPr>
          <w:t xml:space="preserve"> </w:t>
        </w:r>
        <w:r w:rsidR="00AE5CF1" w:rsidRPr="00A71D11">
          <w:rPr>
            <w:rStyle w:val="Hyperlink"/>
            <w:rFonts w:cs="Arial"/>
            <w:noProof/>
          </w:rPr>
          <w:t>Education</w:t>
        </w:r>
        <w:r w:rsidR="00AE5CF1" w:rsidRPr="00A71D11">
          <w:rPr>
            <w:rStyle w:val="Hyperlink"/>
            <w:rFonts w:cs="Arial"/>
            <w:noProof/>
            <w:spacing w:val="-20"/>
          </w:rPr>
          <w:t xml:space="preserve"> </w:t>
        </w:r>
        <w:r w:rsidR="00AE5CF1" w:rsidRPr="00A71D11">
          <w:rPr>
            <w:rStyle w:val="Hyperlink"/>
            <w:rFonts w:cs="Arial"/>
            <w:noProof/>
            <w:spacing w:val="1"/>
          </w:rPr>
          <w:t>of</w:t>
        </w:r>
        <w:r w:rsidR="00AE5CF1" w:rsidRPr="00A71D11">
          <w:rPr>
            <w:rStyle w:val="Hyperlink"/>
            <w:rFonts w:cs="Arial"/>
            <w:noProof/>
            <w:spacing w:val="31"/>
            <w:w w:val="99"/>
          </w:rPr>
          <w:t xml:space="preserve"> </w:t>
        </w:r>
        <w:r w:rsidR="00AE5CF1" w:rsidRPr="00A71D11">
          <w:rPr>
            <w:rStyle w:val="Hyperlink"/>
            <w:rFonts w:cs="Arial"/>
            <w:noProof/>
          </w:rPr>
          <w:t>Students</w:t>
        </w:r>
        <w:r w:rsidR="00AE5CF1" w:rsidRPr="00A71D11">
          <w:rPr>
            <w:rStyle w:val="Hyperlink"/>
            <w:rFonts w:cs="Arial"/>
            <w:noProof/>
            <w:spacing w:val="-37"/>
          </w:rPr>
          <w:t xml:space="preserve"> </w:t>
        </w:r>
        <w:r w:rsidR="00AE5CF1" w:rsidRPr="00A71D11">
          <w:rPr>
            <w:rStyle w:val="Hyperlink"/>
            <w:rFonts w:cs="Arial"/>
            <w:noProof/>
          </w:rPr>
          <w:t>with</w:t>
        </w:r>
        <w:r w:rsidR="00AE5CF1" w:rsidRPr="00A71D11">
          <w:rPr>
            <w:rStyle w:val="Hyperlink"/>
            <w:rFonts w:cs="Arial"/>
            <w:noProof/>
            <w:spacing w:val="-36"/>
          </w:rPr>
          <w:t xml:space="preserve"> </w:t>
        </w:r>
        <w:r w:rsidR="00AE5CF1" w:rsidRPr="00A71D11">
          <w:rPr>
            <w:rStyle w:val="Hyperlink"/>
            <w:rFonts w:cs="Arial"/>
            <w:noProof/>
            <w:spacing w:val="-1"/>
          </w:rPr>
          <w:t>Visual</w:t>
        </w:r>
        <w:r w:rsidR="00AE5CF1" w:rsidRPr="00A71D11">
          <w:rPr>
            <w:rStyle w:val="Hyperlink"/>
            <w:rFonts w:cs="Arial"/>
            <w:noProof/>
            <w:spacing w:val="-38"/>
          </w:rPr>
          <w:t xml:space="preserve"> </w:t>
        </w:r>
        <w:r w:rsidR="00AE5CF1" w:rsidRPr="00A71D11">
          <w:rPr>
            <w:rStyle w:val="Hyperlink"/>
            <w:rFonts w:cs="Arial"/>
            <w:noProof/>
          </w:rPr>
          <w:t>Impairments,</w:t>
        </w:r>
        <w:r w:rsidR="00AE5CF1" w:rsidRPr="00A71D11">
          <w:rPr>
            <w:rStyle w:val="Hyperlink"/>
            <w:rFonts w:cs="Arial"/>
            <w:noProof/>
            <w:spacing w:val="-35"/>
          </w:rPr>
          <w:t xml:space="preserve"> </w:t>
        </w:r>
        <w:r w:rsidR="00AE5CF1" w:rsidRPr="00A71D11">
          <w:rPr>
            <w:rStyle w:val="Hyperlink"/>
            <w:rFonts w:cs="Arial"/>
            <w:noProof/>
          </w:rPr>
          <w:t>2019-2020</w:t>
        </w:r>
        <w:r w:rsidR="00AE5CF1">
          <w:rPr>
            <w:noProof/>
            <w:webHidden/>
          </w:rPr>
          <w:tab/>
        </w:r>
        <w:r w:rsidR="00AE5CF1">
          <w:rPr>
            <w:noProof/>
            <w:webHidden/>
          </w:rPr>
          <w:fldChar w:fldCharType="begin"/>
        </w:r>
        <w:r w:rsidR="00AE5CF1">
          <w:rPr>
            <w:noProof/>
            <w:webHidden/>
          </w:rPr>
          <w:instrText xml:space="preserve"> PAGEREF _Toc39501142 \h </w:instrText>
        </w:r>
        <w:r w:rsidR="00AE5CF1">
          <w:rPr>
            <w:noProof/>
            <w:webHidden/>
          </w:rPr>
        </w:r>
        <w:r w:rsidR="00AE5CF1">
          <w:rPr>
            <w:noProof/>
            <w:webHidden/>
          </w:rPr>
          <w:fldChar w:fldCharType="separate"/>
        </w:r>
        <w:r w:rsidR="00AE5CF1">
          <w:rPr>
            <w:noProof/>
            <w:webHidden/>
          </w:rPr>
          <w:t>3</w:t>
        </w:r>
        <w:r w:rsidR="00AE5CF1">
          <w:rPr>
            <w:noProof/>
            <w:webHidden/>
          </w:rPr>
          <w:fldChar w:fldCharType="end"/>
        </w:r>
      </w:hyperlink>
    </w:p>
    <w:p w14:paraId="512F2FA4" w14:textId="20CEACE3" w:rsidR="00AE5CF1" w:rsidRDefault="00347D66">
      <w:pPr>
        <w:pStyle w:val="TOC2"/>
        <w:tabs>
          <w:tab w:val="right" w:leader="dot" w:pos="9770"/>
        </w:tabs>
        <w:rPr>
          <w:rFonts w:eastAsiaTheme="minorEastAsia" w:cstheme="minorBidi"/>
          <w:b w:val="0"/>
          <w:bCs w:val="0"/>
          <w:noProof/>
          <w:sz w:val="24"/>
          <w:szCs w:val="24"/>
        </w:rPr>
      </w:pPr>
      <w:hyperlink w:anchor="_Toc39501143" w:history="1">
        <w:r w:rsidR="00AE5CF1" w:rsidRPr="00A71D11">
          <w:rPr>
            <w:rStyle w:val="Hyperlink"/>
            <w:rFonts w:cs="Arial"/>
            <w:noProof/>
          </w:rPr>
          <w:t>Important updates to rules regarding visual impairment</w:t>
        </w:r>
        <w:r w:rsidR="00AE5CF1">
          <w:rPr>
            <w:noProof/>
            <w:webHidden/>
          </w:rPr>
          <w:tab/>
        </w:r>
        <w:r w:rsidR="00AE5CF1">
          <w:rPr>
            <w:noProof/>
            <w:webHidden/>
          </w:rPr>
          <w:fldChar w:fldCharType="begin"/>
        </w:r>
        <w:r w:rsidR="00AE5CF1">
          <w:rPr>
            <w:noProof/>
            <w:webHidden/>
          </w:rPr>
          <w:instrText xml:space="preserve"> PAGEREF _Toc39501143 \h </w:instrText>
        </w:r>
        <w:r w:rsidR="00AE5CF1">
          <w:rPr>
            <w:noProof/>
            <w:webHidden/>
          </w:rPr>
        </w:r>
        <w:r w:rsidR="00AE5CF1">
          <w:rPr>
            <w:noProof/>
            <w:webHidden/>
          </w:rPr>
          <w:fldChar w:fldCharType="separate"/>
        </w:r>
        <w:r w:rsidR="00AE5CF1">
          <w:rPr>
            <w:noProof/>
            <w:webHidden/>
          </w:rPr>
          <w:t>6</w:t>
        </w:r>
        <w:r w:rsidR="00AE5CF1">
          <w:rPr>
            <w:noProof/>
            <w:webHidden/>
          </w:rPr>
          <w:fldChar w:fldCharType="end"/>
        </w:r>
      </w:hyperlink>
    </w:p>
    <w:p w14:paraId="1A439759" w14:textId="3B120FCF" w:rsidR="00AE5CF1" w:rsidRDefault="00347D66">
      <w:pPr>
        <w:pStyle w:val="TOC2"/>
        <w:tabs>
          <w:tab w:val="right" w:leader="dot" w:pos="9770"/>
        </w:tabs>
        <w:rPr>
          <w:rFonts w:eastAsiaTheme="minorEastAsia" w:cstheme="minorBidi"/>
          <w:b w:val="0"/>
          <w:bCs w:val="0"/>
          <w:noProof/>
          <w:sz w:val="24"/>
          <w:szCs w:val="24"/>
        </w:rPr>
      </w:pPr>
      <w:hyperlink w:anchor="_Toc39501144" w:history="1">
        <w:r w:rsidR="00AE5CF1" w:rsidRPr="00A71D11">
          <w:rPr>
            <w:rStyle w:val="Hyperlink"/>
            <w:rFonts w:cs="Arial"/>
            <w:noProof/>
          </w:rPr>
          <w:t>A</w:t>
        </w:r>
        <w:r w:rsidR="00AE5CF1" w:rsidRPr="00A71D11">
          <w:rPr>
            <w:rStyle w:val="Hyperlink"/>
            <w:rFonts w:cs="Arial"/>
            <w:noProof/>
            <w:spacing w:val="-6"/>
          </w:rPr>
          <w:t xml:space="preserve"> </w:t>
        </w:r>
        <w:r w:rsidR="00AE5CF1" w:rsidRPr="00A71D11">
          <w:rPr>
            <w:rStyle w:val="Hyperlink"/>
            <w:rFonts w:cs="Arial"/>
            <w:noProof/>
          </w:rPr>
          <w:t>note</w:t>
        </w:r>
        <w:r w:rsidR="00AE5CF1" w:rsidRPr="00A71D11">
          <w:rPr>
            <w:rStyle w:val="Hyperlink"/>
            <w:rFonts w:cs="Arial"/>
            <w:noProof/>
            <w:spacing w:val="-6"/>
          </w:rPr>
          <w:t xml:space="preserve"> </w:t>
        </w:r>
        <w:r w:rsidR="00AE5CF1" w:rsidRPr="00A71D11">
          <w:rPr>
            <w:rStyle w:val="Hyperlink"/>
            <w:rFonts w:cs="Arial"/>
            <w:noProof/>
          </w:rPr>
          <w:t>about</w:t>
        </w:r>
        <w:r w:rsidR="00AE5CF1" w:rsidRPr="00A71D11">
          <w:rPr>
            <w:rStyle w:val="Hyperlink"/>
            <w:rFonts w:cs="Arial"/>
            <w:noProof/>
            <w:spacing w:val="-7"/>
          </w:rPr>
          <w:t xml:space="preserve"> </w:t>
        </w:r>
        <w:r w:rsidR="00AE5CF1" w:rsidRPr="00A71D11">
          <w:rPr>
            <w:rStyle w:val="Hyperlink"/>
            <w:rFonts w:cs="Arial"/>
            <w:noProof/>
          </w:rPr>
          <w:t>the</w:t>
        </w:r>
        <w:r w:rsidR="00AE5CF1" w:rsidRPr="00A71D11">
          <w:rPr>
            <w:rStyle w:val="Hyperlink"/>
            <w:rFonts w:cs="Arial"/>
            <w:noProof/>
            <w:spacing w:val="-6"/>
          </w:rPr>
          <w:t xml:space="preserve"> </w:t>
        </w:r>
        <w:r w:rsidR="00AE5CF1" w:rsidRPr="00A71D11">
          <w:rPr>
            <w:rStyle w:val="Hyperlink"/>
            <w:rFonts w:cs="Arial"/>
            <w:noProof/>
          </w:rPr>
          <w:t>use</w:t>
        </w:r>
        <w:r w:rsidR="00AE5CF1" w:rsidRPr="00A71D11">
          <w:rPr>
            <w:rStyle w:val="Hyperlink"/>
            <w:rFonts w:cs="Arial"/>
            <w:noProof/>
            <w:spacing w:val="-7"/>
          </w:rPr>
          <w:t xml:space="preserve"> </w:t>
        </w:r>
        <w:r w:rsidR="00AE5CF1" w:rsidRPr="00A71D11">
          <w:rPr>
            <w:rStyle w:val="Hyperlink"/>
            <w:rFonts w:cs="Arial"/>
            <w:noProof/>
          </w:rPr>
          <w:t>of</w:t>
        </w:r>
        <w:r w:rsidR="00AE5CF1" w:rsidRPr="00A71D11">
          <w:rPr>
            <w:rStyle w:val="Hyperlink"/>
            <w:rFonts w:cs="Arial"/>
            <w:noProof/>
            <w:spacing w:val="-6"/>
          </w:rPr>
          <w:t xml:space="preserve"> </w:t>
        </w:r>
        <w:r w:rsidR="00AE5CF1" w:rsidRPr="00A71D11">
          <w:rPr>
            <w:rStyle w:val="Hyperlink"/>
            <w:rFonts w:cs="Arial"/>
            <w:noProof/>
          </w:rPr>
          <w:t>the</w:t>
        </w:r>
        <w:r w:rsidR="00AE5CF1" w:rsidRPr="00A71D11">
          <w:rPr>
            <w:rStyle w:val="Hyperlink"/>
            <w:rFonts w:cs="Arial"/>
            <w:noProof/>
            <w:spacing w:val="-7"/>
          </w:rPr>
          <w:t xml:space="preserve"> </w:t>
        </w:r>
        <w:r w:rsidR="00AE5CF1" w:rsidRPr="00A71D11">
          <w:rPr>
            <w:rStyle w:val="Hyperlink"/>
            <w:rFonts w:cs="Arial"/>
            <w:noProof/>
          </w:rPr>
          <w:t>term</w:t>
        </w:r>
        <w:r w:rsidR="00AE5CF1" w:rsidRPr="00A71D11">
          <w:rPr>
            <w:rStyle w:val="Hyperlink"/>
            <w:rFonts w:cs="Arial"/>
            <w:noProof/>
            <w:spacing w:val="-5"/>
          </w:rPr>
          <w:t xml:space="preserve"> </w:t>
        </w:r>
        <w:r w:rsidR="00AE5CF1" w:rsidRPr="00A71D11">
          <w:rPr>
            <w:rStyle w:val="Hyperlink"/>
            <w:rFonts w:cs="Arial"/>
            <w:noProof/>
          </w:rPr>
          <w:t>deafblind:</w:t>
        </w:r>
        <w:r w:rsidR="00AE5CF1">
          <w:rPr>
            <w:noProof/>
            <w:webHidden/>
          </w:rPr>
          <w:tab/>
        </w:r>
        <w:r w:rsidR="00AE5CF1">
          <w:rPr>
            <w:noProof/>
            <w:webHidden/>
          </w:rPr>
          <w:fldChar w:fldCharType="begin"/>
        </w:r>
        <w:r w:rsidR="00AE5CF1">
          <w:rPr>
            <w:noProof/>
            <w:webHidden/>
          </w:rPr>
          <w:instrText xml:space="preserve"> PAGEREF _Toc39501144 \h </w:instrText>
        </w:r>
        <w:r w:rsidR="00AE5CF1">
          <w:rPr>
            <w:noProof/>
            <w:webHidden/>
          </w:rPr>
        </w:r>
        <w:r w:rsidR="00AE5CF1">
          <w:rPr>
            <w:noProof/>
            <w:webHidden/>
          </w:rPr>
          <w:fldChar w:fldCharType="separate"/>
        </w:r>
        <w:r w:rsidR="00AE5CF1">
          <w:rPr>
            <w:noProof/>
            <w:webHidden/>
          </w:rPr>
          <w:t>7</w:t>
        </w:r>
        <w:r w:rsidR="00AE5CF1">
          <w:rPr>
            <w:noProof/>
            <w:webHidden/>
          </w:rPr>
          <w:fldChar w:fldCharType="end"/>
        </w:r>
      </w:hyperlink>
    </w:p>
    <w:p w14:paraId="2E11F2F8" w14:textId="6F1B2141" w:rsidR="00AE5CF1" w:rsidRDefault="00347D66">
      <w:pPr>
        <w:pStyle w:val="TOC1"/>
        <w:tabs>
          <w:tab w:val="left" w:pos="480"/>
          <w:tab w:val="right" w:leader="dot" w:pos="9770"/>
        </w:tabs>
        <w:rPr>
          <w:rFonts w:eastAsiaTheme="minorEastAsia" w:cstheme="minorBidi"/>
          <w:b w:val="0"/>
          <w:bCs w:val="0"/>
          <w:i w:val="0"/>
          <w:iCs w:val="0"/>
          <w:noProof/>
        </w:rPr>
      </w:pPr>
      <w:hyperlink w:anchor="_Toc39501145" w:history="1">
        <w:r w:rsidR="00AE5CF1" w:rsidRPr="00A71D11">
          <w:rPr>
            <w:rStyle w:val="Hyperlink"/>
            <w:noProof/>
          </w:rPr>
          <w:t>I.</w:t>
        </w:r>
        <w:r w:rsidR="00AE5CF1">
          <w:rPr>
            <w:rFonts w:eastAsiaTheme="minorEastAsia" w:cstheme="minorBidi"/>
            <w:b w:val="0"/>
            <w:bCs w:val="0"/>
            <w:i w:val="0"/>
            <w:iCs w:val="0"/>
            <w:noProof/>
          </w:rPr>
          <w:tab/>
        </w:r>
        <w:r w:rsidR="00AE5CF1" w:rsidRPr="00A71D11">
          <w:rPr>
            <w:rStyle w:val="Hyperlink"/>
            <w:noProof/>
          </w:rPr>
          <w:t>Need</w:t>
        </w:r>
        <w:r w:rsidR="00AE5CF1" w:rsidRPr="00A71D11">
          <w:rPr>
            <w:rStyle w:val="Hyperlink"/>
            <w:noProof/>
            <w:spacing w:val="53"/>
          </w:rPr>
          <w:t xml:space="preserve"> </w:t>
        </w:r>
        <w:r w:rsidR="00AE5CF1" w:rsidRPr="00A71D11">
          <w:rPr>
            <w:rStyle w:val="Hyperlink"/>
            <w:noProof/>
          </w:rPr>
          <w:t>for</w:t>
        </w:r>
        <w:r w:rsidR="00AE5CF1" w:rsidRPr="00A71D11">
          <w:rPr>
            <w:rStyle w:val="Hyperlink"/>
            <w:noProof/>
            <w:spacing w:val="53"/>
          </w:rPr>
          <w:t xml:space="preserve"> </w:t>
        </w:r>
        <w:r w:rsidR="00AE5CF1" w:rsidRPr="00A71D11">
          <w:rPr>
            <w:rStyle w:val="Hyperlink"/>
            <w:noProof/>
          </w:rPr>
          <w:t>this</w:t>
        </w:r>
        <w:r w:rsidR="00AE5CF1" w:rsidRPr="00A71D11">
          <w:rPr>
            <w:rStyle w:val="Hyperlink"/>
            <w:noProof/>
            <w:spacing w:val="54"/>
          </w:rPr>
          <w:t xml:space="preserve"> </w:t>
        </w:r>
        <w:r w:rsidR="00AE5CF1" w:rsidRPr="00A71D11">
          <w:rPr>
            <w:rStyle w:val="Hyperlink"/>
            <w:noProof/>
          </w:rPr>
          <w:t>Document</w:t>
        </w:r>
        <w:r w:rsidR="00AE5CF1">
          <w:rPr>
            <w:noProof/>
            <w:webHidden/>
          </w:rPr>
          <w:tab/>
        </w:r>
        <w:r w:rsidR="00AE5CF1">
          <w:rPr>
            <w:noProof/>
            <w:webHidden/>
          </w:rPr>
          <w:fldChar w:fldCharType="begin"/>
        </w:r>
        <w:r w:rsidR="00AE5CF1">
          <w:rPr>
            <w:noProof/>
            <w:webHidden/>
          </w:rPr>
          <w:instrText xml:space="preserve"> PAGEREF _Toc39501145 \h </w:instrText>
        </w:r>
        <w:r w:rsidR="00AE5CF1">
          <w:rPr>
            <w:noProof/>
            <w:webHidden/>
          </w:rPr>
        </w:r>
        <w:r w:rsidR="00AE5CF1">
          <w:rPr>
            <w:noProof/>
            <w:webHidden/>
          </w:rPr>
          <w:fldChar w:fldCharType="separate"/>
        </w:r>
        <w:r w:rsidR="00AE5CF1">
          <w:rPr>
            <w:noProof/>
            <w:webHidden/>
          </w:rPr>
          <w:t>8</w:t>
        </w:r>
        <w:r w:rsidR="00AE5CF1">
          <w:rPr>
            <w:noProof/>
            <w:webHidden/>
          </w:rPr>
          <w:fldChar w:fldCharType="end"/>
        </w:r>
      </w:hyperlink>
    </w:p>
    <w:p w14:paraId="01A2F26F" w14:textId="52390F8F" w:rsidR="00AE5CF1" w:rsidRDefault="00347D66">
      <w:pPr>
        <w:pStyle w:val="TOC1"/>
        <w:tabs>
          <w:tab w:val="left" w:pos="480"/>
          <w:tab w:val="right" w:leader="dot" w:pos="9770"/>
        </w:tabs>
        <w:rPr>
          <w:rFonts w:eastAsiaTheme="minorEastAsia" w:cstheme="minorBidi"/>
          <w:b w:val="0"/>
          <w:bCs w:val="0"/>
          <w:i w:val="0"/>
          <w:iCs w:val="0"/>
          <w:noProof/>
        </w:rPr>
      </w:pPr>
      <w:hyperlink w:anchor="_Toc39501146" w:history="1">
        <w:r w:rsidR="00AE5CF1" w:rsidRPr="00A71D11">
          <w:rPr>
            <w:rStyle w:val="Hyperlink"/>
            <w:noProof/>
          </w:rPr>
          <w:t>II.</w:t>
        </w:r>
        <w:r w:rsidR="00AE5CF1">
          <w:rPr>
            <w:rFonts w:eastAsiaTheme="minorEastAsia" w:cstheme="minorBidi"/>
            <w:b w:val="0"/>
            <w:bCs w:val="0"/>
            <w:i w:val="0"/>
            <w:iCs w:val="0"/>
            <w:noProof/>
          </w:rPr>
          <w:tab/>
        </w:r>
        <w:r w:rsidR="00AE5CF1" w:rsidRPr="00A71D11">
          <w:rPr>
            <w:rStyle w:val="Hyperlink"/>
            <w:noProof/>
          </w:rPr>
          <w:t>Purpose</w:t>
        </w:r>
        <w:r w:rsidR="00AE5CF1" w:rsidRPr="00A71D11">
          <w:rPr>
            <w:rStyle w:val="Hyperlink"/>
            <w:noProof/>
            <w:spacing w:val="30"/>
          </w:rPr>
          <w:t xml:space="preserve"> </w:t>
        </w:r>
        <w:r w:rsidR="00AE5CF1" w:rsidRPr="00A71D11">
          <w:rPr>
            <w:rStyle w:val="Hyperlink"/>
            <w:noProof/>
          </w:rPr>
          <w:t>of</w:t>
        </w:r>
        <w:r w:rsidR="00AE5CF1" w:rsidRPr="00A71D11">
          <w:rPr>
            <w:rStyle w:val="Hyperlink"/>
            <w:noProof/>
            <w:spacing w:val="28"/>
          </w:rPr>
          <w:t xml:space="preserve"> </w:t>
        </w:r>
        <w:r w:rsidR="00AE5CF1" w:rsidRPr="00A71D11">
          <w:rPr>
            <w:rStyle w:val="Hyperlink"/>
            <w:noProof/>
          </w:rPr>
          <w:t>this</w:t>
        </w:r>
        <w:r w:rsidR="00AE5CF1" w:rsidRPr="00A71D11">
          <w:rPr>
            <w:rStyle w:val="Hyperlink"/>
            <w:noProof/>
            <w:spacing w:val="30"/>
          </w:rPr>
          <w:t xml:space="preserve"> </w:t>
        </w:r>
        <w:r w:rsidR="00AE5CF1" w:rsidRPr="00A71D11">
          <w:rPr>
            <w:rStyle w:val="Hyperlink"/>
            <w:noProof/>
          </w:rPr>
          <w:t>Document</w:t>
        </w:r>
        <w:r w:rsidR="00AE5CF1">
          <w:rPr>
            <w:noProof/>
            <w:webHidden/>
          </w:rPr>
          <w:tab/>
        </w:r>
        <w:r w:rsidR="00AE5CF1">
          <w:rPr>
            <w:noProof/>
            <w:webHidden/>
          </w:rPr>
          <w:fldChar w:fldCharType="begin"/>
        </w:r>
        <w:r w:rsidR="00AE5CF1">
          <w:rPr>
            <w:noProof/>
            <w:webHidden/>
          </w:rPr>
          <w:instrText xml:space="preserve"> PAGEREF _Toc39501146 \h </w:instrText>
        </w:r>
        <w:r w:rsidR="00AE5CF1">
          <w:rPr>
            <w:noProof/>
            <w:webHidden/>
          </w:rPr>
        </w:r>
        <w:r w:rsidR="00AE5CF1">
          <w:rPr>
            <w:noProof/>
            <w:webHidden/>
          </w:rPr>
          <w:fldChar w:fldCharType="separate"/>
        </w:r>
        <w:r w:rsidR="00AE5CF1">
          <w:rPr>
            <w:noProof/>
            <w:webHidden/>
          </w:rPr>
          <w:t>9</w:t>
        </w:r>
        <w:r w:rsidR="00AE5CF1">
          <w:rPr>
            <w:noProof/>
            <w:webHidden/>
          </w:rPr>
          <w:fldChar w:fldCharType="end"/>
        </w:r>
      </w:hyperlink>
    </w:p>
    <w:p w14:paraId="633B33BC" w14:textId="5D9FE3F9" w:rsidR="00AE5CF1" w:rsidRDefault="00347D66">
      <w:pPr>
        <w:pStyle w:val="TOC1"/>
        <w:tabs>
          <w:tab w:val="left" w:pos="720"/>
          <w:tab w:val="right" w:leader="dot" w:pos="9770"/>
        </w:tabs>
        <w:rPr>
          <w:rFonts w:eastAsiaTheme="minorEastAsia" w:cstheme="minorBidi"/>
          <w:b w:val="0"/>
          <w:bCs w:val="0"/>
          <w:i w:val="0"/>
          <w:iCs w:val="0"/>
          <w:noProof/>
        </w:rPr>
      </w:pPr>
      <w:hyperlink w:anchor="_Toc39501147" w:history="1">
        <w:r w:rsidR="00AE5CF1" w:rsidRPr="00A71D11">
          <w:rPr>
            <w:rStyle w:val="Hyperlink"/>
            <w:noProof/>
          </w:rPr>
          <w:t>III.</w:t>
        </w:r>
        <w:r w:rsidR="00AE5CF1">
          <w:rPr>
            <w:rFonts w:eastAsiaTheme="minorEastAsia" w:cstheme="minorBidi"/>
            <w:b w:val="0"/>
            <w:bCs w:val="0"/>
            <w:i w:val="0"/>
            <w:iCs w:val="0"/>
            <w:noProof/>
          </w:rPr>
          <w:tab/>
        </w:r>
        <w:r w:rsidR="00AE5CF1" w:rsidRPr="00A71D11">
          <w:rPr>
            <w:rStyle w:val="Hyperlink"/>
            <w:noProof/>
          </w:rPr>
          <w:t>The</w:t>
        </w:r>
        <w:r w:rsidR="00AE5CF1" w:rsidRPr="00A71D11">
          <w:rPr>
            <w:rStyle w:val="Hyperlink"/>
            <w:noProof/>
            <w:spacing w:val="49"/>
          </w:rPr>
          <w:t xml:space="preserve"> </w:t>
        </w:r>
        <w:r w:rsidR="00AE5CF1" w:rsidRPr="00A71D11">
          <w:rPr>
            <w:rStyle w:val="Hyperlink"/>
            <w:noProof/>
          </w:rPr>
          <w:t>Population</w:t>
        </w:r>
        <w:r w:rsidR="00AE5CF1" w:rsidRPr="00A71D11">
          <w:rPr>
            <w:rStyle w:val="Hyperlink"/>
            <w:noProof/>
            <w:spacing w:val="51"/>
          </w:rPr>
          <w:t xml:space="preserve"> </w:t>
        </w:r>
        <w:r w:rsidR="00AE5CF1" w:rsidRPr="00A71D11">
          <w:rPr>
            <w:rStyle w:val="Hyperlink"/>
            <w:noProof/>
          </w:rPr>
          <w:t>of</w:t>
        </w:r>
        <w:r w:rsidR="00AE5CF1" w:rsidRPr="00A71D11">
          <w:rPr>
            <w:rStyle w:val="Hyperlink"/>
            <w:noProof/>
            <w:spacing w:val="47"/>
          </w:rPr>
          <w:t xml:space="preserve"> </w:t>
        </w:r>
        <w:r w:rsidR="00AE5CF1" w:rsidRPr="00A71D11">
          <w:rPr>
            <w:rStyle w:val="Hyperlink"/>
            <w:noProof/>
          </w:rPr>
          <w:t>Students</w:t>
        </w:r>
        <w:r w:rsidR="00AE5CF1" w:rsidRPr="00A71D11">
          <w:rPr>
            <w:rStyle w:val="Hyperlink"/>
            <w:noProof/>
            <w:spacing w:val="50"/>
          </w:rPr>
          <w:t xml:space="preserve"> </w:t>
        </w:r>
        <w:r w:rsidR="00AE5CF1" w:rsidRPr="00A71D11">
          <w:rPr>
            <w:rStyle w:val="Hyperlink"/>
            <w:noProof/>
          </w:rPr>
          <w:t>with</w:t>
        </w:r>
        <w:r w:rsidR="00AE5CF1" w:rsidRPr="00A71D11">
          <w:rPr>
            <w:rStyle w:val="Hyperlink"/>
            <w:noProof/>
            <w:spacing w:val="51"/>
          </w:rPr>
          <w:t xml:space="preserve"> </w:t>
        </w:r>
        <w:r w:rsidR="00AE5CF1" w:rsidRPr="00A71D11">
          <w:rPr>
            <w:rStyle w:val="Hyperlink"/>
            <w:noProof/>
          </w:rPr>
          <w:t>Visual</w:t>
        </w:r>
        <w:r w:rsidR="00AE5CF1" w:rsidRPr="00A71D11">
          <w:rPr>
            <w:rStyle w:val="Hyperlink"/>
            <w:noProof/>
            <w:spacing w:val="44"/>
          </w:rPr>
          <w:t xml:space="preserve"> </w:t>
        </w:r>
        <w:r w:rsidR="00AE5CF1" w:rsidRPr="00A71D11">
          <w:rPr>
            <w:rStyle w:val="Hyperlink"/>
            <w:noProof/>
          </w:rPr>
          <w:t>Impairments</w:t>
        </w:r>
        <w:r w:rsidR="00AE5CF1">
          <w:rPr>
            <w:noProof/>
            <w:webHidden/>
          </w:rPr>
          <w:tab/>
        </w:r>
        <w:r w:rsidR="00AE5CF1">
          <w:rPr>
            <w:noProof/>
            <w:webHidden/>
          </w:rPr>
          <w:fldChar w:fldCharType="begin"/>
        </w:r>
        <w:r w:rsidR="00AE5CF1">
          <w:rPr>
            <w:noProof/>
            <w:webHidden/>
          </w:rPr>
          <w:instrText xml:space="preserve"> PAGEREF _Toc39501147 \h </w:instrText>
        </w:r>
        <w:r w:rsidR="00AE5CF1">
          <w:rPr>
            <w:noProof/>
            <w:webHidden/>
          </w:rPr>
        </w:r>
        <w:r w:rsidR="00AE5CF1">
          <w:rPr>
            <w:noProof/>
            <w:webHidden/>
          </w:rPr>
          <w:fldChar w:fldCharType="separate"/>
        </w:r>
        <w:r w:rsidR="00AE5CF1">
          <w:rPr>
            <w:noProof/>
            <w:webHidden/>
          </w:rPr>
          <w:t>9</w:t>
        </w:r>
        <w:r w:rsidR="00AE5CF1">
          <w:rPr>
            <w:noProof/>
            <w:webHidden/>
          </w:rPr>
          <w:fldChar w:fldCharType="end"/>
        </w:r>
      </w:hyperlink>
    </w:p>
    <w:p w14:paraId="713CA1F7" w14:textId="5233EFB7" w:rsidR="00AE5CF1" w:rsidRDefault="00347D66">
      <w:pPr>
        <w:pStyle w:val="TOC1"/>
        <w:tabs>
          <w:tab w:val="left" w:pos="720"/>
          <w:tab w:val="right" w:leader="dot" w:pos="9770"/>
        </w:tabs>
        <w:rPr>
          <w:rFonts w:eastAsiaTheme="minorEastAsia" w:cstheme="minorBidi"/>
          <w:b w:val="0"/>
          <w:bCs w:val="0"/>
          <w:i w:val="0"/>
          <w:iCs w:val="0"/>
          <w:noProof/>
        </w:rPr>
      </w:pPr>
      <w:hyperlink w:anchor="_Toc39501148" w:history="1">
        <w:r w:rsidR="00AE5CF1" w:rsidRPr="00A71D11">
          <w:rPr>
            <w:rStyle w:val="Hyperlink"/>
            <w:noProof/>
          </w:rPr>
          <w:t>IV.</w:t>
        </w:r>
        <w:r w:rsidR="00AE5CF1">
          <w:rPr>
            <w:rFonts w:eastAsiaTheme="minorEastAsia" w:cstheme="minorBidi"/>
            <w:b w:val="0"/>
            <w:bCs w:val="0"/>
            <w:i w:val="0"/>
            <w:iCs w:val="0"/>
            <w:noProof/>
          </w:rPr>
          <w:tab/>
        </w:r>
        <w:r w:rsidR="00AE5CF1" w:rsidRPr="00A71D11">
          <w:rPr>
            <w:rStyle w:val="Hyperlink"/>
            <w:noProof/>
          </w:rPr>
          <w:t>Determining</w:t>
        </w:r>
        <w:r w:rsidR="00AE5CF1" w:rsidRPr="00A71D11">
          <w:rPr>
            <w:rStyle w:val="Hyperlink"/>
            <w:noProof/>
            <w:spacing w:val="30"/>
          </w:rPr>
          <w:t xml:space="preserve"> </w:t>
        </w:r>
        <w:r w:rsidR="00AE5CF1" w:rsidRPr="00A71D11">
          <w:rPr>
            <w:rStyle w:val="Hyperlink"/>
            <w:noProof/>
          </w:rPr>
          <w:t>Eligibility</w:t>
        </w:r>
        <w:r w:rsidR="00AE5CF1" w:rsidRPr="00A71D11">
          <w:rPr>
            <w:rStyle w:val="Hyperlink"/>
            <w:noProof/>
            <w:spacing w:val="31"/>
          </w:rPr>
          <w:t xml:space="preserve"> </w:t>
        </w:r>
        <w:r w:rsidR="00AE5CF1" w:rsidRPr="00A71D11">
          <w:rPr>
            <w:rStyle w:val="Hyperlink"/>
            <w:noProof/>
          </w:rPr>
          <w:t>for</w:t>
        </w:r>
        <w:r w:rsidR="00AE5CF1" w:rsidRPr="00A71D11">
          <w:rPr>
            <w:rStyle w:val="Hyperlink"/>
            <w:noProof/>
            <w:spacing w:val="30"/>
          </w:rPr>
          <w:t xml:space="preserve"> </w:t>
        </w:r>
        <w:r w:rsidR="00AE5CF1" w:rsidRPr="00A71D11">
          <w:rPr>
            <w:rStyle w:val="Hyperlink"/>
            <w:noProof/>
          </w:rPr>
          <w:t>Students</w:t>
        </w:r>
        <w:r w:rsidR="00AE5CF1" w:rsidRPr="00A71D11">
          <w:rPr>
            <w:rStyle w:val="Hyperlink"/>
            <w:noProof/>
            <w:spacing w:val="31"/>
          </w:rPr>
          <w:t xml:space="preserve"> </w:t>
        </w:r>
        <w:r w:rsidR="00AE5CF1" w:rsidRPr="00A71D11">
          <w:rPr>
            <w:rStyle w:val="Hyperlink"/>
            <w:noProof/>
          </w:rPr>
          <w:t>with</w:t>
        </w:r>
        <w:r w:rsidR="00AE5CF1" w:rsidRPr="00A71D11">
          <w:rPr>
            <w:rStyle w:val="Hyperlink"/>
            <w:noProof/>
            <w:spacing w:val="31"/>
          </w:rPr>
          <w:t xml:space="preserve"> </w:t>
        </w:r>
        <w:r w:rsidR="00AE5CF1" w:rsidRPr="00A71D11">
          <w:rPr>
            <w:rStyle w:val="Hyperlink"/>
            <w:noProof/>
          </w:rPr>
          <w:t>Visual</w:t>
        </w:r>
        <w:r w:rsidR="00AE5CF1" w:rsidRPr="00A71D11">
          <w:rPr>
            <w:rStyle w:val="Hyperlink"/>
            <w:noProof/>
            <w:spacing w:val="29"/>
          </w:rPr>
          <w:t xml:space="preserve"> </w:t>
        </w:r>
        <w:r w:rsidR="00AE5CF1" w:rsidRPr="00A71D11">
          <w:rPr>
            <w:rStyle w:val="Hyperlink"/>
            <w:noProof/>
          </w:rPr>
          <w:t>Impairments</w:t>
        </w:r>
        <w:r w:rsidR="00AE5CF1">
          <w:rPr>
            <w:noProof/>
            <w:webHidden/>
          </w:rPr>
          <w:tab/>
        </w:r>
        <w:r w:rsidR="00AE5CF1">
          <w:rPr>
            <w:noProof/>
            <w:webHidden/>
          </w:rPr>
          <w:fldChar w:fldCharType="begin"/>
        </w:r>
        <w:r w:rsidR="00AE5CF1">
          <w:rPr>
            <w:noProof/>
            <w:webHidden/>
          </w:rPr>
          <w:instrText xml:space="preserve"> PAGEREF _Toc39501148 \h </w:instrText>
        </w:r>
        <w:r w:rsidR="00AE5CF1">
          <w:rPr>
            <w:noProof/>
            <w:webHidden/>
          </w:rPr>
        </w:r>
        <w:r w:rsidR="00AE5CF1">
          <w:rPr>
            <w:noProof/>
            <w:webHidden/>
          </w:rPr>
          <w:fldChar w:fldCharType="separate"/>
        </w:r>
        <w:r w:rsidR="00AE5CF1">
          <w:rPr>
            <w:noProof/>
            <w:webHidden/>
          </w:rPr>
          <w:t>10</w:t>
        </w:r>
        <w:r w:rsidR="00AE5CF1">
          <w:rPr>
            <w:noProof/>
            <w:webHidden/>
          </w:rPr>
          <w:fldChar w:fldCharType="end"/>
        </w:r>
      </w:hyperlink>
    </w:p>
    <w:p w14:paraId="3E1E70E6" w14:textId="5DA90C96" w:rsidR="00AE5CF1" w:rsidRDefault="00347D66">
      <w:pPr>
        <w:pStyle w:val="TOC2"/>
        <w:tabs>
          <w:tab w:val="right" w:leader="dot" w:pos="9770"/>
        </w:tabs>
        <w:rPr>
          <w:rFonts w:eastAsiaTheme="minorEastAsia" w:cstheme="minorBidi"/>
          <w:b w:val="0"/>
          <w:bCs w:val="0"/>
          <w:noProof/>
          <w:sz w:val="24"/>
          <w:szCs w:val="24"/>
        </w:rPr>
      </w:pPr>
      <w:hyperlink w:anchor="_Toc39501149" w:history="1">
        <w:r w:rsidR="00AE5CF1" w:rsidRPr="00A71D11">
          <w:rPr>
            <w:rStyle w:val="Hyperlink"/>
            <w:rFonts w:ascii="Arial Bold" w:hAnsi="Arial Bold" w:cs="Arial"/>
            <w:noProof/>
            <w:spacing w:val="1"/>
          </w:rPr>
          <w:t>G</w:t>
        </w:r>
        <w:r w:rsidR="00AE5CF1" w:rsidRPr="00A71D11">
          <w:rPr>
            <w:rStyle w:val="Hyperlink"/>
            <w:rFonts w:ascii="Arial Bold" w:hAnsi="Arial Bold" w:cs="Arial"/>
            <w:noProof/>
          </w:rPr>
          <w:t>uideline/Standar</w:t>
        </w:r>
        <w:r w:rsidR="00AE5CF1" w:rsidRPr="00A71D11">
          <w:rPr>
            <w:rStyle w:val="Hyperlink"/>
            <w:rFonts w:ascii="Arial Bold" w:hAnsi="Arial Bold" w:cs="Arial"/>
            <w:noProof/>
            <w:spacing w:val="33"/>
          </w:rPr>
          <w:t xml:space="preserve">d </w:t>
        </w:r>
        <w:r w:rsidR="00AE5CF1" w:rsidRPr="00A71D11">
          <w:rPr>
            <w:rStyle w:val="Hyperlink"/>
            <w:rFonts w:ascii="Arial Bold" w:hAnsi="Arial Bold" w:cs="Arial"/>
            <w:noProof/>
          </w:rPr>
          <w:t>#1:</w:t>
        </w:r>
        <w:r w:rsidR="00AE5CF1">
          <w:rPr>
            <w:noProof/>
            <w:webHidden/>
          </w:rPr>
          <w:tab/>
        </w:r>
        <w:r w:rsidR="00AE5CF1">
          <w:rPr>
            <w:noProof/>
            <w:webHidden/>
          </w:rPr>
          <w:fldChar w:fldCharType="begin"/>
        </w:r>
        <w:r w:rsidR="00AE5CF1">
          <w:rPr>
            <w:noProof/>
            <w:webHidden/>
          </w:rPr>
          <w:instrText xml:space="preserve"> PAGEREF _Toc39501149 \h </w:instrText>
        </w:r>
        <w:r w:rsidR="00AE5CF1">
          <w:rPr>
            <w:noProof/>
            <w:webHidden/>
          </w:rPr>
        </w:r>
        <w:r w:rsidR="00AE5CF1">
          <w:rPr>
            <w:noProof/>
            <w:webHidden/>
          </w:rPr>
          <w:fldChar w:fldCharType="separate"/>
        </w:r>
        <w:r w:rsidR="00AE5CF1">
          <w:rPr>
            <w:noProof/>
            <w:webHidden/>
          </w:rPr>
          <w:t>10</w:t>
        </w:r>
        <w:r w:rsidR="00AE5CF1">
          <w:rPr>
            <w:noProof/>
            <w:webHidden/>
          </w:rPr>
          <w:fldChar w:fldCharType="end"/>
        </w:r>
      </w:hyperlink>
    </w:p>
    <w:p w14:paraId="30DDFE3F" w14:textId="7C28808C" w:rsidR="00AE5CF1" w:rsidRDefault="00347D66">
      <w:pPr>
        <w:pStyle w:val="TOC1"/>
        <w:tabs>
          <w:tab w:val="left" w:pos="480"/>
          <w:tab w:val="right" w:leader="dot" w:pos="9770"/>
        </w:tabs>
        <w:rPr>
          <w:rFonts w:eastAsiaTheme="minorEastAsia" w:cstheme="minorBidi"/>
          <w:b w:val="0"/>
          <w:bCs w:val="0"/>
          <w:i w:val="0"/>
          <w:iCs w:val="0"/>
          <w:noProof/>
        </w:rPr>
      </w:pPr>
      <w:hyperlink w:anchor="_Toc39501150" w:history="1">
        <w:r w:rsidR="00AE5CF1" w:rsidRPr="00A71D11">
          <w:rPr>
            <w:rStyle w:val="Hyperlink"/>
            <w:noProof/>
          </w:rPr>
          <w:t>V.</w:t>
        </w:r>
        <w:r w:rsidR="00AE5CF1">
          <w:rPr>
            <w:rFonts w:eastAsiaTheme="minorEastAsia" w:cstheme="minorBidi"/>
            <w:b w:val="0"/>
            <w:bCs w:val="0"/>
            <w:i w:val="0"/>
            <w:iCs w:val="0"/>
            <w:noProof/>
          </w:rPr>
          <w:tab/>
        </w:r>
        <w:r w:rsidR="00AE5CF1" w:rsidRPr="00A71D11">
          <w:rPr>
            <w:rStyle w:val="Hyperlink"/>
            <w:noProof/>
          </w:rPr>
          <w:t>The</w:t>
        </w:r>
        <w:r w:rsidR="00AE5CF1" w:rsidRPr="00A71D11">
          <w:rPr>
            <w:rStyle w:val="Hyperlink"/>
            <w:noProof/>
            <w:spacing w:val="23"/>
          </w:rPr>
          <w:t xml:space="preserve"> </w:t>
        </w:r>
        <w:r w:rsidR="00AE5CF1" w:rsidRPr="00A71D11">
          <w:rPr>
            <w:rStyle w:val="Hyperlink"/>
            <w:noProof/>
          </w:rPr>
          <w:t>Full</w:t>
        </w:r>
        <w:r w:rsidR="00AE5CF1" w:rsidRPr="00A71D11">
          <w:rPr>
            <w:rStyle w:val="Hyperlink"/>
            <w:noProof/>
            <w:spacing w:val="22"/>
          </w:rPr>
          <w:t xml:space="preserve"> </w:t>
        </w:r>
        <w:r w:rsidR="00AE5CF1" w:rsidRPr="00A71D11">
          <w:rPr>
            <w:rStyle w:val="Hyperlink"/>
            <w:noProof/>
          </w:rPr>
          <w:t>and</w:t>
        </w:r>
        <w:r w:rsidR="00AE5CF1" w:rsidRPr="00A71D11">
          <w:rPr>
            <w:rStyle w:val="Hyperlink"/>
            <w:noProof/>
            <w:spacing w:val="23"/>
          </w:rPr>
          <w:t xml:space="preserve"> </w:t>
        </w:r>
        <w:r w:rsidR="00AE5CF1" w:rsidRPr="00A71D11">
          <w:rPr>
            <w:rStyle w:val="Hyperlink"/>
            <w:noProof/>
          </w:rPr>
          <w:t>Individual</w:t>
        </w:r>
        <w:r w:rsidR="00AE5CF1" w:rsidRPr="00A71D11">
          <w:rPr>
            <w:rStyle w:val="Hyperlink"/>
            <w:noProof/>
            <w:spacing w:val="22"/>
          </w:rPr>
          <w:t xml:space="preserve"> </w:t>
        </w:r>
        <w:r w:rsidR="00AE5CF1" w:rsidRPr="00A71D11">
          <w:rPr>
            <w:rStyle w:val="Hyperlink"/>
            <w:noProof/>
          </w:rPr>
          <w:t>Evaluation</w:t>
        </w:r>
        <w:r w:rsidR="00AE5CF1" w:rsidRPr="00A71D11">
          <w:rPr>
            <w:rStyle w:val="Hyperlink"/>
            <w:noProof/>
            <w:spacing w:val="24"/>
          </w:rPr>
          <w:t xml:space="preserve"> </w:t>
        </w:r>
        <w:r w:rsidR="00AE5CF1" w:rsidRPr="00A71D11">
          <w:rPr>
            <w:rStyle w:val="Hyperlink"/>
            <w:noProof/>
          </w:rPr>
          <w:t>for</w:t>
        </w:r>
        <w:r w:rsidR="00AE5CF1" w:rsidRPr="00A71D11">
          <w:rPr>
            <w:rStyle w:val="Hyperlink"/>
            <w:noProof/>
            <w:spacing w:val="22"/>
          </w:rPr>
          <w:t xml:space="preserve"> </w:t>
        </w:r>
        <w:r w:rsidR="00AE5CF1" w:rsidRPr="00A71D11">
          <w:rPr>
            <w:rStyle w:val="Hyperlink"/>
            <w:noProof/>
          </w:rPr>
          <w:t>Students</w:t>
        </w:r>
        <w:r w:rsidR="00AE5CF1" w:rsidRPr="00A71D11">
          <w:rPr>
            <w:rStyle w:val="Hyperlink"/>
            <w:noProof/>
            <w:spacing w:val="23"/>
          </w:rPr>
          <w:t xml:space="preserve"> </w:t>
        </w:r>
        <w:r w:rsidR="00AE5CF1" w:rsidRPr="00A71D11">
          <w:rPr>
            <w:rStyle w:val="Hyperlink"/>
            <w:noProof/>
          </w:rPr>
          <w:t>with</w:t>
        </w:r>
        <w:r w:rsidR="00AE5CF1" w:rsidRPr="00A71D11">
          <w:rPr>
            <w:rStyle w:val="Hyperlink"/>
            <w:noProof/>
            <w:spacing w:val="23"/>
          </w:rPr>
          <w:t xml:space="preserve"> </w:t>
        </w:r>
        <w:r w:rsidR="00AE5CF1" w:rsidRPr="00A71D11">
          <w:rPr>
            <w:rStyle w:val="Hyperlink"/>
            <w:noProof/>
          </w:rPr>
          <w:t>Visual</w:t>
        </w:r>
        <w:r w:rsidR="00AE5CF1" w:rsidRPr="00A71D11">
          <w:rPr>
            <w:rStyle w:val="Hyperlink"/>
            <w:noProof/>
            <w:spacing w:val="60"/>
            <w:w w:val="102"/>
          </w:rPr>
          <w:t xml:space="preserve"> </w:t>
        </w:r>
        <w:r w:rsidR="00AE5CF1" w:rsidRPr="00A71D11">
          <w:rPr>
            <w:rStyle w:val="Hyperlink"/>
            <w:noProof/>
          </w:rPr>
          <w:t>Impairments</w:t>
        </w:r>
        <w:r w:rsidR="00AE5CF1">
          <w:rPr>
            <w:noProof/>
            <w:webHidden/>
          </w:rPr>
          <w:tab/>
        </w:r>
        <w:r w:rsidR="00AE5CF1">
          <w:rPr>
            <w:noProof/>
            <w:webHidden/>
          </w:rPr>
          <w:fldChar w:fldCharType="begin"/>
        </w:r>
        <w:r w:rsidR="00AE5CF1">
          <w:rPr>
            <w:noProof/>
            <w:webHidden/>
          </w:rPr>
          <w:instrText xml:space="preserve"> PAGEREF _Toc39501150 \h </w:instrText>
        </w:r>
        <w:r w:rsidR="00AE5CF1">
          <w:rPr>
            <w:noProof/>
            <w:webHidden/>
          </w:rPr>
        </w:r>
        <w:r w:rsidR="00AE5CF1">
          <w:rPr>
            <w:noProof/>
            <w:webHidden/>
          </w:rPr>
          <w:fldChar w:fldCharType="separate"/>
        </w:r>
        <w:r w:rsidR="00AE5CF1">
          <w:rPr>
            <w:noProof/>
            <w:webHidden/>
          </w:rPr>
          <w:t>15</w:t>
        </w:r>
        <w:r w:rsidR="00AE5CF1">
          <w:rPr>
            <w:noProof/>
            <w:webHidden/>
          </w:rPr>
          <w:fldChar w:fldCharType="end"/>
        </w:r>
      </w:hyperlink>
    </w:p>
    <w:p w14:paraId="4F6F96CB" w14:textId="5C161839" w:rsidR="00AE5CF1" w:rsidRDefault="00347D66">
      <w:pPr>
        <w:pStyle w:val="TOC2"/>
        <w:tabs>
          <w:tab w:val="right" w:leader="dot" w:pos="9770"/>
        </w:tabs>
        <w:rPr>
          <w:rFonts w:eastAsiaTheme="minorEastAsia" w:cstheme="minorBidi"/>
          <w:b w:val="0"/>
          <w:bCs w:val="0"/>
          <w:noProof/>
          <w:sz w:val="24"/>
          <w:szCs w:val="24"/>
        </w:rPr>
      </w:pPr>
      <w:hyperlink w:anchor="_Toc39501151" w:history="1">
        <w:r w:rsidR="00AE5CF1" w:rsidRPr="00A71D11">
          <w:rPr>
            <w:rStyle w:val="Hyperlink"/>
            <w:rFonts w:cs="Arial"/>
            <w:noProof/>
            <w:spacing w:val="1"/>
          </w:rPr>
          <w:t>G</w:t>
        </w:r>
        <w:r w:rsidR="00AE5CF1" w:rsidRPr="00A71D11">
          <w:rPr>
            <w:rStyle w:val="Hyperlink"/>
            <w:rFonts w:cs="Arial"/>
            <w:noProof/>
          </w:rPr>
          <w:t>uideline/Standar</w:t>
        </w:r>
        <w:r w:rsidR="00AE5CF1" w:rsidRPr="00A71D11">
          <w:rPr>
            <w:rStyle w:val="Hyperlink"/>
            <w:rFonts w:cs="Arial"/>
            <w:noProof/>
            <w:spacing w:val="33"/>
          </w:rPr>
          <w:t xml:space="preserve">d </w:t>
        </w:r>
        <w:r w:rsidR="00AE5CF1" w:rsidRPr="00A71D11">
          <w:rPr>
            <w:rStyle w:val="Hyperlink"/>
            <w:rFonts w:cs="Arial"/>
            <w:noProof/>
          </w:rPr>
          <w:t>#2:</w:t>
        </w:r>
        <w:r w:rsidR="00AE5CF1">
          <w:rPr>
            <w:noProof/>
            <w:webHidden/>
          </w:rPr>
          <w:tab/>
        </w:r>
        <w:r w:rsidR="00AE5CF1">
          <w:rPr>
            <w:noProof/>
            <w:webHidden/>
          </w:rPr>
          <w:fldChar w:fldCharType="begin"/>
        </w:r>
        <w:r w:rsidR="00AE5CF1">
          <w:rPr>
            <w:noProof/>
            <w:webHidden/>
          </w:rPr>
          <w:instrText xml:space="preserve"> PAGEREF _Toc39501151 \h </w:instrText>
        </w:r>
        <w:r w:rsidR="00AE5CF1">
          <w:rPr>
            <w:noProof/>
            <w:webHidden/>
          </w:rPr>
        </w:r>
        <w:r w:rsidR="00AE5CF1">
          <w:rPr>
            <w:noProof/>
            <w:webHidden/>
          </w:rPr>
          <w:fldChar w:fldCharType="separate"/>
        </w:r>
        <w:r w:rsidR="00AE5CF1">
          <w:rPr>
            <w:noProof/>
            <w:webHidden/>
          </w:rPr>
          <w:t>15</w:t>
        </w:r>
        <w:r w:rsidR="00AE5CF1">
          <w:rPr>
            <w:noProof/>
            <w:webHidden/>
          </w:rPr>
          <w:fldChar w:fldCharType="end"/>
        </w:r>
      </w:hyperlink>
    </w:p>
    <w:p w14:paraId="06F8D6C5" w14:textId="59BF8050" w:rsidR="00AE5CF1" w:rsidRDefault="00347D66">
      <w:pPr>
        <w:pStyle w:val="TOC1"/>
        <w:tabs>
          <w:tab w:val="left" w:pos="720"/>
          <w:tab w:val="right" w:leader="dot" w:pos="9770"/>
        </w:tabs>
        <w:rPr>
          <w:rFonts w:eastAsiaTheme="minorEastAsia" w:cstheme="minorBidi"/>
          <w:b w:val="0"/>
          <w:bCs w:val="0"/>
          <w:i w:val="0"/>
          <w:iCs w:val="0"/>
          <w:noProof/>
        </w:rPr>
      </w:pPr>
      <w:hyperlink w:anchor="_Toc39501152" w:history="1">
        <w:r w:rsidR="00AE5CF1" w:rsidRPr="00A71D11">
          <w:rPr>
            <w:rStyle w:val="Hyperlink"/>
            <w:noProof/>
          </w:rPr>
          <w:t>VI.</w:t>
        </w:r>
        <w:r w:rsidR="00AE5CF1">
          <w:rPr>
            <w:rFonts w:eastAsiaTheme="minorEastAsia" w:cstheme="minorBidi"/>
            <w:b w:val="0"/>
            <w:bCs w:val="0"/>
            <w:i w:val="0"/>
            <w:iCs w:val="0"/>
            <w:noProof/>
          </w:rPr>
          <w:tab/>
        </w:r>
        <w:r w:rsidR="00AE5CF1" w:rsidRPr="00A71D11">
          <w:rPr>
            <w:rStyle w:val="Hyperlink"/>
            <w:noProof/>
          </w:rPr>
          <w:t>Defining</w:t>
        </w:r>
        <w:r w:rsidR="00AE5CF1" w:rsidRPr="00A71D11">
          <w:rPr>
            <w:rStyle w:val="Hyperlink"/>
            <w:noProof/>
            <w:spacing w:val="30"/>
          </w:rPr>
          <w:t xml:space="preserve"> </w:t>
        </w:r>
        <w:r w:rsidR="00AE5CF1" w:rsidRPr="00A71D11">
          <w:rPr>
            <w:rStyle w:val="Hyperlink"/>
            <w:noProof/>
          </w:rPr>
          <w:t>the</w:t>
        </w:r>
        <w:r w:rsidR="00AE5CF1" w:rsidRPr="00A71D11">
          <w:rPr>
            <w:rStyle w:val="Hyperlink"/>
            <w:noProof/>
            <w:spacing w:val="31"/>
          </w:rPr>
          <w:t xml:space="preserve"> </w:t>
        </w:r>
        <w:r w:rsidR="00AE5CF1" w:rsidRPr="00A71D11">
          <w:rPr>
            <w:rStyle w:val="Hyperlink"/>
            <w:noProof/>
          </w:rPr>
          <w:t>Expanded</w:t>
        </w:r>
        <w:r w:rsidR="00AE5CF1" w:rsidRPr="00A71D11">
          <w:rPr>
            <w:rStyle w:val="Hyperlink"/>
            <w:noProof/>
            <w:spacing w:val="30"/>
          </w:rPr>
          <w:t xml:space="preserve"> </w:t>
        </w:r>
        <w:r w:rsidR="00AE5CF1" w:rsidRPr="00A71D11">
          <w:rPr>
            <w:rStyle w:val="Hyperlink"/>
            <w:noProof/>
          </w:rPr>
          <w:t>Core</w:t>
        </w:r>
        <w:r w:rsidR="00AE5CF1" w:rsidRPr="00A71D11">
          <w:rPr>
            <w:rStyle w:val="Hyperlink"/>
            <w:noProof/>
            <w:spacing w:val="31"/>
          </w:rPr>
          <w:t xml:space="preserve"> </w:t>
        </w:r>
        <w:r w:rsidR="00AE5CF1" w:rsidRPr="00A71D11">
          <w:rPr>
            <w:rStyle w:val="Hyperlink"/>
            <w:noProof/>
          </w:rPr>
          <w:t>Curriculum</w:t>
        </w:r>
        <w:r w:rsidR="00AE5CF1" w:rsidRPr="00A71D11">
          <w:rPr>
            <w:rStyle w:val="Hyperlink"/>
            <w:noProof/>
            <w:spacing w:val="31"/>
          </w:rPr>
          <w:t xml:space="preserve"> </w:t>
        </w:r>
        <w:r w:rsidR="00AE5CF1" w:rsidRPr="00A71D11">
          <w:rPr>
            <w:rStyle w:val="Hyperlink"/>
            <w:noProof/>
          </w:rPr>
          <w:t>(ECC)</w:t>
        </w:r>
        <w:r w:rsidR="00AE5CF1">
          <w:rPr>
            <w:noProof/>
            <w:webHidden/>
          </w:rPr>
          <w:tab/>
        </w:r>
        <w:r w:rsidR="00AE5CF1">
          <w:rPr>
            <w:noProof/>
            <w:webHidden/>
          </w:rPr>
          <w:fldChar w:fldCharType="begin"/>
        </w:r>
        <w:r w:rsidR="00AE5CF1">
          <w:rPr>
            <w:noProof/>
            <w:webHidden/>
          </w:rPr>
          <w:instrText xml:space="preserve"> PAGEREF _Toc39501152 \h </w:instrText>
        </w:r>
        <w:r w:rsidR="00AE5CF1">
          <w:rPr>
            <w:noProof/>
            <w:webHidden/>
          </w:rPr>
        </w:r>
        <w:r w:rsidR="00AE5CF1">
          <w:rPr>
            <w:noProof/>
            <w:webHidden/>
          </w:rPr>
          <w:fldChar w:fldCharType="separate"/>
        </w:r>
        <w:r w:rsidR="00AE5CF1">
          <w:rPr>
            <w:noProof/>
            <w:webHidden/>
          </w:rPr>
          <w:t>18</w:t>
        </w:r>
        <w:r w:rsidR="00AE5CF1">
          <w:rPr>
            <w:noProof/>
            <w:webHidden/>
          </w:rPr>
          <w:fldChar w:fldCharType="end"/>
        </w:r>
      </w:hyperlink>
    </w:p>
    <w:p w14:paraId="1354020F" w14:textId="38870A27" w:rsidR="00AE5CF1" w:rsidRDefault="00347D66">
      <w:pPr>
        <w:pStyle w:val="TOC2"/>
        <w:tabs>
          <w:tab w:val="right" w:leader="dot" w:pos="9770"/>
        </w:tabs>
        <w:rPr>
          <w:rFonts w:eastAsiaTheme="minorEastAsia" w:cstheme="minorBidi"/>
          <w:b w:val="0"/>
          <w:bCs w:val="0"/>
          <w:noProof/>
          <w:sz w:val="24"/>
          <w:szCs w:val="24"/>
        </w:rPr>
      </w:pPr>
      <w:hyperlink w:anchor="_Toc39501153" w:history="1">
        <w:r w:rsidR="00AE5CF1" w:rsidRPr="00A71D11">
          <w:rPr>
            <w:rStyle w:val="Hyperlink"/>
            <w:noProof/>
          </w:rPr>
          <w:t>Guideline/Standard #3:</w:t>
        </w:r>
        <w:r w:rsidR="00AE5CF1">
          <w:rPr>
            <w:noProof/>
            <w:webHidden/>
          </w:rPr>
          <w:tab/>
        </w:r>
        <w:r w:rsidR="00AE5CF1">
          <w:rPr>
            <w:noProof/>
            <w:webHidden/>
          </w:rPr>
          <w:fldChar w:fldCharType="begin"/>
        </w:r>
        <w:r w:rsidR="00AE5CF1">
          <w:rPr>
            <w:noProof/>
            <w:webHidden/>
          </w:rPr>
          <w:instrText xml:space="preserve"> PAGEREF _Toc39501153 \h </w:instrText>
        </w:r>
        <w:r w:rsidR="00AE5CF1">
          <w:rPr>
            <w:noProof/>
            <w:webHidden/>
          </w:rPr>
        </w:r>
        <w:r w:rsidR="00AE5CF1">
          <w:rPr>
            <w:noProof/>
            <w:webHidden/>
          </w:rPr>
          <w:fldChar w:fldCharType="separate"/>
        </w:r>
        <w:r w:rsidR="00AE5CF1">
          <w:rPr>
            <w:noProof/>
            <w:webHidden/>
          </w:rPr>
          <w:t>18</w:t>
        </w:r>
        <w:r w:rsidR="00AE5CF1">
          <w:rPr>
            <w:noProof/>
            <w:webHidden/>
          </w:rPr>
          <w:fldChar w:fldCharType="end"/>
        </w:r>
      </w:hyperlink>
    </w:p>
    <w:p w14:paraId="18DFBFA9" w14:textId="611B5BFE" w:rsidR="00AE5CF1" w:rsidRDefault="00347D66">
      <w:pPr>
        <w:pStyle w:val="TOC1"/>
        <w:tabs>
          <w:tab w:val="left" w:pos="720"/>
          <w:tab w:val="right" w:leader="dot" w:pos="9770"/>
        </w:tabs>
        <w:rPr>
          <w:rFonts w:eastAsiaTheme="minorEastAsia" w:cstheme="minorBidi"/>
          <w:b w:val="0"/>
          <w:bCs w:val="0"/>
          <w:i w:val="0"/>
          <w:iCs w:val="0"/>
          <w:noProof/>
        </w:rPr>
      </w:pPr>
      <w:hyperlink w:anchor="_Toc39501154" w:history="1">
        <w:r w:rsidR="00AE5CF1" w:rsidRPr="00A71D11">
          <w:rPr>
            <w:rStyle w:val="Hyperlink"/>
            <w:noProof/>
          </w:rPr>
          <w:t>VII.</w:t>
        </w:r>
        <w:r w:rsidR="00AE5CF1">
          <w:rPr>
            <w:rFonts w:eastAsiaTheme="minorEastAsia" w:cstheme="minorBidi"/>
            <w:b w:val="0"/>
            <w:bCs w:val="0"/>
            <w:i w:val="0"/>
            <w:iCs w:val="0"/>
            <w:noProof/>
          </w:rPr>
          <w:tab/>
        </w:r>
        <w:r w:rsidR="00AE5CF1" w:rsidRPr="00A71D11">
          <w:rPr>
            <w:rStyle w:val="Hyperlink"/>
            <w:noProof/>
          </w:rPr>
          <w:t>Addressing Curricular (ECC) Needs of Students with VI</w:t>
        </w:r>
        <w:r w:rsidR="00AE5CF1">
          <w:rPr>
            <w:noProof/>
            <w:webHidden/>
          </w:rPr>
          <w:tab/>
        </w:r>
        <w:r w:rsidR="00AE5CF1">
          <w:rPr>
            <w:noProof/>
            <w:webHidden/>
          </w:rPr>
          <w:fldChar w:fldCharType="begin"/>
        </w:r>
        <w:r w:rsidR="00AE5CF1">
          <w:rPr>
            <w:noProof/>
            <w:webHidden/>
          </w:rPr>
          <w:instrText xml:space="preserve"> PAGEREF _Toc39501154 \h </w:instrText>
        </w:r>
        <w:r w:rsidR="00AE5CF1">
          <w:rPr>
            <w:noProof/>
            <w:webHidden/>
          </w:rPr>
        </w:r>
        <w:r w:rsidR="00AE5CF1">
          <w:rPr>
            <w:noProof/>
            <w:webHidden/>
          </w:rPr>
          <w:fldChar w:fldCharType="separate"/>
        </w:r>
        <w:r w:rsidR="00AE5CF1">
          <w:rPr>
            <w:noProof/>
            <w:webHidden/>
          </w:rPr>
          <w:t>22</w:t>
        </w:r>
        <w:r w:rsidR="00AE5CF1">
          <w:rPr>
            <w:noProof/>
            <w:webHidden/>
          </w:rPr>
          <w:fldChar w:fldCharType="end"/>
        </w:r>
      </w:hyperlink>
    </w:p>
    <w:p w14:paraId="5AC87170" w14:textId="380DA596" w:rsidR="00AE5CF1" w:rsidRDefault="00347D66">
      <w:pPr>
        <w:pStyle w:val="TOC2"/>
        <w:tabs>
          <w:tab w:val="right" w:leader="dot" w:pos="9770"/>
        </w:tabs>
        <w:rPr>
          <w:rFonts w:eastAsiaTheme="minorEastAsia" w:cstheme="minorBidi"/>
          <w:b w:val="0"/>
          <w:bCs w:val="0"/>
          <w:noProof/>
          <w:sz w:val="24"/>
          <w:szCs w:val="24"/>
        </w:rPr>
      </w:pPr>
      <w:hyperlink w:anchor="_Toc39501155" w:history="1">
        <w:r w:rsidR="00AE5CF1" w:rsidRPr="00A71D11">
          <w:rPr>
            <w:rStyle w:val="Hyperlink"/>
            <w:noProof/>
          </w:rPr>
          <w:t>Guideline/Standard #4:</w:t>
        </w:r>
        <w:r w:rsidR="00AE5CF1">
          <w:rPr>
            <w:noProof/>
            <w:webHidden/>
          </w:rPr>
          <w:tab/>
        </w:r>
        <w:r w:rsidR="00AE5CF1">
          <w:rPr>
            <w:noProof/>
            <w:webHidden/>
          </w:rPr>
          <w:fldChar w:fldCharType="begin"/>
        </w:r>
        <w:r w:rsidR="00AE5CF1">
          <w:rPr>
            <w:noProof/>
            <w:webHidden/>
          </w:rPr>
          <w:instrText xml:space="preserve"> PAGEREF _Toc39501155 \h </w:instrText>
        </w:r>
        <w:r w:rsidR="00AE5CF1">
          <w:rPr>
            <w:noProof/>
            <w:webHidden/>
          </w:rPr>
        </w:r>
        <w:r w:rsidR="00AE5CF1">
          <w:rPr>
            <w:noProof/>
            <w:webHidden/>
          </w:rPr>
          <w:fldChar w:fldCharType="separate"/>
        </w:r>
        <w:r w:rsidR="00AE5CF1">
          <w:rPr>
            <w:noProof/>
            <w:webHidden/>
          </w:rPr>
          <w:t>22</w:t>
        </w:r>
        <w:r w:rsidR="00AE5CF1">
          <w:rPr>
            <w:noProof/>
            <w:webHidden/>
          </w:rPr>
          <w:fldChar w:fldCharType="end"/>
        </w:r>
      </w:hyperlink>
    </w:p>
    <w:p w14:paraId="56B4B49F" w14:textId="41E048AB" w:rsidR="00AE5CF1" w:rsidRDefault="00347D66">
      <w:pPr>
        <w:pStyle w:val="TOC1"/>
        <w:tabs>
          <w:tab w:val="left" w:pos="720"/>
          <w:tab w:val="right" w:leader="dot" w:pos="9770"/>
        </w:tabs>
        <w:rPr>
          <w:rFonts w:eastAsiaTheme="minorEastAsia" w:cstheme="minorBidi"/>
          <w:b w:val="0"/>
          <w:bCs w:val="0"/>
          <w:i w:val="0"/>
          <w:iCs w:val="0"/>
          <w:noProof/>
        </w:rPr>
      </w:pPr>
      <w:hyperlink w:anchor="_Toc39501156" w:history="1">
        <w:r w:rsidR="00AE5CF1" w:rsidRPr="00A71D11">
          <w:rPr>
            <w:rStyle w:val="Hyperlink"/>
            <w:noProof/>
          </w:rPr>
          <w:t>VIII.</w:t>
        </w:r>
        <w:r w:rsidR="00AE5CF1">
          <w:rPr>
            <w:rFonts w:eastAsiaTheme="minorEastAsia" w:cstheme="minorBidi"/>
            <w:b w:val="0"/>
            <w:bCs w:val="0"/>
            <w:i w:val="0"/>
            <w:iCs w:val="0"/>
            <w:noProof/>
          </w:rPr>
          <w:tab/>
        </w:r>
        <w:r w:rsidR="00AE5CF1" w:rsidRPr="00A71D11">
          <w:rPr>
            <w:rStyle w:val="Hyperlink"/>
            <w:noProof/>
          </w:rPr>
          <w:t>Role</w:t>
        </w:r>
        <w:r w:rsidR="00AE5CF1" w:rsidRPr="00A71D11">
          <w:rPr>
            <w:rStyle w:val="Hyperlink"/>
            <w:noProof/>
            <w:spacing w:val="21"/>
          </w:rPr>
          <w:t xml:space="preserve"> </w:t>
        </w:r>
        <w:r w:rsidR="00AE5CF1" w:rsidRPr="00A71D11">
          <w:rPr>
            <w:rStyle w:val="Hyperlink"/>
            <w:noProof/>
          </w:rPr>
          <w:t>of</w:t>
        </w:r>
        <w:r w:rsidR="00AE5CF1" w:rsidRPr="00A71D11">
          <w:rPr>
            <w:rStyle w:val="Hyperlink"/>
            <w:noProof/>
            <w:spacing w:val="19"/>
          </w:rPr>
          <w:t xml:space="preserve"> </w:t>
        </w:r>
        <w:r w:rsidR="00AE5CF1" w:rsidRPr="00A71D11">
          <w:rPr>
            <w:rStyle w:val="Hyperlink"/>
            <w:noProof/>
          </w:rPr>
          <w:t>the</w:t>
        </w:r>
        <w:r w:rsidR="00AE5CF1" w:rsidRPr="00A71D11">
          <w:rPr>
            <w:rStyle w:val="Hyperlink"/>
            <w:noProof/>
            <w:spacing w:val="22"/>
          </w:rPr>
          <w:t xml:space="preserve"> </w:t>
        </w:r>
        <w:r w:rsidR="00AE5CF1" w:rsidRPr="00A71D11">
          <w:rPr>
            <w:rStyle w:val="Hyperlink"/>
            <w:noProof/>
          </w:rPr>
          <w:t>Certified</w:t>
        </w:r>
        <w:r w:rsidR="00AE5CF1" w:rsidRPr="00A71D11">
          <w:rPr>
            <w:rStyle w:val="Hyperlink"/>
            <w:noProof/>
            <w:spacing w:val="21"/>
          </w:rPr>
          <w:t xml:space="preserve"> </w:t>
        </w:r>
        <w:r w:rsidR="00AE5CF1" w:rsidRPr="00A71D11">
          <w:rPr>
            <w:rStyle w:val="Hyperlink"/>
            <w:noProof/>
          </w:rPr>
          <w:t>Teacher</w:t>
        </w:r>
        <w:r w:rsidR="00AE5CF1" w:rsidRPr="00A71D11">
          <w:rPr>
            <w:rStyle w:val="Hyperlink"/>
            <w:noProof/>
            <w:spacing w:val="20"/>
          </w:rPr>
          <w:t xml:space="preserve"> </w:t>
        </w:r>
        <w:r w:rsidR="00AE5CF1" w:rsidRPr="00A71D11">
          <w:rPr>
            <w:rStyle w:val="Hyperlink"/>
            <w:noProof/>
          </w:rPr>
          <w:t>of</w:t>
        </w:r>
        <w:r w:rsidR="00AE5CF1" w:rsidRPr="00A71D11">
          <w:rPr>
            <w:rStyle w:val="Hyperlink"/>
            <w:noProof/>
            <w:spacing w:val="19"/>
          </w:rPr>
          <w:t xml:space="preserve"> </w:t>
        </w:r>
        <w:r w:rsidR="00AE5CF1" w:rsidRPr="00A71D11">
          <w:rPr>
            <w:rStyle w:val="Hyperlink"/>
            <w:noProof/>
          </w:rPr>
          <w:t>Students</w:t>
        </w:r>
        <w:r w:rsidR="00AE5CF1" w:rsidRPr="00A71D11">
          <w:rPr>
            <w:rStyle w:val="Hyperlink"/>
            <w:noProof/>
            <w:spacing w:val="21"/>
          </w:rPr>
          <w:t xml:space="preserve"> </w:t>
        </w:r>
        <w:r w:rsidR="00AE5CF1" w:rsidRPr="00A71D11">
          <w:rPr>
            <w:rStyle w:val="Hyperlink"/>
            <w:noProof/>
          </w:rPr>
          <w:t>with</w:t>
        </w:r>
        <w:r w:rsidR="00AE5CF1" w:rsidRPr="00A71D11">
          <w:rPr>
            <w:rStyle w:val="Hyperlink"/>
            <w:noProof/>
            <w:spacing w:val="22"/>
          </w:rPr>
          <w:t xml:space="preserve"> </w:t>
        </w:r>
        <w:r w:rsidR="00AE5CF1" w:rsidRPr="00A71D11">
          <w:rPr>
            <w:rStyle w:val="Hyperlink"/>
            <w:noProof/>
          </w:rPr>
          <w:t>Visual</w:t>
        </w:r>
        <w:r w:rsidR="00AE5CF1" w:rsidRPr="00A71D11">
          <w:rPr>
            <w:rStyle w:val="Hyperlink"/>
            <w:noProof/>
            <w:spacing w:val="56"/>
            <w:w w:val="102"/>
          </w:rPr>
          <w:t xml:space="preserve"> </w:t>
        </w:r>
        <w:r w:rsidR="00AE5CF1" w:rsidRPr="00A71D11">
          <w:rPr>
            <w:rStyle w:val="Hyperlink"/>
            <w:noProof/>
          </w:rPr>
          <w:t>Impairments</w:t>
        </w:r>
        <w:r w:rsidR="00AE5CF1" w:rsidRPr="00A71D11">
          <w:rPr>
            <w:rStyle w:val="Hyperlink"/>
            <w:noProof/>
            <w:spacing w:val="53"/>
          </w:rPr>
          <w:t xml:space="preserve"> </w:t>
        </w:r>
        <w:r w:rsidR="00AE5CF1" w:rsidRPr="00A71D11">
          <w:rPr>
            <w:rStyle w:val="Hyperlink"/>
            <w:noProof/>
          </w:rPr>
          <w:t>(TVI)</w:t>
        </w:r>
        <w:r w:rsidR="00AE5CF1">
          <w:rPr>
            <w:noProof/>
            <w:webHidden/>
          </w:rPr>
          <w:tab/>
        </w:r>
        <w:r w:rsidR="00AE5CF1">
          <w:rPr>
            <w:noProof/>
            <w:webHidden/>
          </w:rPr>
          <w:fldChar w:fldCharType="begin"/>
        </w:r>
        <w:r w:rsidR="00AE5CF1">
          <w:rPr>
            <w:noProof/>
            <w:webHidden/>
          </w:rPr>
          <w:instrText xml:space="preserve"> PAGEREF _Toc39501156 \h </w:instrText>
        </w:r>
        <w:r w:rsidR="00AE5CF1">
          <w:rPr>
            <w:noProof/>
            <w:webHidden/>
          </w:rPr>
        </w:r>
        <w:r w:rsidR="00AE5CF1">
          <w:rPr>
            <w:noProof/>
            <w:webHidden/>
          </w:rPr>
          <w:fldChar w:fldCharType="separate"/>
        </w:r>
        <w:r w:rsidR="00AE5CF1">
          <w:rPr>
            <w:noProof/>
            <w:webHidden/>
          </w:rPr>
          <w:t>26</w:t>
        </w:r>
        <w:r w:rsidR="00AE5CF1">
          <w:rPr>
            <w:noProof/>
            <w:webHidden/>
          </w:rPr>
          <w:fldChar w:fldCharType="end"/>
        </w:r>
      </w:hyperlink>
    </w:p>
    <w:p w14:paraId="6D8216EB" w14:textId="62460BE3" w:rsidR="00AE5CF1" w:rsidRDefault="00347D66">
      <w:pPr>
        <w:pStyle w:val="TOC2"/>
        <w:tabs>
          <w:tab w:val="right" w:leader="dot" w:pos="9770"/>
        </w:tabs>
        <w:rPr>
          <w:rFonts w:eastAsiaTheme="minorEastAsia" w:cstheme="minorBidi"/>
          <w:b w:val="0"/>
          <w:bCs w:val="0"/>
          <w:noProof/>
          <w:sz w:val="24"/>
          <w:szCs w:val="24"/>
        </w:rPr>
      </w:pPr>
      <w:hyperlink w:anchor="_Toc39501157" w:history="1">
        <w:r w:rsidR="00AE5CF1" w:rsidRPr="00A71D11">
          <w:rPr>
            <w:rStyle w:val="Hyperlink"/>
            <w:noProof/>
            <w:spacing w:val="1"/>
          </w:rPr>
          <w:t>G</w:t>
        </w:r>
        <w:r w:rsidR="00AE5CF1" w:rsidRPr="00A71D11">
          <w:rPr>
            <w:rStyle w:val="Hyperlink"/>
            <w:noProof/>
          </w:rPr>
          <w:t>uideline/Standar</w:t>
        </w:r>
        <w:r w:rsidR="00AE5CF1" w:rsidRPr="00A71D11">
          <w:rPr>
            <w:rStyle w:val="Hyperlink"/>
            <w:noProof/>
            <w:spacing w:val="33"/>
          </w:rPr>
          <w:t xml:space="preserve">d </w:t>
        </w:r>
        <w:r w:rsidR="00AE5CF1" w:rsidRPr="00A71D11">
          <w:rPr>
            <w:rStyle w:val="Hyperlink"/>
            <w:noProof/>
          </w:rPr>
          <w:t>#5:</w:t>
        </w:r>
        <w:r w:rsidR="00AE5CF1">
          <w:rPr>
            <w:noProof/>
            <w:webHidden/>
          </w:rPr>
          <w:tab/>
        </w:r>
        <w:r w:rsidR="00AE5CF1">
          <w:rPr>
            <w:noProof/>
            <w:webHidden/>
          </w:rPr>
          <w:fldChar w:fldCharType="begin"/>
        </w:r>
        <w:r w:rsidR="00AE5CF1">
          <w:rPr>
            <w:noProof/>
            <w:webHidden/>
          </w:rPr>
          <w:instrText xml:space="preserve"> PAGEREF _Toc39501157 \h </w:instrText>
        </w:r>
        <w:r w:rsidR="00AE5CF1">
          <w:rPr>
            <w:noProof/>
            <w:webHidden/>
          </w:rPr>
        </w:r>
        <w:r w:rsidR="00AE5CF1">
          <w:rPr>
            <w:noProof/>
            <w:webHidden/>
          </w:rPr>
          <w:fldChar w:fldCharType="separate"/>
        </w:r>
        <w:r w:rsidR="00AE5CF1">
          <w:rPr>
            <w:noProof/>
            <w:webHidden/>
          </w:rPr>
          <w:t>26</w:t>
        </w:r>
        <w:r w:rsidR="00AE5CF1">
          <w:rPr>
            <w:noProof/>
            <w:webHidden/>
          </w:rPr>
          <w:fldChar w:fldCharType="end"/>
        </w:r>
      </w:hyperlink>
    </w:p>
    <w:p w14:paraId="32B62970" w14:textId="36B6BC7C" w:rsidR="00AE5CF1" w:rsidRDefault="00347D66">
      <w:pPr>
        <w:pStyle w:val="TOC1"/>
        <w:tabs>
          <w:tab w:val="left" w:pos="720"/>
          <w:tab w:val="right" w:leader="dot" w:pos="9770"/>
        </w:tabs>
        <w:rPr>
          <w:rFonts w:eastAsiaTheme="minorEastAsia" w:cstheme="minorBidi"/>
          <w:b w:val="0"/>
          <w:bCs w:val="0"/>
          <w:i w:val="0"/>
          <w:iCs w:val="0"/>
          <w:noProof/>
        </w:rPr>
      </w:pPr>
      <w:hyperlink w:anchor="_Toc39501158" w:history="1">
        <w:r w:rsidR="00AE5CF1" w:rsidRPr="00A71D11">
          <w:rPr>
            <w:rStyle w:val="Hyperlink"/>
            <w:noProof/>
          </w:rPr>
          <w:t>IX.</w:t>
        </w:r>
        <w:r w:rsidR="00AE5CF1">
          <w:rPr>
            <w:rFonts w:eastAsiaTheme="minorEastAsia" w:cstheme="minorBidi"/>
            <w:b w:val="0"/>
            <w:bCs w:val="0"/>
            <w:i w:val="0"/>
            <w:iCs w:val="0"/>
            <w:noProof/>
          </w:rPr>
          <w:tab/>
        </w:r>
        <w:r w:rsidR="00AE5CF1" w:rsidRPr="00A71D11">
          <w:rPr>
            <w:rStyle w:val="Hyperlink"/>
            <w:noProof/>
          </w:rPr>
          <w:t>Role</w:t>
        </w:r>
        <w:r w:rsidR="00AE5CF1" w:rsidRPr="00A71D11">
          <w:rPr>
            <w:rStyle w:val="Hyperlink"/>
            <w:noProof/>
            <w:spacing w:val="41"/>
          </w:rPr>
          <w:t xml:space="preserve"> </w:t>
        </w:r>
        <w:r w:rsidR="00AE5CF1" w:rsidRPr="00A71D11">
          <w:rPr>
            <w:rStyle w:val="Hyperlink"/>
            <w:noProof/>
          </w:rPr>
          <w:t>of</w:t>
        </w:r>
        <w:r w:rsidR="00AE5CF1" w:rsidRPr="00A71D11">
          <w:rPr>
            <w:rStyle w:val="Hyperlink"/>
            <w:noProof/>
            <w:spacing w:val="41"/>
          </w:rPr>
          <w:t xml:space="preserve"> </w:t>
        </w:r>
        <w:r w:rsidR="00AE5CF1" w:rsidRPr="00A71D11">
          <w:rPr>
            <w:rStyle w:val="Hyperlink"/>
            <w:noProof/>
          </w:rPr>
          <w:t>the</w:t>
        </w:r>
        <w:r w:rsidR="00AE5CF1" w:rsidRPr="00A71D11">
          <w:rPr>
            <w:rStyle w:val="Hyperlink"/>
            <w:noProof/>
            <w:spacing w:val="41"/>
          </w:rPr>
          <w:t xml:space="preserve"> </w:t>
        </w:r>
        <w:r w:rsidR="00AE5CF1" w:rsidRPr="00A71D11">
          <w:rPr>
            <w:rStyle w:val="Hyperlink"/>
            <w:noProof/>
          </w:rPr>
          <w:t>Certified</w:t>
        </w:r>
        <w:r w:rsidR="00AE5CF1" w:rsidRPr="00A71D11">
          <w:rPr>
            <w:rStyle w:val="Hyperlink"/>
            <w:noProof/>
            <w:spacing w:val="44"/>
          </w:rPr>
          <w:t xml:space="preserve"> </w:t>
        </w:r>
        <w:r w:rsidR="00AE5CF1" w:rsidRPr="00A71D11">
          <w:rPr>
            <w:rStyle w:val="Hyperlink"/>
            <w:noProof/>
          </w:rPr>
          <w:t>Orientation</w:t>
        </w:r>
        <w:r w:rsidR="00AE5CF1" w:rsidRPr="00A71D11">
          <w:rPr>
            <w:rStyle w:val="Hyperlink"/>
            <w:noProof/>
            <w:spacing w:val="45"/>
          </w:rPr>
          <w:t xml:space="preserve"> </w:t>
        </w:r>
        <w:r w:rsidR="00AE5CF1" w:rsidRPr="00A71D11">
          <w:rPr>
            <w:rStyle w:val="Hyperlink"/>
            <w:noProof/>
          </w:rPr>
          <w:t>and</w:t>
        </w:r>
        <w:r w:rsidR="00AE5CF1" w:rsidRPr="00A71D11">
          <w:rPr>
            <w:rStyle w:val="Hyperlink"/>
            <w:noProof/>
            <w:spacing w:val="41"/>
          </w:rPr>
          <w:t xml:space="preserve"> </w:t>
        </w:r>
        <w:r w:rsidR="00AE5CF1" w:rsidRPr="00A71D11">
          <w:rPr>
            <w:rStyle w:val="Hyperlink"/>
            <w:noProof/>
          </w:rPr>
          <w:t>Mobility</w:t>
        </w:r>
        <w:r w:rsidR="00AE5CF1" w:rsidRPr="00A71D11">
          <w:rPr>
            <w:rStyle w:val="Hyperlink"/>
            <w:noProof/>
            <w:spacing w:val="55"/>
          </w:rPr>
          <w:t xml:space="preserve"> </w:t>
        </w:r>
        <w:r w:rsidR="00AE5CF1" w:rsidRPr="00A71D11">
          <w:rPr>
            <w:rStyle w:val="Hyperlink"/>
            <w:noProof/>
          </w:rPr>
          <w:t>Specialist</w:t>
        </w:r>
        <w:r w:rsidR="00AE5CF1" w:rsidRPr="00A71D11">
          <w:rPr>
            <w:rStyle w:val="Hyperlink"/>
            <w:noProof/>
            <w:spacing w:val="58"/>
            <w:w w:val="102"/>
          </w:rPr>
          <w:t xml:space="preserve"> </w:t>
        </w:r>
        <w:r w:rsidR="00AE5CF1" w:rsidRPr="00A71D11">
          <w:rPr>
            <w:rStyle w:val="Hyperlink"/>
            <w:noProof/>
          </w:rPr>
          <w:t>(COMS)</w:t>
        </w:r>
        <w:r w:rsidR="00AE5CF1">
          <w:rPr>
            <w:noProof/>
            <w:webHidden/>
          </w:rPr>
          <w:tab/>
        </w:r>
        <w:r w:rsidR="00AE5CF1">
          <w:rPr>
            <w:noProof/>
            <w:webHidden/>
          </w:rPr>
          <w:fldChar w:fldCharType="begin"/>
        </w:r>
        <w:r w:rsidR="00AE5CF1">
          <w:rPr>
            <w:noProof/>
            <w:webHidden/>
          </w:rPr>
          <w:instrText xml:space="preserve"> PAGEREF _Toc39501158 \h </w:instrText>
        </w:r>
        <w:r w:rsidR="00AE5CF1">
          <w:rPr>
            <w:noProof/>
            <w:webHidden/>
          </w:rPr>
        </w:r>
        <w:r w:rsidR="00AE5CF1">
          <w:rPr>
            <w:noProof/>
            <w:webHidden/>
          </w:rPr>
          <w:fldChar w:fldCharType="separate"/>
        </w:r>
        <w:r w:rsidR="00AE5CF1">
          <w:rPr>
            <w:noProof/>
            <w:webHidden/>
          </w:rPr>
          <w:t>29</w:t>
        </w:r>
        <w:r w:rsidR="00AE5CF1">
          <w:rPr>
            <w:noProof/>
            <w:webHidden/>
          </w:rPr>
          <w:fldChar w:fldCharType="end"/>
        </w:r>
      </w:hyperlink>
    </w:p>
    <w:p w14:paraId="11606F1A" w14:textId="53CC5741" w:rsidR="00AE5CF1" w:rsidRDefault="00347D66">
      <w:pPr>
        <w:pStyle w:val="TOC2"/>
        <w:tabs>
          <w:tab w:val="right" w:leader="dot" w:pos="9770"/>
        </w:tabs>
        <w:rPr>
          <w:rFonts w:eastAsiaTheme="minorEastAsia" w:cstheme="minorBidi"/>
          <w:b w:val="0"/>
          <w:bCs w:val="0"/>
          <w:noProof/>
          <w:sz w:val="24"/>
          <w:szCs w:val="24"/>
        </w:rPr>
      </w:pPr>
      <w:hyperlink w:anchor="_Toc39501159" w:history="1">
        <w:r w:rsidR="00AE5CF1" w:rsidRPr="00A71D11">
          <w:rPr>
            <w:rStyle w:val="Hyperlink"/>
            <w:noProof/>
          </w:rPr>
          <w:t>Guideline/Standard #6:</w:t>
        </w:r>
        <w:r w:rsidR="00AE5CF1">
          <w:rPr>
            <w:noProof/>
            <w:webHidden/>
          </w:rPr>
          <w:tab/>
        </w:r>
        <w:r w:rsidR="00AE5CF1">
          <w:rPr>
            <w:noProof/>
            <w:webHidden/>
          </w:rPr>
          <w:fldChar w:fldCharType="begin"/>
        </w:r>
        <w:r w:rsidR="00AE5CF1">
          <w:rPr>
            <w:noProof/>
            <w:webHidden/>
          </w:rPr>
          <w:instrText xml:space="preserve"> PAGEREF _Toc39501159 \h </w:instrText>
        </w:r>
        <w:r w:rsidR="00AE5CF1">
          <w:rPr>
            <w:noProof/>
            <w:webHidden/>
          </w:rPr>
        </w:r>
        <w:r w:rsidR="00AE5CF1">
          <w:rPr>
            <w:noProof/>
            <w:webHidden/>
          </w:rPr>
          <w:fldChar w:fldCharType="separate"/>
        </w:r>
        <w:r w:rsidR="00AE5CF1">
          <w:rPr>
            <w:noProof/>
            <w:webHidden/>
          </w:rPr>
          <w:t>29</w:t>
        </w:r>
        <w:r w:rsidR="00AE5CF1">
          <w:rPr>
            <w:noProof/>
            <w:webHidden/>
          </w:rPr>
          <w:fldChar w:fldCharType="end"/>
        </w:r>
      </w:hyperlink>
    </w:p>
    <w:p w14:paraId="3B9301E0" w14:textId="18887F2B" w:rsidR="00AE5CF1" w:rsidRDefault="00347D66">
      <w:pPr>
        <w:pStyle w:val="TOC1"/>
        <w:tabs>
          <w:tab w:val="left" w:pos="480"/>
          <w:tab w:val="right" w:leader="dot" w:pos="9770"/>
        </w:tabs>
        <w:rPr>
          <w:rFonts w:eastAsiaTheme="minorEastAsia" w:cstheme="minorBidi"/>
          <w:b w:val="0"/>
          <w:bCs w:val="0"/>
          <w:i w:val="0"/>
          <w:iCs w:val="0"/>
          <w:noProof/>
        </w:rPr>
      </w:pPr>
      <w:hyperlink w:anchor="_Toc39501160" w:history="1">
        <w:r w:rsidR="00AE5CF1" w:rsidRPr="00A71D11">
          <w:rPr>
            <w:rStyle w:val="Hyperlink"/>
            <w:noProof/>
          </w:rPr>
          <w:t>X.</w:t>
        </w:r>
        <w:r w:rsidR="00AE5CF1">
          <w:rPr>
            <w:rFonts w:eastAsiaTheme="minorEastAsia" w:cstheme="minorBidi"/>
            <w:b w:val="0"/>
            <w:bCs w:val="0"/>
            <w:i w:val="0"/>
            <w:iCs w:val="0"/>
            <w:noProof/>
          </w:rPr>
          <w:tab/>
        </w:r>
        <w:r w:rsidR="00AE5CF1" w:rsidRPr="00A71D11">
          <w:rPr>
            <w:rStyle w:val="Hyperlink"/>
            <w:noProof/>
          </w:rPr>
          <w:t>Roles of Paraeducators for Students with Visual Impairments and Students who are Deafblind</w:t>
        </w:r>
        <w:r w:rsidR="00AE5CF1">
          <w:rPr>
            <w:rStyle w:val="Hyperlink"/>
            <w:noProof/>
          </w:rPr>
          <w:t>........</w:t>
        </w:r>
        <w:r w:rsidR="00AE5CF1">
          <w:rPr>
            <w:noProof/>
            <w:webHidden/>
          </w:rPr>
          <w:tab/>
        </w:r>
        <w:r w:rsidR="00AE5CF1">
          <w:rPr>
            <w:noProof/>
            <w:webHidden/>
          </w:rPr>
          <w:fldChar w:fldCharType="begin"/>
        </w:r>
        <w:r w:rsidR="00AE5CF1">
          <w:rPr>
            <w:noProof/>
            <w:webHidden/>
          </w:rPr>
          <w:instrText xml:space="preserve"> PAGEREF _Toc39501160 \h </w:instrText>
        </w:r>
        <w:r w:rsidR="00AE5CF1">
          <w:rPr>
            <w:noProof/>
            <w:webHidden/>
          </w:rPr>
        </w:r>
        <w:r w:rsidR="00AE5CF1">
          <w:rPr>
            <w:noProof/>
            <w:webHidden/>
          </w:rPr>
          <w:fldChar w:fldCharType="separate"/>
        </w:r>
        <w:r w:rsidR="00AE5CF1">
          <w:rPr>
            <w:noProof/>
            <w:webHidden/>
          </w:rPr>
          <w:t>32</w:t>
        </w:r>
        <w:r w:rsidR="00AE5CF1">
          <w:rPr>
            <w:noProof/>
            <w:webHidden/>
          </w:rPr>
          <w:fldChar w:fldCharType="end"/>
        </w:r>
      </w:hyperlink>
    </w:p>
    <w:p w14:paraId="11BBC884" w14:textId="7ADCFA09" w:rsidR="00AE5CF1" w:rsidRDefault="00347D66">
      <w:pPr>
        <w:pStyle w:val="TOC2"/>
        <w:tabs>
          <w:tab w:val="right" w:leader="dot" w:pos="9770"/>
        </w:tabs>
        <w:rPr>
          <w:rFonts w:eastAsiaTheme="minorEastAsia" w:cstheme="minorBidi"/>
          <w:b w:val="0"/>
          <w:bCs w:val="0"/>
          <w:noProof/>
          <w:sz w:val="24"/>
          <w:szCs w:val="24"/>
        </w:rPr>
      </w:pPr>
      <w:hyperlink w:anchor="_Toc39501161" w:history="1">
        <w:r w:rsidR="00AE5CF1" w:rsidRPr="00A71D11">
          <w:rPr>
            <w:rStyle w:val="Hyperlink"/>
            <w:rFonts w:cs="Arial"/>
            <w:noProof/>
            <w:spacing w:val="1"/>
          </w:rPr>
          <w:t>G</w:t>
        </w:r>
        <w:r w:rsidR="00AE5CF1" w:rsidRPr="00A71D11">
          <w:rPr>
            <w:rStyle w:val="Hyperlink"/>
            <w:rFonts w:cs="Arial"/>
            <w:noProof/>
          </w:rPr>
          <w:t>uideline/Standar</w:t>
        </w:r>
        <w:r w:rsidR="00AE5CF1" w:rsidRPr="00A71D11">
          <w:rPr>
            <w:rStyle w:val="Hyperlink"/>
            <w:rFonts w:cs="Arial"/>
            <w:noProof/>
            <w:spacing w:val="33"/>
          </w:rPr>
          <w:t xml:space="preserve">d </w:t>
        </w:r>
        <w:r w:rsidR="00AE5CF1" w:rsidRPr="00A71D11">
          <w:rPr>
            <w:rStyle w:val="Hyperlink"/>
            <w:rFonts w:cs="Arial"/>
            <w:noProof/>
          </w:rPr>
          <w:t>#7:</w:t>
        </w:r>
        <w:r w:rsidR="00AE5CF1">
          <w:rPr>
            <w:noProof/>
            <w:webHidden/>
          </w:rPr>
          <w:tab/>
        </w:r>
        <w:r w:rsidR="00AE5CF1">
          <w:rPr>
            <w:noProof/>
            <w:webHidden/>
          </w:rPr>
          <w:fldChar w:fldCharType="begin"/>
        </w:r>
        <w:r w:rsidR="00AE5CF1">
          <w:rPr>
            <w:noProof/>
            <w:webHidden/>
          </w:rPr>
          <w:instrText xml:space="preserve"> PAGEREF _Toc39501161 \h </w:instrText>
        </w:r>
        <w:r w:rsidR="00AE5CF1">
          <w:rPr>
            <w:noProof/>
            <w:webHidden/>
          </w:rPr>
        </w:r>
        <w:r w:rsidR="00AE5CF1">
          <w:rPr>
            <w:noProof/>
            <w:webHidden/>
          </w:rPr>
          <w:fldChar w:fldCharType="separate"/>
        </w:r>
        <w:r w:rsidR="00AE5CF1">
          <w:rPr>
            <w:noProof/>
            <w:webHidden/>
          </w:rPr>
          <w:t>32</w:t>
        </w:r>
        <w:r w:rsidR="00AE5CF1">
          <w:rPr>
            <w:noProof/>
            <w:webHidden/>
          </w:rPr>
          <w:fldChar w:fldCharType="end"/>
        </w:r>
      </w:hyperlink>
    </w:p>
    <w:p w14:paraId="6C083722" w14:textId="635A4215" w:rsidR="00AE5CF1" w:rsidRDefault="00347D66">
      <w:pPr>
        <w:pStyle w:val="TOC1"/>
        <w:tabs>
          <w:tab w:val="left" w:pos="720"/>
          <w:tab w:val="right" w:leader="dot" w:pos="9770"/>
        </w:tabs>
        <w:rPr>
          <w:rFonts w:eastAsiaTheme="minorEastAsia" w:cstheme="minorBidi"/>
          <w:b w:val="0"/>
          <w:bCs w:val="0"/>
          <w:i w:val="0"/>
          <w:iCs w:val="0"/>
          <w:noProof/>
        </w:rPr>
      </w:pPr>
      <w:hyperlink w:anchor="_Toc39501162" w:history="1">
        <w:r w:rsidR="00AE5CF1" w:rsidRPr="00A71D11">
          <w:rPr>
            <w:rStyle w:val="Hyperlink"/>
            <w:noProof/>
          </w:rPr>
          <w:t>XI.</w:t>
        </w:r>
        <w:r w:rsidR="00AE5CF1">
          <w:rPr>
            <w:rFonts w:eastAsiaTheme="minorEastAsia" w:cstheme="minorBidi"/>
            <w:b w:val="0"/>
            <w:bCs w:val="0"/>
            <w:i w:val="0"/>
            <w:iCs w:val="0"/>
            <w:noProof/>
          </w:rPr>
          <w:tab/>
        </w:r>
        <w:r w:rsidR="00AE5CF1" w:rsidRPr="00A71D11">
          <w:rPr>
            <w:rStyle w:val="Hyperlink"/>
            <w:noProof/>
          </w:rPr>
          <w:t>Role</w:t>
        </w:r>
        <w:r w:rsidR="00AE5CF1" w:rsidRPr="00A71D11">
          <w:rPr>
            <w:rStyle w:val="Hyperlink"/>
            <w:noProof/>
            <w:spacing w:val="21"/>
          </w:rPr>
          <w:t xml:space="preserve"> </w:t>
        </w:r>
        <w:r w:rsidR="00AE5CF1" w:rsidRPr="00A71D11">
          <w:rPr>
            <w:rStyle w:val="Hyperlink"/>
            <w:noProof/>
          </w:rPr>
          <w:t>of</w:t>
        </w:r>
        <w:r w:rsidR="00AE5CF1" w:rsidRPr="00A71D11">
          <w:rPr>
            <w:rStyle w:val="Hyperlink"/>
            <w:noProof/>
            <w:spacing w:val="20"/>
          </w:rPr>
          <w:t xml:space="preserve"> </w:t>
        </w:r>
        <w:r w:rsidR="00AE5CF1" w:rsidRPr="00A71D11">
          <w:rPr>
            <w:rStyle w:val="Hyperlink"/>
            <w:noProof/>
          </w:rPr>
          <w:t>the</w:t>
        </w:r>
        <w:r w:rsidR="00AE5CF1" w:rsidRPr="00A71D11">
          <w:rPr>
            <w:rStyle w:val="Hyperlink"/>
            <w:noProof/>
            <w:spacing w:val="21"/>
          </w:rPr>
          <w:t xml:space="preserve"> </w:t>
        </w:r>
        <w:r w:rsidR="00AE5CF1" w:rsidRPr="00A71D11">
          <w:rPr>
            <w:rStyle w:val="Hyperlink"/>
            <w:noProof/>
          </w:rPr>
          <w:t>Family</w:t>
        </w:r>
        <w:r w:rsidR="00AE5CF1" w:rsidRPr="00A71D11">
          <w:rPr>
            <w:rStyle w:val="Hyperlink"/>
            <w:noProof/>
            <w:spacing w:val="21"/>
          </w:rPr>
          <w:t xml:space="preserve"> </w:t>
        </w:r>
        <w:r w:rsidR="00AE5CF1" w:rsidRPr="00A71D11">
          <w:rPr>
            <w:rStyle w:val="Hyperlink"/>
            <w:noProof/>
          </w:rPr>
          <w:t>in</w:t>
        </w:r>
        <w:r w:rsidR="00AE5CF1" w:rsidRPr="00A71D11">
          <w:rPr>
            <w:rStyle w:val="Hyperlink"/>
            <w:noProof/>
            <w:spacing w:val="22"/>
          </w:rPr>
          <w:t xml:space="preserve"> </w:t>
        </w:r>
        <w:r w:rsidR="00AE5CF1" w:rsidRPr="00A71D11">
          <w:rPr>
            <w:rStyle w:val="Hyperlink"/>
            <w:noProof/>
          </w:rPr>
          <w:t>the</w:t>
        </w:r>
        <w:r w:rsidR="00AE5CF1" w:rsidRPr="00A71D11">
          <w:rPr>
            <w:rStyle w:val="Hyperlink"/>
            <w:noProof/>
            <w:spacing w:val="21"/>
          </w:rPr>
          <w:t xml:space="preserve"> </w:t>
        </w:r>
        <w:r w:rsidR="00AE5CF1" w:rsidRPr="00A71D11">
          <w:rPr>
            <w:rStyle w:val="Hyperlink"/>
            <w:noProof/>
          </w:rPr>
          <w:t>Individualized</w:t>
        </w:r>
        <w:r w:rsidR="00AE5CF1" w:rsidRPr="00A71D11">
          <w:rPr>
            <w:rStyle w:val="Hyperlink"/>
            <w:noProof/>
            <w:spacing w:val="21"/>
          </w:rPr>
          <w:t xml:space="preserve"> </w:t>
        </w:r>
        <w:r w:rsidR="00AE5CF1" w:rsidRPr="00A71D11">
          <w:rPr>
            <w:rStyle w:val="Hyperlink"/>
            <w:noProof/>
          </w:rPr>
          <w:t>Family</w:t>
        </w:r>
        <w:r w:rsidR="00AE5CF1" w:rsidRPr="00A71D11">
          <w:rPr>
            <w:rStyle w:val="Hyperlink"/>
            <w:noProof/>
            <w:spacing w:val="22"/>
          </w:rPr>
          <w:t xml:space="preserve"> </w:t>
        </w:r>
        <w:r w:rsidR="00AE5CF1" w:rsidRPr="00A71D11">
          <w:rPr>
            <w:rStyle w:val="Hyperlink"/>
            <w:noProof/>
          </w:rPr>
          <w:t>Service</w:t>
        </w:r>
        <w:r w:rsidR="00AE5CF1" w:rsidRPr="00A71D11">
          <w:rPr>
            <w:rStyle w:val="Hyperlink"/>
            <w:noProof/>
            <w:spacing w:val="21"/>
          </w:rPr>
          <w:t xml:space="preserve"> </w:t>
        </w:r>
        <w:r w:rsidR="00AE5CF1" w:rsidRPr="00A71D11">
          <w:rPr>
            <w:rStyle w:val="Hyperlink"/>
            <w:noProof/>
          </w:rPr>
          <w:t>Plan/Individualized</w:t>
        </w:r>
        <w:r w:rsidR="00AE5CF1" w:rsidRPr="00A71D11">
          <w:rPr>
            <w:rStyle w:val="Hyperlink"/>
            <w:noProof/>
            <w:spacing w:val="34"/>
          </w:rPr>
          <w:t xml:space="preserve"> </w:t>
        </w:r>
        <w:r w:rsidR="00AE5CF1" w:rsidRPr="00A71D11">
          <w:rPr>
            <w:rStyle w:val="Hyperlink"/>
            <w:noProof/>
          </w:rPr>
          <w:t>Education</w:t>
        </w:r>
        <w:r w:rsidR="00AE5CF1" w:rsidRPr="00A71D11">
          <w:rPr>
            <w:rStyle w:val="Hyperlink"/>
            <w:noProof/>
            <w:spacing w:val="35"/>
          </w:rPr>
          <w:t xml:space="preserve"> </w:t>
        </w:r>
        <w:r w:rsidR="00AE5CF1" w:rsidRPr="00A71D11">
          <w:rPr>
            <w:rStyle w:val="Hyperlink"/>
            <w:noProof/>
          </w:rPr>
          <w:t>Program</w:t>
        </w:r>
        <w:r w:rsidR="00AE5CF1" w:rsidRPr="00A71D11">
          <w:rPr>
            <w:rStyle w:val="Hyperlink"/>
            <w:noProof/>
            <w:spacing w:val="36"/>
          </w:rPr>
          <w:t xml:space="preserve"> </w:t>
        </w:r>
        <w:r w:rsidR="00AE5CF1" w:rsidRPr="00A71D11">
          <w:rPr>
            <w:rStyle w:val="Hyperlink"/>
            <w:noProof/>
          </w:rPr>
          <w:t>(IFSP/IEP)</w:t>
        </w:r>
        <w:r w:rsidR="00AE5CF1" w:rsidRPr="00A71D11">
          <w:rPr>
            <w:rStyle w:val="Hyperlink"/>
            <w:noProof/>
            <w:spacing w:val="34"/>
          </w:rPr>
          <w:t xml:space="preserve"> </w:t>
        </w:r>
        <w:r w:rsidR="00AE5CF1" w:rsidRPr="00A71D11">
          <w:rPr>
            <w:rStyle w:val="Hyperlink"/>
            <w:noProof/>
          </w:rPr>
          <w:t>Process</w:t>
        </w:r>
        <w:r w:rsidR="00AE5CF1" w:rsidRPr="00A71D11">
          <w:rPr>
            <w:rStyle w:val="Hyperlink"/>
            <w:noProof/>
            <w:spacing w:val="35"/>
          </w:rPr>
          <w:t xml:space="preserve"> </w:t>
        </w:r>
        <w:r w:rsidR="00AE5CF1" w:rsidRPr="00A71D11">
          <w:rPr>
            <w:rStyle w:val="Hyperlink"/>
            <w:noProof/>
          </w:rPr>
          <w:t>for</w:t>
        </w:r>
        <w:r w:rsidR="00AE5CF1" w:rsidRPr="00A71D11">
          <w:rPr>
            <w:rStyle w:val="Hyperlink"/>
            <w:noProof/>
            <w:spacing w:val="64"/>
            <w:w w:val="102"/>
          </w:rPr>
          <w:t xml:space="preserve"> </w:t>
        </w:r>
        <w:r w:rsidR="00AE5CF1" w:rsidRPr="00A71D11">
          <w:rPr>
            <w:rStyle w:val="Hyperlink"/>
            <w:noProof/>
          </w:rPr>
          <w:t>Students</w:t>
        </w:r>
        <w:r w:rsidR="00AE5CF1" w:rsidRPr="00A71D11">
          <w:rPr>
            <w:rStyle w:val="Hyperlink"/>
            <w:noProof/>
            <w:spacing w:val="34"/>
          </w:rPr>
          <w:t xml:space="preserve"> </w:t>
        </w:r>
        <w:r w:rsidR="00AE5CF1" w:rsidRPr="00A71D11">
          <w:rPr>
            <w:rStyle w:val="Hyperlink"/>
            <w:noProof/>
          </w:rPr>
          <w:t>with</w:t>
        </w:r>
        <w:r w:rsidR="00AE5CF1" w:rsidRPr="00A71D11">
          <w:rPr>
            <w:rStyle w:val="Hyperlink"/>
            <w:noProof/>
            <w:spacing w:val="34"/>
          </w:rPr>
          <w:t xml:space="preserve"> </w:t>
        </w:r>
        <w:r w:rsidR="00AE5CF1" w:rsidRPr="00A71D11">
          <w:rPr>
            <w:rStyle w:val="Hyperlink"/>
            <w:noProof/>
          </w:rPr>
          <w:t>Visual</w:t>
        </w:r>
        <w:r w:rsidR="00AE5CF1" w:rsidRPr="00A71D11">
          <w:rPr>
            <w:rStyle w:val="Hyperlink"/>
            <w:noProof/>
            <w:spacing w:val="34"/>
          </w:rPr>
          <w:t xml:space="preserve"> </w:t>
        </w:r>
        <w:r w:rsidR="00AE5CF1" w:rsidRPr="00A71D11">
          <w:rPr>
            <w:rStyle w:val="Hyperlink"/>
            <w:noProof/>
          </w:rPr>
          <w:t>Impairments</w:t>
        </w:r>
        <w:r w:rsidR="00AE5CF1">
          <w:rPr>
            <w:noProof/>
            <w:webHidden/>
          </w:rPr>
          <w:tab/>
        </w:r>
        <w:r w:rsidR="00AE5CF1">
          <w:rPr>
            <w:noProof/>
            <w:webHidden/>
          </w:rPr>
          <w:fldChar w:fldCharType="begin"/>
        </w:r>
        <w:r w:rsidR="00AE5CF1">
          <w:rPr>
            <w:noProof/>
            <w:webHidden/>
          </w:rPr>
          <w:instrText xml:space="preserve"> PAGEREF _Toc39501162 \h </w:instrText>
        </w:r>
        <w:r w:rsidR="00AE5CF1">
          <w:rPr>
            <w:noProof/>
            <w:webHidden/>
          </w:rPr>
        </w:r>
        <w:r w:rsidR="00AE5CF1">
          <w:rPr>
            <w:noProof/>
            <w:webHidden/>
          </w:rPr>
          <w:fldChar w:fldCharType="separate"/>
        </w:r>
        <w:r w:rsidR="00AE5CF1">
          <w:rPr>
            <w:noProof/>
            <w:webHidden/>
          </w:rPr>
          <w:t>34</w:t>
        </w:r>
        <w:r w:rsidR="00AE5CF1">
          <w:rPr>
            <w:noProof/>
            <w:webHidden/>
          </w:rPr>
          <w:fldChar w:fldCharType="end"/>
        </w:r>
      </w:hyperlink>
    </w:p>
    <w:p w14:paraId="123802A0" w14:textId="5F6BB810" w:rsidR="00AE5CF1" w:rsidRDefault="00347D66">
      <w:pPr>
        <w:pStyle w:val="TOC2"/>
        <w:tabs>
          <w:tab w:val="right" w:leader="dot" w:pos="9770"/>
        </w:tabs>
        <w:rPr>
          <w:rFonts w:eastAsiaTheme="minorEastAsia" w:cstheme="minorBidi"/>
          <w:b w:val="0"/>
          <w:bCs w:val="0"/>
          <w:noProof/>
          <w:sz w:val="24"/>
          <w:szCs w:val="24"/>
        </w:rPr>
      </w:pPr>
      <w:hyperlink w:anchor="_Toc39501163" w:history="1">
        <w:r w:rsidR="00AE5CF1" w:rsidRPr="00A71D11">
          <w:rPr>
            <w:rStyle w:val="Hyperlink"/>
            <w:noProof/>
          </w:rPr>
          <w:t>Guideline/Standard #8:</w:t>
        </w:r>
        <w:r w:rsidR="00AE5CF1">
          <w:rPr>
            <w:noProof/>
            <w:webHidden/>
          </w:rPr>
          <w:tab/>
        </w:r>
        <w:r w:rsidR="00AE5CF1">
          <w:rPr>
            <w:noProof/>
            <w:webHidden/>
          </w:rPr>
          <w:fldChar w:fldCharType="begin"/>
        </w:r>
        <w:r w:rsidR="00AE5CF1">
          <w:rPr>
            <w:noProof/>
            <w:webHidden/>
          </w:rPr>
          <w:instrText xml:space="preserve"> PAGEREF _Toc39501163 \h </w:instrText>
        </w:r>
        <w:r w:rsidR="00AE5CF1">
          <w:rPr>
            <w:noProof/>
            <w:webHidden/>
          </w:rPr>
        </w:r>
        <w:r w:rsidR="00AE5CF1">
          <w:rPr>
            <w:noProof/>
            <w:webHidden/>
          </w:rPr>
          <w:fldChar w:fldCharType="separate"/>
        </w:r>
        <w:r w:rsidR="00AE5CF1">
          <w:rPr>
            <w:noProof/>
            <w:webHidden/>
          </w:rPr>
          <w:t>34</w:t>
        </w:r>
        <w:r w:rsidR="00AE5CF1">
          <w:rPr>
            <w:noProof/>
            <w:webHidden/>
          </w:rPr>
          <w:fldChar w:fldCharType="end"/>
        </w:r>
      </w:hyperlink>
    </w:p>
    <w:p w14:paraId="09C95D90" w14:textId="31618F85" w:rsidR="00AE5CF1" w:rsidRDefault="00347D66">
      <w:pPr>
        <w:pStyle w:val="TOC1"/>
        <w:tabs>
          <w:tab w:val="left" w:pos="720"/>
          <w:tab w:val="right" w:leader="dot" w:pos="9770"/>
        </w:tabs>
        <w:rPr>
          <w:rFonts w:eastAsiaTheme="minorEastAsia" w:cstheme="minorBidi"/>
          <w:b w:val="0"/>
          <w:bCs w:val="0"/>
          <w:i w:val="0"/>
          <w:iCs w:val="0"/>
          <w:noProof/>
        </w:rPr>
      </w:pPr>
      <w:hyperlink w:anchor="_Toc39501164" w:history="1">
        <w:r w:rsidR="00AE5CF1" w:rsidRPr="00A71D11">
          <w:rPr>
            <w:rStyle w:val="Hyperlink"/>
            <w:noProof/>
          </w:rPr>
          <w:t>XII.</w:t>
        </w:r>
        <w:r w:rsidR="00AE5CF1">
          <w:rPr>
            <w:rFonts w:eastAsiaTheme="minorEastAsia" w:cstheme="minorBidi"/>
            <w:b w:val="0"/>
            <w:bCs w:val="0"/>
            <w:i w:val="0"/>
            <w:iCs w:val="0"/>
            <w:noProof/>
          </w:rPr>
          <w:tab/>
        </w:r>
        <w:r w:rsidR="00AE5CF1" w:rsidRPr="00A71D11">
          <w:rPr>
            <w:rStyle w:val="Hyperlink"/>
            <w:noProof/>
          </w:rPr>
          <w:t>Service Delivery for Infants with Visual Impairments</w:t>
        </w:r>
        <w:r w:rsidR="00AE5CF1">
          <w:rPr>
            <w:noProof/>
            <w:webHidden/>
          </w:rPr>
          <w:tab/>
        </w:r>
        <w:r w:rsidR="00AE5CF1">
          <w:rPr>
            <w:noProof/>
            <w:webHidden/>
          </w:rPr>
          <w:fldChar w:fldCharType="begin"/>
        </w:r>
        <w:r w:rsidR="00AE5CF1">
          <w:rPr>
            <w:noProof/>
            <w:webHidden/>
          </w:rPr>
          <w:instrText xml:space="preserve"> PAGEREF _Toc39501164 \h </w:instrText>
        </w:r>
        <w:r w:rsidR="00AE5CF1">
          <w:rPr>
            <w:noProof/>
            <w:webHidden/>
          </w:rPr>
        </w:r>
        <w:r w:rsidR="00AE5CF1">
          <w:rPr>
            <w:noProof/>
            <w:webHidden/>
          </w:rPr>
          <w:fldChar w:fldCharType="separate"/>
        </w:r>
        <w:r w:rsidR="00AE5CF1">
          <w:rPr>
            <w:noProof/>
            <w:webHidden/>
          </w:rPr>
          <w:t>36</w:t>
        </w:r>
        <w:r w:rsidR="00AE5CF1">
          <w:rPr>
            <w:noProof/>
            <w:webHidden/>
          </w:rPr>
          <w:fldChar w:fldCharType="end"/>
        </w:r>
      </w:hyperlink>
    </w:p>
    <w:p w14:paraId="0D1721F3" w14:textId="2D0E7F62" w:rsidR="00AE5CF1" w:rsidRDefault="00347D66">
      <w:pPr>
        <w:pStyle w:val="TOC2"/>
        <w:tabs>
          <w:tab w:val="right" w:leader="dot" w:pos="9770"/>
        </w:tabs>
        <w:rPr>
          <w:rFonts w:eastAsiaTheme="minorEastAsia" w:cstheme="minorBidi"/>
          <w:b w:val="0"/>
          <w:bCs w:val="0"/>
          <w:noProof/>
          <w:sz w:val="24"/>
          <w:szCs w:val="24"/>
        </w:rPr>
      </w:pPr>
      <w:hyperlink w:anchor="_Toc39501165" w:history="1">
        <w:r w:rsidR="00AE5CF1" w:rsidRPr="00A71D11">
          <w:rPr>
            <w:rStyle w:val="Hyperlink"/>
            <w:noProof/>
          </w:rPr>
          <w:t>Guideline/Standard #9:</w:t>
        </w:r>
        <w:r w:rsidR="00AE5CF1">
          <w:rPr>
            <w:noProof/>
            <w:webHidden/>
          </w:rPr>
          <w:tab/>
        </w:r>
        <w:r w:rsidR="00AE5CF1">
          <w:rPr>
            <w:noProof/>
            <w:webHidden/>
          </w:rPr>
          <w:fldChar w:fldCharType="begin"/>
        </w:r>
        <w:r w:rsidR="00AE5CF1">
          <w:rPr>
            <w:noProof/>
            <w:webHidden/>
          </w:rPr>
          <w:instrText xml:space="preserve"> PAGEREF _Toc39501165 \h </w:instrText>
        </w:r>
        <w:r w:rsidR="00AE5CF1">
          <w:rPr>
            <w:noProof/>
            <w:webHidden/>
          </w:rPr>
        </w:r>
        <w:r w:rsidR="00AE5CF1">
          <w:rPr>
            <w:noProof/>
            <w:webHidden/>
          </w:rPr>
          <w:fldChar w:fldCharType="separate"/>
        </w:r>
        <w:r w:rsidR="00AE5CF1">
          <w:rPr>
            <w:noProof/>
            <w:webHidden/>
          </w:rPr>
          <w:t>36</w:t>
        </w:r>
        <w:r w:rsidR="00AE5CF1">
          <w:rPr>
            <w:noProof/>
            <w:webHidden/>
          </w:rPr>
          <w:fldChar w:fldCharType="end"/>
        </w:r>
      </w:hyperlink>
    </w:p>
    <w:p w14:paraId="4B7E2970" w14:textId="55F1B956" w:rsidR="00AE5CF1" w:rsidRDefault="00347D66">
      <w:pPr>
        <w:pStyle w:val="TOC1"/>
        <w:tabs>
          <w:tab w:val="left" w:pos="720"/>
          <w:tab w:val="right" w:leader="dot" w:pos="9770"/>
        </w:tabs>
        <w:rPr>
          <w:rFonts w:eastAsiaTheme="minorEastAsia" w:cstheme="minorBidi"/>
          <w:b w:val="0"/>
          <w:bCs w:val="0"/>
          <w:i w:val="0"/>
          <w:iCs w:val="0"/>
          <w:noProof/>
        </w:rPr>
      </w:pPr>
      <w:hyperlink w:anchor="_Toc39501166" w:history="1">
        <w:r w:rsidR="00AE5CF1" w:rsidRPr="00A71D11">
          <w:rPr>
            <w:rStyle w:val="Hyperlink"/>
            <w:noProof/>
          </w:rPr>
          <w:t>XIII.</w:t>
        </w:r>
        <w:r w:rsidR="00AE5CF1">
          <w:rPr>
            <w:rFonts w:eastAsiaTheme="minorEastAsia" w:cstheme="minorBidi"/>
            <w:b w:val="0"/>
            <w:bCs w:val="0"/>
            <w:i w:val="0"/>
            <w:iCs w:val="0"/>
            <w:noProof/>
          </w:rPr>
          <w:tab/>
        </w:r>
        <w:r w:rsidR="00AE5CF1" w:rsidRPr="00A71D11">
          <w:rPr>
            <w:rStyle w:val="Hyperlink"/>
            <w:noProof/>
          </w:rPr>
          <w:t>Appropriate Educational Placements for Students with Visual Impairments</w:t>
        </w:r>
        <w:r w:rsidR="00AE5CF1">
          <w:rPr>
            <w:noProof/>
            <w:webHidden/>
          </w:rPr>
          <w:tab/>
        </w:r>
        <w:r w:rsidR="00AE5CF1">
          <w:rPr>
            <w:noProof/>
            <w:webHidden/>
          </w:rPr>
          <w:fldChar w:fldCharType="begin"/>
        </w:r>
        <w:r w:rsidR="00AE5CF1">
          <w:rPr>
            <w:noProof/>
            <w:webHidden/>
          </w:rPr>
          <w:instrText xml:space="preserve"> PAGEREF _Toc39501166 \h </w:instrText>
        </w:r>
        <w:r w:rsidR="00AE5CF1">
          <w:rPr>
            <w:noProof/>
            <w:webHidden/>
          </w:rPr>
        </w:r>
        <w:r w:rsidR="00AE5CF1">
          <w:rPr>
            <w:noProof/>
            <w:webHidden/>
          </w:rPr>
          <w:fldChar w:fldCharType="separate"/>
        </w:r>
        <w:r w:rsidR="00AE5CF1">
          <w:rPr>
            <w:noProof/>
            <w:webHidden/>
          </w:rPr>
          <w:t>38</w:t>
        </w:r>
        <w:r w:rsidR="00AE5CF1">
          <w:rPr>
            <w:noProof/>
            <w:webHidden/>
          </w:rPr>
          <w:fldChar w:fldCharType="end"/>
        </w:r>
      </w:hyperlink>
    </w:p>
    <w:p w14:paraId="42089670" w14:textId="22A50C97" w:rsidR="00AE5CF1" w:rsidRDefault="00347D66">
      <w:pPr>
        <w:pStyle w:val="TOC2"/>
        <w:tabs>
          <w:tab w:val="right" w:leader="dot" w:pos="9770"/>
        </w:tabs>
        <w:rPr>
          <w:rFonts w:eastAsiaTheme="minorEastAsia" w:cstheme="minorBidi"/>
          <w:b w:val="0"/>
          <w:bCs w:val="0"/>
          <w:noProof/>
          <w:sz w:val="24"/>
          <w:szCs w:val="24"/>
        </w:rPr>
      </w:pPr>
      <w:hyperlink w:anchor="_Toc39501167" w:history="1">
        <w:r w:rsidR="00AE5CF1" w:rsidRPr="00A71D11">
          <w:rPr>
            <w:rStyle w:val="Hyperlink"/>
            <w:noProof/>
          </w:rPr>
          <w:t>Guideline/Standard #10:</w:t>
        </w:r>
        <w:r w:rsidR="00AE5CF1">
          <w:rPr>
            <w:noProof/>
            <w:webHidden/>
          </w:rPr>
          <w:tab/>
        </w:r>
        <w:r w:rsidR="00AE5CF1">
          <w:rPr>
            <w:noProof/>
            <w:webHidden/>
          </w:rPr>
          <w:fldChar w:fldCharType="begin"/>
        </w:r>
        <w:r w:rsidR="00AE5CF1">
          <w:rPr>
            <w:noProof/>
            <w:webHidden/>
          </w:rPr>
          <w:instrText xml:space="preserve"> PAGEREF _Toc39501167 \h </w:instrText>
        </w:r>
        <w:r w:rsidR="00AE5CF1">
          <w:rPr>
            <w:noProof/>
            <w:webHidden/>
          </w:rPr>
        </w:r>
        <w:r w:rsidR="00AE5CF1">
          <w:rPr>
            <w:noProof/>
            <w:webHidden/>
          </w:rPr>
          <w:fldChar w:fldCharType="separate"/>
        </w:r>
        <w:r w:rsidR="00AE5CF1">
          <w:rPr>
            <w:noProof/>
            <w:webHidden/>
          </w:rPr>
          <w:t>38</w:t>
        </w:r>
        <w:r w:rsidR="00AE5CF1">
          <w:rPr>
            <w:noProof/>
            <w:webHidden/>
          </w:rPr>
          <w:fldChar w:fldCharType="end"/>
        </w:r>
      </w:hyperlink>
    </w:p>
    <w:p w14:paraId="5E801DFA" w14:textId="40103BC0" w:rsidR="00AE5CF1" w:rsidRDefault="00347D66">
      <w:pPr>
        <w:pStyle w:val="TOC1"/>
        <w:tabs>
          <w:tab w:val="left" w:pos="720"/>
          <w:tab w:val="right" w:leader="dot" w:pos="9770"/>
        </w:tabs>
        <w:rPr>
          <w:rFonts w:eastAsiaTheme="minorEastAsia" w:cstheme="minorBidi"/>
          <w:b w:val="0"/>
          <w:bCs w:val="0"/>
          <w:i w:val="0"/>
          <w:iCs w:val="0"/>
          <w:noProof/>
        </w:rPr>
      </w:pPr>
      <w:hyperlink w:anchor="_Toc39501168" w:history="1">
        <w:r w:rsidR="00AE5CF1" w:rsidRPr="00A71D11">
          <w:rPr>
            <w:rStyle w:val="Hyperlink"/>
            <w:noProof/>
          </w:rPr>
          <w:t>XIV.</w:t>
        </w:r>
        <w:r w:rsidR="00AE5CF1">
          <w:rPr>
            <w:rFonts w:eastAsiaTheme="minorEastAsia" w:cstheme="minorBidi"/>
            <w:b w:val="0"/>
            <w:bCs w:val="0"/>
            <w:i w:val="0"/>
            <w:iCs w:val="0"/>
            <w:noProof/>
          </w:rPr>
          <w:tab/>
        </w:r>
        <w:r w:rsidR="00AE5CF1" w:rsidRPr="00A71D11">
          <w:rPr>
            <w:rStyle w:val="Hyperlink"/>
            <w:noProof/>
          </w:rPr>
          <w:t>Determining Service Time from the Teacher of Students with Visual Impairments (TVI) and/or a Certified Orientation &amp; Mobility Specialist (COMS)</w:t>
        </w:r>
        <w:r w:rsidR="00AE5CF1">
          <w:rPr>
            <w:noProof/>
            <w:webHidden/>
          </w:rPr>
          <w:tab/>
        </w:r>
        <w:r w:rsidR="00AE5CF1">
          <w:rPr>
            <w:noProof/>
            <w:webHidden/>
          </w:rPr>
          <w:fldChar w:fldCharType="begin"/>
        </w:r>
        <w:r w:rsidR="00AE5CF1">
          <w:rPr>
            <w:noProof/>
            <w:webHidden/>
          </w:rPr>
          <w:instrText xml:space="preserve"> PAGEREF _Toc39501168 \h </w:instrText>
        </w:r>
        <w:r w:rsidR="00AE5CF1">
          <w:rPr>
            <w:noProof/>
            <w:webHidden/>
          </w:rPr>
        </w:r>
        <w:r w:rsidR="00AE5CF1">
          <w:rPr>
            <w:noProof/>
            <w:webHidden/>
          </w:rPr>
          <w:fldChar w:fldCharType="separate"/>
        </w:r>
        <w:r w:rsidR="00AE5CF1">
          <w:rPr>
            <w:noProof/>
            <w:webHidden/>
          </w:rPr>
          <w:t>40</w:t>
        </w:r>
        <w:r w:rsidR="00AE5CF1">
          <w:rPr>
            <w:noProof/>
            <w:webHidden/>
          </w:rPr>
          <w:fldChar w:fldCharType="end"/>
        </w:r>
      </w:hyperlink>
    </w:p>
    <w:p w14:paraId="740AF11C" w14:textId="5413BC2E" w:rsidR="00AE5CF1" w:rsidRDefault="00347D66">
      <w:pPr>
        <w:pStyle w:val="TOC2"/>
        <w:tabs>
          <w:tab w:val="right" w:leader="dot" w:pos="9770"/>
        </w:tabs>
        <w:rPr>
          <w:rFonts w:eastAsiaTheme="minorEastAsia" w:cstheme="minorBidi"/>
          <w:b w:val="0"/>
          <w:bCs w:val="0"/>
          <w:noProof/>
          <w:sz w:val="24"/>
          <w:szCs w:val="24"/>
        </w:rPr>
      </w:pPr>
      <w:hyperlink w:anchor="_Toc39501169" w:history="1">
        <w:r w:rsidR="00AE5CF1" w:rsidRPr="00A71D11">
          <w:rPr>
            <w:rStyle w:val="Hyperlink"/>
            <w:noProof/>
          </w:rPr>
          <w:t>Guideline/Standard #11:</w:t>
        </w:r>
        <w:r w:rsidR="00AE5CF1">
          <w:rPr>
            <w:noProof/>
            <w:webHidden/>
          </w:rPr>
          <w:tab/>
        </w:r>
        <w:r w:rsidR="00AE5CF1">
          <w:rPr>
            <w:noProof/>
            <w:webHidden/>
          </w:rPr>
          <w:fldChar w:fldCharType="begin"/>
        </w:r>
        <w:r w:rsidR="00AE5CF1">
          <w:rPr>
            <w:noProof/>
            <w:webHidden/>
          </w:rPr>
          <w:instrText xml:space="preserve"> PAGEREF _Toc39501169 \h </w:instrText>
        </w:r>
        <w:r w:rsidR="00AE5CF1">
          <w:rPr>
            <w:noProof/>
            <w:webHidden/>
          </w:rPr>
        </w:r>
        <w:r w:rsidR="00AE5CF1">
          <w:rPr>
            <w:noProof/>
            <w:webHidden/>
          </w:rPr>
          <w:fldChar w:fldCharType="separate"/>
        </w:r>
        <w:r w:rsidR="00AE5CF1">
          <w:rPr>
            <w:noProof/>
            <w:webHidden/>
          </w:rPr>
          <w:t>40</w:t>
        </w:r>
        <w:r w:rsidR="00AE5CF1">
          <w:rPr>
            <w:noProof/>
            <w:webHidden/>
          </w:rPr>
          <w:fldChar w:fldCharType="end"/>
        </w:r>
      </w:hyperlink>
    </w:p>
    <w:p w14:paraId="62D0B196" w14:textId="2D9921F1" w:rsidR="00AE5CF1" w:rsidRDefault="00347D66">
      <w:pPr>
        <w:pStyle w:val="TOC1"/>
        <w:tabs>
          <w:tab w:val="left" w:pos="720"/>
          <w:tab w:val="right" w:leader="dot" w:pos="9770"/>
        </w:tabs>
        <w:rPr>
          <w:rFonts w:eastAsiaTheme="minorEastAsia" w:cstheme="minorBidi"/>
          <w:b w:val="0"/>
          <w:bCs w:val="0"/>
          <w:i w:val="0"/>
          <w:iCs w:val="0"/>
          <w:noProof/>
        </w:rPr>
      </w:pPr>
      <w:hyperlink w:anchor="_Toc39501170" w:history="1">
        <w:r w:rsidR="00AE5CF1" w:rsidRPr="00A71D11">
          <w:rPr>
            <w:rStyle w:val="Hyperlink"/>
            <w:noProof/>
          </w:rPr>
          <w:t>XV.</w:t>
        </w:r>
        <w:r w:rsidR="00AE5CF1">
          <w:rPr>
            <w:rFonts w:eastAsiaTheme="minorEastAsia" w:cstheme="minorBidi"/>
            <w:b w:val="0"/>
            <w:bCs w:val="0"/>
            <w:i w:val="0"/>
            <w:iCs w:val="0"/>
            <w:noProof/>
          </w:rPr>
          <w:tab/>
        </w:r>
        <w:r w:rsidR="00AE5CF1" w:rsidRPr="00A71D11">
          <w:rPr>
            <w:rStyle w:val="Hyperlink"/>
            <w:noProof/>
          </w:rPr>
          <w:t>Conclusion</w:t>
        </w:r>
        <w:r w:rsidR="00AE5CF1">
          <w:rPr>
            <w:noProof/>
            <w:webHidden/>
          </w:rPr>
          <w:tab/>
        </w:r>
        <w:r w:rsidR="00AE5CF1">
          <w:rPr>
            <w:noProof/>
            <w:webHidden/>
          </w:rPr>
          <w:fldChar w:fldCharType="begin"/>
        </w:r>
        <w:r w:rsidR="00AE5CF1">
          <w:rPr>
            <w:noProof/>
            <w:webHidden/>
          </w:rPr>
          <w:instrText xml:space="preserve"> PAGEREF _Toc39501170 \h </w:instrText>
        </w:r>
        <w:r w:rsidR="00AE5CF1">
          <w:rPr>
            <w:noProof/>
            <w:webHidden/>
          </w:rPr>
        </w:r>
        <w:r w:rsidR="00AE5CF1">
          <w:rPr>
            <w:noProof/>
            <w:webHidden/>
          </w:rPr>
          <w:fldChar w:fldCharType="separate"/>
        </w:r>
        <w:r w:rsidR="00AE5CF1">
          <w:rPr>
            <w:noProof/>
            <w:webHidden/>
          </w:rPr>
          <w:t>44</w:t>
        </w:r>
        <w:r w:rsidR="00AE5CF1">
          <w:rPr>
            <w:noProof/>
            <w:webHidden/>
          </w:rPr>
          <w:fldChar w:fldCharType="end"/>
        </w:r>
      </w:hyperlink>
    </w:p>
    <w:p w14:paraId="7B39AF6A" w14:textId="5AB6BFF0" w:rsidR="00AE5CF1" w:rsidRDefault="00347D66">
      <w:pPr>
        <w:pStyle w:val="TOC1"/>
        <w:tabs>
          <w:tab w:val="left" w:pos="720"/>
          <w:tab w:val="right" w:leader="dot" w:pos="9770"/>
        </w:tabs>
        <w:rPr>
          <w:rFonts w:eastAsiaTheme="minorEastAsia" w:cstheme="minorBidi"/>
          <w:b w:val="0"/>
          <w:bCs w:val="0"/>
          <w:i w:val="0"/>
          <w:iCs w:val="0"/>
          <w:noProof/>
        </w:rPr>
      </w:pPr>
      <w:hyperlink w:anchor="_Toc39501171" w:history="1">
        <w:r w:rsidR="00AE5CF1" w:rsidRPr="00A71D11">
          <w:rPr>
            <w:rStyle w:val="Hyperlink"/>
            <w:noProof/>
          </w:rPr>
          <w:t>XVI.</w:t>
        </w:r>
        <w:r w:rsidR="00AE5CF1">
          <w:rPr>
            <w:rFonts w:eastAsiaTheme="minorEastAsia" w:cstheme="minorBidi"/>
            <w:b w:val="0"/>
            <w:bCs w:val="0"/>
            <w:i w:val="0"/>
            <w:iCs w:val="0"/>
            <w:noProof/>
          </w:rPr>
          <w:tab/>
        </w:r>
        <w:r w:rsidR="00AE5CF1" w:rsidRPr="00A71D11">
          <w:rPr>
            <w:rStyle w:val="Hyperlink"/>
            <w:noProof/>
          </w:rPr>
          <w:t>Frequently Used Links</w:t>
        </w:r>
        <w:r w:rsidR="00AE5CF1">
          <w:rPr>
            <w:noProof/>
            <w:webHidden/>
          </w:rPr>
          <w:tab/>
        </w:r>
        <w:r w:rsidR="00AE5CF1">
          <w:rPr>
            <w:noProof/>
            <w:webHidden/>
          </w:rPr>
          <w:fldChar w:fldCharType="begin"/>
        </w:r>
        <w:r w:rsidR="00AE5CF1">
          <w:rPr>
            <w:noProof/>
            <w:webHidden/>
          </w:rPr>
          <w:instrText xml:space="preserve"> PAGEREF _Toc39501171 \h </w:instrText>
        </w:r>
        <w:r w:rsidR="00AE5CF1">
          <w:rPr>
            <w:noProof/>
            <w:webHidden/>
          </w:rPr>
        </w:r>
        <w:r w:rsidR="00AE5CF1">
          <w:rPr>
            <w:noProof/>
            <w:webHidden/>
          </w:rPr>
          <w:fldChar w:fldCharType="separate"/>
        </w:r>
        <w:r w:rsidR="00AE5CF1">
          <w:rPr>
            <w:noProof/>
            <w:webHidden/>
          </w:rPr>
          <w:t>46</w:t>
        </w:r>
        <w:r w:rsidR="00AE5CF1">
          <w:rPr>
            <w:noProof/>
            <w:webHidden/>
          </w:rPr>
          <w:fldChar w:fldCharType="end"/>
        </w:r>
      </w:hyperlink>
    </w:p>
    <w:p w14:paraId="6F0B733C" w14:textId="5712108D" w:rsidR="00AE5CF1" w:rsidRDefault="00347D66">
      <w:pPr>
        <w:pStyle w:val="TOC1"/>
        <w:tabs>
          <w:tab w:val="left" w:pos="720"/>
          <w:tab w:val="right" w:leader="dot" w:pos="9770"/>
        </w:tabs>
        <w:rPr>
          <w:rFonts w:eastAsiaTheme="minorEastAsia" w:cstheme="minorBidi"/>
          <w:b w:val="0"/>
          <w:bCs w:val="0"/>
          <w:i w:val="0"/>
          <w:iCs w:val="0"/>
          <w:noProof/>
        </w:rPr>
      </w:pPr>
      <w:hyperlink w:anchor="_Toc39501172" w:history="1">
        <w:r w:rsidR="00AE5CF1" w:rsidRPr="00A71D11">
          <w:rPr>
            <w:rStyle w:val="Hyperlink"/>
            <w:noProof/>
          </w:rPr>
          <w:t>XVII</w:t>
        </w:r>
        <w:r w:rsidR="00AE5CF1">
          <w:rPr>
            <w:rFonts w:eastAsiaTheme="minorEastAsia" w:cstheme="minorBidi"/>
            <w:b w:val="0"/>
            <w:bCs w:val="0"/>
            <w:i w:val="0"/>
            <w:iCs w:val="0"/>
            <w:noProof/>
          </w:rPr>
          <w:tab/>
        </w:r>
        <w:r w:rsidR="00AE5CF1" w:rsidRPr="00A71D11">
          <w:rPr>
            <w:rStyle w:val="Hyperlink"/>
            <w:noProof/>
          </w:rPr>
          <w:t>OSEP 2017 Letter on Eligibility</w:t>
        </w:r>
        <w:r w:rsidR="00AE5CF1">
          <w:rPr>
            <w:noProof/>
            <w:webHidden/>
          </w:rPr>
          <w:tab/>
        </w:r>
        <w:r w:rsidR="00AE5CF1">
          <w:rPr>
            <w:noProof/>
            <w:webHidden/>
          </w:rPr>
          <w:fldChar w:fldCharType="begin"/>
        </w:r>
        <w:r w:rsidR="00AE5CF1">
          <w:rPr>
            <w:noProof/>
            <w:webHidden/>
          </w:rPr>
          <w:instrText xml:space="preserve"> PAGEREF _Toc39501172 \h </w:instrText>
        </w:r>
        <w:r w:rsidR="00AE5CF1">
          <w:rPr>
            <w:noProof/>
            <w:webHidden/>
          </w:rPr>
        </w:r>
        <w:r w:rsidR="00AE5CF1">
          <w:rPr>
            <w:noProof/>
            <w:webHidden/>
          </w:rPr>
          <w:fldChar w:fldCharType="separate"/>
        </w:r>
        <w:r w:rsidR="00AE5CF1">
          <w:rPr>
            <w:noProof/>
            <w:webHidden/>
          </w:rPr>
          <w:t>47</w:t>
        </w:r>
        <w:r w:rsidR="00AE5CF1">
          <w:rPr>
            <w:noProof/>
            <w:webHidden/>
          </w:rPr>
          <w:fldChar w:fldCharType="end"/>
        </w:r>
      </w:hyperlink>
    </w:p>
    <w:p w14:paraId="2550BD35" w14:textId="3210459B" w:rsidR="00AE5CF1" w:rsidRDefault="00347D66">
      <w:pPr>
        <w:pStyle w:val="TOC1"/>
        <w:tabs>
          <w:tab w:val="left" w:pos="960"/>
          <w:tab w:val="right" w:leader="dot" w:pos="9770"/>
        </w:tabs>
        <w:rPr>
          <w:rFonts w:eastAsiaTheme="minorEastAsia" w:cstheme="minorBidi"/>
          <w:b w:val="0"/>
          <w:bCs w:val="0"/>
          <w:i w:val="0"/>
          <w:iCs w:val="0"/>
          <w:noProof/>
        </w:rPr>
      </w:pPr>
      <w:hyperlink w:anchor="_Toc39501173" w:history="1">
        <w:r w:rsidR="00AE5CF1" w:rsidRPr="00A71D11">
          <w:rPr>
            <w:rStyle w:val="Hyperlink"/>
            <w:noProof/>
            <w:w w:val="102"/>
          </w:rPr>
          <w:t>XVIII.</w:t>
        </w:r>
        <w:r w:rsidR="00AE5CF1">
          <w:rPr>
            <w:rFonts w:eastAsiaTheme="minorEastAsia" w:cstheme="minorBidi"/>
            <w:b w:val="0"/>
            <w:bCs w:val="0"/>
            <w:i w:val="0"/>
            <w:iCs w:val="0"/>
            <w:noProof/>
          </w:rPr>
          <w:tab/>
        </w:r>
        <w:r w:rsidR="00AE5CF1" w:rsidRPr="00A71D11">
          <w:rPr>
            <w:rStyle w:val="Hyperlink"/>
            <w:noProof/>
          </w:rPr>
          <w:t>Additional Resources</w:t>
        </w:r>
        <w:r w:rsidR="00AE5CF1">
          <w:rPr>
            <w:noProof/>
            <w:webHidden/>
          </w:rPr>
          <w:tab/>
        </w:r>
        <w:r w:rsidR="00AE5CF1">
          <w:rPr>
            <w:noProof/>
            <w:webHidden/>
          </w:rPr>
          <w:fldChar w:fldCharType="begin"/>
        </w:r>
        <w:r w:rsidR="00AE5CF1">
          <w:rPr>
            <w:noProof/>
            <w:webHidden/>
          </w:rPr>
          <w:instrText xml:space="preserve"> PAGEREF _Toc39501173 \h </w:instrText>
        </w:r>
        <w:r w:rsidR="00AE5CF1">
          <w:rPr>
            <w:noProof/>
            <w:webHidden/>
          </w:rPr>
        </w:r>
        <w:r w:rsidR="00AE5CF1">
          <w:rPr>
            <w:noProof/>
            <w:webHidden/>
          </w:rPr>
          <w:fldChar w:fldCharType="separate"/>
        </w:r>
        <w:r w:rsidR="00AE5CF1">
          <w:rPr>
            <w:noProof/>
            <w:webHidden/>
          </w:rPr>
          <w:t>52</w:t>
        </w:r>
        <w:r w:rsidR="00AE5CF1">
          <w:rPr>
            <w:noProof/>
            <w:webHidden/>
          </w:rPr>
          <w:fldChar w:fldCharType="end"/>
        </w:r>
      </w:hyperlink>
    </w:p>
    <w:p w14:paraId="25777033" w14:textId="55F43D7D" w:rsidR="00AE5CF1" w:rsidRDefault="00347D66">
      <w:pPr>
        <w:pStyle w:val="TOC1"/>
        <w:tabs>
          <w:tab w:val="left" w:pos="720"/>
          <w:tab w:val="right" w:leader="dot" w:pos="9770"/>
        </w:tabs>
        <w:rPr>
          <w:rFonts w:eastAsiaTheme="minorEastAsia" w:cstheme="minorBidi"/>
          <w:b w:val="0"/>
          <w:bCs w:val="0"/>
          <w:i w:val="0"/>
          <w:iCs w:val="0"/>
          <w:noProof/>
        </w:rPr>
      </w:pPr>
      <w:hyperlink w:anchor="_Toc39501174" w:history="1">
        <w:r w:rsidR="00AE5CF1" w:rsidRPr="00A71D11">
          <w:rPr>
            <w:rStyle w:val="Hyperlink"/>
            <w:noProof/>
            <w:w w:val="102"/>
          </w:rPr>
          <w:t>XIX.</w:t>
        </w:r>
        <w:r w:rsidR="00AE5CF1">
          <w:rPr>
            <w:rFonts w:eastAsiaTheme="minorEastAsia" w:cstheme="minorBidi"/>
            <w:b w:val="0"/>
            <w:bCs w:val="0"/>
            <w:i w:val="0"/>
            <w:iCs w:val="0"/>
            <w:noProof/>
          </w:rPr>
          <w:tab/>
        </w:r>
        <w:r w:rsidR="00AE5CF1" w:rsidRPr="00A71D11">
          <w:rPr>
            <w:rStyle w:val="Hyperlink"/>
            <w:noProof/>
          </w:rPr>
          <w:t>Reference</w:t>
        </w:r>
        <w:r w:rsidR="00AE5CF1" w:rsidRPr="00A71D11">
          <w:rPr>
            <w:rStyle w:val="Hyperlink"/>
            <w:noProof/>
            <w:spacing w:val="79"/>
          </w:rPr>
          <w:t xml:space="preserve"> </w:t>
        </w:r>
        <w:r w:rsidR="00AE5CF1" w:rsidRPr="00A71D11">
          <w:rPr>
            <w:rStyle w:val="Hyperlink"/>
            <w:noProof/>
          </w:rPr>
          <w:t>Publications</w:t>
        </w:r>
        <w:r w:rsidR="00AE5CF1">
          <w:rPr>
            <w:noProof/>
            <w:webHidden/>
          </w:rPr>
          <w:tab/>
        </w:r>
        <w:r w:rsidR="00AE5CF1">
          <w:rPr>
            <w:noProof/>
            <w:webHidden/>
          </w:rPr>
          <w:fldChar w:fldCharType="begin"/>
        </w:r>
        <w:r w:rsidR="00AE5CF1">
          <w:rPr>
            <w:noProof/>
            <w:webHidden/>
          </w:rPr>
          <w:instrText xml:space="preserve"> PAGEREF _Toc39501174 \h </w:instrText>
        </w:r>
        <w:r w:rsidR="00AE5CF1">
          <w:rPr>
            <w:noProof/>
            <w:webHidden/>
          </w:rPr>
        </w:r>
        <w:r w:rsidR="00AE5CF1">
          <w:rPr>
            <w:noProof/>
            <w:webHidden/>
          </w:rPr>
          <w:fldChar w:fldCharType="separate"/>
        </w:r>
        <w:r w:rsidR="00AE5CF1">
          <w:rPr>
            <w:noProof/>
            <w:webHidden/>
          </w:rPr>
          <w:t>54</w:t>
        </w:r>
        <w:r w:rsidR="00AE5CF1">
          <w:rPr>
            <w:noProof/>
            <w:webHidden/>
          </w:rPr>
          <w:fldChar w:fldCharType="end"/>
        </w:r>
      </w:hyperlink>
    </w:p>
    <w:p w14:paraId="7218151D" w14:textId="4F19CB61" w:rsidR="00AE5CF1" w:rsidRDefault="00347D66">
      <w:pPr>
        <w:pStyle w:val="TOC1"/>
        <w:tabs>
          <w:tab w:val="left" w:pos="960"/>
          <w:tab w:val="right" w:leader="dot" w:pos="9770"/>
        </w:tabs>
        <w:rPr>
          <w:rFonts w:eastAsiaTheme="minorEastAsia" w:cstheme="minorBidi"/>
          <w:b w:val="0"/>
          <w:bCs w:val="0"/>
          <w:i w:val="0"/>
          <w:iCs w:val="0"/>
          <w:noProof/>
        </w:rPr>
      </w:pPr>
      <w:hyperlink w:anchor="_Toc39501175" w:history="1">
        <w:r w:rsidR="00AE5CF1" w:rsidRPr="00A71D11">
          <w:rPr>
            <w:rStyle w:val="Hyperlink"/>
            <w:noProof/>
            <w:w w:val="102"/>
          </w:rPr>
          <w:t>XXIII.</w:t>
        </w:r>
        <w:r w:rsidR="00AE5CF1">
          <w:rPr>
            <w:rFonts w:eastAsiaTheme="minorEastAsia" w:cstheme="minorBidi"/>
            <w:b w:val="0"/>
            <w:bCs w:val="0"/>
            <w:i w:val="0"/>
            <w:iCs w:val="0"/>
            <w:noProof/>
          </w:rPr>
          <w:tab/>
        </w:r>
        <w:r w:rsidR="00AE5CF1" w:rsidRPr="00A71D11">
          <w:rPr>
            <w:rStyle w:val="Hyperlink"/>
            <w:noProof/>
          </w:rPr>
          <w:t>Education</w:t>
        </w:r>
        <w:r w:rsidR="00AE5CF1" w:rsidRPr="00A71D11">
          <w:rPr>
            <w:rStyle w:val="Hyperlink"/>
            <w:noProof/>
            <w:spacing w:val="48"/>
          </w:rPr>
          <w:t xml:space="preserve"> </w:t>
        </w:r>
        <w:r w:rsidR="00AE5CF1" w:rsidRPr="00A71D11">
          <w:rPr>
            <w:rStyle w:val="Hyperlink"/>
            <w:noProof/>
          </w:rPr>
          <w:t>Service</w:t>
        </w:r>
        <w:r w:rsidR="00AE5CF1" w:rsidRPr="00A71D11">
          <w:rPr>
            <w:rStyle w:val="Hyperlink"/>
            <w:noProof/>
            <w:spacing w:val="49"/>
          </w:rPr>
          <w:t xml:space="preserve"> </w:t>
        </w:r>
        <w:r w:rsidR="00AE5CF1" w:rsidRPr="00A71D11">
          <w:rPr>
            <w:rStyle w:val="Hyperlink"/>
            <w:noProof/>
          </w:rPr>
          <w:t>Centers</w:t>
        </w:r>
        <w:r w:rsidR="00AE5CF1">
          <w:rPr>
            <w:noProof/>
            <w:webHidden/>
          </w:rPr>
          <w:tab/>
        </w:r>
        <w:r w:rsidR="00AE5CF1">
          <w:rPr>
            <w:noProof/>
            <w:webHidden/>
          </w:rPr>
          <w:fldChar w:fldCharType="begin"/>
        </w:r>
        <w:r w:rsidR="00AE5CF1">
          <w:rPr>
            <w:noProof/>
            <w:webHidden/>
          </w:rPr>
          <w:instrText xml:space="preserve"> PAGEREF _Toc39501175 \h </w:instrText>
        </w:r>
        <w:r w:rsidR="00AE5CF1">
          <w:rPr>
            <w:noProof/>
            <w:webHidden/>
          </w:rPr>
        </w:r>
        <w:r w:rsidR="00AE5CF1">
          <w:rPr>
            <w:noProof/>
            <w:webHidden/>
          </w:rPr>
          <w:fldChar w:fldCharType="separate"/>
        </w:r>
        <w:r w:rsidR="00AE5CF1">
          <w:rPr>
            <w:noProof/>
            <w:webHidden/>
          </w:rPr>
          <w:t>56</w:t>
        </w:r>
        <w:r w:rsidR="00AE5CF1">
          <w:rPr>
            <w:noProof/>
            <w:webHidden/>
          </w:rPr>
          <w:fldChar w:fldCharType="end"/>
        </w:r>
      </w:hyperlink>
    </w:p>
    <w:p w14:paraId="20EEE968" w14:textId="75D82C88" w:rsidR="00AE5CF1" w:rsidRDefault="00347D66">
      <w:pPr>
        <w:pStyle w:val="TOC1"/>
        <w:tabs>
          <w:tab w:val="left" w:pos="960"/>
          <w:tab w:val="right" w:leader="dot" w:pos="9770"/>
        </w:tabs>
        <w:rPr>
          <w:rFonts w:eastAsiaTheme="minorEastAsia" w:cstheme="minorBidi"/>
          <w:b w:val="0"/>
          <w:bCs w:val="0"/>
          <w:i w:val="0"/>
          <w:iCs w:val="0"/>
          <w:noProof/>
        </w:rPr>
      </w:pPr>
      <w:hyperlink w:anchor="_Toc39501176" w:history="1">
        <w:r w:rsidR="00AE5CF1" w:rsidRPr="00A71D11">
          <w:rPr>
            <w:rStyle w:val="Hyperlink"/>
            <w:noProof/>
            <w:w w:val="102"/>
          </w:rPr>
          <w:t>XXIII.</w:t>
        </w:r>
        <w:r w:rsidR="00AE5CF1">
          <w:rPr>
            <w:rFonts w:eastAsiaTheme="minorEastAsia" w:cstheme="minorBidi"/>
            <w:b w:val="0"/>
            <w:bCs w:val="0"/>
            <w:i w:val="0"/>
            <w:iCs w:val="0"/>
            <w:noProof/>
          </w:rPr>
          <w:tab/>
        </w:r>
        <w:r w:rsidR="00AE5CF1" w:rsidRPr="00A71D11">
          <w:rPr>
            <w:rStyle w:val="Hyperlink"/>
            <w:noProof/>
          </w:rPr>
          <w:t>List</w:t>
        </w:r>
        <w:r w:rsidR="00AE5CF1" w:rsidRPr="00A71D11">
          <w:rPr>
            <w:rStyle w:val="Hyperlink"/>
            <w:noProof/>
            <w:spacing w:val="28"/>
          </w:rPr>
          <w:t xml:space="preserve"> </w:t>
        </w:r>
        <w:r w:rsidR="00AE5CF1" w:rsidRPr="00A71D11">
          <w:rPr>
            <w:rStyle w:val="Hyperlink"/>
            <w:noProof/>
          </w:rPr>
          <w:t>of</w:t>
        </w:r>
        <w:r w:rsidR="00AE5CF1" w:rsidRPr="00A71D11">
          <w:rPr>
            <w:rStyle w:val="Hyperlink"/>
            <w:noProof/>
            <w:spacing w:val="30"/>
          </w:rPr>
          <w:t xml:space="preserve"> </w:t>
        </w:r>
        <w:r w:rsidR="00AE5CF1" w:rsidRPr="00A71D11">
          <w:rPr>
            <w:rStyle w:val="Hyperlink"/>
            <w:noProof/>
          </w:rPr>
          <w:t>Guidelines/Standards</w:t>
        </w:r>
        <w:r w:rsidR="00AE5CF1">
          <w:rPr>
            <w:noProof/>
            <w:webHidden/>
          </w:rPr>
          <w:tab/>
        </w:r>
        <w:r w:rsidR="00AE5CF1">
          <w:rPr>
            <w:noProof/>
            <w:webHidden/>
          </w:rPr>
          <w:fldChar w:fldCharType="begin"/>
        </w:r>
        <w:r w:rsidR="00AE5CF1">
          <w:rPr>
            <w:noProof/>
            <w:webHidden/>
          </w:rPr>
          <w:instrText xml:space="preserve"> PAGEREF _Toc39501176 \h </w:instrText>
        </w:r>
        <w:r w:rsidR="00AE5CF1">
          <w:rPr>
            <w:noProof/>
            <w:webHidden/>
          </w:rPr>
        </w:r>
        <w:r w:rsidR="00AE5CF1">
          <w:rPr>
            <w:noProof/>
            <w:webHidden/>
          </w:rPr>
          <w:fldChar w:fldCharType="separate"/>
        </w:r>
        <w:r w:rsidR="00AE5CF1">
          <w:rPr>
            <w:noProof/>
            <w:webHidden/>
          </w:rPr>
          <w:t>58</w:t>
        </w:r>
        <w:r w:rsidR="00AE5CF1">
          <w:rPr>
            <w:noProof/>
            <w:webHidden/>
          </w:rPr>
          <w:fldChar w:fldCharType="end"/>
        </w:r>
      </w:hyperlink>
    </w:p>
    <w:p w14:paraId="087CF59B" w14:textId="02FC00C2" w:rsidR="00AE5CF1" w:rsidRDefault="00347D66">
      <w:pPr>
        <w:pStyle w:val="TOC1"/>
        <w:tabs>
          <w:tab w:val="left" w:pos="960"/>
          <w:tab w:val="right" w:leader="dot" w:pos="9770"/>
        </w:tabs>
        <w:rPr>
          <w:rFonts w:eastAsiaTheme="minorEastAsia" w:cstheme="minorBidi"/>
          <w:b w:val="0"/>
          <w:bCs w:val="0"/>
          <w:i w:val="0"/>
          <w:iCs w:val="0"/>
          <w:noProof/>
        </w:rPr>
      </w:pPr>
      <w:hyperlink w:anchor="_Toc39501177" w:history="1">
        <w:r w:rsidR="00AE5CF1" w:rsidRPr="00A71D11">
          <w:rPr>
            <w:rStyle w:val="Hyperlink"/>
            <w:noProof/>
            <w:w w:val="102"/>
          </w:rPr>
          <w:t>XXIII.</w:t>
        </w:r>
        <w:r w:rsidR="00AE5CF1">
          <w:rPr>
            <w:rFonts w:eastAsiaTheme="minorEastAsia" w:cstheme="minorBidi"/>
            <w:b w:val="0"/>
            <w:bCs w:val="0"/>
            <w:i w:val="0"/>
            <w:iCs w:val="0"/>
            <w:noProof/>
          </w:rPr>
          <w:tab/>
        </w:r>
        <w:r w:rsidR="00AE5CF1" w:rsidRPr="00A71D11">
          <w:rPr>
            <w:rStyle w:val="Hyperlink"/>
            <w:noProof/>
          </w:rPr>
          <w:t>Innovative Courses</w:t>
        </w:r>
        <w:r w:rsidR="00AE5CF1">
          <w:rPr>
            <w:noProof/>
            <w:webHidden/>
          </w:rPr>
          <w:tab/>
        </w:r>
        <w:r w:rsidR="00AE5CF1">
          <w:rPr>
            <w:noProof/>
            <w:webHidden/>
          </w:rPr>
          <w:fldChar w:fldCharType="begin"/>
        </w:r>
        <w:r w:rsidR="00AE5CF1">
          <w:rPr>
            <w:noProof/>
            <w:webHidden/>
          </w:rPr>
          <w:instrText xml:space="preserve"> PAGEREF _Toc39501177 \h </w:instrText>
        </w:r>
        <w:r w:rsidR="00AE5CF1">
          <w:rPr>
            <w:noProof/>
            <w:webHidden/>
          </w:rPr>
        </w:r>
        <w:r w:rsidR="00AE5CF1">
          <w:rPr>
            <w:noProof/>
            <w:webHidden/>
          </w:rPr>
          <w:fldChar w:fldCharType="separate"/>
        </w:r>
        <w:r w:rsidR="00AE5CF1">
          <w:rPr>
            <w:noProof/>
            <w:webHidden/>
          </w:rPr>
          <w:t>59</w:t>
        </w:r>
        <w:r w:rsidR="00AE5CF1">
          <w:rPr>
            <w:noProof/>
            <w:webHidden/>
          </w:rPr>
          <w:fldChar w:fldCharType="end"/>
        </w:r>
      </w:hyperlink>
    </w:p>
    <w:p w14:paraId="3CE6DEFA" w14:textId="2CFC230C" w:rsidR="00AE5CF1" w:rsidRDefault="00347D66">
      <w:pPr>
        <w:pStyle w:val="TOC1"/>
        <w:tabs>
          <w:tab w:val="left" w:pos="960"/>
          <w:tab w:val="right" w:leader="dot" w:pos="9770"/>
        </w:tabs>
        <w:rPr>
          <w:rFonts w:eastAsiaTheme="minorEastAsia" w:cstheme="minorBidi"/>
          <w:b w:val="0"/>
          <w:bCs w:val="0"/>
          <w:i w:val="0"/>
          <w:iCs w:val="0"/>
          <w:noProof/>
        </w:rPr>
      </w:pPr>
      <w:hyperlink w:anchor="_Toc39501178" w:history="1">
        <w:r w:rsidR="00AE5CF1" w:rsidRPr="00A71D11">
          <w:rPr>
            <w:rStyle w:val="Hyperlink"/>
            <w:noProof/>
            <w:w w:val="102"/>
          </w:rPr>
          <w:t>XXIV.</w:t>
        </w:r>
        <w:r w:rsidR="00AE5CF1">
          <w:rPr>
            <w:rFonts w:eastAsiaTheme="minorEastAsia" w:cstheme="minorBidi"/>
            <w:b w:val="0"/>
            <w:bCs w:val="0"/>
            <w:i w:val="0"/>
            <w:iCs w:val="0"/>
            <w:noProof/>
          </w:rPr>
          <w:tab/>
        </w:r>
        <w:r w:rsidR="00AE5CF1" w:rsidRPr="00A71D11">
          <w:rPr>
            <w:rStyle w:val="Hyperlink"/>
            <w:noProof/>
          </w:rPr>
          <w:t>Frequently</w:t>
        </w:r>
        <w:r w:rsidR="00AE5CF1" w:rsidRPr="00A71D11">
          <w:rPr>
            <w:rStyle w:val="Hyperlink"/>
            <w:noProof/>
            <w:spacing w:val="67"/>
          </w:rPr>
          <w:t xml:space="preserve"> </w:t>
        </w:r>
        <w:r w:rsidR="00AE5CF1" w:rsidRPr="00A71D11">
          <w:rPr>
            <w:rStyle w:val="Hyperlink"/>
            <w:noProof/>
          </w:rPr>
          <w:t xml:space="preserve">Asked </w:t>
        </w:r>
        <w:r w:rsidR="00AE5CF1" w:rsidRPr="00A71D11">
          <w:rPr>
            <w:rStyle w:val="Hyperlink"/>
            <w:noProof/>
            <w:spacing w:val="2"/>
          </w:rPr>
          <w:t xml:space="preserve"> </w:t>
        </w:r>
        <w:r w:rsidR="00AE5CF1" w:rsidRPr="00A71D11">
          <w:rPr>
            <w:rStyle w:val="Hyperlink"/>
            <w:noProof/>
          </w:rPr>
          <w:t>Questions</w:t>
        </w:r>
        <w:r w:rsidR="00AE5CF1">
          <w:rPr>
            <w:noProof/>
            <w:webHidden/>
          </w:rPr>
          <w:tab/>
        </w:r>
        <w:r w:rsidR="00AE5CF1">
          <w:rPr>
            <w:noProof/>
            <w:webHidden/>
          </w:rPr>
          <w:fldChar w:fldCharType="begin"/>
        </w:r>
        <w:r w:rsidR="00AE5CF1">
          <w:rPr>
            <w:noProof/>
            <w:webHidden/>
          </w:rPr>
          <w:instrText xml:space="preserve"> PAGEREF _Toc39501178 \h </w:instrText>
        </w:r>
        <w:r w:rsidR="00AE5CF1">
          <w:rPr>
            <w:noProof/>
            <w:webHidden/>
          </w:rPr>
        </w:r>
        <w:r w:rsidR="00AE5CF1">
          <w:rPr>
            <w:noProof/>
            <w:webHidden/>
          </w:rPr>
          <w:fldChar w:fldCharType="separate"/>
        </w:r>
        <w:r w:rsidR="00AE5CF1">
          <w:rPr>
            <w:noProof/>
            <w:webHidden/>
          </w:rPr>
          <w:t>62</w:t>
        </w:r>
        <w:r w:rsidR="00AE5CF1">
          <w:rPr>
            <w:noProof/>
            <w:webHidden/>
          </w:rPr>
          <w:fldChar w:fldCharType="end"/>
        </w:r>
      </w:hyperlink>
    </w:p>
    <w:p w14:paraId="0004E1FC" w14:textId="04593622" w:rsidR="00AE5CF1" w:rsidRDefault="00347D66">
      <w:pPr>
        <w:pStyle w:val="TOC1"/>
        <w:tabs>
          <w:tab w:val="left" w:pos="720"/>
          <w:tab w:val="right" w:leader="dot" w:pos="9770"/>
        </w:tabs>
        <w:rPr>
          <w:rFonts w:eastAsiaTheme="minorEastAsia" w:cstheme="minorBidi"/>
          <w:b w:val="0"/>
          <w:bCs w:val="0"/>
          <w:i w:val="0"/>
          <w:iCs w:val="0"/>
          <w:noProof/>
        </w:rPr>
      </w:pPr>
      <w:hyperlink w:anchor="_Toc39501179" w:history="1">
        <w:r w:rsidR="00AE5CF1" w:rsidRPr="00A71D11">
          <w:rPr>
            <w:rStyle w:val="Hyperlink"/>
            <w:noProof/>
            <w:w w:val="102"/>
          </w:rPr>
          <w:t>XXV.</w:t>
        </w:r>
        <w:r w:rsidR="00AE5CF1">
          <w:rPr>
            <w:rFonts w:eastAsiaTheme="minorEastAsia" w:cstheme="minorBidi"/>
            <w:b w:val="0"/>
            <w:bCs w:val="0"/>
            <w:i w:val="0"/>
            <w:iCs w:val="0"/>
            <w:noProof/>
          </w:rPr>
          <w:tab/>
        </w:r>
        <w:r w:rsidR="00AE5CF1" w:rsidRPr="00A71D11">
          <w:rPr>
            <w:rStyle w:val="Hyperlink"/>
            <w:noProof/>
          </w:rPr>
          <w:t>Selected</w:t>
        </w:r>
        <w:r w:rsidR="00AE5CF1" w:rsidRPr="00A71D11">
          <w:rPr>
            <w:rStyle w:val="Hyperlink"/>
            <w:noProof/>
            <w:spacing w:val="46"/>
          </w:rPr>
          <w:t xml:space="preserve"> </w:t>
        </w:r>
        <w:r w:rsidR="00AE5CF1" w:rsidRPr="00A71D11">
          <w:rPr>
            <w:rStyle w:val="Hyperlink"/>
            <w:noProof/>
          </w:rPr>
          <w:t>legal</w:t>
        </w:r>
        <w:r w:rsidR="00AE5CF1" w:rsidRPr="00A71D11">
          <w:rPr>
            <w:rStyle w:val="Hyperlink"/>
            <w:noProof/>
            <w:spacing w:val="43"/>
          </w:rPr>
          <w:t xml:space="preserve"> </w:t>
        </w:r>
        <w:r w:rsidR="00AE5CF1" w:rsidRPr="00A71D11">
          <w:rPr>
            <w:rStyle w:val="Hyperlink"/>
            <w:noProof/>
          </w:rPr>
          <w:t>references</w:t>
        </w:r>
        <w:r w:rsidR="00AE5CF1" w:rsidRPr="00A71D11">
          <w:rPr>
            <w:rStyle w:val="Hyperlink"/>
            <w:noProof/>
            <w:spacing w:val="44"/>
          </w:rPr>
          <w:t xml:space="preserve"> </w:t>
        </w:r>
        <w:r w:rsidR="00AE5CF1" w:rsidRPr="00A71D11">
          <w:rPr>
            <w:rStyle w:val="Hyperlink"/>
            <w:noProof/>
          </w:rPr>
          <w:t>related</w:t>
        </w:r>
        <w:r w:rsidR="00AE5CF1" w:rsidRPr="00A71D11">
          <w:rPr>
            <w:rStyle w:val="Hyperlink"/>
            <w:noProof/>
            <w:spacing w:val="46"/>
          </w:rPr>
          <w:t xml:space="preserve"> </w:t>
        </w:r>
        <w:r w:rsidR="00AE5CF1" w:rsidRPr="00A71D11">
          <w:rPr>
            <w:rStyle w:val="Hyperlink"/>
            <w:noProof/>
          </w:rPr>
          <w:t>to</w:t>
        </w:r>
        <w:r w:rsidR="00AE5CF1" w:rsidRPr="00A71D11">
          <w:rPr>
            <w:rStyle w:val="Hyperlink"/>
            <w:noProof/>
            <w:spacing w:val="48"/>
          </w:rPr>
          <w:t xml:space="preserve"> </w:t>
        </w:r>
        <w:r w:rsidR="00AE5CF1" w:rsidRPr="00A71D11">
          <w:rPr>
            <w:rStyle w:val="Hyperlink"/>
            <w:noProof/>
          </w:rPr>
          <w:t>services</w:t>
        </w:r>
        <w:r w:rsidR="00AE5CF1" w:rsidRPr="00A71D11">
          <w:rPr>
            <w:rStyle w:val="Hyperlink"/>
            <w:noProof/>
            <w:spacing w:val="45"/>
          </w:rPr>
          <w:t xml:space="preserve"> </w:t>
        </w:r>
        <w:r w:rsidR="00AE5CF1" w:rsidRPr="00A71D11">
          <w:rPr>
            <w:rStyle w:val="Hyperlink"/>
            <w:noProof/>
          </w:rPr>
          <w:t xml:space="preserve">for </w:t>
        </w:r>
        <w:r w:rsidR="00AE5CF1" w:rsidRPr="00A71D11">
          <w:rPr>
            <w:rStyle w:val="Hyperlink"/>
            <w:noProof/>
            <w:spacing w:val="13"/>
          </w:rPr>
          <w:t xml:space="preserve"> </w:t>
        </w:r>
        <w:r w:rsidR="00AE5CF1" w:rsidRPr="00A71D11">
          <w:rPr>
            <w:rStyle w:val="Hyperlink"/>
            <w:noProof/>
          </w:rPr>
          <w:t>students</w:t>
        </w:r>
        <w:r w:rsidR="00AE5CF1" w:rsidRPr="00A71D11">
          <w:rPr>
            <w:rStyle w:val="Hyperlink"/>
            <w:noProof/>
            <w:spacing w:val="64"/>
            <w:w w:val="102"/>
          </w:rPr>
          <w:t xml:space="preserve"> </w:t>
        </w:r>
        <w:r w:rsidR="00AE5CF1" w:rsidRPr="00A71D11">
          <w:rPr>
            <w:rStyle w:val="Hyperlink"/>
            <w:noProof/>
          </w:rPr>
          <w:t>with</w:t>
        </w:r>
        <w:r w:rsidR="00AE5CF1" w:rsidRPr="00A71D11">
          <w:rPr>
            <w:rStyle w:val="Hyperlink"/>
            <w:noProof/>
            <w:spacing w:val="44"/>
          </w:rPr>
          <w:t xml:space="preserve"> </w:t>
        </w:r>
        <w:r w:rsidR="00AE5CF1" w:rsidRPr="00A71D11">
          <w:rPr>
            <w:rStyle w:val="Hyperlink"/>
            <w:noProof/>
          </w:rPr>
          <w:t>visual</w:t>
        </w:r>
        <w:r w:rsidR="00AE5CF1" w:rsidRPr="00A71D11">
          <w:rPr>
            <w:rStyle w:val="Hyperlink"/>
            <w:noProof/>
            <w:spacing w:val="41"/>
          </w:rPr>
          <w:t xml:space="preserve"> </w:t>
        </w:r>
        <w:r w:rsidR="00AE5CF1" w:rsidRPr="00A71D11">
          <w:rPr>
            <w:rStyle w:val="Hyperlink"/>
            <w:noProof/>
          </w:rPr>
          <w:t>impairments</w:t>
        </w:r>
        <w:r w:rsidR="00AE5CF1" w:rsidRPr="00A71D11">
          <w:rPr>
            <w:rStyle w:val="Hyperlink"/>
            <w:noProof/>
            <w:spacing w:val="45"/>
          </w:rPr>
          <w:t xml:space="preserve"> </w:t>
        </w:r>
        <w:r w:rsidR="00AE5CF1" w:rsidRPr="00A71D11">
          <w:rPr>
            <w:rStyle w:val="Hyperlink"/>
            <w:noProof/>
          </w:rPr>
          <w:t>from</w:t>
        </w:r>
        <w:r w:rsidR="00AE5CF1" w:rsidRPr="00A71D11">
          <w:rPr>
            <w:rStyle w:val="Hyperlink"/>
            <w:noProof/>
            <w:spacing w:val="47"/>
          </w:rPr>
          <w:t xml:space="preserve"> </w:t>
        </w:r>
        <w:r w:rsidR="00AE5CF1" w:rsidRPr="00A71D11">
          <w:rPr>
            <w:rStyle w:val="Hyperlink"/>
            <w:noProof/>
          </w:rPr>
          <w:t>birth</w:t>
        </w:r>
        <w:r w:rsidR="00AE5CF1" w:rsidRPr="00A71D11">
          <w:rPr>
            <w:rStyle w:val="Hyperlink"/>
            <w:noProof/>
            <w:spacing w:val="44"/>
          </w:rPr>
          <w:t xml:space="preserve"> </w:t>
        </w:r>
        <w:r w:rsidR="00AE5CF1" w:rsidRPr="00A71D11">
          <w:rPr>
            <w:rStyle w:val="Hyperlink"/>
            <w:noProof/>
          </w:rPr>
          <w:t>through</w:t>
        </w:r>
        <w:r w:rsidR="00AE5CF1" w:rsidRPr="00A71D11">
          <w:rPr>
            <w:rStyle w:val="Hyperlink"/>
            <w:noProof/>
            <w:spacing w:val="56"/>
          </w:rPr>
          <w:t xml:space="preserve"> </w:t>
        </w:r>
        <w:r w:rsidR="00AE5CF1" w:rsidRPr="00A71D11">
          <w:rPr>
            <w:rStyle w:val="Hyperlink"/>
            <w:noProof/>
          </w:rPr>
          <w:t>two</w:t>
        </w:r>
        <w:r w:rsidR="00AE5CF1" w:rsidRPr="00A71D11">
          <w:rPr>
            <w:rStyle w:val="Hyperlink"/>
            <w:noProof/>
            <w:spacing w:val="73"/>
          </w:rPr>
          <w:t xml:space="preserve"> </w:t>
        </w:r>
        <w:r w:rsidR="00AE5CF1" w:rsidRPr="00A71D11">
          <w:rPr>
            <w:rStyle w:val="Hyperlink"/>
            <w:noProof/>
          </w:rPr>
          <w:t>years</w:t>
        </w:r>
        <w:r w:rsidR="00AE5CF1">
          <w:rPr>
            <w:noProof/>
            <w:webHidden/>
          </w:rPr>
          <w:tab/>
        </w:r>
        <w:r w:rsidR="00AE5CF1">
          <w:rPr>
            <w:noProof/>
            <w:webHidden/>
          </w:rPr>
          <w:fldChar w:fldCharType="begin"/>
        </w:r>
        <w:r w:rsidR="00AE5CF1">
          <w:rPr>
            <w:noProof/>
            <w:webHidden/>
          </w:rPr>
          <w:instrText xml:space="preserve"> PAGEREF _Toc39501179 \h </w:instrText>
        </w:r>
        <w:r w:rsidR="00AE5CF1">
          <w:rPr>
            <w:noProof/>
            <w:webHidden/>
          </w:rPr>
        </w:r>
        <w:r w:rsidR="00AE5CF1">
          <w:rPr>
            <w:noProof/>
            <w:webHidden/>
          </w:rPr>
          <w:fldChar w:fldCharType="separate"/>
        </w:r>
        <w:r w:rsidR="00AE5CF1">
          <w:rPr>
            <w:noProof/>
            <w:webHidden/>
          </w:rPr>
          <w:t>51</w:t>
        </w:r>
        <w:r w:rsidR="00AE5CF1">
          <w:rPr>
            <w:noProof/>
            <w:webHidden/>
          </w:rPr>
          <w:fldChar w:fldCharType="end"/>
        </w:r>
      </w:hyperlink>
    </w:p>
    <w:p w14:paraId="565E26C2" w14:textId="3C14C6F5" w:rsidR="00AE5CF1" w:rsidRDefault="00347D66">
      <w:pPr>
        <w:pStyle w:val="TOC1"/>
        <w:tabs>
          <w:tab w:val="left" w:pos="960"/>
          <w:tab w:val="right" w:leader="dot" w:pos="9770"/>
        </w:tabs>
        <w:rPr>
          <w:rFonts w:eastAsiaTheme="minorEastAsia" w:cstheme="minorBidi"/>
          <w:b w:val="0"/>
          <w:bCs w:val="0"/>
          <w:i w:val="0"/>
          <w:iCs w:val="0"/>
          <w:noProof/>
        </w:rPr>
      </w:pPr>
      <w:hyperlink w:anchor="_Toc39501180" w:history="1">
        <w:r w:rsidR="00AE5CF1" w:rsidRPr="00A71D11">
          <w:rPr>
            <w:rStyle w:val="Hyperlink"/>
            <w:noProof/>
            <w:w w:val="102"/>
          </w:rPr>
          <w:t>XXVI.</w:t>
        </w:r>
        <w:r w:rsidR="00AE5CF1">
          <w:rPr>
            <w:rFonts w:eastAsiaTheme="minorEastAsia" w:cstheme="minorBidi"/>
            <w:b w:val="0"/>
            <w:bCs w:val="0"/>
            <w:i w:val="0"/>
            <w:iCs w:val="0"/>
            <w:noProof/>
          </w:rPr>
          <w:tab/>
        </w:r>
        <w:r w:rsidR="00AE5CF1" w:rsidRPr="00A71D11">
          <w:rPr>
            <w:rStyle w:val="Hyperlink"/>
            <w:noProof/>
          </w:rPr>
          <w:t>Standards</w:t>
        </w:r>
        <w:r w:rsidR="00AE5CF1" w:rsidRPr="00A71D11">
          <w:rPr>
            <w:rStyle w:val="Hyperlink"/>
            <w:noProof/>
            <w:spacing w:val="21"/>
          </w:rPr>
          <w:t xml:space="preserve"> </w:t>
        </w:r>
        <w:r w:rsidR="00AE5CF1" w:rsidRPr="00A71D11">
          <w:rPr>
            <w:rStyle w:val="Hyperlink"/>
            <w:noProof/>
          </w:rPr>
          <w:t>for</w:t>
        </w:r>
        <w:r w:rsidR="00AE5CF1" w:rsidRPr="00A71D11">
          <w:rPr>
            <w:rStyle w:val="Hyperlink"/>
            <w:noProof/>
            <w:spacing w:val="20"/>
          </w:rPr>
          <w:t xml:space="preserve"> </w:t>
        </w:r>
        <w:r w:rsidR="00AE5CF1" w:rsidRPr="00A71D11">
          <w:rPr>
            <w:rStyle w:val="Hyperlink"/>
            <w:noProof/>
          </w:rPr>
          <w:t>LEA</w:t>
        </w:r>
        <w:r w:rsidR="00AE5CF1" w:rsidRPr="00A71D11">
          <w:rPr>
            <w:rStyle w:val="Hyperlink"/>
            <w:noProof/>
            <w:spacing w:val="21"/>
          </w:rPr>
          <w:t xml:space="preserve"> </w:t>
        </w:r>
        <w:r w:rsidR="00AE5CF1" w:rsidRPr="00A71D11">
          <w:rPr>
            <w:rStyle w:val="Hyperlink"/>
            <w:noProof/>
          </w:rPr>
          <w:t>Collaboration</w:t>
        </w:r>
        <w:r w:rsidR="00AE5CF1" w:rsidRPr="00A71D11">
          <w:rPr>
            <w:rStyle w:val="Hyperlink"/>
            <w:noProof/>
            <w:spacing w:val="21"/>
          </w:rPr>
          <w:t xml:space="preserve"> </w:t>
        </w:r>
        <w:r w:rsidR="00AE5CF1" w:rsidRPr="00A71D11">
          <w:rPr>
            <w:rStyle w:val="Hyperlink"/>
            <w:noProof/>
          </w:rPr>
          <w:t>with</w:t>
        </w:r>
        <w:r w:rsidR="00AE5CF1" w:rsidRPr="00A71D11">
          <w:rPr>
            <w:rStyle w:val="Hyperlink"/>
            <w:noProof/>
            <w:spacing w:val="21"/>
          </w:rPr>
          <w:t xml:space="preserve"> </w:t>
        </w:r>
        <w:r w:rsidR="00AE5CF1" w:rsidRPr="00A71D11">
          <w:rPr>
            <w:rStyle w:val="Hyperlink"/>
            <w:noProof/>
          </w:rPr>
          <w:t>ECI</w:t>
        </w:r>
        <w:r w:rsidR="00AE5CF1" w:rsidRPr="00A71D11">
          <w:rPr>
            <w:rStyle w:val="Hyperlink"/>
            <w:noProof/>
            <w:spacing w:val="20"/>
          </w:rPr>
          <w:t xml:space="preserve"> </w:t>
        </w:r>
        <w:r w:rsidR="00AE5CF1" w:rsidRPr="00A71D11">
          <w:rPr>
            <w:rStyle w:val="Hyperlink"/>
            <w:noProof/>
          </w:rPr>
          <w:t>on</w:t>
        </w:r>
        <w:r w:rsidR="00AE5CF1" w:rsidRPr="00A71D11">
          <w:rPr>
            <w:rStyle w:val="Hyperlink"/>
            <w:noProof/>
            <w:spacing w:val="21"/>
          </w:rPr>
          <w:t xml:space="preserve"> </w:t>
        </w:r>
        <w:r w:rsidR="00AE5CF1" w:rsidRPr="00A71D11">
          <w:rPr>
            <w:rStyle w:val="Hyperlink"/>
            <w:noProof/>
          </w:rPr>
          <w:t>Services from Part</w:t>
        </w:r>
        <w:r w:rsidR="00AE5CF1" w:rsidRPr="00A71D11">
          <w:rPr>
            <w:rStyle w:val="Hyperlink"/>
            <w:noProof/>
            <w:spacing w:val="20"/>
          </w:rPr>
          <w:t xml:space="preserve"> </w:t>
        </w:r>
        <w:r w:rsidR="00AE5CF1" w:rsidRPr="00A71D11">
          <w:rPr>
            <w:rStyle w:val="Hyperlink"/>
            <w:noProof/>
          </w:rPr>
          <w:t>C</w:t>
        </w:r>
        <w:r w:rsidR="00AE5CF1">
          <w:rPr>
            <w:noProof/>
            <w:webHidden/>
          </w:rPr>
          <w:tab/>
        </w:r>
        <w:r w:rsidR="00AE5CF1">
          <w:rPr>
            <w:noProof/>
            <w:webHidden/>
          </w:rPr>
          <w:fldChar w:fldCharType="begin"/>
        </w:r>
        <w:r w:rsidR="00AE5CF1">
          <w:rPr>
            <w:noProof/>
            <w:webHidden/>
          </w:rPr>
          <w:instrText xml:space="preserve"> PAGEREF _Toc39501180 \h </w:instrText>
        </w:r>
        <w:r w:rsidR="00AE5CF1">
          <w:rPr>
            <w:noProof/>
            <w:webHidden/>
          </w:rPr>
        </w:r>
        <w:r w:rsidR="00AE5CF1">
          <w:rPr>
            <w:noProof/>
            <w:webHidden/>
          </w:rPr>
          <w:fldChar w:fldCharType="separate"/>
        </w:r>
        <w:r w:rsidR="00AE5CF1">
          <w:rPr>
            <w:noProof/>
            <w:webHidden/>
          </w:rPr>
          <w:t>56</w:t>
        </w:r>
        <w:r w:rsidR="00AE5CF1">
          <w:rPr>
            <w:noProof/>
            <w:webHidden/>
          </w:rPr>
          <w:fldChar w:fldCharType="end"/>
        </w:r>
      </w:hyperlink>
    </w:p>
    <w:p w14:paraId="5662C453" w14:textId="2B115C8F" w:rsidR="00B94B39" w:rsidRDefault="00B94B39" w:rsidP="002700CC">
      <w:pPr>
        <w:pStyle w:val="Heading2"/>
        <w:numPr>
          <w:ilvl w:val="0"/>
          <w:numId w:val="0"/>
        </w:numPr>
        <w:spacing w:before="45"/>
        <w:ind w:right="618"/>
        <w:rPr>
          <w:rFonts w:cs="Arial"/>
        </w:rPr>
        <w:sectPr w:rsidR="00B94B39" w:rsidSect="00E65770">
          <w:footerReference w:type="default" r:id="rId11"/>
          <w:pgSz w:w="12240" w:h="15840"/>
          <w:pgMar w:top="820" w:right="1560" w:bottom="700" w:left="900" w:header="0" w:footer="516" w:gutter="0"/>
          <w:pgNumType w:fmt="lowerRoman" w:start="1"/>
          <w:cols w:space="720"/>
        </w:sectPr>
      </w:pPr>
      <w:r>
        <w:rPr>
          <w:rFonts w:cs="Arial"/>
        </w:rPr>
        <w:fldChar w:fldCharType="end"/>
      </w:r>
    </w:p>
    <w:p w14:paraId="26129718" w14:textId="77777777" w:rsidR="002700CC" w:rsidRPr="00B46473" w:rsidRDefault="002700CC" w:rsidP="002700CC">
      <w:pPr>
        <w:pStyle w:val="Heading2"/>
        <w:numPr>
          <w:ilvl w:val="0"/>
          <w:numId w:val="0"/>
        </w:numPr>
        <w:spacing w:before="45"/>
        <w:ind w:right="619"/>
        <w:rPr>
          <w:rFonts w:cs="Arial"/>
          <w:b w:val="0"/>
          <w:bCs w:val="0"/>
        </w:rPr>
      </w:pPr>
      <w:bookmarkStart w:id="5" w:name="_Toc39501142"/>
      <w:r w:rsidRPr="00B46473">
        <w:rPr>
          <w:rFonts w:cs="Arial"/>
        </w:rPr>
        <w:lastRenderedPageBreak/>
        <w:t>Members</w:t>
      </w:r>
      <w:r w:rsidRPr="00B46473">
        <w:rPr>
          <w:rFonts w:cs="Arial"/>
          <w:spacing w:val="-21"/>
        </w:rPr>
        <w:t xml:space="preserve"> </w:t>
      </w:r>
      <w:r w:rsidRPr="00B46473">
        <w:rPr>
          <w:rFonts w:cs="Arial"/>
        </w:rPr>
        <w:t>of</w:t>
      </w:r>
      <w:r w:rsidRPr="00B46473">
        <w:rPr>
          <w:rFonts w:cs="Arial"/>
          <w:spacing w:val="-21"/>
        </w:rPr>
        <w:t xml:space="preserve"> </w:t>
      </w:r>
      <w:r w:rsidRPr="00B46473">
        <w:rPr>
          <w:rFonts w:cs="Arial"/>
        </w:rPr>
        <w:t>the</w:t>
      </w:r>
      <w:r w:rsidRPr="00B46473">
        <w:rPr>
          <w:rFonts w:cs="Arial"/>
          <w:spacing w:val="-20"/>
        </w:rPr>
        <w:t xml:space="preserve"> </w:t>
      </w:r>
      <w:r w:rsidRPr="00B46473">
        <w:rPr>
          <w:rFonts w:cs="Arial"/>
          <w:spacing w:val="-5"/>
        </w:rPr>
        <w:t>Texas</w:t>
      </w:r>
      <w:r w:rsidRPr="00B46473">
        <w:rPr>
          <w:rFonts w:cs="Arial"/>
          <w:spacing w:val="-36"/>
        </w:rPr>
        <w:t xml:space="preserve"> </w:t>
      </w:r>
      <w:r w:rsidRPr="00B46473">
        <w:rPr>
          <w:rFonts w:cs="Arial"/>
        </w:rPr>
        <w:t>Action</w:t>
      </w:r>
      <w:r w:rsidRPr="00B46473">
        <w:rPr>
          <w:rFonts w:cs="Arial"/>
          <w:spacing w:val="-21"/>
        </w:rPr>
        <w:t xml:space="preserve"> </w:t>
      </w:r>
      <w:r w:rsidRPr="00B46473">
        <w:rPr>
          <w:rFonts w:cs="Arial"/>
        </w:rPr>
        <w:t>Committee</w:t>
      </w:r>
      <w:r w:rsidRPr="00B46473">
        <w:rPr>
          <w:rFonts w:cs="Arial"/>
          <w:spacing w:val="-21"/>
        </w:rPr>
        <w:t xml:space="preserve"> </w:t>
      </w:r>
      <w:r w:rsidRPr="00B46473">
        <w:rPr>
          <w:rFonts w:cs="Arial"/>
        </w:rPr>
        <w:t>for</w:t>
      </w:r>
      <w:r w:rsidRPr="00B46473">
        <w:rPr>
          <w:rFonts w:cs="Arial"/>
          <w:spacing w:val="-20"/>
        </w:rPr>
        <w:t xml:space="preserve"> </w:t>
      </w:r>
      <w:r w:rsidRPr="00B46473">
        <w:rPr>
          <w:rFonts w:cs="Arial"/>
        </w:rPr>
        <w:t>the</w:t>
      </w:r>
      <w:r w:rsidRPr="00B46473">
        <w:rPr>
          <w:rFonts w:cs="Arial"/>
          <w:spacing w:val="-21"/>
        </w:rPr>
        <w:t xml:space="preserve"> </w:t>
      </w:r>
      <w:r w:rsidRPr="00B46473">
        <w:rPr>
          <w:rFonts w:cs="Arial"/>
        </w:rPr>
        <w:t>Education</w:t>
      </w:r>
      <w:r w:rsidRPr="00B46473">
        <w:rPr>
          <w:rFonts w:cs="Arial"/>
          <w:spacing w:val="-20"/>
        </w:rPr>
        <w:t xml:space="preserve"> </w:t>
      </w:r>
      <w:r w:rsidRPr="00B46473">
        <w:rPr>
          <w:rFonts w:cs="Arial"/>
          <w:spacing w:val="1"/>
        </w:rPr>
        <w:t>of</w:t>
      </w:r>
      <w:r w:rsidRPr="00B46473">
        <w:rPr>
          <w:rFonts w:cs="Arial"/>
          <w:spacing w:val="31"/>
          <w:w w:val="99"/>
        </w:rPr>
        <w:t xml:space="preserve"> </w:t>
      </w:r>
      <w:r w:rsidRPr="00B46473">
        <w:rPr>
          <w:rFonts w:cs="Arial"/>
        </w:rPr>
        <w:t>Students</w:t>
      </w:r>
      <w:r w:rsidRPr="00B46473">
        <w:rPr>
          <w:rFonts w:cs="Arial"/>
          <w:spacing w:val="-37"/>
        </w:rPr>
        <w:t xml:space="preserve"> </w:t>
      </w:r>
      <w:r w:rsidRPr="00B46473">
        <w:rPr>
          <w:rFonts w:cs="Arial"/>
        </w:rPr>
        <w:t>with</w:t>
      </w:r>
      <w:r w:rsidRPr="00B46473">
        <w:rPr>
          <w:rFonts w:cs="Arial"/>
          <w:spacing w:val="-36"/>
        </w:rPr>
        <w:t xml:space="preserve"> </w:t>
      </w:r>
      <w:r w:rsidRPr="00B46473">
        <w:rPr>
          <w:rFonts w:cs="Arial"/>
          <w:spacing w:val="-1"/>
        </w:rPr>
        <w:t>Visual</w:t>
      </w:r>
      <w:r w:rsidRPr="00B46473">
        <w:rPr>
          <w:rFonts w:cs="Arial"/>
          <w:spacing w:val="-38"/>
        </w:rPr>
        <w:t xml:space="preserve"> </w:t>
      </w:r>
      <w:r w:rsidRPr="00B46473">
        <w:rPr>
          <w:rFonts w:cs="Arial"/>
        </w:rPr>
        <w:t>Impairments,</w:t>
      </w:r>
      <w:r w:rsidRPr="00B46473">
        <w:rPr>
          <w:rFonts w:cs="Arial"/>
          <w:spacing w:val="-35"/>
        </w:rPr>
        <w:t xml:space="preserve"> </w:t>
      </w:r>
      <w:r w:rsidRPr="00B46473">
        <w:rPr>
          <w:rFonts w:cs="Arial"/>
        </w:rPr>
        <w:t>2019-2020</w:t>
      </w:r>
      <w:bookmarkEnd w:id="4"/>
      <w:bookmarkEnd w:id="5"/>
    </w:p>
    <w:p w14:paraId="323B3F9F" w14:textId="77777777" w:rsidR="002700CC" w:rsidRPr="00B46473" w:rsidRDefault="002700CC" w:rsidP="002700CC">
      <w:pPr>
        <w:spacing w:before="8"/>
        <w:rPr>
          <w:rFonts w:ascii="Arial" w:eastAsia="Arial" w:hAnsi="Arial" w:cs="Arial"/>
          <w:b/>
          <w:bCs/>
          <w:sz w:val="23"/>
          <w:szCs w:val="23"/>
        </w:rPr>
      </w:pPr>
    </w:p>
    <w:p w14:paraId="260490AD" w14:textId="77777777" w:rsidR="002700CC" w:rsidRPr="00B46473" w:rsidRDefault="002700CC" w:rsidP="002700CC">
      <w:pPr>
        <w:pStyle w:val="BodyText"/>
        <w:spacing w:line="275" w:lineRule="exact"/>
        <w:ind w:left="0" w:right="518"/>
        <w:rPr>
          <w:rFonts w:cs="Arial"/>
        </w:rPr>
      </w:pPr>
      <w:r w:rsidRPr="00B46473">
        <w:rPr>
          <w:rFonts w:cs="Arial"/>
          <w:spacing w:val="-5"/>
        </w:rPr>
        <w:t>Texas</w:t>
      </w:r>
      <w:r w:rsidRPr="00B46473">
        <w:rPr>
          <w:rFonts w:cs="Arial"/>
          <w:spacing w:val="-25"/>
        </w:rPr>
        <w:t xml:space="preserve"> </w:t>
      </w:r>
      <w:r w:rsidRPr="00B46473">
        <w:rPr>
          <w:rFonts w:cs="Arial"/>
        </w:rPr>
        <w:t>Education</w:t>
      </w:r>
      <w:r w:rsidRPr="00B46473">
        <w:rPr>
          <w:rFonts w:cs="Arial"/>
          <w:spacing w:val="-21"/>
        </w:rPr>
        <w:t xml:space="preserve"> </w:t>
      </w:r>
      <w:r w:rsidRPr="00B46473">
        <w:rPr>
          <w:rFonts w:cs="Arial"/>
        </w:rPr>
        <w:t>Agency</w:t>
      </w:r>
      <w:r w:rsidRPr="00B46473">
        <w:rPr>
          <w:rFonts w:cs="Arial"/>
          <w:spacing w:val="-12"/>
        </w:rPr>
        <w:t xml:space="preserve"> </w:t>
      </w:r>
      <w:r w:rsidRPr="00B46473">
        <w:rPr>
          <w:rFonts w:cs="Arial"/>
        </w:rPr>
        <w:t>–</w:t>
      </w:r>
      <w:r w:rsidRPr="00B46473">
        <w:rPr>
          <w:rFonts w:cs="Arial"/>
          <w:spacing w:val="-14"/>
        </w:rPr>
        <w:t xml:space="preserve"> </w:t>
      </w:r>
      <w:r w:rsidRPr="00B46473">
        <w:rPr>
          <w:rFonts w:cs="Arial"/>
        </w:rPr>
        <w:t>Division</w:t>
      </w:r>
      <w:r w:rsidRPr="00B46473">
        <w:rPr>
          <w:rFonts w:cs="Arial"/>
          <w:spacing w:val="-13"/>
        </w:rPr>
        <w:t xml:space="preserve"> </w:t>
      </w:r>
      <w:r w:rsidRPr="00B46473">
        <w:rPr>
          <w:rFonts w:cs="Arial"/>
        </w:rPr>
        <w:t>of</w:t>
      </w:r>
      <w:r w:rsidRPr="00B46473">
        <w:rPr>
          <w:rFonts w:cs="Arial"/>
          <w:spacing w:val="-13"/>
        </w:rPr>
        <w:t xml:space="preserve"> </w:t>
      </w:r>
      <w:r w:rsidRPr="00B46473">
        <w:rPr>
          <w:rFonts w:cs="Arial"/>
        </w:rPr>
        <w:t>IDEA</w:t>
      </w:r>
      <w:r w:rsidRPr="00B46473">
        <w:rPr>
          <w:rFonts w:cs="Arial"/>
          <w:spacing w:val="-22"/>
        </w:rPr>
        <w:t xml:space="preserve"> </w:t>
      </w:r>
      <w:r w:rsidRPr="00B46473">
        <w:rPr>
          <w:rFonts w:cs="Arial"/>
        </w:rPr>
        <w:t>Coordination</w:t>
      </w:r>
    </w:p>
    <w:p w14:paraId="182F157E" w14:textId="77777777" w:rsidR="002700CC" w:rsidRPr="00B46473" w:rsidRDefault="002700CC" w:rsidP="002700CC">
      <w:pPr>
        <w:pStyle w:val="BodyText"/>
        <w:spacing w:line="242" w:lineRule="auto"/>
        <w:ind w:left="0" w:right="153"/>
        <w:rPr>
          <w:rFonts w:cs="Arial"/>
        </w:rPr>
      </w:pPr>
      <w:r w:rsidRPr="00B46473">
        <w:rPr>
          <w:rFonts w:cs="Arial"/>
          <w:b/>
        </w:rPr>
        <w:t>Vicki DePountis</w:t>
      </w:r>
      <w:r w:rsidRPr="00B46473">
        <w:rPr>
          <w:rFonts w:cs="Arial"/>
        </w:rPr>
        <w:t>,</w:t>
      </w:r>
      <w:r w:rsidRPr="00B46473">
        <w:rPr>
          <w:rFonts w:cs="Arial"/>
          <w:spacing w:val="-5"/>
        </w:rPr>
        <w:t xml:space="preserve"> </w:t>
      </w:r>
      <w:r w:rsidRPr="00B46473">
        <w:rPr>
          <w:rFonts w:cs="Arial"/>
          <w:spacing w:val="-2"/>
        </w:rPr>
        <w:t>Director</w:t>
      </w:r>
      <w:r w:rsidRPr="00B46473">
        <w:rPr>
          <w:rFonts w:cs="Arial"/>
        </w:rPr>
        <w:t>,</w:t>
      </w:r>
      <w:r w:rsidRPr="00B46473">
        <w:rPr>
          <w:rFonts w:cs="Arial"/>
          <w:spacing w:val="-7"/>
        </w:rPr>
        <w:t xml:space="preserve"> </w:t>
      </w:r>
      <w:r w:rsidRPr="00B46473">
        <w:rPr>
          <w:rFonts w:cs="Arial"/>
        </w:rPr>
        <w:t>Services</w:t>
      </w:r>
      <w:r w:rsidRPr="00B46473">
        <w:rPr>
          <w:rFonts w:cs="Arial"/>
          <w:spacing w:val="-5"/>
        </w:rPr>
        <w:t xml:space="preserve"> </w:t>
      </w:r>
      <w:r w:rsidRPr="00B46473">
        <w:rPr>
          <w:rFonts w:cs="Arial"/>
          <w:spacing w:val="-1"/>
        </w:rPr>
        <w:t>t</w:t>
      </w:r>
      <w:r w:rsidRPr="00B46473">
        <w:rPr>
          <w:rFonts w:cs="Arial"/>
        </w:rPr>
        <w:t>o</w:t>
      </w:r>
      <w:r w:rsidRPr="00B46473">
        <w:rPr>
          <w:rFonts w:cs="Arial"/>
          <w:spacing w:val="-7"/>
        </w:rPr>
        <w:t xml:space="preserve"> </w:t>
      </w:r>
      <w:r w:rsidRPr="00B46473">
        <w:rPr>
          <w:rFonts w:cs="Arial"/>
        </w:rPr>
        <w:t>Students</w:t>
      </w:r>
      <w:r w:rsidRPr="00B46473">
        <w:rPr>
          <w:rFonts w:cs="Arial"/>
          <w:spacing w:val="-4"/>
        </w:rPr>
        <w:t xml:space="preserve"> </w:t>
      </w:r>
      <w:r w:rsidRPr="00B46473">
        <w:rPr>
          <w:rFonts w:cs="Arial"/>
        </w:rPr>
        <w:t>with</w:t>
      </w:r>
      <w:r w:rsidRPr="00B46473">
        <w:rPr>
          <w:rFonts w:cs="Arial"/>
          <w:spacing w:val="-6"/>
        </w:rPr>
        <w:t xml:space="preserve"> </w:t>
      </w:r>
      <w:r w:rsidRPr="00B46473">
        <w:rPr>
          <w:rFonts w:cs="Arial"/>
        </w:rPr>
        <w:t>Sensory</w:t>
      </w:r>
      <w:r w:rsidRPr="00B46473">
        <w:rPr>
          <w:rFonts w:cs="Arial"/>
          <w:spacing w:val="-5"/>
        </w:rPr>
        <w:t xml:space="preserve"> </w:t>
      </w:r>
      <w:r w:rsidRPr="00B46473">
        <w:rPr>
          <w:rFonts w:cs="Arial"/>
        </w:rPr>
        <w:t>Impairments</w:t>
      </w:r>
      <w:r w:rsidRPr="00B46473">
        <w:rPr>
          <w:rFonts w:cs="Arial"/>
          <w:spacing w:val="-4"/>
        </w:rPr>
        <w:t xml:space="preserve"> </w:t>
      </w:r>
      <w:r w:rsidRPr="00B46473">
        <w:rPr>
          <w:rFonts w:cs="Arial"/>
        </w:rPr>
        <w:t>and</w:t>
      </w:r>
      <w:r w:rsidRPr="00B46473">
        <w:rPr>
          <w:rFonts w:cs="Arial"/>
          <w:spacing w:val="23"/>
        </w:rPr>
        <w:t xml:space="preserve"> </w:t>
      </w:r>
      <w:r w:rsidRPr="00B46473">
        <w:rPr>
          <w:rFonts w:cs="Arial"/>
          <w:spacing w:val="-30"/>
        </w:rPr>
        <w:t>T</w:t>
      </w:r>
      <w:r w:rsidRPr="00B46473">
        <w:rPr>
          <w:rFonts w:cs="Arial"/>
        </w:rPr>
        <w:t>exas</w:t>
      </w:r>
      <w:r w:rsidRPr="00B46473">
        <w:rPr>
          <w:rFonts w:cs="Arial"/>
          <w:spacing w:val="-2"/>
        </w:rPr>
        <w:t xml:space="preserve"> </w:t>
      </w:r>
      <w:r>
        <w:rPr>
          <w:rFonts w:cs="Arial"/>
        </w:rPr>
        <w:t>Deafblind</w:t>
      </w:r>
      <w:r w:rsidRPr="00B46473">
        <w:rPr>
          <w:rFonts w:cs="Arial"/>
        </w:rPr>
        <w:t xml:space="preserve"> Project</w:t>
      </w:r>
    </w:p>
    <w:p w14:paraId="615831AD" w14:textId="77777777" w:rsidR="002700CC" w:rsidRPr="00B46473" w:rsidRDefault="002700CC" w:rsidP="002700CC">
      <w:pPr>
        <w:pStyle w:val="BodyText"/>
        <w:spacing w:line="242" w:lineRule="auto"/>
        <w:ind w:left="0" w:right="153"/>
        <w:rPr>
          <w:rFonts w:cs="Arial"/>
        </w:rPr>
      </w:pPr>
      <w:r w:rsidRPr="00B46473">
        <w:rPr>
          <w:rFonts w:cs="Arial"/>
          <w:b/>
        </w:rPr>
        <w:t>Emily Robinson</w:t>
      </w:r>
      <w:r w:rsidRPr="00B46473">
        <w:rPr>
          <w:rFonts w:cs="Arial"/>
        </w:rPr>
        <w:t xml:space="preserve">, Director, Services to </w:t>
      </w:r>
      <w:r>
        <w:rPr>
          <w:rFonts w:cs="Arial"/>
        </w:rPr>
        <w:t>Students who are Deaf or Hard</w:t>
      </w:r>
      <w:r w:rsidRPr="00B46473">
        <w:rPr>
          <w:rFonts w:cs="Arial"/>
        </w:rPr>
        <w:t xml:space="preserve"> of Hearing</w:t>
      </w:r>
    </w:p>
    <w:p w14:paraId="0F76AED0" w14:textId="77777777" w:rsidR="002700CC" w:rsidRPr="00B46473" w:rsidRDefault="002700CC" w:rsidP="002700CC">
      <w:pPr>
        <w:spacing w:before="9"/>
        <w:rPr>
          <w:rFonts w:ascii="Arial" w:eastAsia="Arial" w:hAnsi="Arial" w:cs="Arial"/>
          <w:sz w:val="23"/>
          <w:szCs w:val="23"/>
        </w:rPr>
      </w:pPr>
    </w:p>
    <w:p w14:paraId="571D29CB" w14:textId="77777777" w:rsidR="002700CC" w:rsidRPr="00B46473" w:rsidRDefault="002700CC" w:rsidP="002700CC">
      <w:pPr>
        <w:pStyle w:val="BodyText"/>
        <w:spacing w:line="275" w:lineRule="exact"/>
        <w:ind w:left="0" w:right="518"/>
        <w:rPr>
          <w:rFonts w:cs="Arial"/>
        </w:rPr>
      </w:pPr>
      <w:r w:rsidRPr="00B46473">
        <w:rPr>
          <w:rFonts w:cs="Arial"/>
          <w:spacing w:val="1"/>
        </w:rPr>
        <w:t>A</w:t>
      </w:r>
      <w:r w:rsidRPr="00B46473">
        <w:rPr>
          <w:rFonts w:cs="Arial"/>
        </w:rPr>
        <w:t>lliance</w:t>
      </w:r>
      <w:r w:rsidRPr="00B46473">
        <w:rPr>
          <w:rFonts w:cs="Arial"/>
          <w:spacing w:val="-14"/>
        </w:rPr>
        <w:t xml:space="preserve"> </w:t>
      </w:r>
      <w:r w:rsidRPr="00B46473">
        <w:rPr>
          <w:rFonts w:cs="Arial"/>
        </w:rPr>
        <w:t>of</w:t>
      </w:r>
      <w:r w:rsidRPr="00B46473">
        <w:rPr>
          <w:rFonts w:cs="Arial"/>
          <w:spacing w:val="-13"/>
        </w:rPr>
        <w:t xml:space="preserve"> </w:t>
      </w:r>
      <w:r w:rsidRPr="00B46473">
        <w:rPr>
          <w:rFonts w:cs="Arial"/>
        </w:rPr>
        <w:t>and</w:t>
      </w:r>
      <w:r w:rsidRPr="00B46473">
        <w:rPr>
          <w:rFonts w:cs="Arial"/>
          <w:spacing w:val="-13"/>
        </w:rPr>
        <w:t xml:space="preserve"> </w:t>
      </w:r>
      <w:r w:rsidRPr="00B46473">
        <w:rPr>
          <w:rFonts w:cs="Arial"/>
        </w:rPr>
        <w:t>for</w:t>
      </w:r>
      <w:r w:rsidRPr="00B46473">
        <w:rPr>
          <w:rFonts w:cs="Arial"/>
          <w:spacing w:val="-13"/>
        </w:rPr>
        <w:t xml:space="preserve"> </w:t>
      </w:r>
      <w:r w:rsidRPr="00B46473">
        <w:rPr>
          <w:rFonts w:cs="Arial"/>
          <w:spacing w:val="-8"/>
        </w:rPr>
        <w:t>V</w:t>
      </w:r>
      <w:r w:rsidRPr="00B46473">
        <w:rPr>
          <w:rFonts w:cs="Arial"/>
        </w:rPr>
        <w:t>isually</w:t>
      </w:r>
      <w:r w:rsidRPr="00B46473">
        <w:rPr>
          <w:rFonts w:cs="Arial"/>
          <w:spacing w:val="-13"/>
        </w:rPr>
        <w:t xml:space="preserve"> </w:t>
      </w:r>
      <w:r w:rsidRPr="00B46473">
        <w:rPr>
          <w:rFonts w:cs="Arial"/>
        </w:rPr>
        <w:t>I</w:t>
      </w:r>
      <w:r w:rsidRPr="00B46473">
        <w:rPr>
          <w:rFonts w:cs="Arial"/>
          <w:spacing w:val="1"/>
        </w:rPr>
        <w:t>m</w:t>
      </w:r>
      <w:r w:rsidRPr="00B46473">
        <w:rPr>
          <w:rFonts w:cs="Arial"/>
        </w:rPr>
        <w:t>paired</w:t>
      </w:r>
      <w:r w:rsidRPr="00B46473">
        <w:rPr>
          <w:rFonts w:cs="Arial"/>
          <w:spacing w:val="-13"/>
        </w:rPr>
        <w:t xml:space="preserve"> </w:t>
      </w:r>
      <w:r w:rsidRPr="00B46473">
        <w:rPr>
          <w:rFonts w:cs="Arial"/>
          <w:spacing w:val="-29"/>
        </w:rPr>
        <w:t>T</w:t>
      </w:r>
      <w:r w:rsidRPr="00B46473">
        <w:rPr>
          <w:rFonts w:cs="Arial"/>
        </w:rPr>
        <w:t>exans</w:t>
      </w:r>
      <w:r w:rsidRPr="00B46473">
        <w:rPr>
          <w:rFonts w:cs="Arial"/>
          <w:spacing w:val="-13"/>
        </w:rPr>
        <w:t xml:space="preserve"> </w:t>
      </w:r>
      <w:r w:rsidRPr="00B46473">
        <w:rPr>
          <w:rFonts w:cs="Arial"/>
        </w:rPr>
        <w:t>(</w:t>
      </w:r>
      <w:r w:rsidRPr="00B46473">
        <w:rPr>
          <w:rFonts w:cs="Arial"/>
          <w:spacing w:val="-18"/>
        </w:rPr>
        <w:t>A</w:t>
      </w:r>
      <w:r w:rsidRPr="00B46473">
        <w:rPr>
          <w:rFonts w:cs="Arial"/>
          <w:spacing w:val="1"/>
        </w:rPr>
        <w:t>V</w:t>
      </w:r>
      <w:r w:rsidRPr="00B46473">
        <w:rPr>
          <w:rFonts w:cs="Arial"/>
        </w:rPr>
        <w:t>I</w:t>
      </w:r>
      <w:r w:rsidRPr="00B46473">
        <w:rPr>
          <w:rFonts w:cs="Arial"/>
          <w:spacing w:val="1"/>
        </w:rPr>
        <w:t>T)</w:t>
      </w:r>
    </w:p>
    <w:p w14:paraId="14D92E7C" w14:textId="77777777" w:rsidR="002700CC" w:rsidRDefault="002700CC" w:rsidP="002700CC">
      <w:pPr>
        <w:rPr>
          <w:rFonts w:ascii="Arial" w:hAnsi="Arial" w:cs="Arial"/>
        </w:rPr>
      </w:pPr>
      <w:r w:rsidRPr="00FD3F7C">
        <w:rPr>
          <w:rFonts w:ascii="Arial" w:hAnsi="Arial" w:cs="Arial"/>
          <w:b/>
        </w:rPr>
        <w:t>Mary</w:t>
      </w:r>
      <w:r w:rsidRPr="00FD3F7C">
        <w:rPr>
          <w:rFonts w:ascii="Arial" w:hAnsi="Arial" w:cs="Arial"/>
          <w:b/>
          <w:spacing w:val="-19"/>
        </w:rPr>
        <w:t xml:space="preserve"> </w:t>
      </w:r>
      <w:r w:rsidRPr="00FD3F7C">
        <w:rPr>
          <w:rFonts w:ascii="Arial" w:hAnsi="Arial" w:cs="Arial"/>
          <w:b/>
          <w:spacing w:val="-1"/>
        </w:rPr>
        <w:t>Ann</w:t>
      </w:r>
      <w:r w:rsidRPr="00FD3F7C">
        <w:rPr>
          <w:rFonts w:ascii="Arial" w:hAnsi="Arial" w:cs="Arial"/>
          <w:b/>
          <w:spacing w:val="-12"/>
        </w:rPr>
        <w:t xml:space="preserve"> </w:t>
      </w:r>
      <w:r w:rsidRPr="00FD3F7C">
        <w:rPr>
          <w:rFonts w:ascii="Arial" w:hAnsi="Arial" w:cs="Arial"/>
          <w:b/>
        </w:rPr>
        <w:t>Siller</w:t>
      </w:r>
      <w:r w:rsidRPr="00FD3F7C">
        <w:rPr>
          <w:rFonts w:ascii="Arial" w:hAnsi="Arial" w:cs="Arial"/>
        </w:rPr>
        <w:t>,</w:t>
      </w:r>
      <w:r w:rsidRPr="00FD3F7C">
        <w:rPr>
          <w:rFonts w:ascii="Arial" w:hAnsi="Arial" w:cs="Arial"/>
          <w:spacing w:val="-23"/>
        </w:rPr>
        <w:t xml:space="preserve"> </w:t>
      </w:r>
      <w:r w:rsidRPr="00FD3F7C">
        <w:rPr>
          <w:rFonts w:ascii="Arial" w:hAnsi="Arial" w:cs="Arial"/>
          <w:b/>
          <w:bCs/>
        </w:rPr>
        <w:t>M.Ed.</w:t>
      </w:r>
      <w:r w:rsidRPr="00695405">
        <w:rPr>
          <w:rFonts w:ascii="Arial" w:hAnsi="Arial" w:cs="Arial"/>
          <w:bCs/>
        </w:rPr>
        <w:t>, </w:t>
      </w:r>
      <w:r>
        <w:rPr>
          <w:rFonts w:ascii="Arial" w:hAnsi="Arial" w:cs="Arial"/>
          <w:bCs/>
        </w:rPr>
        <w:t>Executive Committe/Treasurer</w:t>
      </w:r>
    </w:p>
    <w:p w14:paraId="6AD90770" w14:textId="77777777" w:rsidR="002700CC" w:rsidRPr="00FD3F7C" w:rsidRDefault="002700CC" w:rsidP="002700CC">
      <w:pPr>
        <w:rPr>
          <w:rFonts w:ascii="Arial" w:hAnsi="Arial" w:cs="Arial"/>
        </w:rPr>
      </w:pPr>
    </w:p>
    <w:p w14:paraId="22FF3CF7" w14:textId="77777777" w:rsidR="002700CC" w:rsidRPr="00B46473" w:rsidRDefault="002700CC" w:rsidP="002700CC">
      <w:pPr>
        <w:pStyle w:val="BodyText"/>
        <w:spacing w:line="275" w:lineRule="exact"/>
        <w:ind w:left="0" w:right="518"/>
        <w:rPr>
          <w:rFonts w:cs="Arial"/>
        </w:rPr>
      </w:pPr>
      <w:r w:rsidRPr="00B46473">
        <w:rPr>
          <w:rFonts w:cs="Arial"/>
        </w:rPr>
        <w:t>American</w:t>
      </w:r>
      <w:r w:rsidRPr="00B46473">
        <w:rPr>
          <w:rFonts w:cs="Arial"/>
          <w:spacing w:val="-2"/>
        </w:rPr>
        <w:t xml:space="preserve"> </w:t>
      </w:r>
      <w:r w:rsidRPr="00B46473">
        <w:rPr>
          <w:rFonts w:cs="Arial"/>
        </w:rPr>
        <w:t>Council</w:t>
      </w:r>
      <w:r w:rsidRPr="00B46473">
        <w:rPr>
          <w:rFonts w:cs="Arial"/>
          <w:spacing w:val="-1"/>
        </w:rPr>
        <w:t xml:space="preserve"> </w:t>
      </w:r>
      <w:r w:rsidRPr="00B46473">
        <w:rPr>
          <w:rFonts w:cs="Arial"/>
        </w:rPr>
        <w:t>of</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Blind</w:t>
      </w:r>
    </w:p>
    <w:p w14:paraId="34D28B26" w14:textId="77777777" w:rsidR="002700CC" w:rsidRPr="00B46473" w:rsidRDefault="002700CC" w:rsidP="002700CC">
      <w:pPr>
        <w:ind w:right="518"/>
        <w:rPr>
          <w:rFonts w:ascii="Arial" w:eastAsia="Arial" w:hAnsi="Arial" w:cs="Arial"/>
        </w:rPr>
      </w:pPr>
      <w:r w:rsidRPr="00B46473">
        <w:rPr>
          <w:rFonts w:ascii="Arial" w:hAnsi="Arial" w:cs="Arial"/>
          <w:b/>
        </w:rPr>
        <w:t>LouAnn</w:t>
      </w:r>
      <w:r w:rsidRPr="00B46473">
        <w:rPr>
          <w:rFonts w:ascii="Arial" w:hAnsi="Arial" w:cs="Arial"/>
          <w:b/>
          <w:spacing w:val="-8"/>
        </w:rPr>
        <w:t xml:space="preserve"> </w:t>
      </w:r>
      <w:r w:rsidRPr="00B46473">
        <w:rPr>
          <w:rFonts w:ascii="Arial" w:hAnsi="Arial" w:cs="Arial"/>
          <w:b/>
        </w:rPr>
        <w:t>Williams</w:t>
      </w:r>
      <w:r w:rsidRPr="00B46473">
        <w:rPr>
          <w:rFonts w:ascii="Arial" w:hAnsi="Arial" w:cs="Arial"/>
          <w:i/>
          <w:sz w:val="28"/>
        </w:rPr>
        <w:t>,</w:t>
      </w:r>
      <w:r w:rsidRPr="00B46473">
        <w:rPr>
          <w:rFonts w:ascii="Arial" w:hAnsi="Arial" w:cs="Arial"/>
          <w:i/>
          <w:spacing w:val="-7"/>
          <w:sz w:val="28"/>
        </w:rPr>
        <w:t xml:space="preserve"> </w:t>
      </w:r>
      <w:r w:rsidRPr="00B46473">
        <w:rPr>
          <w:rFonts w:ascii="Arial" w:hAnsi="Arial" w:cs="Arial"/>
        </w:rPr>
        <w:t>Board</w:t>
      </w:r>
      <w:r w:rsidRPr="00B46473">
        <w:rPr>
          <w:rFonts w:ascii="Arial" w:hAnsi="Arial" w:cs="Arial"/>
          <w:spacing w:val="-7"/>
        </w:rPr>
        <w:t xml:space="preserve"> </w:t>
      </w:r>
      <w:r w:rsidRPr="00B46473">
        <w:rPr>
          <w:rFonts w:ascii="Arial" w:hAnsi="Arial" w:cs="Arial"/>
        </w:rPr>
        <w:t>member</w:t>
      </w:r>
    </w:p>
    <w:p w14:paraId="0C310C38" w14:textId="77777777" w:rsidR="002700CC" w:rsidRPr="00B46473" w:rsidRDefault="002700CC" w:rsidP="002700CC">
      <w:pPr>
        <w:spacing w:before="3"/>
        <w:rPr>
          <w:rFonts w:ascii="Arial" w:eastAsia="Arial" w:hAnsi="Arial" w:cs="Arial"/>
          <w:sz w:val="23"/>
          <w:szCs w:val="23"/>
        </w:rPr>
      </w:pPr>
    </w:p>
    <w:p w14:paraId="50AE8AE6" w14:textId="77777777" w:rsidR="002700CC" w:rsidRPr="00B46473" w:rsidRDefault="002700CC" w:rsidP="002700CC">
      <w:pPr>
        <w:pStyle w:val="BodyText"/>
        <w:ind w:left="0" w:right="518"/>
        <w:rPr>
          <w:rFonts w:cs="Arial"/>
        </w:rPr>
      </w:pPr>
      <w:r w:rsidRPr="00B46473">
        <w:rPr>
          <w:rFonts w:cs="Arial"/>
          <w:spacing w:val="-1"/>
        </w:rPr>
        <w:t>Deaf-Blind</w:t>
      </w:r>
      <w:r w:rsidRPr="00B46473">
        <w:rPr>
          <w:rFonts w:cs="Arial"/>
          <w:spacing w:val="-18"/>
        </w:rPr>
        <w:t xml:space="preserve"> </w:t>
      </w:r>
      <w:r w:rsidRPr="00B46473">
        <w:rPr>
          <w:rFonts w:cs="Arial"/>
        </w:rPr>
        <w:t>Multihandicapped</w:t>
      </w:r>
      <w:r w:rsidRPr="00B46473">
        <w:rPr>
          <w:rFonts w:cs="Arial"/>
          <w:spacing w:val="-26"/>
        </w:rPr>
        <w:t xml:space="preserve"> </w:t>
      </w:r>
      <w:r w:rsidRPr="00B46473">
        <w:rPr>
          <w:rFonts w:cs="Arial"/>
        </w:rPr>
        <w:t>Association</w:t>
      </w:r>
      <w:r w:rsidRPr="00B46473">
        <w:rPr>
          <w:rFonts w:cs="Arial"/>
          <w:spacing w:val="-18"/>
        </w:rPr>
        <w:t xml:space="preserve"> </w:t>
      </w:r>
      <w:r w:rsidRPr="00B46473">
        <w:rPr>
          <w:rFonts w:cs="Arial"/>
        </w:rPr>
        <w:t>of</w:t>
      </w:r>
      <w:r w:rsidRPr="00B46473">
        <w:rPr>
          <w:rFonts w:cs="Arial"/>
          <w:spacing w:val="-18"/>
        </w:rPr>
        <w:t xml:space="preserve"> </w:t>
      </w:r>
      <w:r w:rsidRPr="00B46473">
        <w:rPr>
          <w:rFonts w:cs="Arial"/>
          <w:spacing w:val="-8"/>
        </w:rPr>
        <w:t>Texas</w:t>
      </w:r>
    </w:p>
    <w:p w14:paraId="53136921" w14:textId="77777777" w:rsidR="002700CC" w:rsidRPr="00B46473" w:rsidRDefault="002700CC" w:rsidP="002700CC">
      <w:pPr>
        <w:ind w:right="518"/>
        <w:rPr>
          <w:rFonts w:ascii="Arial" w:hAnsi="Arial" w:cs="Arial"/>
        </w:rPr>
      </w:pPr>
      <w:r w:rsidRPr="00B46473">
        <w:rPr>
          <w:rFonts w:ascii="Arial" w:hAnsi="Arial" w:cs="Arial"/>
          <w:b/>
          <w:spacing w:val="-2"/>
        </w:rPr>
        <w:t>Alaine</w:t>
      </w:r>
      <w:r w:rsidRPr="00B46473">
        <w:rPr>
          <w:rFonts w:ascii="Arial" w:hAnsi="Arial" w:cs="Arial"/>
          <w:b/>
          <w:spacing w:val="-24"/>
        </w:rPr>
        <w:t xml:space="preserve"> </w:t>
      </w:r>
      <w:r w:rsidRPr="00B46473">
        <w:rPr>
          <w:rFonts w:ascii="Arial" w:hAnsi="Arial" w:cs="Arial"/>
          <w:b/>
          <w:spacing w:val="-1"/>
        </w:rPr>
        <w:t>Hinds</w:t>
      </w:r>
      <w:r w:rsidRPr="00B46473">
        <w:rPr>
          <w:rFonts w:ascii="Arial" w:hAnsi="Arial" w:cs="Arial"/>
          <w:spacing w:val="-1"/>
        </w:rPr>
        <w:t>,</w:t>
      </w:r>
      <w:r w:rsidRPr="00B46473">
        <w:rPr>
          <w:rFonts w:ascii="Arial" w:hAnsi="Arial" w:cs="Arial"/>
          <w:spacing w:val="-26"/>
        </w:rPr>
        <w:t xml:space="preserve"> </w:t>
      </w:r>
      <w:r w:rsidRPr="00B46473">
        <w:rPr>
          <w:rFonts w:ascii="Arial" w:hAnsi="Arial" w:cs="Arial"/>
        </w:rPr>
        <w:t>parent</w:t>
      </w:r>
    </w:p>
    <w:p w14:paraId="2AB4ED15" w14:textId="77777777" w:rsidR="002700CC" w:rsidRPr="00B46473" w:rsidRDefault="002700CC" w:rsidP="002700CC">
      <w:pPr>
        <w:spacing w:before="2"/>
        <w:ind w:right="522"/>
        <w:rPr>
          <w:rFonts w:ascii="Arial" w:eastAsia="Arial" w:hAnsi="Arial" w:cs="Arial"/>
        </w:rPr>
      </w:pPr>
      <w:r w:rsidRPr="00B46473">
        <w:rPr>
          <w:rFonts w:ascii="Arial" w:eastAsia="Arial" w:hAnsi="Arial" w:cs="Arial"/>
          <w:b/>
        </w:rPr>
        <w:t>Tish Smith</w:t>
      </w:r>
      <w:r w:rsidRPr="00B46473">
        <w:rPr>
          <w:rFonts w:ascii="Arial" w:eastAsia="Arial" w:hAnsi="Arial" w:cs="Arial"/>
        </w:rPr>
        <w:t>, parent</w:t>
      </w:r>
    </w:p>
    <w:p w14:paraId="79F80D27" w14:textId="77777777" w:rsidR="002700CC" w:rsidRPr="00B46473" w:rsidRDefault="002700CC" w:rsidP="002700CC">
      <w:pPr>
        <w:rPr>
          <w:rFonts w:ascii="Arial" w:eastAsia="Arial" w:hAnsi="Arial" w:cs="Arial"/>
        </w:rPr>
      </w:pPr>
    </w:p>
    <w:p w14:paraId="3C1D78CB" w14:textId="77777777" w:rsidR="002700CC" w:rsidRDefault="002700CC" w:rsidP="002700CC">
      <w:pPr>
        <w:pStyle w:val="BodyText"/>
        <w:spacing w:line="275" w:lineRule="exact"/>
        <w:ind w:left="0" w:right="522"/>
        <w:rPr>
          <w:rFonts w:cs="Arial"/>
        </w:rPr>
      </w:pPr>
      <w:r w:rsidRPr="00B46473">
        <w:rPr>
          <w:rFonts w:cs="Arial"/>
        </w:rPr>
        <w:t>Education</w:t>
      </w:r>
      <w:r w:rsidRPr="00B46473">
        <w:rPr>
          <w:rFonts w:cs="Arial"/>
          <w:spacing w:val="-13"/>
        </w:rPr>
        <w:t xml:space="preserve"> </w:t>
      </w:r>
      <w:r w:rsidRPr="00B46473">
        <w:rPr>
          <w:rFonts w:cs="Arial"/>
        </w:rPr>
        <w:t>Service</w:t>
      </w:r>
      <w:r w:rsidRPr="00B46473">
        <w:rPr>
          <w:rFonts w:cs="Arial"/>
          <w:spacing w:val="-12"/>
        </w:rPr>
        <w:t xml:space="preserve"> </w:t>
      </w:r>
      <w:r w:rsidRPr="00B46473">
        <w:rPr>
          <w:rFonts w:cs="Arial"/>
        </w:rPr>
        <w:t>Center</w:t>
      </w:r>
      <w:r w:rsidRPr="00B46473">
        <w:rPr>
          <w:rFonts w:cs="Arial"/>
          <w:spacing w:val="-13"/>
        </w:rPr>
        <w:t xml:space="preserve"> </w:t>
      </w:r>
      <w:r w:rsidRPr="00B46473">
        <w:rPr>
          <w:rFonts w:cs="Arial"/>
        </w:rPr>
        <w:t>ESC</w:t>
      </w:r>
      <w:r w:rsidRPr="00B46473">
        <w:rPr>
          <w:rFonts w:cs="Arial"/>
          <w:spacing w:val="-12"/>
        </w:rPr>
        <w:t xml:space="preserve"> </w:t>
      </w:r>
      <w:r w:rsidRPr="00B46473">
        <w:rPr>
          <w:rFonts w:cs="Arial"/>
        </w:rPr>
        <w:t>XI</w:t>
      </w:r>
      <w:r w:rsidRPr="00B46473">
        <w:rPr>
          <w:rFonts w:cs="Arial"/>
          <w:spacing w:val="-13"/>
        </w:rPr>
        <w:t xml:space="preserve"> </w:t>
      </w:r>
      <w:r w:rsidRPr="00B46473">
        <w:rPr>
          <w:rFonts w:cs="Arial"/>
        </w:rPr>
        <w:t>–</w:t>
      </w:r>
      <w:r w:rsidRPr="00B46473">
        <w:rPr>
          <w:rFonts w:cs="Arial"/>
          <w:spacing w:val="-12"/>
        </w:rPr>
        <w:t xml:space="preserve"> </w:t>
      </w:r>
      <w:r>
        <w:rPr>
          <w:rFonts w:cs="Arial"/>
        </w:rPr>
        <w:t>Texas Sensory Support Network</w:t>
      </w:r>
      <w:r w:rsidRPr="002D134F">
        <w:rPr>
          <w:rFonts w:cs="Arial"/>
        </w:rPr>
        <w:t xml:space="preserve"> </w:t>
      </w:r>
    </w:p>
    <w:p w14:paraId="51AFE5AD" w14:textId="77777777" w:rsidR="002700CC" w:rsidRPr="002D134F" w:rsidRDefault="002700CC" w:rsidP="002700CC">
      <w:pPr>
        <w:pStyle w:val="BodyText"/>
        <w:spacing w:line="275" w:lineRule="exact"/>
        <w:ind w:right="522" w:hanging="107"/>
        <w:rPr>
          <w:rFonts w:cs="Arial"/>
        </w:rPr>
      </w:pPr>
      <w:r w:rsidRPr="00B46473">
        <w:rPr>
          <w:rFonts w:cs="Arial"/>
          <w:b/>
        </w:rPr>
        <w:t>Danielle Battle</w:t>
      </w:r>
      <w:r w:rsidRPr="00B46473">
        <w:rPr>
          <w:rFonts w:cs="Arial"/>
        </w:rPr>
        <w:t xml:space="preserve">, </w:t>
      </w:r>
      <w:r w:rsidRPr="002D134F">
        <w:rPr>
          <w:rFonts w:cs="Arial"/>
        </w:rPr>
        <w:t>Early Intervention Sensory Impairments Specialist</w:t>
      </w:r>
    </w:p>
    <w:p w14:paraId="640B0732" w14:textId="77777777" w:rsidR="002700CC" w:rsidRPr="002D134F" w:rsidRDefault="002700CC" w:rsidP="002700CC">
      <w:pPr>
        <w:pStyle w:val="BodyText"/>
        <w:spacing w:line="275" w:lineRule="exact"/>
        <w:ind w:right="522" w:hanging="107"/>
        <w:rPr>
          <w:rFonts w:cs="Arial"/>
        </w:rPr>
      </w:pPr>
      <w:r>
        <w:rPr>
          <w:rFonts w:cs="Arial"/>
          <w:b/>
          <w:bCs/>
        </w:rPr>
        <w:t xml:space="preserve">Hillary Keys, </w:t>
      </w:r>
      <w:r w:rsidRPr="002D134F">
        <w:rPr>
          <w:rFonts w:cs="Arial"/>
          <w:bCs/>
        </w:rPr>
        <w:t>M.Ed., TVI, TDB</w:t>
      </w:r>
      <w:r>
        <w:rPr>
          <w:rFonts w:cs="Arial"/>
        </w:rPr>
        <w:t>, Deafblind</w:t>
      </w:r>
      <w:r w:rsidRPr="002D134F">
        <w:rPr>
          <w:rFonts w:cs="Arial"/>
        </w:rPr>
        <w:t xml:space="preserve"> Specialist</w:t>
      </w:r>
    </w:p>
    <w:p w14:paraId="161FF1D7" w14:textId="77777777" w:rsidR="002700CC" w:rsidRPr="00B46473" w:rsidRDefault="002700CC" w:rsidP="002700CC">
      <w:pPr>
        <w:pStyle w:val="BodyText"/>
        <w:spacing w:line="271" w:lineRule="exact"/>
        <w:ind w:left="0" w:right="522"/>
        <w:rPr>
          <w:rFonts w:cs="Arial"/>
        </w:rPr>
      </w:pPr>
      <w:r w:rsidRPr="00B46473">
        <w:rPr>
          <w:rFonts w:cs="Arial"/>
          <w:b/>
        </w:rPr>
        <w:t>Susie</w:t>
      </w:r>
      <w:r w:rsidRPr="00B46473">
        <w:rPr>
          <w:rFonts w:cs="Arial"/>
          <w:b/>
          <w:spacing w:val="-3"/>
        </w:rPr>
        <w:t xml:space="preserve"> </w:t>
      </w:r>
      <w:r w:rsidRPr="00B46473">
        <w:rPr>
          <w:rFonts w:cs="Arial"/>
          <w:b/>
        </w:rPr>
        <w:t>Tiggs</w:t>
      </w:r>
      <w:r w:rsidRPr="00B46473">
        <w:rPr>
          <w:rFonts w:cs="Arial"/>
        </w:rPr>
        <w:t>,</w:t>
      </w:r>
      <w:r w:rsidRPr="00B46473">
        <w:rPr>
          <w:rFonts w:cs="Arial"/>
          <w:spacing w:val="-3"/>
        </w:rPr>
        <w:t xml:space="preserve"> </w:t>
      </w:r>
      <w:r w:rsidRPr="00B46473">
        <w:rPr>
          <w:rFonts w:cs="Arial"/>
        </w:rPr>
        <w:t>State</w:t>
      </w:r>
      <w:r w:rsidRPr="00B46473">
        <w:rPr>
          <w:rFonts w:cs="Arial"/>
          <w:spacing w:val="-3"/>
        </w:rPr>
        <w:t xml:space="preserve"> </w:t>
      </w:r>
      <w:r w:rsidRPr="00B46473">
        <w:rPr>
          <w:rFonts w:cs="Arial"/>
        </w:rPr>
        <w:t>Lead</w:t>
      </w:r>
      <w:r w:rsidRPr="00B46473">
        <w:rPr>
          <w:rFonts w:cs="Arial"/>
          <w:spacing w:val="-3"/>
        </w:rPr>
        <w:t xml:space="preserve"> </w:t>
      </w:r>
      <w:r w:rsidRPr="00B46473">
        <w:rPr>
          <w:rFonts w:cs="Arial"/>
        </w:rPr>
        <w:t>for</w:t>
      </w:r>
      <w:r w:rsidRPr="00B46473">
        <w:rPr>
          <w:rFonts w:cs="Arial"/>
          <w:spacing w:val="-3"/>
        </w:rPr>
        <w:t xml:space="preserve"> </w:t>
      </w:r>
      <w:r w:rsidRPr="00B46473">
        <w:rPr>
          <w:rFonts w:cs="Arial"/>
        </w:rPr>
        <w:t>Deaf/Hard</w:t>
      </w:r>
      <w:r w:rsidRPr="00B46473">
        <w:rPr>
          <w:rFonts w:cs="Arial"/>
          <w:spacing w:val="-3"/>
        </w:rPr>
        <w:t xml:space="preserve"> </w:t>
      </w:r>
      <w:r w:rsidRPr="00B46473">
        <w:rPr>
          <w:rFonts w:cs="Arial"/>
        </w:rPr>
        <w:t>of</w:t>
      </w:r>
      <w:r w:rsidRPr="00B46473">
        <w:rPr>
          <w:rFonts w:cs="Arial"/>
          <w:spacing w:val="-3"/>
        </w:rPr>
        <w:t xml:space="preserve"> </w:t>
      </w:r>
      <w:r w:rsidRPr="00B46473">
        <w:rPr>
          <w:rFonts w:cs="Arial"/>
        </w:rPr>
        <w:t>Hearing</w:t>
      </w:r>
      <w:r w:rsidRPr="00B46473">
        <w:rPr>
          <w:rFonts w:cs="Arial"/>
          <w:spacing w:val="-3"/>
        </w:rPr>
        <w:t xml:space="preserve"> </w:t>
      </w:r>
      <w:r w:rsidRPr="00B46473">
        <w:rPr>
          <w:rFonts w:cs="Arial"/>
        </w:rPr>
        <w:t>Services</w:t>
      </w:r>
    </w:p>
    <w:p w14:paraId="628D956D" w14:textId="77777777" w:rsidR="002700CC" w:rsidRPr="00B46473" w:rsidRDefault="002700CC" w:rsidP="002700CC">
      <w:pPr>
        <w:pStyle w:val="BodyText"/>
        <w:spacing w:line="242" w:lineRule="auto"/>
        <w:ind w:left="0" w:right="153"/>
        <w:rPr>
          <w:rFonts w:cs="Arial"/>
        </w:rPr>
      </w:pPr>
      <w:r w:rsidRPr="00B46473">
        <w:rPr>
          <w:rFonts w:cs="Arial"/>
          <w:b/>
        </w:rPr>
        <w:t>Stephanie</w:t>
      </w:r>
      <w:r w:rsidRPr="00B46473">
        <w:rPr>
          <w:rFonts w:cs="Arial"/>
          <w:b/>
          <w:spacing w:val="-3"/>
        </w:rPr>
        <w:t xml:space="preserve"> </w:t>
      </w:r>
      <w:r w:rsidRPr="00B46473">
        <w:rPr>
          <w:rFonts w:cs="Arial"/>
          <w:b/>
        </w:rPr>
        <w:t>Walker</w:t>
      </w:r>
      <w:r w:rsidRPr="00B46473">
        <w:rPr>
          <w:rFonts w:cs="Arial"/>
        </w:rPr>
        <w:t>,</w:t>
      </w:r>
      <w:r w:rsidRPr="00B46473">
        <w:rPr>
          <w:rFonts w:cs="Arial"/>
          <w:spacing w:val="-8"/>
        </w:rPr>
        <w:t xml:space="preserve"> </w:t>
      </w:r>
      <w:r w:rsidRPr="00B46473">
        <w:rPr>
          <w:rFonts w:cs="Arial"/>
        </w:rPr>
        <w:t>Lead</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State</w:t>
      </w:r>
      <w:r w:rsidRPr="00B46473">
        <w:rPr>
          <w:rFonts w:cs="Arial"/>
          <w:spacing w:val="-3"/>
        </w:rPr>
        <w:t xml:space="preserve"> </w:t>
      </w:r>
      <w:r w:rsidRPr="00B46473">
        <w:rPr>
          <w:rFonts w:cs="Arial"/>
        </w:rPr>
        <w:t>Leadership</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Blind</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Visually Impaired</w:t>
      </w:r>
      <w:r w:rsidRPr="00B46473">
        <w:rPr>
          <w:rFonts w:cs="Arial"/>
          <w:spacing w:val="-5"/>
        </w:rPr>
        <w:t xml:space="preserve"> </w:t>
      </w:r>
      <w:r w:rsidRPr="00B46473">
        <w:rPr>
          <w:rFonts w:cs="Arial"/>
        </w:rPr>
        <w:t>(SLSBVI)</w:t>
      </w:r>
      <w:r w:rsidRPr="00B46473">
        <w:rPr>
          <w:rFonts w:cs="Arial"/>
          <w:spacing w:val="-4"/>
        </w:rPr>
        <w:t xml:space="preserve"> </w:t>
      </w:r>
      <w:r w:rsidRPr="00B46473">
        <w:rPr>
          <w:rFonts w:cs="Arial"/>
        </w:rPr>
        <w:t>Network</w:t>
      </w:r>
    </w:p>
    <w:p w14:paraId="6CAA6C02" w14:textId="77777777" w:rsidR="002700CC" w:rsidRPr="00B46473" w:rsidRDefault="002700CC" w:rsidP="002700CC">
      <w:pPr>
        <w:rPr>
          <w:rFonts w:ascii="Arial" w:eastAsia="Arial" w:hAnsi="Arial" w:cs="Arial"/>
        </w:rPr>
      </w:pPr>
    </w:p>
    <w:p w14:paraId="60FE7AC4" w14:textId="77777777" w:rsidR="002700CC" w:rsidRPr="00B46473" w:rsidRDefault="002700CC" w:rsidP="002700CC">
      <w:pPr>
        <w:pStyle w:val="BodyText"/>
        <w:ind w:left="0" w:right="522"/>
        <w:rPr>
          <w:rFonts w:cs="Arial"/>
        </w:rPr>
      </w:pPr>
      <w:r w:rsidRPr="00B46473">
        <w:rPr>
          <w:rFonts w:cs="Arial"/>
        </w:rPr>
        <w:t>Education</w:t>
      </w:r>
      <w:r w:rsidRPr="00B46473">
        <w:rPr>
          <w:rFonts w:cs="Arial"/>
          <w:spacing w:val="-21"/>
        </w:rPr>
        <w:t xml:space="preserve"> </w:t>
      </w:r>
      <w:r w:rsidRPr="00B46473">
        <w:rPr>
          <w:rFonts w:cs="Arial"/>
        </w:rPr>
        <w:t>Service</w:t>
      </w:r>
      <w:r w:rsidRPr="00B46473">
        <w:rPr>
          <w:rFonts w:cs="Arial"/>
          <w:spacing w:val="-20"/>
        </w:rPr>
        <w:t xml:space="preserve"> </w:t>
      </w:r>
      <w:r w:rsidRPr="00B46473">
        <w:rPr>
          <w:rFonts w:cs="Arial"/>
        </w:rPr>
        <w:t>Center</w:t>
      </w:r>
      <w:r w:rsidRPr="00B46473">
        <w:rPr>
          <w:rFonts w:cs="Arial"/>
          <w:spacing w:val="-20"/>
        </w:rPr>
        <w:t xml:space="preserve"> </w:t>
      </w:r>
      <w:r w:rsidRPr="00B46473">
        <w:rPr>
          <w:rFonts w:cs="Arial"/>
        </w:rPr>
        <w:t>Representatives</w:t>
      </w:r>
    </w:p>
    <w:p w14:paraId="1DB89CBA" w14:textId="77777777" w:rsidR="002700CC" w:rsidRDefault="002700CC" w:rsidP="002700CC">
      <w:pPr>
        <w:shd w:val="clear" w:color="auto" w:fill="FFFFFF"/>
        <w:rPr>
          <w:rFonts w:ascii="Arial" w:hAnsi="Arial" w:cs="Arial"/>
          <w:color w:val="222222"/>
        </w:rPr>
      </w:pPr>
      <w:r w:rsidRPr="00B46473">
        <w:rPr>
          <w:rFonts w:ascii="Arial" w:hAnsi="Arial" w:cs="Arial"/>
          <w:b/>
        </w:rPr>
        <w:t>Kelly Bevis</w:t>
      </w:r>
      <w:r w:rsidRPr="007763DE">
        <w:rPr>
          <w:rFonts w:ascii="Arial" w:hAnsi="Arial" w:cs="Arial"/>
        </w:rPr>
        <w:t>,</w:t>
      </w:r>
      <w:r w:rsidRPr="00B46473">
        <w:rPr>
          <w:rFonts w:ascii="Arial" w:hAnsi="Arial" w:cs="Arial"/>
          <w:b/>
          <w:spacing w:val="-4"/>
        </w:rPr>
        <w:t xml:space="preserve"> </w:t>
      </w:r>
      <w:r>
        <w:rPr>
          <w:rFonts w:ascii="Arial" w:hAnsi="Arial" w:cs="Arial"/>
          <w:color w:val="222222"/>
          <w:sz w:val="22"/>
          <w:szCs w:val="22"/>
        </w:rPr>
        <w:t>Program Coordinator</w:t>
      </w:r>
      <w:r>
        <w:rPr>
          <w:rFonts w:ascii="Arial" w:hAnsi="Arial" w:cs="Arial"/>
          <w:color w:val="222222"/>
        </w:rPr>
        <w:t xml:space="preserve">, </w:t>
      </w:r>
      <w:r>
        <w:rPr>
          <w:rFonts w:ascii="Arial" w:hAnsi="Arial" w:cs="Arial"/>
          <w:color w:val="222222"/>
          <w:sz w:val="22"/>
          <w:szCs w:val="22"/>
        </w:rPr>
        <w:t>Region 10, Education Service Center (ESC)</w:t>
      </w:r>
    </w:p>
    <w:p w14:paraId="4E615825" w14:textId="77777777" w:rsidR="002700CC" w:rsidRPr="00B46473" w:rsidRDefault="002700CC" w:rsidP="002700CC">
      <w:pPr>
        <w:spacing w:before="3" w:line="239" w:lineRule="auto"/>
        <w:ind w:right="2595"/>
        <w:rPr>
          <w:rFonts w:ascii="Arial" w:hAnsi="Arial" w:cs="Arial"/>
          <w:spacing w:val="24"/>
        </w:rPr>
      </w:pPr>
      <w:r w:rsidRPr="00B46473">
        <w:rPr>
          <w:rFonts w:ascii="Arial" w:hAnsi="Arial" w:cs="Arial"/>
          <w:b/>
          <w:spacing w:val="-1"/>
        </w:rPr>
        <w:t>Beverly</w:t>
      </w:r>
      <w:r w:rsidRPr="00B46473">
        <w:rPr>
          <w:rFonts w:ascii="Arial" w:hAnsi="Arial" w:cs="Arial"/>
          <w:b/>
          <w:spacing w:val="-5"/>
        </w:rPr>
        <w:t xml:space="preserve"> </w:t>
      </w:r>
      <w:r w:rsidRPr="00B46473">
        <w:rPr>
          <w:rFonts w:ascii="Arial" w:hAnsi="Arial" w:cs="Arial"/>
          <w:b/>
          <w:spacing w:val="-1"/>
        </w:rPr>
        <w:t>Jackson</w:t>
      </w:r>
      <w:r w:rsidRPr="007763DE">
        <w:rPr>
          <w:rFonts w:ascii="Arial" w:hAnsi="Arial" w:cs="Arial"/>
          <w:spacing w:val="-1"/>
        </w:rPr>
        <w:t>,</w:t>
      </w:r>
      <w:r w:rsidRPr="00B46473">
        <w:rPr>
          <w:rFonts w:ascii="Arial" w:hAnsi="Arial" w:cs="Arial"/>
          <w:b/>
          <w:spacing w:val="-7"/>
        </w:rPr>
        <w:t xml:space="preserve"> </w:t>
      </w:r>
      <w:r w:rsidRPr="00B46473">
        <w:rPr>
          <w:rFonts w:ascii="Arial" w:hAnsi="Arial" w:cs="Arial"/>
        </w:rPr>
        <w:t>Orientation</w:t>
      </w:r>
      <w:r w:rsidRPr="00B46473">
        <w:rPr>
          <w:rFonts w:ascii="Arial" w:hAnsi="Arial" w:cs="Arial"/>
          <w:spacing w:val="-4"/>
        </w:rPr>
        <w:t xml:space="preserve"> </w:t>
      </w:r>
      <w:r w:rsidRPr="00B46473">
        <w:rPr>
          <w:rFonts w:ascii="Arial" w:hAnsi="Arial" w:cs="Arial"/>
        </w:rPr>
        <w:t>and</w:t>
      </w:r>
      <w:r w:rsidRPr="00B46473">
        <w:rPr>
          <w:rFonts w:ascii="Arial" w:hAnsi="Arial" w:cs="Arial"/>
          <w:spacing w:val="-4"/>
        </w:rPr>
        <w:t xml:space="preserve"> </w:t>
      </w:r>
      <w:r w:rsidRPr="00B46473">
        <w:rPr>
          <w:rFonts w:ascii="Arial" w:hAnsi="Arial" w:cs="Arial"/>
          <w:spacing w:val="-1"/>
        </w:rPr>
        <w:t>Mobility</w:t>
      </w:r>
      <w:r w:rsidRPr="00B46473">
        <w:rPr>
          <w:rFonts w:ascii="Arial" w:hAnsi="Arial" w:cs="Arial"/>
          <w:spacing w:val="-5"/>
        </w:rPr>
        <w:t xml:space="preserve"> </w:t>
      </w:r>
      <w:r w:rsidRPr="00B46473">
        <w:rPr>
          <w:rFonts w:ascii="Arial" w:hAnsi="Arial" w:cs="Arial"/>
        </w:rPr>
        <w:t>Specialist,</w:t>
      </w:r>
      <w:r w:rsidRPr="00B46473">
        <w:rPr>
          <w:rFonts w:ascii="Arial" w:hAnsi="Arial" w:cs="Arial"/>
          <w:spacing w:val="-3"/>
        </w:rPr>
        <w:t xml:space="preserve"> </w:t>
      </w:r>
      <w:r w:rsidRPr="00B46473">
        <w:rPr>
          <w:rFonts w:ascii="Arial" w:hAnsi="Arial" w:cs="Arial"/>
        </w:rPr>
        <w:t>ESC</w:t>
      </w:r>
      <w:r w:rsidRPr="00B46473">
        <w:rPr>
          <w:rFonts w:ascii="Arial" w:hAnsi="Arial" w:cs="Arial"/>
          <w:spacing w:val="-4"/>
        </w:rPr>
        <w:t xml:space="preserve"> </w:t>
      </w:r>
      <w:r w:rsidRPr="00B46473">
        <w:rPr>
          <w:rFonts w:ascii="Arial" w:hAnsi="Arial" w:cs="Arial"/>
        </w:rPr>
        <w:t>13</w:t>
      </w:r>
      <w:r w:rsidRPr="00B46473">
        <w:rPr>
          <w:rFonts w:ascii="Arial" w:hAnsi="Arial" w:cs="Arial"/>
          <w:spacing w:val="24"/>
        </w:rPr>
        <w:t xml:space="preserve"> </w:t>
      </w:r>
    </w:p>
    <w:p w14:paraId="077F75B6" w14:textId="77777777" w:rsidR="002700CC" w:rsidRPr="00B46473" w:rsidRDefault="002700CC" w:rsidP="002700CC">
      <w:pPr>
        <w:spacing w:line="275" w:lineRule="exact"/>
        <w:ind w:right="522"/>
        <w:rPr>
          <w:rFonts w:ascii="Arial" w:eastAsia="Arial" w:hAnsi="Arial" w:cs="Arial"/>
        </w:rPr>
      </w:pPr>
      <w:r w:rsidRPr="00B46473">
        <w:rPr>
          <w:rFonts w:ascii="Arial" w:eastAsia="Arial" w:hAnsi="Arial" w:cs="Arial"/>
          <w:b/>
        </w:rPr>
        <w:t>Brenda Lee</w:t>
      </w:r>
      <w:r w:rsidRPr="007763DE">
        <w:rPr>
          <w:rFonts w:ascii="Arial" w:eastAsia="Arial" w:hAnsi="Arial" w:cs="Arial"/>
        </w:rPr>
        <w:t>,</w:t>
      </w:r>
      <w:r w:rsidRPr="00B46473">
        <w:rPr>
          <w:rFonts w:ascii="Arial" w:eastAsia="Arial" w:hAnsi="Arial" w:cs="Arial"/>
          <w:b/>
        </w:rPr>
        <w:t xml:space="preserve"> </w:t>
      </w:r>
      <w:r w:rsidRPr="00B46473">
        <w:rPr>
          <w:rFonts w:ascii="Arial" w:eastAsia="Arial" w:hAnsi="Arial" w:cs="Arial"/>
        </w:rPr>
        <w:t>Education Specialist, ESC 14</w:t>
      </w:r>
    </w:p>
    <w:p w14:paraId="3FD37AAB" w14:textId="77777777" w:rsidR="002700CC" w:rsidRPr="00B46473" w:rsidRDefault="002700CC" w:rsidP="002700CC">
      <w:pPr>
        <w:pStyle w:val="BodyText"/>
        <w:spacing w:before="2" w:line="275" w:lineRule="exact"/>
        <w:ind w:left="0" w:right="522"/>
        <w:rPr>
          <w:rFonts w:cs="Arial"/>
        </w:rPr>
      </w:pPr>
      <w:r w:rsidRPr="00B46473">
        <w:rPr>
          <w:rFonts w:cs="Arial"/>
          <w:b/>
        </w:rPr>
        <w:t>Tricia</w:t>
      </w:r>
      <w:r w:rsidRPr="00B46473">
        <w:rPr>
          <w:rFonts w:cs="Arial"/>
          <w:b/>
          <w:spacing w:val="-3"/>
        </w:rPr>
        <w:t xml:space="preserve"> </w:t>
      </w:r>
      <w:r w:rsidRPr="00B46473">
        <w:rPr>
          <w:rFonts w:cs="Arial"/>
          <w:b/>
          <w:spacing w:val="-1"/>
        </w:rPr>
        <w:t>Lee</w:t>
      </w:r>
      <w:r w:rsidRPr="00B46473">
        <w:rPr>
          <w:rFonts w:cs="Arial"/>
          <w:spacing w:val="-1"/>
        </w:rPr>
        <w:t>,</w:t>
      </w:r>
      <w:r w:rsidRPr="00B46473">
        <w:rPr>
          <w:rFonts w:cs="Arial"/>
          <w:spacing w:val="-2"/>
        </w:rPr>
        <w:t xml:space="preserve"> </w:t>
      </w:r>
      <w:r w:rsidRPr="00B46473">
        <w:rPr>
          <w:rFonts w:cs="Arial"/>
        </w:rPr>
        <w:t>Education</w:t>
      </w:r>
      <w:r w:rsidRPr="00B46473">
        <w:rPr>
          <w:rFonts w:cs="Arial"/>
          <w:spacing w:val="-3"/>
        </w:rPr>
        <w:t xml:space="preserve"> </w:t>
      </w:r>
      <w:r w:rsidRPr="00B46473">
        <w:rPr>
          <w:rFonts w:cs="Arial"/>
        </w:rPr>
        <w:t>Specialist</w:t>
      </w:r>
      <w:r w:rsidRPr="00B46473">
        <w:rPr>
          <w:rFonts w:cs="Arial"/>
          <w:spacing w:val="-1"/>
        </w:rPr>
        <w:t>,</w:t>
      </w:r>
      <w:r w:rsidRPr="00B46473">
        <w:rPr>
          <w:rFonts w:cs="Arial"/>
          <w:spacing w:val="-3"/>
        </w:rPr>
        <w:t xml:space="preserve"> </w:t>
      </w:r>
      <w:r w:rsidRPr="00B46473">
        <w:rPr>
          <w:rFonts w:cs="Arial"/>
        </w:rPr>
        <w:t>ESC</w:t>
      </w:r>
      <w:r w:rsidRPr="00B46473">
        <w:rPr>
          <w:rFonts w:cs="Arial"/>
          <w:spacing w:val="-2"/>
        </w:rPr>
        <w:t xml:space="preserve"> </w:t>
      </w:r>
      <w:r w:rsidRPr="00B46473">
        <w:rPr>
          <w:rFonts w:cs="Arial"/>
        </w:rPr>
        <w:t>9</w:t>
      </w:r>
    </w:p>
    <w:p w14:paraId="2F15CAC3" w14:textId="77777777" w:rsidR="002700CC" w:rsidRDefault="002700CC" w:rsidP="002700CC">
      <w:pPr>
        <w:spacing w:line="275" w:lineRule="exact"/>
        <w:ind w:right="522"/>
        <w:rPr>
          <w:rFonts w:ascii="Arial" w:hAnsi="Arial" w:cs="Arial"/>
        </w:rPr>
      </w:pPr>
      <w:r w:rsidRPr="00B46473">
        <w:rPr>
          <w:rFonts w:ascii="Arial" w:hAnsi="Arial" w:cs="Arial"/>
          <w:b/>
        </w:rPr>
        <w:t>Twinkle</w:t>
      </w:r>
      <w:r w:rsidRPr="00B46473">
        <w:rPr>
          <w:rFonts w:ascii="Arial" w:hAnsi="Arial" w:cs="Arial"/>
          <w:b/>
          <w:spacing w:val="-5"/>
        </w:rPr>
        <w:t xml:space="preserve"> </w:t>
      </w:r>
      <w:r w:rsidRPr="00B46473">
        <w:rPr>
          <w:rFonts w:ascii="Arial" w:hAnsi="Arial" w:cs="Arial"/>
          <w:b/>
        </w:rPr>
        <w:t>Morgan</w:t>
      </w:r>
      <w:r w:rsidRPr="00B46473">
        <w:rPr>
          <w:rFonts w:ascii="Arial" w:hAnsi="Arial" w:cs="Arial"/>
        </w:rPr>
        <w:t>,</w:t>
      </w:r>
      <w:r w:rsidRPr="00B46473">
        <w:rPr>
          <w:rFonts w:ascii="Arial" w:hAnsi="Arial" w:cs="Arial"/>
          <w:spacing w:val="-4"/>
        </w:rPr>
        <w:t xml:space="preserve"> </w:t>
      </w:r>
      <w:r w:rsidRPr="00B46473">
        <w:rPr>
          <w:rFonts w:ascii="Arial" w:hAnsi="Arial" w:cs="Arial"/>
        </w:rPr>
        <w:t>Education</w:t>
      </w:r>
      <w:r w:rsidRPr="00B46473">
        <w:rPr>
          <w:rFonts w:ascii="Arial" w:hAnsi="Arial" w:cs="Arial"/>
          <w:spacing w:val="-4"/>
        </w:rPr>
        <w:t xml:space="preserve"> </w:t>
      </w:r>
      <w:r w:rsidRPr="00B46473">
        <w:rPr>
          <w:rFonts w:ascii="Arial" w:hAnsi="Arial" w:cs="Arial"/>
        </w:rPr>
        <w:t>Specialist,</w:t>
      </w:r>
      <w:r w:rsidRPr="00B46473">
        <w:rPr>
          <w:rFonts w:ascii="Arial" w:hAnsi="Arial" w:cs="Arial"/>
          <w:spacing w:val="-5"/>
        </w:rPr>
        <w:t xml:space="preserve"> </w:t>
      </w:r>
      <w:r w:rsidRPr="00B46473">
        <w:rPr>
          <w:rFonts w:ascii="Arial" w:hAnsi="Arial" w:cs="Arial"/>
        </w:rPr>
        <w:t>ESC</w:t>
      </w:r>
      <w:r w:rsidRPr="00B46473">
        <w:rPr>
          <w:rFonts w:ascii="Arial" w:hAnsi="Arial" w:cs="Arial"/>
          <w:spacing w:val="-4"/>
        </w:rPr>
        <w:t xml:space="preserve"> </w:t>
      </w:r>
      <w:r w:rsidRPr="00B46473">
        <w:rPr>
          <w:rFonts w:ascii="Arial" w:hAnsi="Arial" w:cs="Arial"/>
        </w:rPr>
        <w:t>1</w:t>
      </w:r>
    </w:p>
    <w:p w14:paraId="7210701B" w14:textId="77777777" w:rsidR="002700CC" w:rsidRPr="00B46473" w:rsidRDefault="002700CC" w:rsidP="002700CC">
      <w:pPr>
        <w:spacing w:line="275" w:lineRule="exact"/>
        <w:ind w:left="107" w:right="522" w:hanging="107"/>
        <w:rPr>
          <w:rFonts w:ascii="Arial" w:hAnsi="Arial" w:cs="Arial"/>
        </w:rPr>
      </w:pPr>
      <w:r w:rsidRPr="00FC3C16">
        <w:rPr>
          <w:rFonts w:ascii="Arial" w:hAnsi="Arial" w:cs="Arial"/>
          <w:b/>
        </w:rPr>
        <w:t>Dr. Michael Munro</w:t>
      </w:r>
      <w:r>
        <w:rPr>
          <w:rFonts w:ascii="Arial" w:hAnsi="Arial" w:cs="Arial"/>
        </w:rPr>
        <w:t xml:space="preserve">, </w:t>
      </w:r>
      <w:r w:rsidRPr="00FC3C16">
        <w:rPr>
          <w:rFonts w:ascii="Arial" w:hAnsi="Arial" w:cs="Arial"/>
        </w:rPr>
        <w:t>Visual Impairment Specialist</w:t>
      </w:r>
    </w:p>
    <w:p w14:paraId="7BA9B0C5" w14:textId="77777777" w:rsidR="002700CC" w:rsidRPr="00B46473" w:rsidRDefault="002700CC" w:rsidP="002700CC">
      <w:pPr>
        <w:spacing w:before="3" w:line="239" w:lineRule="auto"/>
        <w:ind w:right="2595"/>
        <w:rPr>
          <w:rFonts w:ascii="Arial" w:hAnsi="Arial" w:cs="Arial"/>
          <w:b/>
        </w:rPr>
      </w:pPr>
      <w:r w:rsidRPr="00B46473">
        <w:rPr>
          <w:rFonts w:ascii="Arial" w:hAnsi="Arial" w:cs="Arial"/>
          <w:b/>
        </w:rPr>
        <w:t>Sheryl Sokoloski</w:t>
      </w:r>
      <w:r w:rsidRPr="007763DE">
        <w:rPr>
          <w:rFonts w:ascii="Arial" w:hAnsi="Arial" w:cs="Arial"/>
        </w:rPr>
        <w:t xml:space="preserve">, </w:t>
      </w:r>
      <w:r w:rsidRPr="00B46473">
        <w:rPr>
          <w:rFonts w:ascii="Arial" w:hAnsi="Arial" w:cs="Arial"/>
        </w:rPr>
        <w:t>Education</w:t>
      </w:r>
      <w:r w:rsidRPr="00B46473">
        <w:rPr>
          <w:rFonts w:ascii="Arial" w:hAnsi="Arial" w:cs="Arial"/>
          <w:spacing w:val="-4"/>
        </w:rPr>
        <w:t xml:space="preserve"> </w:t>
      </w:r>
      <w:r w:rsidRPr="00B46473">
        <w:rPr>
          <w:rFonts w:ascii="Arial" w:hAnsi="Arial" w:cs="Arial"/>
        </w:rPr>
        <w:t>Specialist,</w:t>
      </w:r>
      <w:r w:rsidRPr="00B46473">
        <w:rPr>
          <w:rFonts w:ascii="Arial" w:hAnsi="Arial" w:cs="Arial"/>
          <w:spacing w:val="-5"/>
        </w:rPr>
        <w:t xml:space="preserve"> </w:t>
      </w:r>
      <w:r w:rsidRPr="00B46473">
        <w:rPr>
          <w:rFonts w:ascii="Arial" w:hAnsi="Arial" w:cs="Arial"/>
        </w:rPr>
        <w:t>ESC 4</w:t>
      </w:r>
    </w:p>
    <w:p w14:paraId="37EF643C" w14:textId="77777777" w:rsidR="002700CC" w:rsidRDefault="002700CC" w:rsidP="002700CC">
      <w:pPr>
        <w:shd w:val="clear" w:color="auto" w:fill="FFFFFF"/>
        <w:rPr>
          <w:rFonts w:ascii="Arial" w:hAnsi="Arial" w:cs="Arial"/>
          <w:color w:val="222222"/>
        </w:rPr>
      </w:pPr>
      <w:r w:rsidRPr="00B46473">
        <w:rPr>
          <w:rFonts w:ascii="Arial" w:hAnsi="Arial" w:cs="Arial"/>
          <w:b/>
        </w:rPr>
        <w:t>Richard Torres</w:t>
      </w:r>
      <w:r>
        <w:rPr>
          <w:rFonts w:ascii="Arial" w:hAnsi="Arial" w:cs="Arial"/>
          <w:color w:val="222222"/>
        </w:rPr>
        <w:t>, Project Manager Visually Impaired Program/COMS</w:t>
      </w:r>
    </w:p>
    <w:p w14:paraId="75E53693" w14:textId="77777777" w:rsidR="002700CC" w:rsidRDefault="002700CC" w:rsidP="002700CC">
      <w:r w:rsidRPr="00B46473">
        <w:rPr>
          <w:rFonts w:ascii="Arial" w:hAnsi="Arial" w:cs="Arial"/>
          <w:b/>
        </w:rPr>
        <w:t>Scott Turner</w:t>
      </w:r>
      <w:r w:rsidRPr="00B46473">
        <w:rPr>
          <w:rFonts w:ascii="Arial" w:hAnsi="Arial" w:cs="Arial"/>
        </w:rPr>
        <w:t xml:space="preserve">, </w:t>
      </w:r>
      <w:r>
        <w:rPr>
          <w:rFonts w:ascii="Arial" w:hAnsi="Arial" w:cs="Arial"/>
          <w:color w:val="222222"/>
          <w:shd w:val="clear" w:color="auto" w:fill="FFFFFF"/>
        </w:rPr>
        <w:t>Vision Consultant Region 10 ESC</w:t>
      </w:r>
    </w:p>
    <w:p w14:paraId="756B8B01" w14:textId="77777777" w:rsidR="002700CC" w:rsidRPr="00B46473" w:rsidRDefault="002700CC" w:rsidP="002700CC">
      <w:pPr>
        <w:spacing w:before="3" w:line="239" w:lineRule="auto"/>
        <w:ind w:right="2595"/>
        <w:rPr>
          <w:rFonts w:ascii="Arial" w:eastAsia="Arial" w:hAnsi="Arial" w:cs="Arial"/>
        </w:rPr>
      </w:pPr>
    </w:p>
    <w:p w14:paraId="39C08AE4" w14:textId="77777777" w:rsidR="002700CC" w:rsidRPr="00B46473" w:rsidRDefault="002700CC" w:rsidP="002700CC">
      <w:pPr>
        <w:pStyle w:val="BodyText"/>
        <w:ind w:left="0" w:right="522"/>
        <w:rPr>
          <w:rFonts w:cs="Arial"/>
        </w:rPr>
      </w:pPr>
      <w:r w:rsidRPr="00B46473">
        <w:rPr>
          <w:rFonts w:cs="Arial"/>
        </w:rPr>
        <w:t>Health</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Human</w:t>
      </w:r>
      <w:r w:rsidRPr="00B46473">
        <w:rPr>
          <w:rFonts w:cs="Arial"/>
          <w:spacing w:val="-1"/>
        </w:rPr>
        <w:t xml:space="preserve"> </w:t>
      </w:r>
      <w:r w:rsidRPr="00B46473">
        <w:rPr>
          <w:rFonts w:cs="Arial"/>
        </w:rPr>
        <w:t>Services</w:t>
      </w:r>
      <w:r w:rsidRPr="00B46473">
        <w:rPr>
          <w:rFonts w:cs="Arial"/>
          <w:spacing w:val="-1"/>
        </w:rPr>
        <w:t xml:space="preserve"> </w:t>
      </w:r>
      <w:r w:rsidRPr="00B46473">
        <w:rPr>
          <w:rFonts w:cs="Arial"/>
        </w:rPr>
        <w:t>Blind</w:t>
      </w:r>
      <w:r w:rsidRPr="00B46473">
        <w:rPr>
          <w:rFonts w:cs="Arial"/>
          <w:spacing w:val="-1"/>
        </w:rPr>
        <w:t xml:space="preserve"> </w:t>
      </w:r>
      <w:r w:rsidRPr="00B46473">
        <w:rPr>
          <w:rFonts w:cs="Arial"/>
        </w:rPr>
        <w:t>Children’s</w:t>
      </w:r>
      <w:r w:rsidRPr="00B46473">
        <w:rPr>
          <w:rFonts w:cs="Arial"/>
          <w:spacing w:val="-1"/>
        </w:rPr>
        <w:t xml:space="preserve"> </w:t>
      </w:r>
      <w:r w:rsidRPr="00B46473">
        <w:rPr>
          <w:rFonts w:cs="Arial"/>
        </w:rPr>
        <w:t>Programs</w:t>
      </w:r>
    </w:p>
    <w:p w14:paraId="2A9D2B77" w14:textId="77777777" w:rsidR="002700CC" w:rsidRPr="00B46473" w:rsidRDefault="002700CC" w:rsidP="002700CC">
      <w:pPr>
        <w:spacing w:before="2"/>
        <w:ind w:right="522"/>
        <w:rPr>
          <w:rFonts w:ascii="Arial" w:eastAsia="Arial" w:hAnsi="Arial" w:cs="Arial"/>
        </w:rPr>
      </w:pPr>
      <w:r w:rsidRPr="00B46473">
        <w:rPr>
          <w:rFonts w:ascii="Arial" w:hAnsi="Arial" w:cs="Arial"/>
          <w:b/>
        </w:rPr>
        <w:t>Gay</w:t>
      </w:r>
      <w:r w:rsidRPr="00B46473">
        <w:rPr>
          <w:rFonts w:ascii="Arial" w:hAnsi="Arial" w:cs="Arial"/>
          <w:b/>
          <w:spacing w:val="-5"/>
        </w:rPr>
        <w:t xml:space="preserve"> </w:t>
      </w:r>
      <w:r w:rsidRPr="00B46473">
        <w:rPr>
          <w:rFonts w:ascii="Arial" w:hAnsi="Arial" w:cs="Arial"/>
          <w:b/>
          <w:spacing w:val="-1"/>
        </w:rPr>
        <w:t>Speake</w:t>
      </w:r>
      <w:r w:rsidRPr="00B46473">
        <w:rPr>
          <w:rFonts w:ascii="Arial" w:hAnsi="Arial" w:cs="Arial"/>
          <w:spacing w:val="-1"/>
        </w:rPr>
        <w:t>,</w:t>
      </w:r>
      <w:r w:rsidRPr="00B46473">
        <w:rPr>
          <w:rFonts w:ascii="Arial" w:hAnsi="Arial" w:cs="Arial"/>
          <w:spacing w:val="-8"/>
        </w:rPr>
        <w:t xml:space="preserve"> </w:t>
      </w:r>
      <w:r w:rsidRPr="00B46473">
        <w:rPr>
          <w:rFonts w:ascii="Arial" w:hAnsi="Arial" w:cs="Arial"/>
        </w:rPr>
        <w:t>Blind</w:t>
      </w:r>
      <w:r w:rsidRPr="00B46473">
        <w:rPr>
          <w:rFonts w:ascii="Arial" w:hAnsi="Arial" w:cs="Arial"/>
          <w:spacing w:val="-4"/>
        </w:rPr>
        <w:t xml:space="preserve"> </w:t>
      </w:r>
      <w:r w:rsidRPr="00B46473">
        <w:rPr>
          <w:rFonts w:ascii="Arial" w:hAnsi="Arial" w:cs="Arial"/>
        </w:rPr>
        <w:t>Children's</w:t>
      </w:r>
      <w:r w:rsidRPr="00B46473">
        <w:rPr>
          <w:rFonts w:ascii="Arial" w:hAnsi="Arial" w:cs="Arial"/>
          <w:spacing w:val="-5"/>
        </w:rPr>
        <w:t xml:space="preserve"> </w:t>
      </w:r>
      <w:r w:rsidRPr="00B46473">
        <w:rPr>
          <w:rFonts w:ascii="Arial" w:hAnsi="Arial" w:cs="Arial"/>
        </w:rPr>
        <w:t>Consultant</w:t>
      </w:r>
    </w:p>
    <w:p w14:paraId="6A993784" w14:textId="77777777" w:rsidR="002700CC" w:rsidRPr="00B46473" w:rsidRDefault="002700CC" w:rsidP="002700CC">
      <w:pPr>
        <w:rPr>
          <w:rFonts w:ascii="Arial" w:eastAsia="Arial" w:hAnsi="Arial" w:cs="Arial"/>
        </w:rPr>
      </w:pPr>
    </w:p>
    <w:p w14:paraId="12F3A124" w14:textId="77777777" w:rsidR="002700CC" w:rsidRPr="00B46473" w:rsidRDefault="002700CC" w:rsidP="002700CC">
      <w:pPr>
        <w:pStyle w:val="BodyText"/>
        <w:spacing w:line="275" w:lineRule="exact"/>
        <w:ind w:left="0" w:right="522"/>
        <w:rPr>
          <w:rFonts w:cs="Arial"/>
        </w:rPr>
      </w:pPr>
      <w:r w:rsidRPr="00B46473">
        <w:rPr>
          <w:rFonts w:cs="Arial"/>
        </w:rPr>
        <w:t>Health</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Human</w:t>
      </w:r>
      <w:r w:rsidRPr="00B46473">
        <w:rPr>
          <w:rFonts w:cs="Arial"/>
          <w:spacing w:val="-2"/>
        </w:rPr>
        <w:t xml:space="preserve"> </w:t>
      </w:r>
      <w:r w:rsidRPr="00B46473">
        <w:rPr>
          <w:rFonts w:cs="Arial"/>
        </w:rPr>
        <w:t>Services</w:t>
      </w:r>
      <w:r w:rsidRPr="00B46473">
        <w:rPr>
          <w:rFonts w:cs="Arial"/>
          <w:spacing w:val="-13"/>
        </w:rPr>
        <w:t xml:space="preserve"> </w:t>
      </w:r>
      <w:r w:rsidRPr="00B46473">
        <w:rPr>
          <w:rFonts w:cs="Arial"/>
        </w:rPr>
        <w:t>-</w:t>
      </w:r>
      <w:r w:rsidRPr="00B46473">
        <w:rPr>
          <w:rFonts w:cs="Arial"/>
          <w:spacing w:val="27"/>
        </w:rPr>
        <w:t xml:space="preserve"> </w:t>
      </w:r>
      <w:r w:rsidRPr="00B46473">
        <w:rPr>
          <w:rFonts w:cs="Arial"/>
        </w:rPr>
        <w:t>Early</w:t>
      </w:r>
      <w:r w:rsidRPr="00B46473">
        <w:rPr>
          <w:rFonts w:cs="Arial"/>
          <w:spacing w:val="-15"/>
        </w:rPr>
        <w:t xml:space="preserve"> </w:t>
      </w:r>
      <w:r w:rsidRPr="00B46473">
        <w:rPr>
          <w:rFonts w:cs="Arial"/>
        </w:rPr>
        <w:t>Childhood</w:t>
      </w:r>
      <w:r w:rsidRPr="00B46473">
        <w:rPr>
          <w:rFonts w:cs="Arial"/>
          <w:spacing w:val="-16"/>
        </w:rPr>
        <w:t xml:space="preserve"> </w:t>
      </w:r>
      <w:r w:rsidRPr="00B46473">
        <w:rPr>
          <w:rFonts w:cs="Arial"/>
        </w:rPr>
        <w:t>Intervention</w:t>
      </w:r>
      <w:r w:rsidRPr="00B46473">
        <w:rPr>
          <w:rFonts w:cs="Arial"/>
          <w:spacing w:val="-19"/>
        </w:rPr>
        <w:t xml:space="preserve"> </w:t>
      </w:r>
      <w:r w:rsidRPr="00B46473">
        <w:rPr>
          <w:rFonts w:cs="Arial"/>
        </w:rPr>
        <w:t>(ECI)</w:t>
      </w:r>
    </w:p>
    <w:p w14:paraId="2779A1EB" w14:textId="77777777" w:rsidR="002700CC" w:rsidRPr="00B46473" w:rsidRDefault="002700CC" w:rsidP="002700CC">
      <w:pPr>
        <w:spacing w:line="275" w:lineRule="exact"/>
        <w:ind w:right="522"/>
        <w:rPr>
          <w:rFonts w:ascii="Arial" w:eastAsia="Arial" w:hAnsi="Arial" w:cs="Arial"/>
        </w:rPr>
      </w:pPr>
      <w:r w:rsidRPr="00B46473">
        <w:rPr>
          <w:rFonts w:ascii="Arial" w:hAnsi="Arial" w:cs="Arial"/>
          <w:b/>
        </w:rPr>
        <w:t>Tammy Miller</w:t>
      </w:r>
      <w:r w:rsidRPr="00B46473">
        <w:rPr>
          <w:rFonts w:ascii="Arial" w:hAnsi="Arial" w:cs="Arial"/>
        </w:rPr>
        <w:t>,</w:t>
      </w:r>
      <w:r w:rsidRPr="00B46473">
        <w:rPr>
          <w:rFonts w:ascii="Arial" w:hAnsi="Arial" w:cs="Arial"/>
          <w:spacing w:val="-12"/>
        </w:rPr>
        <w:t xml:space="preserve"> </w:t>
      </w:r>
      <w:r w:rsidRPr="00B46473">
        <w:rPr>
          <w:rFonts w:ascii="Arial" w:hAnsi="Arial" w:cs="Arial"/>
        </w:rPr>
        <w:t>DARS/ECI</w:t>
      </w:r>
      <w:r w:rsidRPr="00B46473">
        <w:rPr>
          <w:rFonts w:ascii="Arial" w:hAnsi="Arial" w:cs="Arial"/>
          <w:spacing w:val="-12"/>
        </w:rPr>
        <w:t xml:space="preserve"> </w:t>
      </w:r>
      <w:r w:rsidRPr="00B46473">
        <w:rPr>
          <w:rFonts w:ascii="Arial" w:hAnsi="Arial" w:cs="Arial"/>
        </w:rPr>
        <w:t>Policy</w:t>
      </w:r>
      <w:r w:rsidRPr="00B46473">
        <w:rPr>
          <w:rFonts w:ascii="Arial" w:hAnsi="Arial" w:cs="Arial"/>
          <w:spacing w:val="-13"/>
        </w:rPr>
        <w:t xml:space="preserve"> </w:t>
      </w:r>
      <w:r w:rsidRPr="00B46473">
        <w:rPr>
          <w:rFonts w:ascii="Arial" w:hAnsi="Arial" w:cs="Arial"/>
        </w:rPr>
        <w:t>and</w:t>
      </w:r>
      <w:r w:rsidRPr="00B46473">
        <w:rPr>
          <w:rFonts w:ascii="Arial" w:hAnsi="Arial" w:cs="Arial"/>
          <w:spacing w:val="-11"/>
        </w:rPr>
        <w:t xml:space="preserve"> </w:t>
      </w:r>
      <w:r w:rsidRPr="00B46473">
        <w:rPr>
          <w:rFonts w:ascii="Arial" w:hAnsi="Arial" w:cs="Arial"/>
        </w:rPr>
        <w:t>Support</w:t>
      </w:r>
    </w:p>
    <w:p w14:paraId="004584EC" w14:textId="77777777" w:rsidR="002700CC" w:rsidRPr="00B46473" w:rsidRDefault="002700CC" w:rsidP="002700CC">
      <w:pPr>
        <w:rPr>
          <w:rFonts w:ascii="Arial" w:eastAsia="Arial" w:hAnsi="Arial" w:cs="Arial"/>
        </w:rPr>
      </w:pPr>
    </w:p>
    <w:p w14:paraId="06090F54" w14:textId="77777777" w:rsidR="002700CC" w:rsidRPr="00B46473" w:rsidRDefault="002700CC" w:rsidP="002700CC">
      <w:pPr>
        <w:pStyle w:val="BodyText"/>
        <w:ind w:left="0" w:right="522"/>
        <w:rPr>
          <w:rFonts w:cs="Arial"/>
        </w:rPr>
      </w:pPr>
      <w:r w:rsidRPr="00B46473">
        <w:rPr>
          <w:rFonts w:cs="Arial"/>
        </w:rPr>
        <w:t>Lighthouses</w:t>
      </w:r>
      <w:r w:rsidRPr="00B46473">
        <w:rPr>
          <w:rFonts w:cs="Arial"/>
          <w:spacing w:val="-15"/>
        </w:rPr>
        <w:t xml:space="preserve"> </w:t>
      </w:r>
      <w:r w:rsidRPr="00B46473">
        <w:rPr>
          <w:rFonts w:cs="Arial"/>
        </w:rPr>
        <w:t>for</w:t>
      </w:r>
      <w:r w:rsidRPr="00B46473">
        <w:rPr>
          <w:rFonts w:cs="Arial"/>
          <w:spacing w:val="-13"/>
        </w:rPr>
        <w:t xml:space="preserve"> </w:t>
      </w:r>
      <w:r w:rsidRPr="00B46473">
        <w:rPr>
          <w:rFonts w:cs="Arial"/>
        </w:rPr>
        <w:t>the</w:t>
      </w:r>
      <w:r w:rsidRPr="00B46473">
        <w:rPr>
          <w:rFonts w:cs="Arial"/>
          <w:spacing w:val="-14"/>
        </w:rPr>
        <w:t xml:space="preserve"> </w:t>
      </w:r>
      <w:r w:rsidRPr="00B46473">
        <w:rPr>
          <w:rFonts w:cs="Arial"/>
        </w:rPr>
        <w:t>Blind</w:t>
      </w:r>
    </w:p>
    <w:p w14:paraId="249DC8D5" w14:textId="77777777" w:rsidR="002700CC" w:rsidRPr="00B86735" w:rsidRDefault="002700CC" w:rsidP="002700CC">
      <w:r w:rsidRPr="00B46473">
        <w:rPr>
          <w:rFonts w:ascii="Arial" w:hAnsi="Arial" w:cs="Arial"/>
          <w:b/>
        </w:rPr>
        <w:t>Ann</w:t>
      </w:r>
      <w:r w:rsidRPr="00B46473">
        <w:rPr>
          <w:rFonts w:ascii="Arial" w:hAnsi="Arial" w:cs="Arial"/>
          <w:b/>
          <w:spacing w:val="-5"/>
        </w:rPr>
        <w:t xml:space="preserve"> </w:t>
      </w:r>
      <w:r w:rsidRPr="00B46473">
        <w:rPr>
          <w:rFonts w:ascii="Arial" w:hAnsi="Arial" w:cs="Arial"/>
          <w:b/>
        </w:rPr>
        <w:t>Phillips</w:t>
      </w:r>
      <w:r w:rsidRPr="00B86735">
        <w:rPr>
          <w:rFonts w:ascii="Arial" w:hAnsi="Arial" w:cs="Arial"/>
          <w:b/>
        </w:rPr>
        <w:t>,</w:t>
      </w:r>
      <w:r w:rsidRPr="00B86735">
        <w:rPr>
          <w:rFonts w:ascii="Arial" w:hAnsi="Arial" w:cs="Arial"/>
          <w:b/>
          <w:spacing w:val="-4"/>
        </w:rPr>
        <w:t xml:space="preserve"> </w:t>
      </w:r>
      <w:r>
        <w:rPr>
          <w:rFonts w:ascii="Arial" w:hAnsi="Arial" w:cs="Arial"/>
          <w:shd w:val="clear" w:color="auto" w:fill="FFFFFF"/>
        </w:rPr>
        <w:t>Children’s Program Administrator</w:t>
      </w:r>
      <w:r w:rsidRPr="00B86735">
        <w:rPr>
          <w:rFonts w:ascii="Arial" w:hAnsi="Arial" w:cs="Arial"/>
          <w:shd w:val="clear" w:color="auto" w:fill="FFFFFF"/>
        </w:rPr>
        <w:t>, East Texas Lighthouse for the Blind</w:t>
      </w:r>
    </w:p>
    <w:p w14:paraId="542E67E2" w14:textId="77777777" w:rsidR="002700CC" w:rsidRPr="00B46473" w:rsidRDefault="002700CC" w:rsidP="002700CC">
      <w:pPr>
        <w:spacing w:before="2" w:line="275" w:lineRule="exact"/>
        <w:ind w:right="522"/>
        <w:rPr>
          <w:rFonts w:ascii="Arial" w:eastAsia="Arial" w:hAnsi="Arial" w:cs="Arial"/>
        </w:rPr>
      </w:pPr>
    </w:p>
    <w:p w14:paraId="13542E38" w14:textId="77777777" w:rsidR="002700CC" w:rsidRPr="00B46473" w:rsidRDefault="002700CC" w:rsidP="002700CC">
      <w:pPr>
        <w:pStyle w:val="BodyText"/>
        <w:ind w:left="0" w:right="522"/>
        <w:rPr>
          <w:rFonts w:cs="Arial"/>
        </w:rPr>
      </w:pPr>
      <w:r w:rsidRPr="00B46473">
        <w:rPr>
          <w:rFonts w:cs="Arial"/>
        </w:rPr>
        <w:t>Local</w:t>
      </w:r>
      <w:r w:rsidRPr="00B46473">
        <w:rPr>
          <w:rFonts w:cs="Arial"/>
          <w:spacing w:val="-20"/>
        </w:rPr>
        <w:t xml:space="preserve"> </w:t>
      </w:r>
      <w:r w:rsidRPr="00B46473">
        <w:rPr>
          <w:rFonts w:cs="Arial"/>
        </w:rPr>
        <w:t>School</w:t>
      </w:r>
      <w:r w:rsidRPr="00B46473">
        <w:rPr>
          <w:rFonts w:cs="Arial"/>
          <w:spacing w:val="-18"/>
        </w:rPr>
        <w:t xml:space="preserve"> </w:t>
      </w:r>
      <w:r w:rsidRPr="00B46473">
        <w:rPr>
          <w:rFonts w:cs="Arial"/>
        </w:rPr>
        <w:t>Program</w:t>
      </w:r>
      <w:r w:rsidRPr="00B46473">
        <w:rPr>
          <w:rFonts w:cs="Arial"/>
          <w:spacing w:val="-18"/>
        </w:rPr>
        <w:t xml:space="preserve"> </w:t>
      </w:r>
      <w:r w:rsidRPr="00B46473">
        <w:rPr>
          <w:rFonts w:cs="Arial"/>
        </w:rPr>
        <w:t>Representatives</w:t>
      </w:r>
    </w:p>
    <w:p w14:paraId="1F7DE5B9" w14:textId="77777777" w:rsidR="002700CC" w:rsidRDefault="002700CC" w:rsidP="002700CC">
      <w:pPr>
        <w:spacing w:before="2"/>
        <w:ind w:right="967"/>
        <w:rPr>
          <w:rFonts w:ascii="Arial" w:hAnsi="Arial" w:cs="Arial"/>
        </w:rPr>
      </w:pPr>
      <w:r w:rsidRPr="00B46473">
        <w:rPr>
          <w:rFonts w:ascii="Arial" w:hAnsi="Arial" w:cs="Arial"/>
          <w:b/>
        </w:rPr>
        <w:t>Yvette</w:t>
      </w:r>
      <w:r w:rsidRPr="00B46473">
        <w:rPr>
          <w:rFonts w:ascii="Arial" w:hAnsi="Arial" w:cs="Arial"/>
          <w:b/>
          <w:spacing w:val="-4"/>
        </w:rPr>
        <w:t xml:space="preserve"> </w:t>
      </w:r>
      <w:r w:rsidRPr="00B46473">
        <w:rPr>
          <w:rFonts w:ascii="Arial" w:hAnsi="Arial" w:cs="Arial"/>
          <w:b/>
        </w:rPr>
        <w:t>Alvarado,</w:t>
      </w:r>
      <w:r w:rsidRPr="00B46473">
        <w:rPr>
          <w:rFonts w:ascii="Arial" w:hAnsi="Arial" w:cs="Arial"/>
          <w:b/>
          <w:spacing w:val="-4"/>
        </w:rPr>
        <w:t xml:space="preserve"> </w:t>
      </w:r>
      <w:r w:rsidRPr="00B46473">
        <w:rPr>
          <w:rFonts w:ascii="Arial" w:hAnsi="Arial" w:cs="Arial"/>
        </w:rPr>
        <w:t>Assistant</w:t>
      </w:r>
      <w:r w:rsidRPr="00B46473">
        <w:rPr>
          <w:rFonts w:ascii="Arial" w:hAnsi="Arial" w:cs="Arial"/>
          <w:spacing w:val="-3"/>
        </w:rPr>
        <w:t xml:space="preserve"> </w:t>
      </w:r>
      <w:r w:rsidRPr="00B46473">
        <w:rPr>
          <w:rFonts w:ascii="Arial" w:hAnsi="Arial" w:cs="Arial"/>
        </w:rPr>
        <w:t>Director,</w:t>
      </w:r>
      <w:r w:rsidRPr="00B46473">
        <w:rPr>
          <w:rFonts w:ascii="Arial" w:hAnsi="Arial" w:cs="Arial"/>
          <w:spacing w:val="-4"/>
        </w:rPr>
        <w:t xml:space="preserve"> </w:t>
      </w:r>
      <w:r w:rsidRPr="00B46473">
        <w:rPr>
          <w:rFonts w:ascii="Arial" w:hAnsi="Arial" w:cs="Arial"/>
        </w:rPr>
        <w:t>Austin</w:t>
      </w:r>
      <w:r w:rsidRPr="00B46473">
        <w:rPr>
          <w:rFonts w:ascii="Arial" w:hAnsi="Arial" w:cs="Arial"/>
          <w:spacing w:val="-3"/>
        </w:rPr>
        <w:t xml:space="preserve"> </w:t>
      </w:r>
      <w:r w:rsidRPr="00B46473">
        <w:rPr>
          <w:rFonts w:ascii="Arial" w:hAnsi="Arial" w:cs="Arial"/>
        </w:rPr>
        <w:t>ISD</w:t>
      </w:r>
    </w:p>
    <w:p w14:paraId="3BE2B9B5" w14:textId="77777777" w:rsidR="002700CC" w:rsidRPr="001F255A" w:rsidRDefault="002700CC" w:rsidP="002700CC">
      <w:pPr>
        <w:spacing w:before="2"/>
        <w:ind w:right="967"/>
        <w:rPr>
          <w:rFonts w:ascii="Arial" w:eastAsia="Arial" w:hAnsi="Arial" w:cs="Arial"/>
        </w:rPr>
      </w:pPr>
      <w:r w:rsidRPr="001F255A">
        <w:rPr>
          <w:rFonts w:ascii="Arial" w:hAnsi="Arial" w:cs="Arial"/>
          <w:b/>
        </w:rPr>
        <w:t>Antoinette Howard,</w:t>
      </w:r>
      <w:r>
        <w:rPr>
          <w:rFonts w:cs="Arial"/>
        </w:rPr>
        <w:t xml:space="preserve"> </w:t>
      </w:r>
      <w:r w:rsidRPr="001F255A">
        <w:rPr>
          <w:rFonts w:ascii="Arial" w:eastAsia="Arial" w:hAnsi="Arial" w:cs="Arial"/>
        </w:rPr>
        <w:t>Director of Curriculum and Instruction, Special Education and Special Services</w:t>
      </w:r>
      <w:r>
        <w:rPr>
          <w:rFonts w:ascii="Arial" w:eastAsia="Arial" w:hAnsi="Arial" w:cs="Arial"/>
        </w:rPr>
        <w:t>, El Paso ISD</w:t>
      </w:r>
    </w:p>
    <w:p w14:paraId="03FB23E2" w14:textId="77777777" w:rsidR="002700CC" w:rsidRPr="00B46473" w:rsidRDefault="002700CC" w:rsidP="002700CC">
      <w:pPr>
        <w:pStyle w:val="BodyText"/>
        <w:spacing w:before="4" w:line="274" w:lineRule="exact"/>
        <w:ind w:left="0" w:right="153"/>
        <w:rPr>
          <w:rFonts w:cs="Arial"/>
        </w:rPr>
      </w:pPr>
    </w:p>
    <w:p w14:paraId="549C4162" w14:textId="77777777" w:rsidR="002700CC" w:rsidRPr="00B46473" w:rsidRDefault="002700CC" w:rsidP="002700CC">
      <w:pPr>
        <w:pStyle w:val="BodyText"/>
        <w:spacing w:before="4" w:line="274" w:lineRule="exact"/>
        <w:ind w:left="0" w:right="153"/>
        <w:rPr>
          <w:rFonts w:cs="Arial"/>
        </w:rPr>
      </w:pPr>
      <w:r w:rsidRPr="00B46473">
        <w:rPr>
          <w:rFonts w:cs="Arial"/>
          <w:b/>
        </w:rPr>
        <w:t>Carmen Castro Toriano</w:t>
      </w:r>
      <w:r w:rsidRPr="00B46473">
        <w:rPr>
          <w:rFonts w:cs="Arial"/>
        </w:rPr>
        <w:t>, El Paso ISD</w:t>
      </w:r>
    </w:p>
    <w:p w14:paraId="098533DB" w14:textId="77777777" w:rsidR="002700CC" w:rsidRPr="00B46473" w:rsidRDefault="002700CC" w:rsidP="002700CC">
      <w:pPr>
        <w:pStyle w:val="BodyText"/>
        <w:spacing w:line="275" w:lineRule="exact"/>
        <w:ind w:right="522" w:hanging="107"/>
        <w:rPr>
          <w:rFonts w:cs="Arial"/>
        </w:rPr>
      </w:pPr>
      <w:r>
        <w:rPr>
          <w:rFonts w:cs="Arial"/>
          <w:b/>
        </w:rPr>
        <w:t xml:space="preserve">Dr. </w:t>
      </w:r>
      <w:r w:rsidRPr="00B46473">
        <w:rPr>
          <w:rFonts w:cs="Arial"/>
          <w:b/>
        </w:rPr>
        <w:t>Kitra</w:t>
      </w:r>
      <w:r w:rsidRPr="00B46473">
        <w:rPr>
          <w:rFonts w:cs="Arial"/>
          <w:b/>
          <w:spacing w:val="-4"/>
        </w:rPr>
        <w:t xml:space="preserve"> </w:t>
      </w:r>
      <w:r w:rsidRPr="00B46473">
        <w:rPr>
          <w:rFonts w:cs="Arial"/>
          <w:b/>
        </w:rPr>
        <w:t>Gray</w:t>
      </w:r>
      <w:r w:rsidRPr="007763DE">
        <w:rPr>
          <w:rFonts w:cs="Arial"/>
        </w:rPr>
        <w:t>,</w:t>
      </w:r>
      <w:r w:rsidRPr="00B46473">
        <w:rPr>
          <w:rFonts w:cs="Arial"/>
          <w:b/>
          <w:spacing w:val="-3"/>
        </w:rPr>
        <w:t xml:space="preserve"> </w:t>
      </w:r>
      <w:r w:rsidRPr="00D70B5A">
        <w:rPr>
          <w:rFonts w:cs="Arial"/>
          <w:spacing w:val="-3"/>
        </w:rPr>
        <w:t xml:space="preserve">Independent </w:t>
      </w:r>
      <w:r>
        <w:rPr>
          <w:rFonts w:cs="Arial"/>
          <w:spacing w:val="-3"/>
        </w:rPr>
        <w:t>TVI Contractor</w:t>
      </w:r>
    </w:p>
    <w:p w14:paraId="56231792" w14:textId="77777777" w:rsidR="002700CC" w:rsidRPr="00B46473" w:rsidRDefault="002700CC" w:rsidP="002700CC">
      <w:pPr>
        <w:pStyle w:val="BodyText"/>
        <w:spacing w:before="8" w:line="274" w:lineRule="exact"/>
        <w:ind w:left="0" w:right="153"/>
        <w:rPr>
          <w:rFonts w:cs="Arial"/>
          <w:spacing w:val="-2"/>
        </w:rPr>
      </w:pPr>
      <w:r w:rsidRPr="00B46473">
        <w:rPr>
          <w:rFonts w:cs="Arial"/>
          <w:b/>
        </w:rPr>
        <w:t>Antoinette Howard</w:t>
      </w:r>
      <w:r w:rsidRPr="007763DE">
        <w:rPr>
          <w:rFonts w:cs="Arial"/>
        </w:rPr>
        <w:t>,</w:t>
      </w:r>
      <w:r w:rsidRPr="00B46473">
        <w:rPr>
          <w:rFonts w:cs="Arial"/>
          <w:b/>
          <w:spacing w:val="-2"/>
        </w:rPr>
        <w:t xml:space="preserve"> </w:t>
      </w:r>
      <w:r w:rsidRPr="00B46473">
        <w:rPr>
          <w:rFonts w:cs="Arial"/>
        </w:rPr>
        <w:t>Facilitator</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Regional</w:t>
      </w:r>
      <w:r w:rsidRPr="00B46473">
        <w:rPr>
          <w:rFonts w:cs="Arial"/>
          <w:spacing w:val="-2"/>
        </w:rPr>
        <w:t xml:space="preserve"> </w:t>
      </w:r>
      <w:r w:rsidRPr="00B46473">
        <w:rPr>
          <w:rFonts w:cs="Arial"/>
        </w:rPr>
        <w:t>Day</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Program</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Deaf</w:t>
      </w:r>
      <w:r w:rsidRPr="00B46473">
        <w:rPr>
          <w:rFonts w:cs="Arial"/>
          <w:spacing w:val="-2"/>
        </w:rPr>
        <w:t xml:space="preserve"> </w:t>
      </w:r>
    </w:p>
    <w:p w14:paraId="1B4C3307" w14:textId="77777777" w:rsidR="002700CC" w:rsidRPr="00B46473" w:rsidRDefault="002700CC" w:rsidP="002700CC">
      <w:pPr>
        <w:pStyle w:val="BodyText"/>
        <w:spacing w:before="8" w:line="274" w:lineRule="exact"/>
        <w:ind w:left="0" w:right="153"/>
        <w:rPr>
          <w:rFonts w:cs="Arial"/>
        </w:rPr>
      </w:pPr>
      <w:r w:rsidRPr="00B46473">
        <w:rPr>
          <w:rFonts w:cs="Arial"/>
          <w:b/>
        </w:rPr>
        <w:t>Linda Kelly</w:t>
      </w:r>
      <w:r w:rsidRPr="007763DE">
        <w:rPr>
          <w:rFonts w:cs="Arial"/>
        </w:rPr>
        <w:t>,</w:t>
      </w:r>
      <w:r w:rsidRPr="00B46473">
        <w:rPr>
          <w:rFonts w:cs="Arial"/>
          <w:b/>
          <w:spacing w:val="-4"/>
        </w:rPr>
        <w:t xml:space="preserve"> </w:t>
      </w:r>
      <w:r w:rsidRPr="00B46473">
        <w:rPr>
          <w:rFonts w:cs="Arial"/>
        </w:rPr>
        <w:t>Lead teacher,</w:t>
      </w:r>
      <w:r w:rsidRPr="00B46473">
        <w:rPr>
          <w:rFonts w:cs="Arial"/>
          <w:spacing w:val="-3"/>
        </w:rPr>
        <w:t xml:space="preserve"> </w:t>
      </w:r>
      <w:r w:rsidRPr="00B46473">
        <w:rPr>
          <w:rFonts w:cs="Arial"/>
        </w:rPr>
        <w:t>Programs</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with</w:t>
      </w:r>
      <w:r w:rsidRPr="00B46473">
        <w:rPr>
          <w:rFonts w:cs="Arial"/>
          <w:spacing w:val="-3"/>
        </w:rPr>
        <w:t xml:space="preserve"> </w:t>
      </w:r>
      <w:r w:rsidRPr="00B46473">
        <w:rPr>
          <w:rFonts w:cs="Arial"/>
        </w:rPr>
        <w:t>Visual</w:t>
      </w:r>
      <w:r w:rsidRPr="00B46473">
        <w:rPr>
          <w:rFonts w:cs="Arial"/>
          <w:spacing w:val="-3"/>
        </w:rPr>
        <w:t xml:space="preserve"> </w:t>
      </w:r>
      <w:r w:rsidRPr="00B46473">
        <w:rPr>
          <w:rFonts w:cs="Arial"/>
        </w:rPr>
        <w:t>Impairments,</w:t>
      </w:r>
      <w:r w:rsidRPr="00B46473">
        <w:rPr>
          <w:rFonts w:cs="Arial"/>
          <w:spacing w:val="21"/>
          <w:w w:val="99"/>
        </w:rPr>
        <w:t xml:space="preserve"> </w:t>
      </w:r>
      <w:r w:rsidRPr="00B46473">
        <w:rPr>
          <w:rFonts w:cs="Arial"/>
        </w:rPr>
        <w:t>Houston</w:t>
      </w:r>
      <w:r w:rsidRPr="00B46473">
        <w:rPr>
          <w:rFonts w:cs="Arial"/>
          <w:spacing w:val="-4"/>
        </w:rPr>
        <w:t xml:space="preserve"> </w:t>
      </w:r>
      <w:r w:rsidRPr="00B46473">
        <w:rPr>
          <w:rFonts w:cs="Arial"/>
        </w:rPr>
        <w:t>ISD</w:t>
      </w:r>
    </w:p>
    <w:p w14:paraId="554E581A" w14:textId="77777777" w:rsidR="002700CC" w:rsidRPr="00CE41A7" w:rsidRDefault="002700CC" w:rsidP="002700CC">
      <w:pPr>
        <w:pStyle w:val="BodyText"/>
        <w:spacing w:line="273" w:lineRule="exact"/>
        <w:ind w:right="522" w:hanging="107"/>
        <w:rPr>
          <w:rFonts w:cs="Arial"/>
          <w:spacing w:val="-3"/>
        </w:rPr>
      </w:pPr>
      <w:r w:rsidRPr="00B46473">
        <w:rPr>
          <w:rFonts w:cs="Arial"/>
          <w:b/>
        </w:rPr>
        <w:t>Katie</w:t>
      </w:r>
      <w:r w:rsidRPr="00B46473">
        <w:rPr>
          <w:rFonts w:cs="Arial"/>
          <w:b/>
          <w:spacing w:val="-3"/>
        </w:rPr>
        <w:t xml:space="preserve"> </w:t>
      </w:r>
      <w:r w:rsidRPr="00B46473">
        <w:rPr>
          <w:rFonts w:cs="Arial"/>
          <w:b/>
        </w:rPr>
        <w:t>Nash</w:t>
      </w:r>
      <w:r w:rsidRPr="007763DE">
        <w:rPr>
          <w:rFonts w:cs="Arial"/>
        </w:rPr>
        <w:t>,</w:t>
      </w:r>
      <w:r w:rsidRPr="00B46473">
        <w:rPr>
          <w:rFonts w:cs="Arial"/>
          <w:b/>
          <w:spacing w:val="-3"/>
        </w:rPr>
        <w:t xml:space="preserve"> </w:t>
      </w:r>
      <w:r w:rsidRPr="00CE41A7">
        <w:rPr>
          <w:rFonts w:cs="Arial"/>
          <w:spacing w:val="-3"/>
        </w:rPr>
        <w:t>M.Ed.</w:t>
      </w:r>
      <w:r>
        <w:rPr>
          <w:rFonts w:cs="Arial"/>
          <w:spacing w:val="-3"/>
        </w:rPr>
        <w:t>,</w:t>
      </w:r>
      <w:r w:rsidRPr="00CE41A7">
        <w:rPr>
          <w:rFonts w:cs="Arial"/>
          <w:spacing w:val="-3"/>
        </w:rPr>
        <w:t xml:space="preserve"> TVI/COMS</w:t>
      </w:r>
      <w:r>
        <w:rPr>
          <w:rFonts w:cs="Arial"/>
          <w:spacing w:val="-3"/>
        </w:rPr>
        <w:t>, La Vernia ISD</w:t>
      </w:r>
    </w:p>
    <w:p w14:paraId="3996BF01" w14:textId="77777777" w:rsidR="002700CC" w:rsidRPr="00B46473" w:rsidRDefault="002700CC" w:rsidP="002700CC">
      <w:pPr>
        <w:pStyle w:val="BodyText"/>
        <w:spacing w:before="45" w:line="274" w:lineRule="exact"/>
        <w:ind w:left="0" w:right="153"/>
        <w:rPr>
          <w:rFonts w:cs="Arial"/>
        </w:rPr>
      </w:pPr>
      <w:r w:rsidRPr="00B46473">
        <w:rPr>
          <w:rFonts w:cs="Arial"/>
          <w:b/>
        </w:rPr>
        <w:t>Kim Royal</w:t>
      </w:r>
      <w:r w:rsidRPr="00B46473">
        <w:rPr>
          <w:rFonts w:cs="Arial"/>
          <w:spacing w:val="-1"/>
        </w:rPr>
        <w:t>,</w:t>
      </w:r>
      <w:r w:rsidRPr="00B46473">
        <w:rPr>
          <w:rFonts w:cs="Arial"/>
          <w:spacing w:val="-3"/>
        </w:rPr>
        <w:t xml:space="preserve"> </w:t>
      </w:r>
      <w:r w:rsidRPr="00B46473">
        <w:rPr>
          <w:rFonts w:cs="Arial"/>
        </w:rPr>
        <w:t>Administrative</w:t>
      </w:r>
      <w:r w:rsidRPr="00B46473">
        <w:rPr>
          <w:rFonts w:cs="Arial"/>
          <w:spacing w:val="-3"/>
        </w:rPr>
        <w:t xml:space="preserve"> </w:t>
      </w:r>
      <w:r w:rsidRPr="00B46473">
        <w:rPr>
          <w:rFonts w:cs="Arial"/>
        </w:rPr>
        <w:t>Supervisor</w:t>
      </w:r>
      <w:r w:rsidRPr="00B46473">
        <w:rPr>
          <w:rFonts w:cs="Arial"/>
          <w:spacing w:val="-3"/>
        </w:rPr>
        <w:t xml:space="preserve"> </w:t>
      </w:r>
      <w:r w:rsidRPr="00B46473">
        <w:rPr>
          <w:rFonts w:cs="Arial"/>
        </w:rPr>
        <w:t>for</w:t>
      </w:r>
      <w:r w:rsidRPr="00B46473">
        <w:rPr>
          <w:rFonts w:cs="Arial"/>
          <w:spacing w:val="-3"/>
        </w:rPr>
        <w:t xml:space="preserve"> </w:t>
      </w:r>
      <w:r w:rsidRPr="00B46473">
        <w:rPr>
          <w:rFonts w:cs="Arial"/>
        </w:rPr>
        <w:t>Low</w:t>
      </w:r>
      <w:r w:rsidRPr="00B46473">
        <w:rPr>
          <w:rFonts w:cs="Arial"/>
          <w:spacing w:val="-3"/>
        </w:rPr>
        <w:t xml:space="preserve"> </w:t>
      </w:r>
      <w:r w:rsidRPr="00B46473">
        <w:rPr>
          <w:rFonts w:cs="Arial"/>
        </w:rPr>
        <w:t>Incidence,</w:t>
      </w:r>
      <w:r w:rsidRPr="00B46473">
        <w:rPr>
          <w:rFonts w:cs="Arial"/>
          <w:spacing w:val="-3"/>
        </w:rPr>
        <w:t xml:space="preserve"> </w:t>
      </w:r>
      <w:r w:rsidRPr="00B46473">
        <w:rPr>
          <w:rFonts w:cs="Arial"/>
        </w:rPr>
        <w:t>DHH,</w:t>
      </w:r>
      <w:r w:rsidRPr="00B46473">
        <w:rPr>
          <w:rFonts w:cs="Arial"/>
          <w:spacing w:val="-3"/>
        </w:rPr>
        <w:t xml:space="preserve"> </w:t>
      </w:r>
      <w:r w:rsidRPr="00B46473">
        <w:rPr>
          <w:rFonts w:cs="Arial"/>
        </w:rPr>
        <w:t>VI</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TBI</w:t>
      </w:r>
      <w:r w:rsidRPr="00B46473">
        <w:rPr>
          <w:rFonts w:cs="Arial"/>
          <w:spacing w:val="-3"/>
        </w:rPr>
        <w:t xml:space="preserve"> </w:t>
      </w:r>
      <w:r w:rsidRPr="00B46473">
        <w:rPr>
          <w:rFonts w:cs="Arial"/>
        </w:rPr>
        <w:t>Services,</w:t>
      </w:r>
      <w:r w:rsidRPr="00B46473">
        <w:rPr>
          <w:rFonts w:cs="Arial"/>
          <w:spacing w:val="24"/>
          <w:w w:val="99"/>
        </w:rPr>
        <w:t xml:space="preserve"> </w:t>
      </w:r>
      <w:r w:rsidRPr="00B46473">
        <w:rPr>
          <w:rFonts w:cs="Arial"/>
        </w:rPr>
        <w:t>Austin</w:t>
      </w:r>
      <w:r w:rsidRPr="00B46473">
        <w:rPr>
          <w:rFonts w:cs="Arial"/>
          <w:spacing w:val="-4"/>
        </w:rPr>
        <w:t xml:space="preserve"> </w:t>
      </w:r>
      <w:r w:rsidRPr="00B46473">
        <w:rPr>
          <w:rFonts w:cs="Arial"/>
        </w:rPr>
        <w:t>ISD</w:t>
      </w:r>
    </w:p>
    <w:p w14:paraId="672A4FDE" w14:textId="77777777" w:rsidR="002700CC" w:rsidRPr="00B46473" w:rsidRDefault="002700CC" w:rsidP="002700CC">
      <w:pPr>
        <w:spacing w:before="2"/>
        <w:ind w:right="967"/>
        <w:rPr>
          <w:rFonts w:ascii="Arial" w:eastAsia="Arial" w:hAnsi="Arial" w:cs="Arial"/>
        </w:rPr>
      </w:pPr>
      <w:r w:rsidRPr="00B46473">
        <w:rPr>
          <w:rFonts w:ascii="Arial" w:hAnsi="Arial" w:cs="Arial"/>
          <w:b/>
        </w:rPr>
        <w:t>Mary</w:t>
      </w:r>
      <w:r w:rsidRPr="00B46473">
        <w:rPr>
          <w:rFonts w:ascii="Arial" w:hAnsi="Arial" w:cs="Arial"/>
          <w:b/>
          <w:spacing w:val="-3"/>
        </w:rPr>
        <w:t xml:space="preserve"> </w:t>
      </w:r>
      <w:r w:rsidRPr="00B46473">
        <w:rPr>
          <w:rFonts w:ascii="Arial" w:hAnsi="Arial" w:cs="Arial"/>
          <w:b/>
          <w:spacing w:val="-1"/>
        </w:rPr>
        <w:t>Ann</w:t>
      </w:r>
      <w:r w:rsidRPr="00B46473">
        <w:rPr>
          <w:rFonts w:ascii="Arial" w:hAnsi="Arial" w:cs="Arial"/>
          <w:b/>
          <w:spacing w:val="-3"/>
        </w:rPr>
        <w:t xml:space="preserve"> </w:t>
      </w:r>
      <w:r w:rsidRPr="00B46473">
        <w:rPr>
          <w:rFonts w:ascii="Arial" w:hAnsi="Arial" w:cs="Arial"/>
          <w:b/>
        </w:rPr>
        <w:t>Siller</w:t>
      </w:r>
      <w:r w:rsidRPr="007763DE">
        <w:rPr>
          <w:rFonts w:ascii="Arial" w:hAnsi="Arial" w:cs="Arial"/>
        </w:rPr>
        <w:t>,</w:t>
      </w:r>
      <w:r w:rsidRPr="00B46473">
        <w:rPr>
          <w:rFonts w:ascii="Arial" w:hAnsi="Arial" w:cs="Arial"/>
          <w:b/>
          <w:spacing w:val="-3"/>
        </w:rPr>
        <w:t xml:space="preserve"> </w:t>
      </w:r>
      <w:r w:rsidRPr="00B46473">
        <w:rPr>
          <w:rFonts w:ascii="Arial" w:hAnsi="Arial" w:cs="Arial"/>
        </w:rPr>
        <w:t>Teacher</w:t>
      </w:r>
      <w:r w:rsidRPr="00B46473">
        <w:rPr>
          <w:rFonts w:ascii="Arial" w:hAnsi="Arial" w:cs="Arial"/>
          <w:spacing w:val="-2"/>
        </w:rPr>
        <w:t xml:space="preserve"> </w:t>
      </w:r>
      <w:r w:rsidRPr="00B46473">
        <w:rPr>
          <w:rFonts w:ascii="Arial" w:hAnsi="Arial" w:cs="Arial"/>
        </w:rPr>
        <w:t>of</w:t>
      </w:r>
      <w:r w:rsidRPr="00B46473">
        <w:rPr>
          <w:rFonts w:ascii="Arial" w:hAnsi="Arial" w:cs="Arial"/>
          <w:spacing w:val="-3"/>
        </w:rPr>
        <w:t xml:space="preserve"> </w:t>
      </w:r>
      <w:r w:rsidRPr="00B46473">
        <w:rPr>
          <w:rFonts w:ascii="Arial" w:hAnsi="Arial" w:cs="Arial"/>
        </w:rPr>
        <w:t>Students</w:t>
      </w:r>
      <w:r w:rsidRPr="00B46473">
        <w:rPr>
          <w:rFonts w:ascii="Arial" w:hAnsi="Arial" w:cs="Arial"/>
          <w:spacing w:val="-3"/>
        </w:rPr>
        <w:t xml:space="preserve"> </w:t>
      </w:r>
      <w:r w:rsidRPr="00B46473">
        <w:rPr>
          <w:rFonts w:ascii="Arial" w:hAnsi="Arial" w:cs="Arial"/>
        </w:rPr>
        <w:t>with</w:t>
      </w:r>
      <w:r w:rsidRPr="00B46473">
        <w:rPr>
          <w:rFonts w:ascii="Arial" w:hAnsi="Arial" w:cs="Arial"/>
          <w:spacing w:val="-2"/>
        </w:rPr>
        <w:t xml:space="preserve"> </w:t>
      </w:r>
      <w:r w:rsidRPr="00B46473">
        <w:rPr>
          <w:rFonts w:ascii="Arial" w:hAnsi="Arial" w:cs="Arial"/>
        </w:rPr>
        <w:t>Visual</w:t>
      </w:r>
      <w:r w:rsidRPr="00B46473">
        <w:rPr>
          <w:rFonts w:ascii="Arial" w:hAnsi="Arial" w:cs="Arial"/>
          <w:spacing w:val="-3"/>
        </w:rPr>
        <w:t xml:space="preserve"> </w:t>
      </w:r>
      <w:r w:rsidRPr="00B46473">
        <w:rPr>
          <w:rFonts w:ascii="Arial" w:hAnsi="Arial" w:cs="Arial"/>
        </w:rPr>
        <w:t>Impairments,</w:t>
      </w:r>
      <w:r w:rsidRPr="00B46473">
        <w:rPr>
          <w:rFonts w:ascii="Arial" w:hAnsi="Arial" w:cs="Arial"/>
          <w:spacing w:val="-3"/>
        </w:rPr>
        <w:t xml:space="preserve"> </w:t>
      </w:r>
      <w:r w:rsidRPr="00B46473">
        <w:rPr>
          <w:rFonts w:ascii="Arial" w:hAnsi="Arial" w:cs="Arial"/>
        </w:rPr>
        <w:t>Richardson</w:t>
      </w:r>
      <w:r w:rsidRPr="00B46473">
        <w:rPr>
          <w:rFonts w:ascii="Arial" w:hAnsi="Arial" w:cs="Arial"/>
          <w:spacing w:val="-2"/>
        </w:rPr>
        <w:t xml:space="preserve"> </w:t>
      </w:r>
      <w:r w:rsidRPr="00B46473">
        <w:rPr>
          <w:rFonts w:ascii="Arial" w:hAnsi="Arial" w:cs="Arial"/>
        </w:rPr>
        <w:t>ISD</w:t>
      </w:r>
      <w:r w:rsidRPr="00B46473">
        <w:rPr>
          <w:rFonts w:ascii="Arial" w:hAnsi="Arial" w:cs="Arial"/>
          <w:spacing w:val="22"/>
        </w:rPr>
        <w:t xml:space="preserve"> </w:t>
      </w:r>
    </w:p>
    <w:p w14:paraId="5D46F4ED" w14:textId="77777777" w:rsidR="002700CC" w:rsidRPr="00B46473" w:rsidRDefault="002700CC" w:rsidP="002700CC">
      <w:pPr>
        <w:spacing w:before="8"/>
        <w:rPr>
          <w:rFonts w:ascii="Arial" w:eastAsia="Arial" w:hAnsi="Arial" w:cs="Arial"/>
          <w:sz w:val="23"/>
          <w:szCs w:val="23"/>
        </w:rPr>
      </w:pPr>
    </w:p>
    <w:p w14:paraId="062F1CEA" w14:textId="77777777" w:rsidR="002700CC" w:rsidRPr="00B46473" w:rsidRDefault="002700CC" w:rsidP="002700CC">
      <w:pPr>
        <w:pStyle w:val="BodyText"/>
        <w:ind w:left="0" w:right="522"/>
        <w:rPr>
          <w:rFonts w:cs="Arial"/>
        </w:rPr>
      </w:pPr>
      <w:r w:rsidRPr="00B46473">
        <w:rPr>
          <w:rFonts w:cs="Arial"/>
        </w:rPr>
        <w:t>Stephen</w:t>
      </w:r>
      <w:r w:rsidRPr="00B46473">
        <w:rPr>
          <w:rFonts w:cs="Arial"/>
          <w:spacing w:val="-19"/>
        </w:rPr>
        <w:t xml:space="preserve"> </w:t>
      </w:r>
      <w:r w:rsidRPr="00B46473">
        <w:rPr>
          <w:rFonts w:cs="Arial"/>
        </w:rPr>
        <w:t>F.</w:t>
      </w:r>
      <w:r>
        <w:rPr>
          <w:rFonts w:cs="Arial"/>
        </w:rPr>
        <w:t xml:space="preserve"> </w:t>
      </w:r>
      <w:r w:rsidRPr="00B46473">
        <w:rPr>
          <w:rFonts w:cs="Arial"/>
        </w:rPr>
        <w:t>Austin</w:t>
      </w:r>
      <w:r w:rsidRPr="00B46473">
        <w:rPr>
          <w:rFonts w:cs="Arial"/>
          <w:spacing w:val="-19"/>
        </w:rPr>
        <w:t xml:space="preserve"> </w:t>
      </w:r>
      <w:r w:rsidRPr="00B46473">
        <w:rPr>
          <w:rFonts w:cs="Arial"/>
        </w:rPr>
        <w:t>State</w:t>
      </w:r>
      <w:r w:rsidRPr="00B46473">
        <w:rPr>
          <w:rFonts w:cs="Arial"/>
          <w:spacing w:val="-17"/>
        </w:rPr>
        <w:t xml:space="preserve"> </w:t>
      </w:r>
      <w:r w:rsidRPr="00B46473">
        <w:rPr>
          <w:rFonts w:cs="Arial"/>
          <w:spacing w:val="1"/>
        </w:rPr>
        <w:t>University</w:t>
      </w:r>
    </w:p>
    <w:p w14:paraId="5874F74D" w14:textId="77777777" w:rsidR="002700CC" w:rsidRPr="00863A93" w:rsidRDefault="002700CC" w:rsidP="002700CC">
      <w:pPr>
        <w:pStyle w:val="NormalWeb"/>
        <w:spacing w:before="0" w:beforeAutospacing="0" w:after="0" w:afterAutospacing="0"/>
        <w:rPr>
          <w:rFonts w:ascii="Arial" w:hAnsi="Arial" w:cs="Arial"/>
          <w:color w:val="000000"/>
        </w:rPr>
      </w:pPr>
      <w:r w:rsidRPr="00863A93">
        <w:rPr>
          <w:rFonts w:ascii="Arial" w:hAnsi="Arial" w:cs="Arial"/>
          <w:b/>
          <w:color w:val="000000"/>
        </w:rPr>
        <w:t>Shannon Darst</w:t>
      </w:r>
      <w:r w:rsidRPr="00863A93">
        <w:rPr>
          <w:rFonts w:ascii="Arial" w:hAnsi="Arial" w:cs="Arial"/>
          <w:color w:val="000000"/>
        </w:rPr>
        <w:t>, Ph.D., Program Facilitator - SFASU VIP Program</w:t>
      </w:r>
    </w:p>
    <w:p w14:paraId="1A402AF4" w14:textId="77777777" w:rsidR="002700CC" w:rsidRPr="00863A93" w:rsidRDefault="002700CC" w:rsidP="002700CC">
      <w:pPr>
        <w:pStyle w:val="NormalWeb"/>
        <w:spacing w:before="0" w:beforeAutospacing="0" w:after="0" w:afterAutospacing="0"/>
        <w:rPr>
          <w:rFonts w:ascii="Arial" w:hAnsi="Arial" w:cs="Arial"/>
          <w:color w:val="000000"/>
        </w:rPr>
      </w:pPr>
      <w:r w:rsidRPr="00863A93">
        <w:rPr>
          <w:rFonts w:ascii="Arial" w:hAnsi="Arial" w:cs="Arial"/>
          <w:b/>
          <w:color w:val="000000"/>
        </w:rPr>
        <w:t>DJ Dean</w:t>
      </w:r>
      <w:r w:rsidRPr="00863A93">
        <w:rPr>
          <w:rFonts w:ascii="Arial" w:hAnsi="Arial" w:cs="Arial"/>
          <w:color w:val="000000"/>
        </w:rPr>
        <w:t>, M.Ed., TVI, COMS, O&amp;M Lead - SFASU VIP Program</w:t>
      </w:r>
    </w:p>
    <w:p w14:paraId="2ABC8E49" w14:textId="77777777" w:rsidR="002700CC" w:rsidRDefault="002700CC" w:rsidP="002700CC">
      <w:pPr>
        <w:pStyle w:val="BodyText"/>
        <w:ind w:left="0" w:right="522"/>
        <w:rPr>
          <w:rFonts w:cs="Arial"/>
          <w:spacing w:val="-5"/>
        </w:rPr>
      </w:pPr>
    </w:p>
    <w:p w14:paraId="1EAB507A" w14:textId="77777777" w:rsidR="002700CC" w:rsidRPr="00B46473" w:rsidRDefault="002700CC" w:rsidP="002700CC">
      <w:pPr>
        <w:pStyle w:val="BodyText"/>
        <w:ind w:left="0" w:right="522"/>
        <w:rPr>
          <w:rFonts w:cs="Arial"/>
        </w:rPr>
      </w:pPr>
      <w:r w:rsidRPr="00B46473">
        <w:rPr>
          <w:rFonts w:cs="Arial"/>
          <w:spacing w:val="-5"/>
        </w:rPr>
        <w:t>Texas</w:t>
      </w:r>
      <w:r w:rsidRPr="00B46473">
        <w:rPr>
          <w:rFonts w:cs="Arial"/>
          <w:spacing w:val="-32"/>
        </w:rPr>
        <w:t xml:space="preserve"> </w:t>
      </w:r>
      <w:r w:rsidRPr="00B46473">
        <w:rPr>
          <w:rFonts w:cs="Arial"/>
        </w:rPr>
        <w:t>Association</w:t>
      </w:r>
      <w:r w:rsidRPr="00B46473">
        <w:rPr>
          <w:rFonts w:cs="Arial"/>
          <w:spacing w:val="-13"/>
        </w:rPr>
        <w:t xml:space="preserve"> </w:t>
      </w:r>
      <w:r w:rsidRPr="00B46473">
        <w:rPr>
          <w:rFonts w:cs="Arial"/>
        </w:rPr>
        <w:t>for</w:t>
      </w:r>
      <w:r w:rsidRPr="00B46473">
        <w:rPr>
          <w:rFonts w:cs="Arial"/>
          <w:spacing w:val="-13"/>
        </w:rPr>
        <w:t xml:space="preserve"> </w:t>
      </w:r>
      <w:r w:rsidRPr="00B46473">
        <w:rPr>
          <w:rFonts w:cs="Arial"/>
        </w:rPr>
        <w:t>Parents</w:t>
      </w:r>
      <w:r w:rsidRPr="00B46473">
        <w:rPr>
          <w:rFonts w:cs="Arial"/>
          <w:spacing w:val="-12"/>
        </w:rPr>
        <w:t xml:space="preserve"> </w:t>
      </w:r>
      <w:r w:rsidRPr="00B46473">
        <w:rPr>
          <w:rFonts w:cs="Arial"/>
        </w:rPr>
        <w:t>of</w:t>
      </w:r>
      <w:r w:rsidRPr="00B46473">
        <w:rPr>
          <w:rFonts w:cs="Arial"/>
          <w:spacing w:val="-13"/>
        </w:rPr>
        <w:t xml:space="preserve"> </w:t>
      </w:r>
      <w:r w:rsidRPr="00B46473">
        <w:rPr>
          <w:rFonts w:cs="Arial"/>
        </w:rPr>
        <w:t>Children</w:t>
      </w:r>
      <w:r w:rsidRPr="00B46473">
        <w:rPr>
          <w:rFonts w:cs="Arial"/>
          <w:spacing w:val="-13"/>
        </w:rPr>
        <w:t xml:space="preserve"> </w:t>
      </w:r>
      <w:r w:rsidRPr="00B46473">
        <w:rPr>
          <w:rFonts w:cs="Arial"/>
        </w:rPr>
        <w:t>with</w:t>
      </w:r>
      <w:r w:rsidRPr="00B46473">
        <w:rPr>
          <w:rFonts w:cs="Arial"/>
          <w:spacing w:val="-13"/>
        </w:rPr>
        <w:t xml:space="preserve"> </w:t>
      </w:r>
      <w:r w:rsidRPr="00B46473">
        <w:rPr>
          <w:rFonts w:cs="Arial"/>
          <w:spacing w:val="-1"/>
        </w:rPr>
        <w:t>Visual</w:t>
      </w:r>
      <w:r w:rsidRPr="00B46473">
        <w:rPr>
          <w:rFonts w:cs="Arial"/>
          <w:spacing w:val="-15"/>
        </w:rPr>
        <w:t xml:space="preserve"> </w:t>
      </w:r>
      <w:r w:rsidRPr="00B46473">
        <w:rPr>
          <w:rFonts w:cs="Arial"/>
        </w:rPr>
        <w:t>Impairments</w:t>
      </w:r>
    </w:p>
    <w:p w14:paraId="2D3B1683" w14:textId="77777777" w:rsidR="002700CC" w:rsidRDefault="002700CC" w:rsidP="002700CC">
      <w:pPr>
        <w:spacing w:before="2" w:line="275" w:lineRule="exact"/>
        <w:ind w:right="522"/>
        <w:rPr>
          <w:rFonts w:ascii="Arial" w:hAnsi="Arial" w:cs="Arial"/>
        </w:rPr>
      </w:pPr>
      <w:r w:rsidRPr="00B46473">
        <w:rPr>
          <w:rFonts w:ascii="Arial" w:hAnsi="Arial" w:cs="Arial"/>
          <w:b/>
        </w:rPr>
        <w:t>Alison Smith</w:t>
      </w:r>
      <w:r w:rsidRPr="007763DE">
        <w:rPr>
          <w:rFonts w:ascii="Arial" w:hAnsi="Arial" w:cs="Arial"/>
        </w:rPr>
        <w:t>,</w:t>
      </w:r>
      <w:r w:rsidRPr="00B46473">
        <w:rPr>
          <w:rFonts w:ascii="Arial" w:hAnsi="Arial" w:cs="Arial"/>
          <w:b/>
          <w:spacing w:val="-5"/>
        </w:rPr>
        <w:t xml:space="preserve"> </w:t>
      </w:r>
      <w:r w:rsidRPr="00B46473">
        <w:rPr>
          <w:rFonts w:ascii="Arial" w:hAnsi="Arial" w:cs="Arial"/>
        </w:rPr>
        <w:t>President</w:t>
      </w:r>
    </w:p>
    <w:p w14:paraId="4EDB7049" w14:textId="77777777" w:rsidR="002700CC" w:rsidRPr="00B46473" w:rsidRDefault="002700CC" w:rsidP="002700CC">
      <w:pPr>
        <w:spacing w:before="2" w:line="275" w:lineRule="exact"/>
        <w:ind w:right="522"/>
        <w:rPr>
          <w:rFonts w:ascii="Arial" w:eastAsia="Arial" w:hAnsi="Arial" w:cs="Arial"/>
        </w:rPr>
      </w:pPr>
      <w:r w:rsidRPr="00A619EF">
        <w:rPr>
          <w:rFonts w:ascii="Arial" w:eastAsia="Arial" w:hAnsi="Arial" w:cs="Arial"/>
          <w:b/>
        </w:rPr>
        <w:t>Patty Bushland</w:t>
      </w:r>
      <w:r w:rsidRPr="007763DE">
        <w:rPr>
          <w:rFonts w:ascii="Arial" w:eastAsia="Arial" w:hAnsi="Arial" w:cs="Arial"/>
        </w:rPr>
        <w:t>,</w:t>
      </w:r>
      <w:r>
        <w:rPr>
          <w:rFonts w:ascii="Arial" w:eastAsia="Arial" w:hAnsi="Arial" w:cs="Arial"/>
        </w:rPr>
        <w:t xml:space="preserve"> Board member</w:t>
      </w:r>
    </w:p>
    <w:p w14:paraId="536F9269" w14:textId="77777777" w:rsidR="002700CC" w:rsidRPr="00B46473" w:rsidRDefault="002700CC" w:rsidP="002700CC">
      <w:pPr>
        <w:rPr>
          <w:rFonts w:ascii="Arial" w:eastAsia="Arial" w:hAnsi="Arial" w:cs="Arial"/>
        </w:rPr>
      </w:pPr>
    </w:p>
    <w:p w14:paraId="7A50A394" w14:textId="77777777" w:rsidR="002700CC" w:rsidRPr="00B46473" w:rsidRDefault="002700CC" w:rsidP="002700CC">
      <w:pPr>
        <w:pStyle w:val="BodyText"/>
        <w:ind w:left="0" w:right="522"/>
        <w:rPr>
          <w:rFonts w:cs="Arial"/>
        </w:rPr>
      </w:pPr>
      <w:r w:rsidRPr="00B46473">
        <w:rPr>
          <w:rFonts w:cs="Arial"/>
          <w:spacing w:val="-5"/>
        </w:rPr>
        <w:t>Texas</w:t>
      </w:r>
      <w:r w:rsidRPr="00B46473">
        <w:rPr>
          <w:rFonts w:cs="Arial"/>
          <w:spacing w:val="-24"/>
        </w:rPr>
        <w:t xml:space="preserve"> </w:t>
      </w:r>
      <w:r w:rsidRPr="00B46473">
        <w:rPr>
          <w:rFonts w:cs="Arial"/>
          <w:spacing w:val="-2"/>
        </w:rPr>
        <w:t>Chapter,</w:t>
      </w:r>
      <w:r w:rsidRPr="00B46473">
        <w:rPr>
          <w:rFonts w:cs="Arial"/>
          <w:spacing w:val="-15"/>
        </w:rPr>
        <w:t xml:space="preserve"> </w:t>
      </w:r>
      <w:r w:rsidRPr="00B46473">
        <w:rPr>
          <w:rFonts w:cs="Arial"/>
        </w:rPr>
        <w:t>National</w:t>
      </w:r>
      <w:r w:rsidRPr="00B46473">
        <w:rPr>
          <w:rFonts w:cs="Arial"/>
          <w:spacing w:val="-12"/>
        </w:rPr>
        <w:t xml:space="preserve"> </w:t>
      </w:r>
      <w:r w:rsidRPr="00B46473">
        <w:rPr>
          <w:rFonts w:cs="Arial"/>
        </w:rPr>
        <w:t>Federation</w:t>
      </w:r>
      <w:r w:rsidRPr="00B46473">
        <w:rPr>
          <w:rFonts w:cs="Arial"/>
          <w:spacing w:val="-12"/>
        </w:rPr>
        <w:t xml:space="preserve"> </w:t>
      </w:r>
      <w:r w:rsidRPr="00B46473">
        <w:rPr>
          <w:rFonts w:cs="Arial"/>
        </w:rPr>
        <w:t>of</w:t>
      </w:r>
      <w:r w:rsidRPr="00B46473">
        <w:rPr>
          <w:rFonts w:cs="Arial"/>
          <w:spacing w:val="-13"/>
        </w:rPr>
        <w:t xml:space="preserve"> </w:t>
      </w:r>
      <w:r w:rsidRPr="00B46473">
        <w:rPr>
          <w:rFonts w:cs="Arial"/>
        </w:rPr>
        <w:t>the</w:t>
      </w:r>
      <w:r w:rsidRPr="00B46473">
        <w:rPr>
          <w:rFonts w:cs="Arial"/>
          <w:spacing w:val="-13"/>
        </w:rPr>
        <w:t xml:space="preserve"> </w:t>
      </w:r>
      <w:r w:rsidRPr="00B46473">
        <w:rPr>
          <w:rFonts w:cs="Arial"/>
        </w:rPr>
        <w:t>Blind</w:t>
      </w:r>
    </w:p>
    <w:p w14:paraId="02A05204" w14:textId="77777777" w:rsidR="002700CC" w:rsidRDefault="002700CC" w:rsidP="002700CC">
      <w:pPr>
        <w:shd w:val="clear" w:color="auto" w:fill="FFFFFF"/>
        <w:rPr>
          <w:rFonts w:ascii="Arial" w:hAnsi="Arial" w:cs="Arial"/>
          <w:color w:val="222222"/>
        </w:rPr>
      </w:pPr>
      <w:r w:rsidRPr="00F6069A">
        <w:rPr>
          <w:rFonts w:ascii="Arial" w:hAnsi="Arial" w:cs="Arial"/>
          <w:b/>
          <w:color w:val="222222"/>
        </w:rPr>
        <w:t>Glenn Crosby</w:t>
      </w:r>
      <w:r>
        <w:rPr>
          <w:rFonts w:ascii="Arial" w:hAnsi="Arial" w:cs="Arial"/>
          <w:color w:val="222222"/>
        </w:rPr>
        <w:t>, Volunteer</w:t>
      </w:r>
    </w:p>
    <w:p w14:paraId="5B7710A2" w14:textId="77777777" w:rsidR="002700CC" w:rsidRDefault="002700CC" w:rsidP="002700CC">
      <w:pPr>
        <w:spacing w:before="2"/>
        <w:ind w:right="522"/>
        <w:rPr>
          <w:rFonts w:ascii="Arial" w:hAnsi="Arial" w:cs="Arial"/>
        </w:rPr>
      </w:pPr>
      <w:r w:rsidRPr="00B46473">
        <w:rPr>
          <w:rFonts w:ascii="Arial" w:hAnsi="Arial" w:cs="Arial"/>
          <w:b/>
          <w:spacing w:val="-1"/>
        </w:rPr>
        <w:t>Norma Crosby</w:t>
      </w:r>
      <w:r w:rsidRPr="007763DE">
        <w:rPr>
          <w:rFonts w:ascii="Arial" w:hAnsi="Arial" w:cs="Arial"/>
          <w:spacing w:val="-1"/>
        </w:rPr>
        <w:t>,</w:t>
      </w:r>
      <w:r w:rsidRPr="00B46473">
        <w:rPr>
          <w:rFonts w:ascii="Arial" w:hAnsi="Arial" w:cs="Arial"/>
          <w:b/>
          <w:spacing w:val="-1"/>
        </w:rPr>
        <w:t xml:space="preserve"> </w:t>
      </w:r>
      <w:r w:rsidRPr="00B46473">
        <w:rPr>
          <w:rFonts w:ascii="Arial" w:hAnsi="Arial" w:cs="Arial"/>
        </w:rPr>
        <w:t>President</w:t>
      </w:r>
    </w:p>
    <w:p w14:paraId="01C60501" w14:textId="77777777" w:rsidR="002700CC" w:rsidRPr="00E158DA" w:rsidRDefault="002700CC" w:rsidP="002700CC">
      <w:pPr>
        <w:spacing w:before="2"/>
        <w:ind w:right="522"/>
        <w:rPr>
          <w:rFonts w:ascii="Arial" w:hAnsi="Arial" w:cs="Arial"/>
        </w:rPr>
      </w:pPr>
      <w:r w:rsidRPr="00C41CC5">
        <w:rPr>
          <w:rFonts w:ascii="Arial" w:hAnsi="Arial" w:cs="Arial"/>
          <w:b/>
          <w:color w:val="222222"/>
        </w:rPr>
        <w:t>Emily Gibbs</w:t>
      </w:r>
      <w:r w:rsidRPr="007763DE">
        <w:rPr>
          <w:rFonts w:ascii="Arial" w:hAnsi="Arial" w:cs="Arial"/>
          <w:color w:val="222222"/>
        </w:rPr>
        <w:t>,</w:t>
      </w:r>
      <w:r>
        <w:rPr>
          <w:rFonts w:ascii="Arial" w:hAnsi="Arial" w:cs="Arial"/>
          <w:color w:val="222222"/>
        </w:rPr>
        <w:t xml:space="preserve"> M.Ed. TVI, Director of Youth and Education Services </w:t>
      </w:r>
    </w:p>
    <w:p w14:paraId="24BA9BEE" w14:textId="77777777" w:rsidR="002700CC" w:rsidRPr="00B46473" w:rsidRDefault="002700CC" w:rsidP="002700CC">
      <w:pPr>
        <w:rPr>
          <w:rFonts w:ascii="Arial" w:eastAsia="Arial" w:hAnsi="Arial" w:cs="Arial"/>
        </w:rPr>
      </w:pPr>
    </w:p>
    <w:p w14:paraId="25FCC584" w14:textId="77777777" w:rsidR="002700CC" w:rsidRDefault="002700CC" w:rsidP="002700CC">
      <w:pPr>
        <w:ind w:right="5946"/>
        <w:rPr>
          <w:rFonts w:ascii="Arial" w:hAnsi="Arial" w:cs="Arial"/>
          <w:spacing w:val="21"/>
        </w:rPr>
      </w:pPr>
      <w:r w:rsidRPr="00B46473">
        <w:rPr>
          <w:rFonts w:ascii="Arial" w:hAnsi="Arial" w:cs="Arial"/>
          <w:spacing w:val="-5"/>
        </w:rPr>
        <w:t>Texas</w:t>
      </w:r>
      <w:r w:rsidRPr="00B46473">
        <w:rPr>
          <w:rFonts w:ascii="Arial" w:hAnsi="Arial" w:cs="Arial"/>
          <w:spacing w:val="-23"/>
        </w:rPr>
        <w:t xml:space="preserve"> </w:t>
      </w:r>
      <w:r w:rsidRPr="00B46473">
        <w:rPr>
          <w:rFonts w:ascii="Arial" w:hAnsi="Arial" w:cs="Arial"/>
        </w:rPr>
        <w:t>Parents</w:t>
      </w:r>
      <w:r w:rsidRPr="00B46473">
        <w:rPr>
          <w:rFonts w:ascii="Arial" w:hAnsi="Arial" w:cs="Arial"/>
          <w:spacing w:val="-11"/>
        </w:rPr>
        <w:t xml:space="preserve"> </w:t>
      </w:r>
      <w:r w:rsidRPr="00B46473">
        <w:rPr>
          <w:rFonts w:ascii="Arial" w:hAnsi="Arial" w:cs="Arial"/>
        </w:rPr>
        <w:t>of</w:t>
      </w:r>
      <w:r w:rsidRPr="00B46473">
        <w:rPr>
          <w:rFonts w:ascii="Arial" w:hAnsi="Arial" w:cs="Arial"/>
          <w:spacing w:val="-10"/>
        </w:rPr>
        <w:t xml:space="preserve"> </w:t>
      </w:r>
      <w:r w:rsidRPr="00B46473">
        <w:rPr>
          <w:rFonts w:ascii="Arial" w:hAnsi="Arial" w:cs="Arial"/>
        </w:rPr>
        <w:t>Blind</w:t>
      </w:r>
      <w:r w:rsidRPr="00B46473">
        <w:rPr>
          <w:rFonts w:ascii="Arial" w:hAnsi="Arial" w:cs="Arial"/>
          <w:spacing w:val="-12"/>
        </w:rPr>
        <w:t xml:space="preserve"> </w:t>
      </w:r>
      <w:r w:rsidRPr="00B46473">
        <w:rPr>
          <w:rFonts w:ascii="Arial" w:hAnsi="Arial" w:cs="Arial"/>
        </w:rPr>
        <w:t>Children</w:t>
      </w:r>
      <w:r w:rsidRPr="00B46473">
        <w:rPr>
          <w:rFonts w:ascii="Arial" w:hAnsi="Arial" w:cs="Arial"/>
          <w:spacing w:val="21"/>
        </w:rPr>
        <w:t xml:space="preserve"> </w:t>
      </w:r>
    </w:p>
    <w:p w14:paraId="6D323171" w14:textId="77777777" w:rsidR="002700CC" w:rsidRDefault="002700CC" w:rsidP="002700CC">
      <w:pPr>
        <w:ind w:right="5946"/>
        <w:rPr>
          <w:rFonts w:ascii="Arial" w:hAnsi="Arial" w:cs="Arial"/>
          <w:spacing w:val="23"/>
          <w:w w:val="99"/>
        </w:rPr>
      </w:pPr>
      <w:r w:rsidRPr="00B46473">
        <w:rPr>
          <w:rFonts w:ascii="Arial" w:hAnsi="Arial" w:cs="Arial"/>
          <w:b/>
          <w:spacing w:val="-1"/>
        </w:rPr>
        <w:t>Kim</w:t>
      </w:r>
      <w:r w:rsidRPr="00B46473">
        <w:rPr>
          <w:rFonts w:ascii="Arial" w:hAnsi="Arial" w:cs="Arial"/>
          <w:b/>
          <w:spacing w:val="-8"/>
        </w:rPr>
        <w:t xml:space="preserve"> </w:t>
      </w:r>
      <w:r w:rsidRPr="00B46473">
        <w:rPr>
          <w:rFonts w:ascii="Arial" w:hAnsi="Arial" w:cs="Arial"/>
          <w:b/>
          <w:spacing w:val="-1"/>
        </w:rPr>
        <w:t>Cunningham</w:t>
      </w:r>
      <w:r w:rsidRPr="007763DE">
        <w:rPr>
          <w:rFonts w:ascii="Arial" w:hAnsi="Arial" w:cs="Arial"/>
          <w:spacing w:val="-1"/>
        </w:rPr>
        <w:t>,</w:t>
      </w:r>
      <w:r w:rsidRPr="00B46473">
        <w:rPr>
          <w:rFonts w:ascii="Arial" w:hAnsi="Arial" w:cs="Arial"/>
          <w:b/>
          <w:spacing w:val="-8"/>
        </w:rPr>
        <w:t xml:space="preserve"> </w:t>
      </w:r>
      <w:r w:rsidRPr="00B46473">
        <w:rPr>
          <w:rFonts w:ascii="Arial" w:hAnsi="Arial" w:cs="Arial"/>
        </w:rPr>
        <w:t>President</w:t>
      </w:r>
      <w:r w:rsidRPr="00B46473">
        <w:rPr>
          <w:rFonts w:ascii="Arial" w:hAnsi="Arial" w:cs="Arial"/>
          <w:spacing w:val="23"/>
          <w:w w:val="99"/>
        </w:rPr>
        <w:t xml:space="preserve"> </w:t>
      </w:r>
    </w:p>
    <w:p w14:paraId="399FA9BF" w14:textId="77777777" w:rsidR="002700CC" w:rsidRPr="00B46473" w:rsidRDefault="002700CC" w:rsidP="002700CC">
      <w:pPr>
        <w:rPr>
          <w:rFonts w:ascii="Arial" w:eastAsia="Arial" w:hAnsi="Arial" w:cs="Arial"/>
        </w:rPr>
      </w:pPr>
    </w:p>
    <w:p w14:paraId="3D3FDB3B" w14:textId="77777777" w:rsidR="002700CC" w:rsidRDefault="002700CC" w:rsidP="002700CC">
      <w:pPr>
        <w:pStyle w:val="BodyText"/>
        <w:spacing w:line="275" w:lineRule="exact"/>
        <w:ind w:left="0" w:right="522"/>
        <w:rPr>
          <w:rFonts w:cs="Arial"/>
        </w:rPr>
      </w:pPr>
      <w:r w:rsidRPr="00B46473">
        <w:rPr>
          <w:rFonts w:cs="Arial"/>
          <w:spacing w:val="-4"/>
        </w:rPr>
        <w:t>Texas</w:t>
      </w:r>
      <w:r w:rsidRPr="00B46473">
        <w:rPr>
          <w:rFonts w:cs="Arial"/>
          <w:spacing w:val="-25"/>
        </w:rPr>
        <w:t xml:space="preserve"> </w:t>
      </w:r>
      <w:r w:rsidRPr="00B46473">
        <w:rPr>
          <w:rFonts w:cs="Arial"/>
          <w:spacing w:val="-4"/>
        </w:rPr>
        <w:t>Tech</w:t>
      </w:r>
      <w:r w:rsidRPr="00B46473">
        <w:rPr>
          <w:rFonts w:cs="Arial"/>
          <w:spacing w:val="-23"/>
        </w:rPr>
        <w:t xml:space="preserve"> </w:t>
      </w:r>
      <w:r w:rsidRPr="00B46473">
        <w:rPr>
          <w:rFonts w:cs="Arial"/>
        </w:rPr>
        <w:t>University</w:t>
      </w:r>
    </w:p>
    <w:p w14:paraId="55CA2DEA" w14:textId="77777777" w:rsidR="002700CC" w:rsidRPr="00B86735" w:rsidRDefault="002700CC" w:rsidP="002700CC">
      <w:pPr>
        <w:pStyle w:val="BodyText"/>
        <w:spacing w:line="275" w:lineRule="exact"/>
        <w:rPr>
          <w:rFonts w:cs="Arial"/>
        </w:rPr>
      </w:pPr>
      <w:r w:rsidRPr="00B86735">
        <w:rPr>
          <w:rFonts w:cs="Arial"/>
          <w:b/>
          <w:bCs/>
          <w:shd w:val="clear" w:color="auto" w:fill="FFFFFF"/>
        </w:rPr>
        <w:t>Dr.</w:t>
      </w:r>
      <w:r>
        <w:rPr>
          <w:rFonts w:cs="Arial"/>
          <w:b/>
          <w:bCs/>
          <w:shd w:val="clear" w:color="auto" w:fill="FFFFFF"/>
        </w:rPr>
        <w:t xml:space="preserve"> </w:t>
      </w:r>
      <w:r w:rsidRPr="00B86735">
        <w:rPr>
          <w:rFonts w:cs="Arial"/>
          <w:b/>
          <w:bCs/>
          <w:shd w:val="clear" w:color="auto" w:fill="FFFFFF"/>
        </w:rPr>
        <w:t>Rona</w:t>
      </w:r>
      <w:r w:rsidRPr="00B86735">
        <w:rPr>
          <w:rFonts w:cs="Arial"/>
          <w:b/>
          <w:bCs/>
          <w:spacing w:val="-6"/>
          <w:shd w:val="clear" w:color="auto" w:fill="FFFFFF"/>
        </w:rPr>
        <w:t> </w:t>
      </w:r>
      <w:r w:rsidRPr="00B86735">
        <w:rPr>
          <w:rFonts w:cs="Arial"/>
          <w:b/>
          <w:bCs/>
          <w:spacing w:val="-1"/>
          <w:shd w:val="clear" w:color="auto" w:fill="FFFFFF"/>
        </w:rPr>
        <w:t>Pogrund</w:t>
      </w:r>
      <w:r w:rsidRPr="00B86735">
        <w:rPr>
          <w:rFonts w:cs="Arial"/>
          <w:spacing w:val="-1"/>
          <w:shd w:val="clear" w:color="auto" w:fill="FFFFFF"/>
        </w:rPr>
        <w:t>,</w:t>
      </w:r>
      <w:r w:rsidRPr="00B86735">
        <w:rPr>
          <w:rFonts w:cs="Arial"/>
          <w:spacing w:val="-4"/>
          <w:shd w:val="clear" w:color="auto" w:fill="FFFFFF"/>
        </w:rPr>
        <w:t> </w:t>
      </w:r>
      <w:r w:rsidRPr="00B86735">
        <w:rPr>
          <w:rFonts w:cs="Arial"/>
          <w:shd w:val="clear" w:color="auto" w:fill="FFFFFF"/>
        </w:rPr>
        <w:t>Professor</w:t>
      </w:r>
      <w:r w:rsidRPr="00B86735">
        <w:rPr>
          <w:rFonts w:cs="Arial"/>
          <w:spacing w:val="-5"/>
          <w:shd w:val="clear" w:color="auto" w:fill="FFFFFF"/>
        </w:rPr>
        <w:t> </w:t>
      </w:r>
      <w:r w:rsidRPr="00B86735">
        <w:rPr>
          <w:rFonts w:cs="Arial"/>
          <w:shd w:val="clear" w:color="auto" w:fill="FFFFFF"/>
        </w:rPr>
        <w:t>and</w:t>
      </w:r>
      <w:r w:rsidRPr="00B86735">
        <w:rPr>
          <w:rFonts w:cs="Arial"/>
          <w:spacing w:val="-5"/>
          <w:shd w:val="clear" w:color="auto" w:fill="FFFFFF"/>
        </w:rPr>
        <w:t> </w:t>
      </w:r>
      <w:r w:rsidRPr="00B86735">
        <w:rPr>
          <w:rFonts w:cs="Arial"/>
          <w:shd w:val="clear" w:color="auto" w:fill="FFFFFF"/>
        </w:rPr>
        <w:t>Coordinator</w:t>
      </w:r>
      <w:r w:rsidRPr="00B86735">
        <w:rPr>
          <w:rFonts w:cs="Arial"/>
          <w:spacing w:val="-5"/>
          <w:shd w:val="clear" w:color="auto" w:fill="FFFFFF"/>
        </w:rPr>
        <w:t> </w:t>
      </w:r>
      <w:r w:rsidRPr="00B86735">
        <w:rPr>
          <w:rFonts w:cs="Arial"/>
          <w:shd w:val="clear" w:color="auto" w:fill="FFFFFF"/>
        </w:rPr>
        <w:t>of</w:t>
      </w:r>
      <w:r w:rsidRPr="00B86735">
        <w:rPr>
          <w:rFonts w:cs="Arial"/>
          <w:spacing w:val="-4"/>
          <w:shd w:val="clear" w:color="auto" w:fill="FFFFFF"/>
        </w:rPr>
        <w:t> </w:t>
      </w:r>
      <w:r w:rsidRPr="00B86735">
        <w:rPr>
          <w:rFonts w:cs="Arial"/>
          <w:shd w:val="clear" w:color="auto" w:fill="FFFFFF"/>
        </w:rPr>
        <w:t>Program</w:t>
      </w:r>
      <w:r w:rsidRPr="00B86735">
        <w:rPr>
          <w:rFonts w:cs="Arial"/>
          <w:spacing w:val="-4"/>
          <w:shd w:val="clear" w:color="auto" w:fill="FFFFFF"/>
        </w:rPr>
        <w:t> </w:t>
      </w:r>
      <w:r w:rsidRPr="00B86735">
        <w:rPr>
          <w:rFonts w:cs="Arial"/>
          <w:spacing w:val="-1"/>
          <w:shd w:val="clear" w:color="auto" w:fill="FFFFFF"/>
        </w:rPr>
        <w:t>for </w:t>
      </w:r>
      <w:r w:rsidRPr="00B86735">
        <w:rPr>
          <w:rFonts w:cs="Arial"/>
          <w:shd w:val="clear" w:color="auto" w:fill="FFFFFF"/>
        </w:rPr>
        <w:t>Teachers</w:t>
      </w:r>
      <w:r w:rsidRPr="00B86735">
        <w:rPr>
          <w:rFonts w:cs="Arial"/>
          <w:spacing w:val="28"/>
          <w:shd w:val="clear" w:color="auto" w:fill="FFFFFF"/>
        </w:rPr>
        <w:t> </w:t>
      </w:r>
      <w:r w:rsidRPr="00B86735">
        <w:rPr>
          <w:rFonts w:cs="Arial"/>
          <w:shd w:val="clear" w:color="auto" w:fill="FFFFFF"/>
        </w:rPr>
        <w:t>of</w:t>
      </w:r>
      <w:r w:rsidRPr="00B86735">
        <w:rPr>
          <w:rFonts w:cs="Arial"/>
          <w:spacing w:val="-1"/>
          <w:shd w:val="clear" w:color="auto" w:fill="FFFFFF"/>
        </w:rPr>
        <w:t> </w:t>
      </w:r>
      <w:r w:rsidRPr="00B86735">
        <w:rPr>
          <w:rFonts w:cs="Arial"/>
          <w:shd w:val="clear" w:color="auto" w:fill="FFFFFF"/>
        </w:rPr>
        <w:t>Students with</w:t>
      </w:r>
      <w:r w:rsidRPr="00B86735">
        <w:rPr>
          <w:rFonts w:cs="Arial"/>
          <w:spacing w:val="-4"/>
          <w:shd w:val="clear" w:color="auto" w:fill="FFFFFF"/>
        </w:rPr>
        <w:t> </w:t>
      </w:r>
      <w:r w:rsidRPr="00B86735">
        <w:rPr>
          <w:rFonts w:cs="Arial"/>
          <w:spacing w:val="-1"/>
          <w:shd w:val="clear" w:color="auto" w:fill="FFFFFF"/>
        </w:rPr>
        <w:t>Visual</w:t>
      </w:r>
      <w:r w:rsidRPr="00B86735">
        <w:rPr>
          <w:rFonts w:cs="Arial"/>
          <w:spacing w:val="-4"/>
          <w:shd w:val="clear" w:color="auto" w:fill="FFFFFF"/>
        </w:rPr>
        <w:t> </w:t>
      </w:r>
      <w:r w:rsidRPr="00B86735">
        <w:rPr>
          <w:rFonts w:cs="Arial"/>
          <w:shd w:val="clear" w:color="auto" w:fill="FFFFFF"/>
        </w:rPr>
        <w:t>Impairments</w:t>
      </w:r>
    </w:p>
    <w:p w14:paraId="48504EC9" w14:textId="77777777" w:rsidR="002700CC" w:rsidRPr="00B46473" w:rsidRDefault="002700CC" w:rsidP="002700CC">
      <w:pPr>
        <w:spacing w:before="9"/>
        <w:rPr>
          <w:rFonts w:ascii="Arial" w:eastAsia="Arial" w:hAnsi="Arial" w:cs="Arial"/>
          <w:sz w:val="23"/>
          <w:szCs w:val="23"/>
        </w:rPr>
      </w:pPr>
    </w:p>
    <w:p w14:paraId="4BEB5A9F" w14:textId="77777777" w:rsidR="002700CC" w:rsidRPr="00B46473" w:rsidRDefault="002700CC" w:rsidP="002700CC">
      <w:pPr>
        <w:pStyle w:val="BodyText"/>
        <w:spacing w:line="275" w:lineRule="exact"/>
        <w:ind w:left="0" w:right="522"/>
        <w:rPr>
          <w:rFonts w:cs="Arial"/>
        </w:rPr>
      </w:pPr>
      <w:r w:rsidRPr="00B46473">
        <w:rPr>
          <w:rFonts w:cs="Arial"/>
        </w:rPr>
        <w:t>Texas</w:t>
      </w:r>
      <w:r w:rsidRPr="00B46473">
        <w:rPr>
          <w:rFonts w:cs="Arial"/>
          <w:spacing w:val="-5"/>
        </w:rPr>
        <w:t xml:space="preserve"> </w:t>
      </w:r>
      <w:r w:rsidRPr="00B46473">
        <w:rPr>
          <w:rFonts w:cs="Arial"/>
        </w:rPr>
        <w:t>Workforce</w:t>
      </w:r>
      <w:r w:rsidRPr="00B46473">
        <w:rPr>
          <w:rFonts w:cs="Arial"/>
          <w:spacing w:val="-5"/>
        </w:rPr>
        <w:t xml:space="preserve"> </w:t>
      </w:r>
      <w:r w:rsidRPr="00B46473">
        <w:rPr>
          <w:rFonts w:cs="Arial"/>
        </w:rPr>
        <w:t>Solutions</w:t>
      </w:r>
      <w:r w:rsidRPr="00B46473">
        <w:rPr>
          <w:rFonts w:cs="Arial"/>
          <w:spacing w:val="-5"/>
        </w:rPr>
        <w:t xml:space="preserve"> </w:t>
      </w:r>
      <w:r w:rsidRPr="00B46473">
        <w:rPr>
          <w:rFonts w:cs="Arial"/>
        </w:rPr>
        <w:t>(TWC)</w:t>
      </w:r>
    </w:p>
    <w:p w14:paraId="1F006B4B" w14:textId="77777777" w:rsidR="002700CC" w:rsidRPr="00C41CC5" w:rsidRDefault="002700CC" w:rsidP="002700CC">
      <w:pPr>
        <w:shd w:val="clear" w:color="auto" w:fill="FFFFFF"/>
        <w:rPr>
          <w:rFonts w:ascii="Arial" w:hAnsi="Arial" w:cs="Arial"/>
          <w:color w:val="222222"/>
        </w:rPr>
      </w:pPr>
      <w:r w:rsidRPr="00C41CC5">
        <w:rPr>
          <w:rFonts w:ascii="Arial" w:hAnsi="Arial" w:cs="Arial"/>
          <w:b/>
        </w:rPr>
        <w:t>Martha Diase, Ph.D.</w:t>
      </w:r>
      <w:r w:rsidRPr="00C41CC5">
        <w:rPr>
          <w:rFonts w:ascii="Arial" w:hAnsi="Arial" w:cs="Arial"/>
        </w:rPr>
        <w:t xml:space="preserve">, </w:t>
      </w:r>
      <w:r w:rsidRPr="00C41CC5">
        <w:rPr>
          <w:rFonts w:ascii="Arial" w:hAnsi="Arial" w:cs="Arial"/>
          <w:bCs/>
          <w:color w:val="222222"/>
        </w:rPr>
        <w:t>Project Manager for Pre-Employment Transition Services</w:t>
      </w:r>
      <w:r>
        <w:rPr>
          <w:rFonts w:ascii="Arial" w:hAnsi="Arial" w:cs="Arial"/>
          <w:color w:val="222222"/>
        </w:rPr>
        <w:t xml:space="preserve">, </w:t>
      </w:r>
      <w:r w:rsidRPr="00C41CC5">
        <w:rPr>
          <w:rFonts w:ascii="Arial" w:hAnsi="Arial" w:cs="Arial"/>
          <w:color w:val="222222"/>
        </w:rPr>
        <w:t>Vocational Rehabilitation Division</w:t>
      </w:r>
    </w:p>
    <w:p w14:paraId="6E20D471" w14:textId="77777777" w:rsidR="002700CC" w:rsidRPr="00B46473" w:rsidRDefault="002700CC" w:rsidP="002700CC">
      <w:pPr>
        <w:ind w:right="3915"/>
        <w:rPr>
          <w:rFonts w:ascii="Arial" w:eastAsia="Arial" w:hAnsi="Arial" w:cs="Arial"/>
        </w:rPr>
      </w:pPr>
      <w:r w:rsidRPr="00B46473">
        <w:rPr>
          <w:rFonts w:ascii="Arial" w:hAnsi="Arial" w:cs="Arial"/>
          <w:b/>
          <w:spacing w:val="-5"/>
        </w:rPr>
        <w:t>Ta</w:t>
      </w:r>
      <w:r w:rsidRPr="00B46473">
        <w:rPr>
          <w:rFonts w:ascii="Arial" w:hAnsi="Arial" w:cs="Arial"/>
          <w:b/>
          <w:spacing w:val="-4"/>
        </w:rPr>
        <w:t>mmy</w:t>
      </w:r>
      <w:r w:rsidRPr="00B46473">
        <w:rPr>
          <w:rFonts w:ascii="Arial" w:hAnsi="Arial" w:cs="Arial"/>
          <w:b/>
          <w:spacing w:val="-22"/>
        </w:rPr>
        <w:t xml:space="preserve"> </w:t>
      </w:r>
      <w:r w:rsidRPr="00B46473">
        <w:rPr>
          <w:rFonts w:ascii="Arial" w:hAnsi="Arial" w:cs="Arial"/>
          <w:b/>
        </w:rPr>
        <w:t>Winkenwerder</w:t>
      </w:r>
      <w:r w:rsidRPr="00B46473">
        <w:rPr>
          <w:rFonts w:ascii="Arial" w:hAnsi="Arial" w:cs="Arial"/>
        </w:rPr>
        <w:t>,</w:t>
      </w:r>
      <w:r w:rsidRPr="00B46473">
        <w:rPr>
          <w:rFonts w:ascii="Arial" w:hAnsi="Arial" w:cs="Arial"/>
          <w:spacing w:val="-19"/>
        </w:rPr>
        <w:t xml:space="preserve"> </w:t>
      </w:r>
      <w:r w:rsidRPr="00B46473">
        <w:rPr>
          <w:rFonts w:ascii="Arial" w:hAnsi="Arial" w:cs="Arial"/>
        </w:rPr>
        <w:t>Transition</w:t>
      </w:r>
      <w:r w:rsidRPr="00B46473">
        <w:rPr>
          <w:rFonts w:ascii="Arial" w:hAnsi="Arial" w:cs="Arial"/>
          <w:spacing w:val="-14"/>
        </w:rPr>
        <w:t xml:space="preserve"> </w:t>
      </w:r>
      <w:r w:rsidRPr="00B46473">
        <w:rPr>
          <w:rFonts w:ascii="Arial" w:hAnsi="Arial" w:cs="Arial"/>
        </w:rPr>
        <w:t>Program</w:t>
      </w:r>
      <w:r w:rsidRPr="00B46473">
        <w:rPr>
          <w:rFonts w:ascii="Arial" w:hAnsi="Arial" w:cs="Arial"/>
          <w:spacing w:val="-14"/>
        </w:rPr>
        <w:t xml:space="preserve"> </w:t>
      </w:r>
      <w:r w:rsidRPr="00B46473">
        <w:rPr>
          <w:rFonts w:ascii="Arial" w:hAnsi="Arial" w:cs="Arial"/>
        </w:rPr>
        <w:t>Specialist</w:t>
      </w:r>
      <w:r w:rsidRPr="00B46473">
        <w:rPr>
          <w:rFonts w:ascii="Arial" w:hAnsi="Arial" w:cs="Arial"/>
          <w:spacing w:val="23"/>
          <w:w w:val="99"/>
        </w:rPr>
        <w:t xml:space="preserve"> </w:t>
      </w:r>
    </w:p>
    <w:p w14:paraId="7C82D5BA" w14:textId="77777777" w:rsidR="002700CC" w:rsidRPr="00B46473" w:rsidRDefault="002700CC" w:rsidP="002700CC">
      <w:pPr>
        <w:rPr>
          <w:rFonts w:ascii="Arial" w:eastAsia="Arial" w:hAnsi="Arial" w:cs="Arial"/>
        </w:rPr>
      </w:pPr>
    </w:p>
    <w:p w14:paraId="424E4951" w14:textId="77777777" w:rsidR="002700CC" w:rsidRPr="00B46473" w:rsidRDefault="002700CC" w:rsidP="002700CC">
      <w:pPr>
        <w:pStyle w:val="BodyText"/>
        <w:ind w:left="0" w:right="522"/>
        <w:rPr>
          <w:rFonts w:cs="Arial"/>
        </w:rPr>
      </w:pPr>
      <w:r w:rsidRPr="00B46473">
        <w:rPr>
          <w:rFonts w:cs="Arial"/>
          <w:spacing w:val="-4"/>
        </w:rPr>
        <w:t>Texas</w:t>
      </w:r>
      <w:r w:rsidRPr="00B46473">
        <w:rPr>
          <w:rFonts w:cs="Arial"/>
          <w:spacing w:val="-24"/>
        </w:rPr>
        <w:t xml:space="preserve"> </w:t>
      </w:r>
      <w:r w:rsidRPr="00B46473">
        <w:rPr>
          <w:rFonts w:cs="Arial"/>
        </w:rPr>
        <w:t>School</w:t>
      </w:r>
      <w:r w:rsidRPr="00B46473">
        <w:rPr>
          <w:rFonts w:cs="Arial"/>
          <w:spacing w:val="-13"/>
        </w:rPr>
        <w:t xml:space="preserve"> </w:t>
      </w:r>
      <w:r w:rsidRPr="00B46473">
        <w:rPr>
          <w:rFonts w:cs="Arial"/>
        </w:rPr>
        <w:t>for</w:t>
      </w:r>
      <w:r w:rsidRPr="00B46473">
        <w:rPr>
          <w:rFonts w:cs="Arial"/>
          <w:spacing w:val="-13"/>
        </w:rPr>
        <w:t xml:space="preserve"> </w:t>
      </w:r>
      <w:r w:rsidRPr="00B46473">
        <w:rPr>
          <w:rFonts w:cs="Arial"/>
        </w:rPr>
        <w:t>the</w:t>
      </w:r>
      <w:r w:rsidRPr="00B46473">
        <w:rPr>
          <w:rFonts w:cs="Arial"/>
          <w:spacing w:val="-12"/>
        </w:rPr>
        <w:t xml:space="preserve"> </w:t>
      </w:r>
      <w:r w:rsidRPr="00B46473">
        <w:rPr>
          <w:rFonts w:cs="Arial"/>
        </w:rPr>
        <w:t>Blind</w:t>
      </w:r>
      <w:r w:rsidRPr="00B46473">
        <w:rPr>
          <w:rFonts w:cs="Arial"/>
          <w:spacing w:val="-13"/>
        </w:rPr>
        <w:t xml:space="preserve"> </w:t>
      </w:r>
      <w:r w:rsidRPr="00B46473">
        <w:rPr>
          <w:rFonts w:cs="Arial"/>
        </w:rPr>
        <w:t>and</w:t>
      </w:r>
      <w:r w:rsidRPr="00B46473">
        <w:rPr>
          <w:rFonts w:cs="Arial"/>
          <w:spacing w:val="-14"/>
        </w:rPr>
        <w:t xml:space="preserve"> </w:t>
      </w:r>
      <w:r w:rsidRPr="00B46473">
        <w:rPr>
          <w:rFonts w:cs="Arial"/>
        </w:rPr>
        <w:t>Visually</w:t>
      </w:r>
      <w:r w:rsidRPr="00B46473">
        <w:rPr>
          <w:rFonts w:cs="Arial"/>
          <w:spacing w:val="-13"/>
        </w:rPr>
        <w:t xml:space="preserve"> </w:t>
      </w:r>
      <w:r w:rsidRPr="00B46473">
        <w:rPr>
          <w:rFonts w:cs="Arial"/>
        </w:rPr>
        <w:t>Impaired</w:t>
      </w:r>
      <w:r w:rsidRPr="00B46473">
        <w:rPr>
          <w:rFonts w:cs="Arial"/>
          <w:spacing w:val="-13"/>
        </w:rPr>
        <w:t xml:space="preserve"> </w:t>
      </w:r>
      <w:r w:rsidRPr="00B46473">
        <w:rPr>
          <w:rFonts w:cs="Arial"/>
        </w:rPr>
        <w:t>(TSBVI)</w:t>
      </w:r>
    </w:p>
    <w:p w14:paraId="505F6EEF" w14:textId="77777777" w:rsidR="002700CC" w:rsidRPr="00B46473" w:rsidRDefault="002700CC" w:rsidP="002700CC">
      <w:pPr>
        <w:spacing w:before="8" w:line="274" w:lineRule="exact"/>
        <w:ind w:right="5116"/>
        <w:rPr>
          <w:rFonts w:ascii="Arial" w:hAnsi="Arial" w:cs="Arial"/>
          <w:b/>
        </w:rPr>
      </w:pPr>
      <w:r w:rsidRPr="00B46473">
        <w:rPr>
          <w:rFonts w:ascii="Arial" w:hAnsi="Arial" w:cs="Arial"/>
          <w:b/>
        </w:rPr>
        <w:t>Emily Coleman</w:t>
      </w:r>
      <w:r w:rsidRPr="003166C0">
        <w:rPr>
          <w:rFonts w:ascii="Arial" w:hAnsi="Arial" w:cs="Arial"/>
        </w:rPr>
        <w:t>,</w:t>
      </w:r>
      <w:r w:rsidRPr="00B46473">
        <w:rPr>
          <w:rFonts w:ascii="Arial" w:hAnsi="Arial" w:cs="Arial"/>
          <w:b/>
          <w:spacing w:val="-19"/>
        </w:rPr>
        <w:t xml:space="preserve"> </w:t>
      </w:r>
      <w:r w:rsidRPr="00A619EF">
        <w:rPr>
          <w:rFonts w:ascii="Arial" w:hAnsi="Arial" w:cs="Arial"/>
        </w:rPr>
        <w:t>Superintendent</w:t>
      </w:r>
      <w:r w:rsidRPr="00B46473">
        <w:rPr>
          <w:rFonts w:ascii="Arial" w:hAnsi="Arial" w:cs="Arial"/>
          <w:b/>
        </w:rPr>
        <w:t xml:space="preserve"> </w:t>
      </w:r>
    </w:p>
    <w:p w14:paraId="782F9DBD" w14:textId="77777777" w:rsidR="002700CC" w:rsidRPr="00B46473" w:rsidRDefault="002700CC" w:rsidP="002700CC">
      <w:pPr>
        <w:spacing w:before="8" w:line="274" w:lineRule="exact"/>
        <w:ind w:right="5116"/>
        <w:rPr>
          <w:rFonts w:ascii="Arial" w:eastAsia="Arial" w:hAnsi="Arial" w:cs="Arial"/>
        </w:rPr>
      </w:pPr>
      <w:r w:rsidRPr="00B46473">
        <w:rPr>
          <w:rFonts w:ascii="Arial" w:hAnsi="Arial" w:cs="Arial"/>
          <w:b/>
        </w:rPr>
        <w:t>Kate Borg</w:t>
      </w:r>
      <w:r w:rsidRPr="00B46473">
        <w:rPr>
          <w:rFonts w:ascii="Arial" w:hAnsi="Arial" w:cs="Arial"/>
        </w:rPr>
        <w:t>,</w:t>
      </w:r>
      <w:r w:rsidRPr="00B46473">
        <w:rPr>
          <w:rFonts w:ascii="Arial" w:hAnsi="Arial" w:cs="Arial"/>
          <w:spacing w:val="-10"/>
        </w:rPr>
        <w:t xml:space="preserve"> </w:t>
      </w:r>
      <w:r w:rsidRPr="00B46473">
        <w:rPr>
          <w:rFonts w:ascii="Arial" w:hAnsi="Arial" w:cs="Arial"/>
          <w:spacing w:val="-8"/>
        </w:rPr>
        <w:t>Outreach Director</w:t>
      </w:r>
    </w:p>
    <w:p w14:paraId="55C35079" w14:textId="77777777" w:rsidR="002700CC" w:rsidRPr="00B46473" w:rsidRDefault="002700CC" w:rsidP="002700CC">
      <w:pPr>
        <w:spacing w:before="3" w:line="239" w:lineRule="auto"/>
        <w:ind w:right="3439"/>
        <w:rPr>
          <w:rFonts w:ascii="Arial" w:hAnsi="Arial" w:cs="Arial"/>
          <w:spacing w:val="27"/>
          <w:w w:val="99"/>
        </w:rPr>
      </w:pPr>
      <w:r w:rsidRPr="00B46473">
        <w:rPr>
          <w:rFonts w:ascii="Arial" w:hAnsi="Arial" w:cs="Arial"/>
          <w:b/>
        </w:rPr>
        <w:t>Renee Ellis</w:t>
      </w:r>
      <w:r w:rsidRPr="00B46473">
        <w:rPr>
          <w:rFonts w:ascii="Arial" w:hAnsi="Arial" w:cs="Arial"/>
          <w:spacing w:val="-1"/>
        </w:rPr>
        <w:t>,</w:t>
      </w:r>
      <w:r w:rsidRPr="00B46473">
        <w:rPr>
          <w:rFonts w:ascii="Arial" w:hAnsi="Arial" w:cs="Arial"/>
          <w:spacing w:val="-3"/>
        </w:rPr>
        <w:t xml:space="preserve"> </w:t>
      </w:r>
      <w:r w:rsidRPr="00B46473">
        <w:rPr>
          <w:rFonts w:ascii="Arial" w:hAnsi="Arial" w:cs="Arial"/>
        </w:rPr>
        <w:t>VI</w:t>
      </w:r>
      <w:r w:rsidRPr="00B46473">
        <w:rPr>
          <w:rFonts w:ascii="Arial" w:hAnsi="Arial" w:cs="Arial"/>
          <w:spacing w:val="-3"/>
        </w:rPr>
        <w:t xml:space="preserve"> </w:t>
      </w:r>
      <w:r w:rsidRPr="00B46473">
        <w:rPr>
          <w:rFonts w:ascii="Arial" w:hAnsi="Arial" w:cs="Arial"/>
        </w:rPr>
        <w:t>Outreach</w:t>
      </w:r>
      <w:r w:rsidRPr="00B46473">
        <w:rPr>
          <w:rFonts w:ascii="Arial" w:hAnsi="Arial" w:cs="Arial"/>
          <w:spacing w:val="-3"/>
        </w:rPr>
        <w:t xml:space="preserve"> </w:t>
      </w:r>
      <w:r w:rsidRPr="00B46473">
        <w:rPr>
          <w:rFonts w:ascii="Arial" w:hAnsi="Arial" w:cs="Arial"/>
        </w:rPr>
        <w:t>Early</w:t>
      </w:r>
      <w:r w:rsidRPr="00B46473">
        <w:rPr>
          <w:rFonts w:ascii="Arial" w:hAnsi="Arial" w:cs="Arial"/>
          <w:spacing w:val="-3"/>
        </w:rPr>
        <w:t xml:space="preserve"> </w:t>
      </w:r>
      <w:r w:rsidRPr="00B46473">
        <w:rPr>
          <w:rFonts w:ascii="Arial" w:hAnsi="Arial" w:cs="Arial"/>
        </w:rPr>
        <w:t>Childhood</w:t>
      </w:r>
      <w:r w:rsidRPr="00B46473">
        <w:rPr>
          <w:rFonts w:ascii="Arial" w:hAnsi="Arial" w:cs="Arial"/>
          <w:spacing w:val="-2"/>
        </w:rPr>
        <w:t xml:space="preserve"> </w:t>
      </w:r>
      <w:r w:rsidRPr="00B46473">
        <w:rPr>
          <w:rFonts w:ascii="Arial" w:hAnsi="Arial" w:cs="Arial"/>
        </w:rPr>
        <w:t>Specialist</w:t>
      </w:r>
      <w:r w:rsidRPr="00B46473">
        <w:rPr>
          <w:rFonts w:ascii="Arial" w:hAnsi="Arial" w:cs="Arial"/>
          <w:spacing w:val="27"/>
          <w:w w:val="99"/>
        </w:rPr>
        <w:t xml:space="preserve"> </w:t>
      </w:r>
    </w:p>
    <w:p w14:paraId="40F312B1" w14:textId="77777777" w:rsidR="002700CC" w:rsidRPr="00CF70F6" w:rsidRDefault="002700CC" w:rsidP="002700CC">
      <w:r w:rsidRPr="00CF70F6">
        <w:rPr>
          <w:rFonts w:ascii="Arial" w:hAnsi="Arial" w:cs="Arial"/>
          <w:b/>
          <w:color w:val="222222"/>
          <w:shd w:val="clear" w:color="auto" w:fill="FFFFFF"/>
        </w:rPr>
        <w:t>Dr. Eden Hagelman</w:t>
      </w:r>
      <w:r w:rsidRPr="00CF70F6">
        <w:rPr>
          <w:rFonts w:ascii="Arial" w:hAnsi="Arial" w:cs="Arial"/>
          <w:color w:val="222222"/>
          <w:shd w:val="clear" w:color="auto" w:fill="FFFFFF"/>
        </w:rPr>
        <w:t>, Assistant Principal at TSBVI</w:t>
      </w:r>
    </w:p>
    <w:p w14:paraId="4820D6E2" w14:textId="77777777" w:rsidR="002700CC" w:rsidRPr="00B46473" w:rsidRDefault="002700CC" w:rsidP="002700CC">
      <w:pPr>
        <w:spacing w:before="3" w:line="239" w:lineRule="auto"/>
        <w:ind w:right="3439"/>
        <w:rPr>
          <w:rFonts w:ascii="Arial" w:eastAsia="Arial" w:hAnsi="Arial" w:cs="Arial"/>
        </w:rPr>
      </w:pPr>
      <w:r w:rsidRPr="00B46473">
        <w:rPr>
          <w:rFonts w:ascii="Arial" w:hAnsi="Arial" w:cs="Arial"/>
          <w:b/>
        </w:rPr>
        <w:t>Sara</w:t>
      </w:r>
      <w:r w:rsidRPr="00B46473">
        <w:rPr>
          <w:rFonts w:ascii="Arial" w:hAnsi="Arial" w:cs="Arial"/>
          <w:b/>
          <w:spacing w:val="-5"/>
        </w:rPr>
        <w:t xml:space="preserve"> </w:t>
      </w:r>
      <w:r w:rsidRPr="00B46473">
        <w:rPr>
          <w:rFonts w:ascii="Arial" w:hAnsi="Arial" w:cs="Arial"/>
          <w:b/>
          <w:spacing w:val="-1"/>
        </w:rPr>
        <w:t>Merritt</w:t>
      </w:r>
      <w:r w:rsidRPr="00B46473">
        <w:rPr>
          <w:rFonts w:ascii="Arial" w:hAnsi="Arial" w:cs="Arial"/>
          <w:spacing w:val="-1"/>
        </w:rPr>
        <w:t>,</w:t>
      </w:r>
      <w:r w:rsidRPr="00B46473">
        <w:rPr>
          <w:rFonts w:ascii="Arial" w:hAnsi="Arial" w:cs="Arial"/>
          <w:spacing w:val="-7"/>
        </w:rPr>
        <w:t xml:space="preserve"> </w:t>
      </w:r>
      <w:r w:rsidRPr="00B46473">
        <w:rPr>
          <w:rFonts w:ascii="Arial" w:hAnsi="Arial" w:cs="Arial"/>
        </w:rPr>
        <w:t>Principal</w:t>
      </w:r>
      <w:r w:rsidRPr="00B46473">
        <w:rPr>
          <w:rFonts w:ascii="Arial" w:hAnsi="Arial" w:cs="Arial"/>
          <w:spacing w:val="-3"/>
        </w:rPr>
        <w:t xml:space="preserve"> </w:t>
      </w:r>
      <w:r w:rsidRPr="00B46473">
        <w:rPr>
          <w:rFonts w:ascii="Arial" w:hAnsi="Arial" w:cs="Arial"/>
        </w:rPr>
        <w:t>of</w:t>
      </w:r>
      <w:r w:rsidRPr="00B46473">
        <w:rPr>
          <w:rFonts w:ascii="Arial" w:hAnsi="Arial" w:cs="Arial"/>
          <w:spacing w:val="-4"/>
        </w:rPr>
        <w:t xml:space="preserve"> </w:t>
      </w:r>
      <w:r w:rsidRPr="00B46473">
        <w:rPr>
          <w:rFonts w:ascii="Arial" w:hAnsi="Arial" w:cs="Arial"/>
        </w:rPr>
        <w:t>Short</w:t>
      </w:r>
      <w:r>
        <w:rPr>
          <w:rFonts w:ascii="Arial" w:hAnsi="Arial" w:cs="Arial"/>
          <w:spacing w:val="-9"/>
        </w:rPr>
        <w:t>-</w:t>
      </w:r>
      <w:r w:rsidRPr="00B46473">
        <w:rPr>
          <w:rFonts w:ascii="Arial" w:hAnsi="Arial" w:cs="Arial"/>
          <w:spacing w:val="-3"/>
        </w:rPr>
        <w:t>Term</w:t>
      </w:r>
      <w:r w:rsidRPr="00B46473">
        <w:rPr>
          <w:rFonts w:ascii="Arial" w:hAnsi="Arial" w:cs="Arial"/>
          <w:spacing w:val="-14"/>
        </w:rPr>
        <w:t xml:space="preserve"> </w:t>
      </w:r>
      <w:r w:rsidRPr="00B46473">
        <w:rPr>
          <w:rFonts w:ascii="Arial" w:hAnsi="Arial" w:cs="Arial"/>
        </w:rPr>
        <w:t>Programs</w:t>
      </w:r>
    </w:p>
    <w:p w14:paraId="2EE079FD" w14:textId="77777777" w:rsidR="002700CC" w:rsidRPr="00B46473" w:rsidRDefault="002700CC" w:rsidP="002700CC">
      <w:pPr>
        <w:spacing w:line="273" w:lineRule="exact"/>
        <w:ind w:right="522"/>
        <w:rPr>
          <w:rFonts w:ascii="Arial" w:eastAsia="Arial" w:hAnsi="Arial" w:cs="Arial"/>
        </w:rPr>
      </w:pPr>
      <w:r w:rsidRPr="00B46473">
        <w:rPr>
          <w:rFonts w:ascii="Arial" w:hAnsi="Arial" w:cs="Arial"/>
          <w:b/>
        </w:rPr>
        <w:t>Cyral</w:t>
      </w:r>
      <w:r w:rsidRPr="00B46473">
        <w:rPr>
          <w:rFonts w:ascii="Arial" w:hAnsi="Arial" w:cs="Arial"/>
          <w:b/>
          <w:spacing w:val="-12"/>
        </w:rPr>
        <w:t xml:space="preserve"> </w:t>
      </w:r>
      <w:r w:rsidRPr="00B46473">
        <w:rPr>
          <w:rFonts w:ascii="Arial" w:hAnsi="Arial" w:cs="Arial"/>
          <w:b/>
        </w:rPr>
        <w:t>Miller</w:t>
      </w:r>
      <w:r w:rsidRPr="00B46473">
        <w:rPr>
          <w:rFonts w:ascii="Arial" w:hAnsi="Arial" w:cs="Arial"/>
        </w:rPr>
        <w:t>,</w:t>
      </w:r>
      <w:r w:rsidRPr="00B46473">
        <w:rPr>
          <w:rFonts w:ascii="Arial" w:hAnsi="Arial" w:cs="Arial"/>
          <w:spacing w:val="-11"/>
        </w:rPr>
        <w:t xml:space="preserve"> </w:t>
      </w:r>
      <w:r w:rsidRPr="00B46473">
        <w:rPr>
          <w:rFonts w:ascii="Arial" w:hAnsi="Arial" w:cs="Arial"/>
        </w:rPr>
        <w:t>VI Outreach Teacher</w:t>
      </w:r>
    </w:p>
    <w:p w14:paraId="74B4A93C" w14:textId="77777777" w:rsidR="002700CC" w:rsidRPr="00B46473" w:rsidRDefault="002700CC" w:rsidP="002700CC">
      <w:pPr>
        <w:spacing w:before="2" w:line="275" w:lineRule="exact"/>
        <w:ind w:right="522"/>
        <w:rPr>
          <w:rFonts w:ascii="Arial" w:eastAsia="Arial" w:hAnsi="Arial" w:cs="Arial"/>
        </w:rPr>
      </w:pPr>
      <w:r w:rsidRPr="00B46473">
        <w:rPr>
          <w:rFonts w:ascii="Arial" w:hAnsi="Arial" w:cs="Arial"/>
          <w:b/>
        </w:rPr>
        <w:t>Debra</w:t>
      </w:r>
      <w:r w:rsidRPr="00B46473">
        <w:rPr>
          <w:rFonts w:ascii="Arial" w:hAnsi="Arial" w:cs="Arial"/>
          <w:b/>
          <w:spacing w:val="-12"/>
        </w:rPr>
        <w:t xml:space="preserve"> </w:t>
      </w:r>
      <w:r w:rsidRPr="00B46473">
        <w:rPr>
          <w:rFonts w:ascii="Arial" w:hAnsi="Arial" w:cs="Arial"/>
          <w:b/>
          <w:spacing w:val="-1"/>
        </w:rPr>
        <w:t>Sewell</w:t>
      </w:r>
      <w:r w:rsidRPr="00B46473">
        <w:rPr>
          <w:rFonts w:ascii="Arial" w:hAnsi="Arial" w:cs="Arial"/>
          <w:spacing w:val="-1"/>
        </w:rPr>
        <w:t>,</w:t>
      </w:r>
      <w:r w:rsidRPr="00B46473">
        <w:rPr>
          <w:rFonts w:ascii="Arial" w:hAnsi="Arial" w:cs="Arial"/>
          <w:spacing w:val="-12"/>
        </w:rPr>
        <w:t xml:space="preserve"> </w:t>
      </w:r>
      <w:r w:rsidRPr="00B46473">
        <w:rPr>
          <w:rFonts w:ascii="Arial" w:hAnsi="Arial" w:cs="Arial"/>
        </w:rPr>
        <w:t>Curriculum</w:t>
      </w:r>
      <w:r w:rsidRPr="00B46473">
        <w:rPr>
          <w:rFonts w:ascii="Arial" w:hAnsi="Arial" w:cs="Arial"/>
          <w:spacing w:val="-10"/>
        </w:rPr>
        <w:t xml:space="preserve"> </w:t>
      </w:r>
      <w:r w:rsidRPr="00B46473">
        <w:rPr>
          <w:rFonts w:ascii="Arial" w:hAnsi="Arial" w:cs="Arial"/>
        </w:rPr>
        <w:t>Director</w:t>
      </w:r>
    </w:p>
    <w:p w14:paraId="51CD6A31" w14:textId="77777777" w:rsidR="002700CC" w:rsidRPr="00B46473" w:rsidRDefault="002700CC" w:rsidP="002700CC">
      <w:pPr>
        <w:spacing w:before="3" w:line="239" w:lineRule="auto"/>
        <w:ind w:right="3150"/>
        <w:rPr>
          <w:rFonts w:ascii="Arial" w:hAnsi="Arial" w:cs="Arial"/>
          <w:spacing w:val="27"/>
          <w:w w:val="99"/>
        </w:rPr>
      </w:pPr>
      <w:r w:rsidRPr="00B46473">
        <w:rPr>
          <w:rFonts w:ascii="Arial" w:hAnsi="Arial" w:cs="Arial"/>
          <w:b/>
        </w:rPr>
        <w:t>Eva</w:t>
      </w:r>
      <w:r w:rsidRPr="00B46473">
        <w:rPr>
          <w:rFonts w:ascii="Arial" w:hAnsi="Arial" w:cs="Arial"/>
          <w:b/>
          <w:spacing w:val="-16"/>
        </w:rPr>
        <w:t xml:space="preserve"> </w:t>
      </w:r>
      <w:r>
        <w:rPr>
          <w:rFonts w:ascii="Arial" w:hAnsi="Arial" w:cs="Arial"/>
          <w:b/>
          <w:spacing w:val="-16"/>
        </w:rPr>
        <w:t>Thompson-</w:t>
      </w:r>
      <w:r w:rsidRPr="00B46473">
        <w:rPr>
          <w:rFonts w:ascii="Arial" w:hAnsi="Arial" w:cs="Arial"/>
          <w:b/>
        </w:rPr>
        <w:t>Lavigne</w:t>
      </w:r>
      <w:r w:rsidRPr="00B46473">
        <w:rPr>
          <w:rFonts w:ascii="Arial" w:hAnsi="Arial" w:cs="Arial"/>
          <w:spacing w:val="-1"/>
        </w:rPr>
        <w:t>,</w:t>
      </w:r>
      <w:r w:rsidRPr="00B46473">
        <w:rPr>
          <w:rFonts w:ascii="Arial" w:hAnsi="Arial" w:cs="Arial"/>
          <w:spacing w:val="-16"/>
        </w:rPr>
        <w:t xml:space="preserve"> </w:t>
      </w:r>
      <w:r w:rsidRPr="00B46473">
        <w:rPr>
          <w:rFonts w:ascii="Arial" w:hAnsi="Arial" w:cs="Arial"/>
        </w:rPr>
        <w:t>VI</w:t>
      </w:r>
      <w:r w:rsidRPr="00B46473">
        <w:rPr>
          <w:rFonts w:ascii="Arial" w:hAnsi="Arial" w:cs="Arial"/>
          <w:spacing w:val="-16"/>
        </w:rPr>
        <w:t xml:space="preserve"> </w:t>
      </w:r>
      <w:r w:rsidRPr="00B46473">
        <w:rPr>
          <w:rFonts w:ascii="Arial" w:hAnsi="Arial" w:cs="Arial"/>
        </w:rPr>
        <w:t>Outreach</w:t>
      </w:r>
      <w:r w:rsidRPr="00B46473">
        <w:rPr>
          <w:rFonts w:ascii="Arial" w:hAnsi="Arial" w:cs="Arial"/>
          <w:spacing w:val="-19"/>
        </w:rPr>
        <w:t xml:space="preserve"> </w:t>
      </w:r>
      <w:r w:rsidRPr="00B46473">
        <w:rPr>
          <w:rFonts w:ascii="Arial" w:hAnsi="Arial" w:cs="Arial"/>
          <w:spacing w:val="-2"/>
        </w:rPr>
        <w:t>Transition</w:t>
      </w:r>
      <w:r>
        <w:rPr>
          <w:rFonts w:ascii="Arial" w:hAnsi="Arial" w:cs="Arial"/>
          <w:spacing w:val="-17"/>
        </w:rPr>
        <w:t xml:space="preserve"> </w:t>
      </w:r>
      <w:r w:rsidRPr="00B46473">
        <w:rPr>
          <w:rFonts w:ascii="Arial" w:hAnsi="Arial" w:cs="Arial"/>
        </w:rPr>
        <w:t>Specialist</w:t>
      </w:r>
      <w:r w:rsidRPr="00B46473">
        <w:rPr>
          <w:rFonts w:ascii="Arial" w:hAnsi="Arial" w:cs="Arial"/>
          <w:spacing w:val="23"/>
          <w:w w:val="99"/>
        </w:rPr>
        <w:t xml:space="preserve"> </w:t>
      </w:r>
    </w:p>
    <w:p w14:paraId="506FBC55" w14:textId="77777777" w:rsidR="002700CC" w:rsidRPr="00B46473" w:rsidRDefault="002700CC" w:rsidP="002700CC">
      <w:pPr>
        <w:spacing w:line="275" w:lineRule="exact"/>
        <w:ind w:right="522"/>
        <w:rPr>
          <w:rFonts w:ascii="Arial" w:eastAsia="Arial" w:hAnsi="Arial" w:cs="Arial"/>
        </w:rPr>
      </w:pPr>
      <w:r w:rsidRPr="00B46473">
        <w:rPr>
          <w:rFonts w:ascii="Arial" w:hAnsi="Arial" w:cs="Arial"/>
          <w:b/>
          <w:spacing w:val="-1"/>
        </w:rPr>
        <w:t>David</w:t>
      </w:r>
      <w:r w:rsidRPr="00B46473">
        <w:rPr>
          <w:rFonts w:ascii="Arial" w:hAnsi="Arial" w:cs="Arial"/>
          <w:b/>
          <w:spacing w:val="-13"/>
        </w:rPr>
        <w:t xml:space="preserve"> </w:t>
      </w:r>
      <w:r w:rsidRPr="00B46473">
        <w:rPr>
          <w:rFonts w:ascii="Arial" w:hAnsi="Arial" w:cs="Arial"/>
          <w:b/>
          <w:spacing w:val="-1"/>
        </w:rPr>
        <w:t>Wiley</w:t>
      </w:r>
      <w:r w:rsidRPr="00B46473">
        <w:rPr>
          <w:rFonts w:ascii="Arial" w:hAnsi="Arial" w:cs="Arial"/>
          <w:spacing w:val="-1"/>
        </w:rPr>
        <w:t>,</w:t>
      </w:r>
      <w:r w:rsidRPr="00B46473">
        <w:rPr>
          <w:rFonts w:ascii="Arial" w:hAnsi="Arial" w:cs="Arial"/>
          <w:spacing w:val="-11"/>
        </w:rPr>
        <w:t xml:space="preserve"> </w:t>
      </w:r>
      <w:r w:rsidRPr="00B46473">
        <w:rPr>
          <w:rFonts w:ascii="Arial" w:hAnsi="Arial" w:cs="Arial"/>
        </w:rPr>
        <w:t>DB</w:t>
      </w:r>
      <w:r w:rsidRPr="00B46473">
        <w:rPr>
          <w:rFonts w:ascii="Arial" w:hAnsi="Arial" w:cs="Arial"/>
          <w:spacing w:val="-9"/>
        </w:rPr>
        <w:t xml:space="preserve"> </w:t>
      </w:r>
      <w:r w:rsidRPr="00B46473">
        <w:rPr>
          <w:rFonts w:ascii="Arial" w:hAnsi="Arial" w:cs="Arial"/>
        </w:rPr>
        <w:t>Outreach</w:t>
      </w:r>
      <w:r w:rsidRPr="00B46473">
        <w:rPr>
          <w:rFonts w:ascii="Arial" w:hAnsi="Arial" w:cs="Arial"/>
          <w:spacing w:val="-13"/>
        </w:rPr>
        <w:t xml:space="preserve"> </w:t>
      </w:r>
      <w:r w:rsidRPr="00B46473">
        <w:rPr>
          <w:rFonts w:ascii="Arial" w:hAnsi="Arial" w:cs="Arial"/>
          <w:spacing w:val="-2"/>
        </w:rPr>
        <w:t>Transition</w:t>
      </w:r>
      <w:r w:rsidRPr="00B46473">
        <w:rPr>
          <w:rFonts w:ascii="Arial" w:hAnsi="Arial" w:cs="Arial"/>
          <w:spacing w:val="-12"/>
        </w:rPr>
        <w:t xml:space="preserve"> </w:t>
      </w:r>
      <w:r w:rsidRPr="00B46473">
        <w:rPr>
          <w:rFonts w:ascii="Arial" w:hAnsi="Arial" w:cs="Arial"/>
        </w:rPr>
        <w:t>Specialist</w:t>
      </w:r>
    </w:p>
    <w:p w14:paraId="6998DD3F" w14:textId="77777777" w:rsidR="002700CC" w:rsidRPr="00B46473" w:rsidRDefault="002700CC" w:rsidP="002700CC">
      <w:pPr>
        <w:spacing w:before="9"/>
        <w:rPr>
          <w:rFonts w:ascii="Arial" w:eastAsia="Arial" w:hAnsi="Arial" w:cs="Arial"/>
          <w:sz w:val="23"/>
          <w:szCs w:val="23"/>
        </w:rPr>
      </w:pPr>
    </w:p>
    <w:p w14:paraId="286CA7F5" w14:textId="77777777" w:rsidR="002700CC" w:rsidRPr="00B46473" w:rsidRDefault="002700CC" w:rsidP="002700CC">
      <w:pPr>
        <w:pStyle w:val="BodyText"/>
        <w:ind w:left="0" w:right="522"/>
        <w:rPr>
          <w:rFonts w:cs="Arial"/>
        </w:rPr>
      </w:pPr>
      <w:r w:rsidRPr="00B46473">
        <w:rPr>
          <w:rFonts w:cs="Arial"/>
        </w:rPr>
        <w:t>Texas</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Deaf</w:t>
      </w:r>
    </w:p>
    <w:p w14:paraId="6B743552" w14:textId="77777777" w:rsidR="002700CC" w:rsidRPr="00B46473" w:rsidRDefault="002700CC" w:rsidP="002700CC">
      <w:pPr>
        <w:spacing w:before="2"/>
        <w:ind w:right="522"/>
        <w:rPr>
          <w:rFonts w:ascii="Arial" w:eastAsia="Arial" w:hAnsi="Arial" w:cs="Arial"/>
        </w:rPr>
      </w:pPr>
      <w:r w:rsidRPr="00B46473">
        <w:rPr>
          <w:rFonts w:ascii="Arial" w:hAnsi="Arial" w:cs="Arial"/>
          <w:b/>
        </w:rPr>
        <w:t>Mari</w:t>
      </w:r>
      <w:r w:rsidRPr="00B46473">
        <w:rPr>
          <w:rFonts w:ascii="Arial" w:hAnsi="Arial" w:cs="Arial"/>
          <w:b/>
          <w:spacing w:val="-5"/>
        </w:rPr>
        <w:t xml:space="preserve"> </w:t>
      </w:r>
      <w:r w:rsidRPr="00B46473">
        <w:rPr>
          <w:rFonts w:ascii="Arial" w:hAnsi="Arial" w:cs="Arial"/>
          <w:b/>
        </w:rPr>
        <w:t>Hubig</w:t>
      </w:r>
      <w:r w:rsidRPr="00B46473">
        <w:rPr>
          <w:rFonts w:ascii="Arial" w:hAnsi="Arial" w:cs="Arial"/>
        </w:rPr>
        <w:t>,</w:t>
      </w:r>
      <w:r w:rsidRPr="00B46473">
        <w:rPr>
          <w:rFonts w:ascii="Arial" w:hAnsi="Arial" w:cs="Arial"/>
          <w:spacing w:val="-4"/>
        </w:rPr>
        <w:t xml:space="preserve"> </w:t>
      </w:r>
      <w:r w:rsidRPr="00B46473">
        <w:rPr>
          <w:rFonts w:ascii="Arial" w:hAnsi="Arial" w:cs="Arial"/>
        </w:rPr>
        <w:t>Birth-3</w:t>
      </w:r>
      <w:r w:rsidRPr="00B46473">
        <w:rPr>
          <w:rFonts w:ascii="Arial" w:hAnsi="Arial" w:cs="Arial"/>
          <w:spacing w:val="-4"/>
        </w:rPr>
        <w:t xml:space="preserve"> </w:t>
      </w:r>
      <w:r w:rsidRPr="00B46473">
        <w:rPr>
          <w:rFonts w:ascii="Arial" w:hAnsi="Arial" w:cs="Arial"/>
        </w:rPr>
        <w:t>Outreach</w:t>
      </w:r>
      <w:r w:rsidRPr="00B46473">
        <w:rPr>
          <w:rFonts w:ascii="Arial" w:hAnsi="Arial" w:cs="Arial"/>
          <w:spacing w:val="-4"/>
        </w:rPr>
        <w:t xml:space="preserve"> </w:t>
      </w:r>
      <w:r w:rsidRPr="00B46473">
        <w:rPr>
          <w:rFonts w:ascii="Arial" w:hAnsi="Arial" w:cs="Arial"/>
        </w:rPr>
        <w:t>Specialist</w:t>
      </w:r>
    </w:p>
    <w:p w14:paraId="642E8A64" w14:textId="77777777" w:rsidR="002700CC" w:rsidRPr="000A10D8" w:rsidRDefault="002700CC" w:rsidP="002700CC">
      <w:pPr>
        <w:pStyle w:val="Heading2"/>
        <w:numPr>
          <w:ilvl w:val="0"/>
          <w:numId w:val="0"/>
        </w:numPr>
        <w:ind w:left="720" w:hanging="720"/>
        <w:rPr>
          <w:rFonts w:cs="Arial"/>
        </w:rPr>
      </w:pPr>
      <w:r>
        <w:rPr>
          <w:rFonts w:cs="Arial"/>
          <w:sz w:val="32"/>
          <w:szCs w:val="32"/>
        </w:rPr>
        <w:br w:type="page"/>
      </w:r>
      <w:bookmarkStart w:id="6" w:name="_Toc29623284"/>
      <w:bookmarkStart w:id="7" w:name="_Toc39501143"/>
      <w:r w:rsidRPr="000A10D8">
        <w:rPr>
          <w:rFonts w:cs="Arial"/>
        </w:rPr>
        <w:t xml:space="preserve">Important updates to rules regarding </w:t>
      </w:r>
      <w:r>
        <w:rPr>
          <w:rFonts w:cs="Arial"/>
        </w:rPr>
        <w:t>v</w:t>
      </w:r>
      <w:r w:rsidRPr="000A10D8">
        <w:rPr>
          <w:rFonts w:cs="Arial"/>
        </w:rPr>
        <w:t xml:space="preserve">isual </w:t>
      </w:r>
      <w:r>
        <w:rPr>
          <w:rFonts w:cs="Arial"/>
        </w:rPr>
        <w:t>i</w:t>
      </w:r>
      <w:r w:rsidRPr="000A10D8">
        <w:rPr>
          <w:rFonts w:cs="Arial"/>
        </w:rPr>
        <w:t>mpairment</w:t>
      </w:r>
      <w:bookmarkEnd w:id="6"/>
      <w:bookmarkEnd w:id="7"/>
    </w:p>
    <w:p w14:paraId="6880050D" w14:textId="77777777" w:rsidR="002700CC" w:rsidRPr="00BC0C1F" w:rsidRDefault="002700CC" w:rsidP="002700CC">
      <w:pPr>
        <w:rPr>
          <w:rFonts w:ascii="Arial" w:eastAsia="Arial" w:hAnsi="Arial" w:cs="Arial"/>
          <w:b/>
          <w:sz w:val="17"/>
          <w:szCs w:val="17"/>
        </w:rPr>
      </w:pPr>
    </w:p>
    <w:p w14:paraId="124EC50D" w14:textId="77777777" w:rsidR="002700CC" w:rsidRPr="00535A63" w:rsidRDefault="002700CC" w:rsidP="002700CC">
      <w:pPr>
        <w:pStyle w:val="BodyText"/>
        <w:spacing w:before="224"/>
        <w:ind w:left="0" w:right="158"/>
        <w:rPr>
          <w:rFonts w:cs="Arial"/>
        </w:rPr>
      </w:pPr>
      <w:r w:rsidRPr="00BC0C1F">
        <w:t>1) The Texas</w:t>
      </w:r>
      <w:r w:rsidRPr="00535A63">
        <w:rPr>
          <w:rFonts w:cs="Arial"/>
        </w:rPr>
        <w:t xml:space="preserve"> Education Code had defined visual impairment as "a </w:t>
      </w:r>
      <w:r w:rsidRPr="00535A63">
        <w:rPr>
          <w:rFonts w:cs="Arial"/>
          <w:b/>
        </w:rPr>
        <w:t>serious</w:t>
      </w:r>
      <w:r w:rsidRPr="00535A63">
        <w:rPr>
          <w:rFonts w:cs="Arial"/>
        </w:rPr>
        <w:t xml:space="preserve"> vision loss after correction that adversely affects a child's educational performance".  However, an Office of Special Education Programs policy letter dated May 22 2017 (See Section</w:t>
      </w:r>
      <w:r>
        <w:rPr>
          <w:rFonts w:cs="Arial"/>
          <w:b/>
          <w:color w:val="FF0000"/>
        </w:rPr>
        <w:t xml:space="preserve"> </w:t>
      </w:r>
      <w:r w:rsidRPr="00FD7C9B">
        <w:rPr>
          <w:rFonts w:cs="Arial"/>
        </w:rPr>
        <w:t>XX)</w:t>
      </w:r>
      <w:r w:rsidRPr="00535A63">
        <w:rPr>
          <w:rFonts w:cs="Arial"/>
        </w:rPr>
        <w:t xml:space="preserve"> clarified that eligibility for services as a student with visual impairment must not be based upon the severity of the vision loss, but rather on the adverse impact of visual impairment. </w:t>
      </w:r>
    </w:p>
    <w:p w14:paraId="72EA4AD4" w14:textId="77777777" w:rsidR="002700CC" w:rsidRPr="00535A63" w:rsidRDefault="002700CC" w:rsidP="002700CC">
      <w:pPr>
        <w:widowControl w:val="0"/>
        <w:ind w:left="90"/>
        <w:rPr>
          <w:rFonts w:ascii="Arial" w:hAnsi="Arial" w:cs="Arial"/>
        </w:rPr>
      </w:pPr>
    </w:p>
    <w:p w14:paraId="21458F51" w14:textId="77777777" w:rsidR="002700CC" w:rsidRPr="00535A63" w:rsidRDefault="002700CC" w:rsidP="002700CC">
      <w:pPr>
        <w:widowControl w:val="0"/>
        <w:rPr>
          <w:rFonts w:ascii="Arial" w:hAnsi="Arial" w:cs="Arial"/>
        </w:rPr>
      </w:pPr>
      <w:r w:rsidRPr="00535A63">
        <w:rPr>
          <w:rFonts w:ascii="Arial" w:hAnsi="Arial" w:cs="Arial"/>
        </w:rPr>
        <w:t>...any impairment in vision</w:t>
      </w:r>
      <w:r w:rsidRPr="00535A63">
        <w:rPr>
          <w:rFonts w:ascii="Arial" w:hAnsi="Arial" w:cs="Arial"/>
          <w:b/>
        </w:rPr>
        <w:t>, regardless of significance or severity</w:t>
      </w:r>
      <w:r w:rsidRPr="00535A63">
        <w:rPr>
          <w:rFonts w:ascii="Arial" w:hAnsi="Arial" w:cs="Arial"/>
        </w:rPr>
        <w:t>, must be included in a State’s definition, provided that such impairment, even with correction, adversely affects a child’s educational performance. States may not use criteria or other definitions for “visual impairment including blindness” that result in the exclusion of children who otherwise meet the definition in 34 CFR §</w:t>
      </w:r>
      <w:r>
        <w:rPr>
          <w:rFonts w:ascii="Arial" w:hAnsi="Arial" w:cs="Arial"/>
        </w:rPr>
        <w:t xml:space="preserve"> </w:t>
      </w:r>
      <w:r w:rsidRPr="00535A63">
        <w:rPr>
          <w:rFonts w:ascii="Arial" w:hAnsi="Arial" w:cs="Arial"/>
        </w:rPr>
        <w:t>300.8(c)(13). For example, State eligibility guidelines and definitions for “visual impairment including blindness” may not exclude a child with convergence insufficiency or other visual impairment from meeting the IDEA’s definition of “visual impairment including blindness” if that condition, even with correction, adversely affects that child’s educational performance (e.g., the child’s ability to read and write).  (OSEP, 2017)</w:t>
      </w:r>
    </w:p>
    <w:p w14:paraId="0497EA46" w14:textId="77777777" w:rsidR="002700CC" w:rsidRPr="00535A63" w:rsidRDefault="002700CC" w:rsidP="002700CC">
      <w:pPr>
        <w:widowControl w:val="0"/>
        <w:rPr>
          <w:rFonts w:ascii="Arial" w:hAnsi="Arial" w:cs="Arial"/>
        </w:rPr>
      </w:pPr>
    </w:p>
    <w:p w14:paraId="53033CB8" w14:textId="77777777" w:rsidR="002700CC" w:rsidRPr="00535A63" w:rsidRDefault="002700CC" w:rsidP="002700CC">
      <w:pPr>
        <w:widowControl w:val="0"/>
        <w:rPr>
          <w:rFonts w:ascii="Arial" w:hAnsi="Arial" w:cs="Arial"/>
        </w:rPr>
      </w:pPr>
      <w:r w:rsidRPr="00535A63">
        <w:rPr>
          <w:rFonts w:ascii="Arial" w:hAnsi="Arial" w:cs="Arial"/>
        </w:rPr>
        <w:t xml:space="preserve">As a result, the Texas Code is being updated, and these changes (although not formally adopted yet) are reflected in this document.  </w:t>
      </w:r>
    </w:p>
    <w:p w14:paraId="3E3D4F03" w14:textId="77777777" w:rsidR="002700CC" w:rsidRPr="00535A63" w:rsidRDefault="002700CC" w:rsidP="002700CC">
      <w:pPr>
        <w:widowControl w:val="0"/>
        <w:rPr>
          <w:rFonts w:ascii="Arial" w:hAnsi="Arial" w:cs="Arial"/>
        </w:rPr>
      </w:pPr>
    </w:p>
    <w:p w14:paraId="510CFCB5" w14:textId="77777777" w:rsidR="002700CC" w:rsidRPr="00535A63" w:rsidRDefault="002700CC" w:rsidP="002700CC">
      <w:pPr>
        <w:widowControl w:val="0"/>
        <w:rPr>
          <w:rFonts w:ascii="Arial" w:hAnsi="Arial" w:cs="Arial"/>
        </w:rPr>
      </w:pPr>
      <w:r w:rsidRPr="00535A63">
        <w:rPr>
          <w:rFonts w:ascii="Arial" w:hAnsi="Arial" w:cs="Arial"/>
        </w:rPr>
        <w:t xml:space="preserve">2) A second change reflects recently enacted legislation, passed in the Texas Legislature 86 Regular Session. This legislation removed the term "functionally blind" from Education Code by amending Subsection (f) and adding Subsection (f-1) in Section 30.002.  The term had been used to try to define which students need braille instruction, but instead the vagueness of this category resulted in confusion.  </w:t>
      </w:r>
      <w:r w:rsidRPr="00535A63">
        <w:rPr>
          <w:rFonts w:ascii="Arial" w:hAnsi="Arial" w:cs="Arial"/>
          <w:bCs/>
          <w:iCs/>
        </w:rPr>
        <w:t>Senate Bill 522</w:t>
      </w:r>
      <w:r w:rsidRPr="00535A63">
        <w:rPr>
          <w:rFonts w:ascii="Arial" w:hAnsi="Arial" w:cs="Arial"/>
        </w:rPr>
        <w:t xml:space="preserve"> replaced the term "functionally blind" with wording that is closer to federal law under the Individuals with Disabilities Education Act. Specifically, this bill specified that an IEP for a student with visual impairment is required to provide for instruction in braille if deemed appropriate by the student's IEP team, based on an evaluation of their proficiency in relevant skills and their instructional needs. This change ensures that</w:t>
      </w:r>
      <w:r>
        <w:rPr>
          <w:rFonts w:ascii="Arial" w:hAnsi="Arial" w:cs="Arial"/>
        </w:rPr>
        <w:t>,</w:t>
      </w:r>
      <w:r w:rsidRPr="00535A63">
        <w:rPr>
          <w:rFonts w:ascii="Arial" w:hAnsi="Arial" w:cs="Arial"/>
        </w:rPr>
        <w:t xml:space="preserve"> based upon evaluation, students who truly would benefit from braille instruction can receive such instruction, while students who would not benefit from braille instruction would have other more suitable educational resources made available to them.</w:t>
      </w:r>
    </w:p>
    <w:p w14:paraId="7A4784B1" w14:textId="77777777" w:rsidR="002700CC" w:rsidRPr="00535A63" w:rsidRDefault="002700CC" w:rsidP="002700CC">
      <w:pPr>
        <w:widowControl w:val="0"/>
        <w:rPr>
          <w:rFonts w:ascii="Arial" w:hAnsi="Arial" w:cs="Arial"/>
        </w:rPr>
      </w:pPr>
    </w:p>
    <w:p w14:paraId="24BA6B72" w14:textId="77777777" w:rsidR="002700CC" w:rsidRDefault="002700CC" w:rsidP="002700CC">
      <w:pPr>
        <w:widowControl w:val="0"/>
        <w:rPr>
          <w:rFonts w:ascii="Arial" w:hAnsi="Arial" w:cs="Arial"/>
        </w:rPr>
      </w:pPr>
      <w:r w:rsidRPr="00535A63">
        <w:rPr>
          <w:rFonts w:ascii="Arial" w:hAnsi="Arial" w:cs="Arial"/>
        </w:rPr>
        <w:t xml:space="preserve">There are related Texas Commissioner Rules and Administrative Code changes that are in the process of being updated to conform with the legislation, which went into effect September 1, 2019. This document reflects the new language in Texas Education Code and will be revised as related legal documents are changed. </w:t>
      </w:r>
    </w:p>
    <w:p w14:paraId="1EB8B2AF" w14:textId="77777777" w:rsidR="002700CC" w:rsidRDefault="002700CC" w:rsidP="002700CC">
      <w:pPr>
        <w:widowControl w:val="0"/>
        <w:rPr>
          <w:rFonts w:ascii="Arial" w:hAnsi="Arial" w:cs="Arial"/>
        </w:rPr>
      </w:pPr>
    </w:p>
    <w:p w14:paraId="2EAB94E1" w14:textId="77777777" w:rsidR="002700CC" w:rsidRDefault="002700CC" w:rsidP="002700CC">
      <w:pPr>
        <w:widowControl w:val="0"/>
        <w:rPr>
          <w:rFonts w:ascii="Arial" w:hAnsi="Arial" w:cs="Arial"/>
        </w:rPr>
      </w:pPr>
      <w:r>
        <w:rPr>
          <w:rFonts w:ascii="Arial" w:hAnsi="Arial" w:cs="Arial"/>
        </w:rPr>
        <w:br w:type="page"/>
      </w:r>
    </w:p>
    <w:p w14:paraId="077B4326" w14:textId="77777777" w:rsidR="002700CC" w:rsidRPr="00BC0C1F" w:rsidRDefault="002700CC" w:rsidP="002700CC">
      <w:pPr>
        <w:pStyle w:val="Heading2"/>
        <w:numPr>
          <w:ilvl w:val="0"/>
          <w:numId w:val="0"/>
        </w:numPr>
        <w:rPr>
          <w:rFonts w:cs="Arial"/>
          <w:b w:val="0"/>
          <w:bCs w:val="0"/>
          <w:sz w:val="30"/>
          <w:szCs w:val="30"/>
        </w:rPr>
      </w:pPr>
      <w:bookmarkStart w:id="8" w:name="_Toc29623285"/>
      <w:bookmarkStart w:id="9" w:name="_Toc39501144"/>
      <w:r w:rsidRPr="00BC0C1F">
        <w:rPr>
          <w:rFonts w:cs="Arial"/>
          <w:sz w:val="30"/>
          <w:szCs w:val="30"/>
        </w:rPr>
        <w:t>A</w:t>
      </w:r>
      <w:r w:rsidRPr="00BC0C1F">
        <w:rPr>
          <w:rFonts w:cs="Arial"/>
          <w:spacing w:val="-6"/>
          <w:sz w:val="30"/>
          <w:szCs w:val="30"/>
        </w:rPr>
        <w:t xml:space="preserve"> </w:t>
      </w:r>
      <w:r w:rsidRPr="00BC0C1F">
        <w:rPr>
          <w:rFonts w:cs="Arial"/>
          <w:sz w:val="30"/>
          <w:szCs w:val="30"/>
        </w:rPr>
        <w:t>note</w:t>
      </w:r>
      <w:r w:rsidRPr="00BC0C1F">
        <w:rPr>
          <w:rFonts w:cs="Arial"/>
          <w:spacing w:val="-6"/>
          <w:sz w:val="30"/>
          <w:szCs w:val="30"/>
        </w:rPr>
        <w:t xml:space="preserve"> </w:t>
      </w:r>
      <w:r w:rsidRPr="00BC0C1F">
        <w:rPr>
          <w:rFonts w:cs="Arial"/>
          <w:sz w:val="30"/>
          <w:szCs w:val="30"/>
        </w:rPr>
        <w:t>about</w:t>
      </w:r>
      <w:r w:rsidRPr="00BC0C1F">
        <w:rPr>
          <w:rFonts w:cs="Arial"/>
          <w:spacing w:val="-7"/>
          <w:sz w:val="30"/>
          <w:szCs w:val="30"/>
        </w:rPr>
        <w:t xml:space="preserve"> </w:t>
      </w:r>
      <w:r w:rsidRPr="00BC0C1F">
        <w:rPr>
          <w:rFonts w:cs="Arial"/>
          <w:sz w:val="30"/>
          <w:szCs w:val="30"/>
        </w:rPr>
        <w:t>the</w:t>
      </w:r>
      <w:r w:rsidRPr="00BC0C1F">
        <w:rPr>
          <w:rFonts w:cs="Arial"/>
          <w:spacing w:val="-6"/>
          <w:sz w:val="30"/>
          <w:szCs w:val="30"/>
        </w:rPr>
        <w:t xml:space="preserve"> </w:t>
      </w:r>
      <w:r w:rsidRPr="00BC0C1F">
        <w:rPr>
          <w:rFonts w:cs="Arial"/>
          <w:sz w:val="30"/>
          <w:szCs w:val="30"/>
        </w:rPr>
        <w:t>use</w:t>
      </w:r>
      <w:r w:rsidRPr="00BC0C1F">
        <w:rPr>
          <w:rFonts w:cs="Arial"/>
          <w:spacing w:val="-7"/>
          <w:sz w:val="30"/>
          <w:szCs w:val="30"/>
        </w:rPr>
        <w:t xml:space="preserve"> </w:t>
      </w:r>
      <w:r w:rsidRPr="00BC0C1F">
        <w:rPr>
          <w:rFonts w:cs="Arial"/>
          <w:sz w:val="30"/>
          <w:szCs w:val="30"/>
        </w:rPr>
        <w:t>of</w:t>
      </w:r>
      <w:r w:rsidRPr="00BC0C1F">
        <w:rPr>
          <w:rFonts w:cs="Arial"/>
          <w:spacing w:val="-6"/>
          <w:sz w:val="30"/>
          <w:szCs w:val="30"/>
        </w:rPr>
        <w:t xml:space="preserve"> </w:t>
      </w:r>
      <w:r w:rsidRPr="00BC0C1F">
        <w:rPr>
          <w:rFonts w:cs="Arial"/>
          <w:sz w:val="30"/>
          <w:szCs w:val="30"/>
        </w:rPr>
        <w:t>the</w:t>
      </w:r>
      <w:r w:rsidRPr="00BC0C1F">
        <w:rPr>
          <w:rFonts w:cs="Arial"/>
          <w:spacing w:val="-7"/>
          <w:sz w:val="30"/>
          <w:szCs w:val="30"/>
        </w:rPr>
        <w:t xml:space="preserve"> </w:t>
      </w:r>
      <w:r w:rsidRPr="00BC0C1F">
        <w:rPr>
          <w:rFonts w:cs="Arial"/>
          <w:sz w:val="30"/>
          <w:szCs w:val="30"/>
        </w:rPr>
        <w:t>term</w:t>
      </w:r>
      <w:r w:rsidRPr="00BC0C1F">
        <w:rPr>
          <w:rFonts w:cs="Arial"/>
          <w:spacing w:val="-5"/>
          <w:sz w:val="30"/>
          <w:szCs w:val="30"/>
        </w:rPr>
        <w:t xml:space="preserve"> </w:t>
      </w:r>
      <w:r w:rsidRPr="00BC0C1F">
        <w:rPr>
          <w:rFonts w:cs="Arial"/>
          <w:sz w:val="30"/>
          <w:szCs w:val="30"/>
        </w:rPr>
        <w:t>deafblind:</w:t>
      </w:r>
      <w:bookmarkEnd w:id="8"/>
      <w:bookmarkEnd w:id="9"/>
    </w:p>
    <w:p w14:paraId="1ECBC041" w14:textId="77777777" w:rsidR="002700CC" w:rsidRPr="00BC0C1F" w:rsidRDefault="002700CC" w:rsidP="002700CC">
      <w:pPr>
        <w:spacing w:before="8"/>
        <w:rPr>
          <w:rFonts w:ascii="Arial" w:eastAsia="Arial" w:hAnsi="Arial" w:cs="Arial"/>
          <w:b/>
          <w:bCs/>
          <w:sz w:val="30"/>
          <w:szCs w:val="30"/>
        </w:rPr>
      </w:pPr>
    </w:p>
    <w:p w14:paraId="099B40FA" w14:textId="77777777" w:rsidR="002700CC" w:rsidRPr="00E54D7A" w:rsidRDefault="002700CC" w:rsidP="002700CC">
      <w:pPr>
        <w:shd w:val="clear" w:color="auto" w:fill="FFFFFF"/>
        <w:ind w:right="940"/>
        <w:rPr>
          <w:rFonts w:ascii="Arial" w:hAnsi="Arial" w:cs="Arial"/>
          <w:color w:val="222222"/>
        </w:rPr>
      </w:pPr>
      <w:r w:rsidRPr="00E54D7A">
        <w:rPr>
          <w:rFonts w:ascii="Arial" w:hAnsi="Arial" w:cs="Arial"/>
          <w:color w:val="222222"/>
          <w:shd w:val="clear" w:color="auto" w:fill="FAF8F8"/>
        </w:rPr>
        <w:t>In 2016, the American Association of the Deaf-Blind (AADB) changed the presentation of their name from Deaf-Blind to DeafBlind.  The group noted there “...is the need to shift from a medical view of being a DeafBlind person to a cultural one. We now view our community as a cultural community.”  </w:t>
      </w:r>
      <w:r>
        <w:rPr>
          <w:rFonts w:ascii="Arial" w:hAnsi="Arial" w:cs="Arial"/>
          <w:color w:val="222222"/>
          <w:shd w:val="clear" w:color="auto" w:fill="FAF8F8"/>
        </w:rPr>
        <w:t>In Texas, this approach was adopted, to respect the wishes of the community.</w:t>
      </w:r>
    </w:p>
    <w:p w14:paraId="2418759D" w14:textId="77777777" w:rsidR="002700CC" w:rsidRPr="00E54D7A" w:rsidRDefault="002700CC" w:rsidP="002700CC">
      <w:pPr>
        <w:shd w:val="clear" w:color="auto" w:fill="FFFFFF"/>
        <w:ind w:right="940"/>
        <w:rPr>
          <w:rFonts w:ascii="Arial" w:hAnsi="Arial" w:cs="Arial"/>
          <w:color w:val="222222"/>
        </w:rPr>
      </w:pPr>
    </w:p>
    <w:p w14:paraId="5964C3C0" w14:textId="77777777" w:rsidR="002700CC" w:rsidRPr="00E54D7A" w:rsidRDefault="002700CC" w:rsidP="002700CC">
      <w:pPr>
        <w:shd w:val="clear" w:color="auto" w:fill="FFFFFF"/>
        <w:ind w:right="940"/>
        <w:rPr>
          <w:rFonts w:ascii="Arial" w:hAnsi="Arial" w:cs="Arial"/>
          <w:color w:val="222222"/>
        </w:rPr>
      </w:pPr>
      <w:r w:rsidRPr="00E54D7A">
        <w:rPr>
          <w:rFonts w:ascii="Arial" w:hAnsi="Arial" w:cs="Arial"/>
          <w:color w:val="222222"/>
          <w:shd w:val="clear" w:color="auto" w:fill="FAF8F8"/>
        </w:rPr>
        <w:t xml:space="preserve">Since that time, other groups </w:t>
      </w:r>
      <w:r>
        <w:rPr>
          <w:rFonts w:ascii="Arial" w:hAnsi="Arial" w:cs="Arial"/>
          <w:color w:val="222222"/>
          <w:shd w:val="clear" w:color="auto" w:fill="FAF8F8"/>
        </w:rPr>
        <w:t>ha</w:t>
      </w:r>
      <w:r w:rsidRPr="00E54D7A">
        <w:rPr>
          <w:rFonts w:ascii="Arial" w:hAnsi="Arial" w:cs="Arial"/>
          <w:color w:val="222222"/>
          <w:shd w:val="clear" w:color="auto" w:fill="FAF8F8"/>
        </w:rPr>
        <w:t xml:space="preserve">ve noted a strong preference for using a combined term with no capitals, e.g., deafblind. </w:t>
      </w:r>
      <w:r>
        <w:rPr>
          <w:rFonts w:ascii="Arial" w:hAnsi="Arial" w:cs="Arial"/>
          <w:color w:val="222222"/>
          <w:shd w:val="clear" w:color="auto" w:fill="FAF8F8"/>
        </w:rPr>
        <w:t xml:space="preserve">The national consumer group, DeafBlind Citizens in Action, has chosen to use deafblind as a combined non-capitalized word (except in their title) to recognize a distinct, unified disability.  Internationally, the most common current label is deafblind, including within Deafblind International, </w:t>
      </w:r>
      <w:r>
        <w:rPr>
          <w:rFonts w:ascii="Arial" w:hAnsi="Arial" w:cs="Arial"/>
          <w:color w:val="222222"/>
        </w:rPr>
        <w:t xml:space="preserve">The World Federation of the Deafblind and the UN Convention on the Rights of Persons with Disabilities. </w:t>
      </w:r>
      <w:r w:rsidRPr="00E54D7A">
        <w:rPr>
          <w:rFonts w:ascii="Arial" w:hAnsi="Arial" w:cs="Arial"/>
          <w:color w:val="222222"/>
          <w:shd w:val="clear" w:color="auto" w:fill="FAF8F8"/>
        </w:rPr>
        <w:t xml:space="preserve">There are </w:t>
      </w:r>
      <w:r>
        <w:rPr>
          <w:rFonts w:ascii="Arial" w:hAnsi="Arial" w:cs="Arial"/>
          <w:color w:val="222222"/>
          <w:shd w:val="clear" w:color="auto" w:fill="FAF8F8"/>
        </w:rPr>
        <w:t xml:space="preserve">also </w:t>
      </w:r>
      <w:r w:rsidRPr="00E54D7A">
        <w:rPr>
          <w:rFonts w:ascii="Arial" w:hAnsi="Arial" w:cs="Arial"/>
          <w:color w:val="222222"/>
          <w:shd w:val="clear" w:color="auto" w:fill="FAF8F8"/>
        </w:rPr>
        <w:t xml:space="preserve">organizations that </w:t>
      </w:r>
      <w:r>
        <w:rPr>
          <w:rFonts w:ascii="Arial" w:hAnsi="Arial" w:cs="Arial"/>
          <w:color w:val="222222"/>
          <w:shd w:val="clear" w:color="auto" w:fill="FAF8F8"/>
        </w:rPr>
        <w:t>use</w:t>
      </w:r>
      <w:r w:rsidRPr="00E54D7A">
        <w:rPr>
          <w:rFonts w:ascii="Arial" w:hAnsi="Arial" w:cs="Arial"/>
          <w:color w:val="222222"/>
          <w:shd w:val="clear" w:color="auto" w:fill="FAF8F8"/>
        </w:rPr>
        <w:t xml:space="preserve"> the Federal IDEA format of deaf-blind</w:t>
      </w:r>
      <w:r>
        <w:rPr>
          <w:rFonts w:ascii="Arial" w:hAnsi="Arial" w:cs="Arial"/>
          <w:color w:val="222222"/>
          <w:shd w:val="clear" w:color="auto" w:fill="FAF8F8"/>
        </w:rPr>
        <w:t>, such as the National Center on Deaf-Blindness and the Helen Keller National Center for Deaf-Blind Youths &amp; Adults</w:t>
      </w:r>
      <w:r w:rsidRPr="00E54D7A">
        <w:rPr>
          <w:rFonts w:ascii="Arial" w:hAnsi="Arial" w:cs="Arial"/>
          <w:color w:val="222222"/>
          <w:shd w:val="clear" w:color="auto" w:fill="FAF8F8"/>
        </w:rPr>
        <w:t>.  This is clearly an ongoing conversation within the DB community.  </w:t>
      </w:r>
    </w:p>
    <w:p w14:paraId="09B6940A" w14:textId="77777777" w:rsidR="002700CC" w:rsidRPr="00E54D7A" w:rsidRDefault="002700CC" w:rsidP="002700CC">
      <w:pPr>
        <w:shd w:val="clear" w:color="auto" w:fill="FFFFFF"/>
        <w:ind w:left="940"/>
        <w:rPr>
          <w:rFonts w:ascii="Arial" w:hAnsi="Arial" w:cs="Arial"/>
          <w:color w:val="222222"/>
        </w:rPr>
      </w:pPr>
    </w:p>
    <w:p w14:paraId="3C59FDB4" w14:textId="77777777" w:rsidR="002700CC" w:rsidRDefault="002700CC" w:rsidP="002700CC">
      <w:pPr>
        <w:shd w:val="clear" w:color="auto" w:fill="FFFFFF"/>
        <w:ind w:right="940"/>
        <w:rPr>
          <w:rFonts w:ascii="Arial" w:hAnsi="Arial" w:cs="Arial"/>
          <w:color w:val="222222"/>
        </w:rPr>
      </w:pPr>
      <w:r w:rsidRPr="00E54D7A">
        <w:rPr>
          <w:rFonts w:ascii="Arial" w:hAnsi="Arial" w:cs="Arial"/>
          <w:color w:val="222222"/>
        </w:rPr>
        <w:t xml:space="preserve">In this document, and for now, the term will be presented as </w:t>
      </w:r>
      <w:r w:rsidRPr="00C2340C">
        <w:rPr>
          <w:rFonts w:ascii="Arial" w:hAnsi="Arial" w:cs="Arial"/>
          <w:b/>
          <w:color w:val="222222"/>
        </w:rPr>
        <w:t>deafblind</w:t>
      </w:r>
      <w:r w:rsidRPr="00E54D7A">
        <w:rPr>
          <w:rFonts w:ascii="Arial" w:hAnsi="Arial" w:cs="Arial"/>
          <w:color w:val="222222"/>
        </w:rPr>
        <w:t>, except where there are legal citations or in the case of the titles of organizations using a different format.  </w:t>
      </w:r>
    </w:p>
    <w:p w14:paraId="6366B376" w14:textId="77777777" w:rsidR="002700CC" w:rsidRDefault="002700CC" w:rsidP="002700CC">
      <w:pPr>
        <w:widowControl w:val="0"/>
        <w:rPr>
          <w:rFonts w:ascii="Arial" w:hAnsi="Arial" w:cs="Arial"/>
          <w:color w:val="222222"/>
        </w:rPr>
      </w:pPr>
      <w:r>
        <w:rPr>
          <w:rFonts w:ascii="Arial" w:hAnsi="Arial" w:cs="Arial"/>
          <w:color w:val="222222"/>
        </w:rPr>
        <w:br w:type="page"/>
      </w:r>
    </w:p>
    <w:p w14:paraId="75FFA43C" w14:textId="77777777" w:rsidR="002700CC" w:rsidRPr="00E54D7A" w:rsidRDefault="002700CC" w:rsidP="002700CC">
      <w:pPr>
        <w:shd w:val="clear" w:color="auto" w:fill="FFFFFF"/>
        <w:ind w:right="940"/>
        <w:rPr>
          <w:rFonts w:ascii="Arial" w:hAnsi="Arial" w:cs="Arial"/>
          <w:color w:val="222222"/>
        </w:rPr>
      </w:pPr>
    </w:p>
    <w:p w14:paraId="6B4C80FD" w14:textId="77777777" w:rsidR="002700CC" w:rsidRDefault="002700CC" w:rsidP="002700CC">
      <w:pPr>
        <w:pStyle w:val="BodyText"/>
        <w:ind w:right="153"/>
        <w:rPr>
          <w:rFonts w:cs="Arial"/>
          <w:color w:val="FF0000"/>
        </w:rPr>
      </w:pPr>
    </w:p>
    <w:p w14:paraId="70FD5907" w14:textId="77777777" w:rsidR="002700CC" w:rsidRPr="00B46473" w:rsidRDefault="002700CC" w:rsidP="002700CC">
      <w:pPr>
        <w:pStyle w:val="Heading1"/>
        <w:numPr>
          <w:ilvl w:val="0"/>
          <w:numId w:val="37"/>
        </w:numPr>
        <w:tabs>
          <w:tab w:val="clear" w:pos="780"/>
        </w:tabs>
        <w:spacing w:before="0" w:line="250" w:lineRule="auto"/>
        <w:ind w:left="450" w:right="619" w:hanging="450"/>
      </w:pPr>
      <w:bookmarkStart w:id="10" w:name="_Toc39501145"/>
      <w:r w:rsidRPr="00B46473">
        <w:t>Need</w:t>
      </w:r>
      <w:r w:rsidRPr="00AC1F3E">
        <w:rPr>
          <w:spacing w:val="53"/>
        </w:rPr>
        <w:t xml:space="preserve"> </w:t>
      </w:r>
      <w:r w:rsidRPr="00B46473">
        <w:t>for</w:t>
      </w:r>
      <w:r w:rsidRPr="00AC1F3E">
        <w:rPr>
          <w:spacing w:val="53"/>
        </w:rPr>
        <w:t xml:space="preserve"> </w:t>
      </w:r>
      <w:r w:rsidRPr="00B46473">
        <w:t>this</w:t>
      </w:r>
      <w:r w:rsidRPr="00AC1F3E">
        <w:rPr>
          <w:spacing w:val="54"/>
        </w:rPr>
        <w:t xml:space="preserve"> </w:t>
      </w:r>
      <w:r w:rsidRPr="00B46473">
        <w:t>Document</w:t>
      </w:r>
      <w:bookmarkEnd w:id="10"/>
    </w:p>
    <w:p w14:paraId="424D49C5" w14:textId="77777777" w:rsidR="002700CC" w:rsidRPr="00B46473" w:rsidRDefault="002700CC" w:rsidP="002700CC">
      <w:pPr>
        <w:spacing w:before="2"/>
        <w:rPr>
          <w:rFonts w:ascii="Arial" w:eastAsia="Arial" w:hAnsi="Arial" w:cs="Arial"/>
          <w:b/>
          <w:bCs/>
        </w:rPr>
      </w:pPr>
    </w:p>
    <w:p w14:paraId="2A13D785" w14:textId="77777777" w:rsidR="002700CC" w:rsidRPr="00B46473" w:rsidRDefault="002700CC" w:rsidP="002700CC">
      <w:pPr>
        <w:pStyle w:val="BodyText"/>
        <w:ind w:left="0" w:right="144"/>
        <w:rPr>
          <w:rFonts w:cs="Arial"/>
        </w:rPr>
      </w:pPr>
      <w:r w:rsidRPr="00B46473">
        <w:rPr>
          <w:rFonts w:cs="Arial"/>
        </w:rPr>
        <w:t>The</w:t>
      </w:r>
      <w:r w:rsidRPr="00B46473">
        <w:rPr>
          <w:rFonts w:cs="Arial"/>
          <w:spacing w:val="-24"/>
        </w:rPr>
        <w:t xml:space="preserve"> </w:t>
      </w:r>
      <w:r w:rsidRPr="00B46473">
        <w:rPr>
          <w:rFonts w:cs="Arial"/>
        </w:rPr>
        <w:t>American</w:t>
      </w:r>
      <w:r w:rsidRPr="00B46473">
        <w:rPr>
          <w:rFonts w:cs="Arial"/>
          <w:spacing w:val="-11"/>
        </w:rPr>
        <w:t xml:space="preserve"> </w:t>
      </w:r>
      <w:r w:rsidRPr="00B46473">
        <w:rPr>
          <w:rFonts w:cs="Arial"/>
        </w:rPr>
        <w:t>education</w:t>
      </w:r>
      <w:r w:rsidRPr="00B46473">
        <w:rPr>
          <w:rFonts w:cs="Arial"/>
          <w:spacing w:val="-11"/>
        </w:rPr>
        <w:t xml:space="preserve"> </w:t>
      </w:r>
      <w:r w:rsidRPr="00B46473">
        <w:rPr>
          <w:rFonts w:cs="Arial"/>
        </w:rPr>
        <w:t>system</w:t>
      </w:r>
      <w:r w:rsidRPr="00B46473">
        <w:rPr>
          <w:rFonts w:cs="Arial"/>
          <w:spacing w:val="-11"/>
        </w:rPr>
        <w:t xml:space="preserve"> </w:t>
      </w:r>
      <w:r w:rsidRPr="00B46473">
        <w:rPr>
          <w:rFonts w:cs="Arial"/>
        </w:rPr>
        <w:t>has</w:t>
      </w:r>
      <w:r w:rsidRPr="00B46473">
        <w:rPr>
          <w:rFonts w:cs="Arial"/>
          <w:spacing w:val="-11"/>
        </w:rPr>
        <w:t xml:space="preserve"> </w:t>
      </w:r>
      <w:r w:rsidRPr="00B46473">
        <w:rPr>
          <w:rFonts w:cs="Arial"/>
        </w:rPr>
        <w:t>a</w:t>
      </w:r>
      <w:r w:rsidRPr="00B46473">
        <w:rPr>
          <w:rFonts w:cs="Arial"/>
          <w:spacing w:val="-11"/>
        </w:rPr>
        <w:t xml:space="preserve"> </w:t>
      </w:r>
      <w:r w:rsidRPr="00B46473">
        <w:rPr>
          <w:rFonts w:cs="Arial"/>
        </w:rPr>
        <w:t>broad</w:t>
      </w:r>
      <w:r w:rsidRPr="00B46473">
        <w:rPr>
          <w:rFonts w:cs="Arial"/>
          <w:spacing w:val="-11"/>
        </w:rPr>
        <w:t xml:space="preserve"> </w:t>
      </w:r>
      <w:r w:rsidRPr="00B46473">
        <w:rPr>
          <w:rFonts w:cs="Arial"/>
        </w:rPr>
        <w:t>goal</w:t>
      </w:r>
      <w:r w:rsidRPr="00B46473">
        <w:rPr>
          <w:rFonts w:cs="Arial"/>
          <w:spacing w:val="-12"/>
        </w:rPr>
        <w:t xml:space="preserve"> </w:t>
      </w:r>
      <w:r w:rsidRPr="00B46473">
        <w:rPr>
          <w:rFonts w:cs="Arial"/>
        </w:rPr>
        <w:t>of</w:t>
      </w:r>
      <w:r w:rsidRPr="00B46473">
        <w:rPr>
          <w:rFonts w:cs="Arial"/>
          <w:spacing w:val="-11"/>
        </w:rPr>
        <w:t xml:space="preserve"> </w:t>
      </w:r>
      <w:r w:rsidRPr="00B46473">
        <w:rPr>
          <w:rFonts w:cs="Arial"/>
        </w:rPr>
        <w:t>preparing</w:t>
      </w:r>
      <w:r w:rsidRPr="00B46473">
        <w:rPr>
          <w:rFonts w:cs="Arial"/>
          <w:spacing w:val="-11"/>
        </w:rPr>
        <w:t xml:space="preserve"> </w:t>
      </w:r>
      <w:r w:rsidRPr="00B46473">
        <w:rPr>
          <w:rFonts w:cs="Arial"/>
        </w:rPr>
        <w:t>all</w:t>
      </w:r>
      <w:r w:rsidRPr="00B46473">
        <w:rPr>
          <w:rFonts w:cs="Arial"/>
          <w:spacing w:val="20"/>
        </w:rPr>
        <w:t xml:space="preserve"> </w:t>
      </w:r>
      <w:r w:rsidRPr="00B46473">
        <w:rPr>
          <w:rFonts w:cs="Arial"/>
        </w:rPr>
        <w:t>students</w:t>
      </w:r>
      <w:r w:rsidRPr="00B46473">
        <w:rPr>
          <w:rFonts w:cs="Arial"/>
          <w:spacing w:val="-13"/>
        </w:rPr>
        <w:t xml:space="preserve"> </w:t>
      </w:r>
      <w:r w:rsidRPr="00B46473">
        <w:rPr>
          <w:rFonts w:cs="Arial"/>
        </w:rPr>
        <w:t>for</w:t>
      </w:r>
      <w:r w:rsidRPr="00B46473">
        <w:rPr>
          <w:rFonts w:cs="Arial"/>
          <w:spacing w:val="-12"/>
        </w:rPr>
        <w:t xml:space="preserve"> </w:t>
      </w:r>
      <w:r w:rsidRPr="00B46473">
        <w:rPr>
          <w:rFonts w:cs="Arial"/>
        </w:rPr>
        <w:t>lifelong success.</w:t>
      </w:r>
      <w:r w:rsidRPr="00B46473">
        <w:rPr>
          <w:rFonts w:cs="Arial"/>
          <w:spacing w:val="59"/>
        </w:rPr>
        <w:t xml:space="preserve"> </w:t>
      </w:r>
      <w:r w:rsidRPr="00B46473">
        <w:rPr>
          <w:rFonts w:cs="Arial"/>
        </w:rPr>
        <w:t>Ensuring</w:t>
      </w:r>
      <w:r w:rsidRPr="00B46473">
        <w:rPr>
          <w:rFonts w:cs="Arial"/>
          <w:spacing w:val="-11"/>
        </w:rPr>
        <w:t xml:space="preserve"> </w:t>
      </w:r>
      <w:r w:rsidRPr="00B46473">
        <w:rPr>
          <w:rFonts w:cs="Arial"/>
        </w:rPr>
        <w:t>that</w:t>
      </w:r>
      <w:r w:rsidRPr="00B46473">
        <w:rPr>
          <w:rFonts w:cs="Arial"/>
          <w:spacing w:val="-10"/>
        </w:rPr>
        <w:t xml:space="preserve"> </w:t>
      </w:r>
      <w:r w:rsidRPr="00B46473">
        <w:rPr>
          <w:rFonts w:cs="Arial"/>
        </w:rPr>
        <w:t>an</w:t>
      </w:r>
      <w:r w:rsidRPr="00B46473">
        <w:rPr>
          <w:rFonts w:cs="Arial"/>
          <w:spacing w:val="-12"/>
        </w:rPr>
        <w:t xml:space="preserve"> </w:t>
      </w:r>
      <w:r w:rsidRPr="00B46473">
        <w:rPr>
          <w:rFonts w:cs="Arial"/>
        </w:rPr>
        <w:t>educational</w:t>
      </w:r>
      <w:r w:rsidRPr="00B46473">
        <w:rPr>
          <w:rFonts w:cs="Arial"/>
          <w:spacing w:val="18"/>
        </w:rPr>
        <w:t xml:space="preserve"> </w:t>
      </w:r>
      <w:r w:rsidRPr="00B46473">
        <w:rPr>
          <w:rFonts w:cs="Arial"/>
        </w:rPr>
        <w:t>program</w:t>
      </w:r>
      <w:r w:rsidRPr="00B46473">
        <w:rPr>
          <w:rFonts w:cs="Arial"/>
          <w:spacing w:val="-11"/>
        </w:rPr>
        <w:t xml:space="preserve"> </w:t>
      </w:r>
      <w:r w:rsidRPr="00B46473">
        <w:rPr>
          <w:rFonts w:cs="Arial"/>
        </w:rPr>
        <w:t>is</w:t>
      </w:r>
      <w:r w:rsidRPr="00B46473">
        <w:rPr>
          <w:rFonts w:cs="Arial"/>
          <w:spacing w:val="-10"/>
        </w:rPr>
        <w:t xml:space="preserve"> </w:t>
      </w:r>
      <w:r w:rsidRPr="00B46473">
        <w:rPr>
          <w:rFonts w:cs="Arial"/>
        </w:rPr>
        <w:t>available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students</w:t>
      </w:r>
      <w:r w:rsidRPr="00B46473">
        <w:rPr>
          <w:rFonts w:cs="Arial"/>
          <w:spacing w:val="-14"/>
        </w:rPr>
        <w:t xml:space="preserve"> </w:t>
      </w:r>
      <w:r w:rsidRPr="00B46473">
        <w:rPr>
          <w:rFonts w:cs="Arial"/>
        </w:rPr>
        <w:t>with</w:t>
      </w:r>
      <w:r w:rsidRPr="00B46473">
        <w:rPr>
          <w:rFonts w:cs="Arial"/>
          <w:spacing w:val="-13"/>
        </w:rPr>
        <w:t xml:space="preserve"> </w:t>
      </w:r>
      <w:r w:rsidRPr="00B46473">
        <w:rPr>
          <w:rFonts w:cs="Arial"/>
        </w:rPr>
        <w:t>disabilities</w:t>
      </w:r>
      <w:r w:rsidRPr="00B46473">
        <w:rPr>
          <w:rFonts w:cs="Arial"/>
          <w:spacing w:val="-2"/>
        </w:rPr>
        <w:t xml:space="preserve"> </w:t>
      </w:r>
      <w:r w:rsidRPr="00B46473">
        <w:rPr>
          <w:rFonts w:cs="Arial"/>
        </w:rPr>
        <w:t xml:space="preserve">to </w:t>
      </w:r>
      <w:r w:rsidRPr="00B46473">
        <w:rPr>
          <w:rFonts w:cs="Arial"/>
          <w:spacing w:val="-1"/>
        </w:rPr>
        <w:t>"prepare</w:t>
      </w:r>
      <w:r w:rsidRPr="00B46473">
        <w:rPr>
          <w:rFonts w:cs="Arial"/>
          <w:spacing w:val="-19"/>
        </w:rPr>
        <w:t xml:space="preserve"> </w:t>
      </w:r>
      <w:r w:rsidRPr="00B46473">
        <w:rPr>
          <w:rFonts w:cs="Arial"/>
          <w:spacing w:val="-1"/>
        </w:rPr>
        <w:t>them</w:t>
      </w:r>
      <w:r w:rsidRPr="00B46473">
        <w:rPr>
          <w:rFonts w:cs="Arial"/>
          <w:spacing w:val="18"/>
        </w:rPr>
        <w:t xml:space="preserve"> </w:t>
      </w:r>
      <w:r w:rsidRPr="00B46473">
        <w:rPr>
          <w:rFonts w:cs="Arial"/>
        </w:rPr>
        <w:t>for</w:t>
      </w:r>
      <w:r w:rsidRPr="00B46473">
        <w:rPr>
          <w:rFonts w:cs="Arial"/>
          <w:spacing w:val="-16"/>
        </w:rPr>
        <w:t xml:space="preserve"> </w:t>
      </w:r>
      <w:r w:rsidRPr="00B46473">
        <w:rPr>
          <w:rFonts w:cs="Arial"/>
        </w:rPr>
        <w:t>further</w:t>
      </w:r>
      <w:r w:rsidRPr="00B46473">
        <w:rPr>
          <w:rFonts w:cs="Arial"/>
          <w:spacing w:val="10"/>
        </w:rPr>
        <w:t xml:space="preserve"> </w:t>
      </w:r>
      <w:r w:rsidRPr="00B46473">
        <w:rPr>
          <w:rFonts w:cs="Arial"/>
        </w:rPr>
        <w:t>education,</w:t>
      </w:r>
      <w:r w:rsidRPr="00B46473">
        <w:rPr>
          <w:rFonts w:cs="Arial"/>
          <w:spacing w:val="-19"/>
        </w:rPr>
        <w:t xml:space="preserve"> </w:t>
      </w:r>
      <w:r w:rsidRPr="00B46473">
        <w:rPr>
          <w:rFonts w:cs="Arial"/>
          <w:spacing w:val="-2"/>
        </w:rPr>
        <w:t>employment,</w:t>
      </w:r>
      <w:r w:rsidRPr="00B46473">
        <w:rPr>
          <w:rFonts w:cs="Arial"/>
          <w:spacing w:val="-20"/>
        </w:rPr>
        <w:t xml:space="preserve"> </w:t>
      </w:r>
      <w:r w:rsidRPr="00B46473">
        <w:rPr>
          <w:rFonts w:cs="Arial"/>
        </w:rPr>
        <w:t>and</w:t>
      </w:r>
      <w:r w:rsidRPr="00B46473">
        <w:rPr>
          <w:rFonts w:cs="Arial"/>
          <w:spacing w:val="-18"/>
        </w:rPr>
        <w:t xml:space="preserve"> </w:t>
      </w:r>
      <w:r w:rsidRPr="00B46473">
        <w:rPr>
          <w:rFonts w:cs="Arial"/>
          <w:spacing w:val="-1"/>
        </w:rPr>
        <w:t>independent</w:t>
      </w:r>
      <w:r w:rsidRPr="00B46473">
        <w:rPr>
          <w:rFonts w:cs="Arial"/>
          <w:spacing w:val="-16"/>
        </w:rPr>
        <w:t xml:space="preserve"> </w:t>
      </w:r>
      <w:r w:rsidRPr="00B46473">
        <w:rPr>
          <w:rFonts w:cs="Arial"/>
          <w:spacing w:val="-1"/>
        </w:rPr>
        <w:t>living</w:t>
      </w:r>
      <w:r w:rsidRPr="00B46473">
        <w:rPr>
          <w:rFonts w:cs="Arial"/>
          <w:b/>
          <w:bCs/>
          <w:spacing w:val="-1"/>
        </w:rPr>
        <w:t>"</w:t>
      </w:r>
      <w:r w:rsidRPr="00B46473">
        <w:rPr>
          <w:rFonts w:cs="Arial"/>
          <w:b/>
          <w:bCs/>
          <w:spacing w:val="-19"/>
        </w:rPr>
        <w:t xml:space="preserve"> </w:t>
      </w:r>
      <w:r w:rsidRPr="00776889">
        <w:rPr>
          <w:rFonts w:cs="Arial"/>
        </w:rPr>
        <w:t>(IDEA: Regulations, Part 300)</w:t>
      </w:r>
      <w:r w:rsidRPr="00B46473">
        <w:rPr>
          <w:rFonts w:cs="Arial"/>
          <w:spacing w:val="-15"/>
        </w:rPr>
        <w:t xml:space="preserve"> </w:t>
      </w:r>
      <w:r w:rsidRPr="00B46473">
        <w:rPr>
          <w:rFonts w:cs="Arial"/>
        </w:rPr>
        <w:t>and</w:t>
      </w:r>
      <w:r w:rsidRPr="00B46473">
        <w:rPr>
          <w:rFonts w:cs="Arial"/>
          <w:spacing w:val="23"/>
        </w:rPr>
        <w:t xml:space="preserve"> </w:t>
      </w:r>
      <w:r w:rsidRPr="00B46473">
        <w:rPr>
          <w:rFonts w:cs="Arial"/>
        </w:rPr>
        <w:t>preparing</w:t>
      </w:r>
      <w:r w:rsidRPr="00B46473">
        <w:rPr>
          <w:rFonts w:cs="Arial"/>
          <w:spacing w:val="-17"/>
        </w:rPr>
        <w:t xml:space="preserve"> </w:t>
      </w:r>
      <w:r w:rsidRPr="00B46473">
        <w:rPr>
          <w:rFonts w:cs="Arial"/>
        </w:rPr>
        <w:t>them</w:t>
      </w:r>
      <w:r w:rsidRPr="00B46473">
        <w:rPr>
          <w:rFonts w:cs="Arial"/>
          <w:spacing w:val="-1"/>
        </w:rPr>
        <w:t xml:space="preserve"> </w:t>
      </w:r>
      <w:r w:rsidRPr="00B46473">
        <w:rPr>
          <w:rFonts w:cs="Arial"/>
        </w:rPr>
        <w:t>to</w:t>
      </w:r>
      <w:r w:rsidRPr="00B46473">
        <w:rPr>
          <w:rFonts w:cs="Arial"/>
          <w:spacing w:val="17"/>
        </w:rPr>
        <w:t xml:space="preserve"> </w:t>
      </w:r>
      <w:r w:rsidRPr="00B46473">
        <w:rPr>
          <w:rFonts w:cs="Arial"/>
        </w:rPr>
        <w:t>“lead</w:t>
      </w:r>
      <w:r w:rsidRPr="00B46473">
        <w:rPr>
          <w:rFonts w:cs="Arial"/>
          <w:spacing w:val="-12"/>
        </w:rPr>
        <w:t xml:space="preserve"> </w:t>
      </w:r>
      <w:r w:rsidRPr="00B46473">
        <w:rPr>
          <w:rFonts w:cs="Arial"/>
        </w:rPr>
        <w:t>productive</w:t>
      </w:r>
      <w:r w:rsidRPr="00B46473">
        <w:rPr>
          <w:rFonts w:cs="Arial"/>
          <w:spacing w:val="-11"/>
        </w:rPr>
        <w:t xml:space="preserve"> </w:t>
      </w:r>
      <w:r w:rsidRPr="00B46473">
        <w:rPr>
          <w:rFonts w:cs="Arial"/>
        </w:rPr>
        <w:t>and</w:t>
      </w:r>
      <w:r w:rsidRPr="00B46473">
        <w:rPr>
          <w:rFonts w:cs="Arial"/>
          <w:spacing w:val="-12"/>
        </w:rPr>
        <w:t xml:space="preserve"> </w:t>
      </w:r>
      <w:r w:rsidRPr="00B46473">
        <w:rPr>
          <w:rFonts w:cs="Arial"/>
        </w:rPr>
        <w:t>independent</w:t>
      </w:r>
      <w:r w:rsidRPr="00B46473">
        <w:rPr>
          <w:rFonts w:cs="Arial"/>
          <w:spacing w:val="-11"/>
        </w:rPr>
        <w:t xml:space="preserve"> </w:t>
      </w:r>
      <w:r w:rsidRPr="00B46473">
        <w:rPr>
          <w:rFonts w:cs="Arial"/>
        </w:rPr>
        <w:t>adult</w:t>
      </w:r>
      <w:r w:rsidRPr="00B46473">
        <w:rPr>
          <w:rFonts w:cs="Arial"/>
          <w:spacing w:val="-12"/>
        </w:rPr>
        <w:t xml:space="preserve"> </w:t>
      </w:r>
      <w:r w:rsidRPr="00B46473">
        <w:rPr>
          <w:rFonts w:cs="Arial"/>
        </w:rPr>
        <w:t>lives,</w:t>
      </w:r>
      <w:r w:rsidRPr="00B46473">
        <w:rPr>
          <w:rFonts w:cs="Arial"/>
          <w:spacing w:val="-11"/>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2"/>
        </w:rPr>
        <w:t xml:space="preserve"> </w:t>
      </w:r>
      <w:r w:rsidRPr="00B46473">
        <w:rPr>
          <w:rFonts w:cs="Arial"/>
        </w:rPr>
        <w:t>maximum</w:t>
      </w:r>
      <w:r w:rsidRPr="00B46473">
        <w:rPr>
          <w:rFonts w:cs="Arial"/>
          <w:spacing w:val="-10"/>
        </w:rPr>
        <w:t xml:space="preserve"> </w:t>
      </w:r>
      <w:r w:rsidRPr="00B46473">
        <w:rPr>
          <w:rFonts w:cs="Arial"/>
        </w:rPr>
        <w:t>extent</w:t>
      </w:r>
      <w:r w:rsidRPr="00B46473">
        <w:rPr>
          <w:rFonts w:cs="Arial"/>
          <w:spacing w:val="-11"/>
        </w:rPr>
        <w:t xml:space="preserve"> </w:t>
      </w:r>
      <w:r w:rsidRPr="00B46473">
        <w:rPr>
          <w:rFonts w:cs="Arial"/>
        </w:rPr>
        <w:t>possible”</w:t>
      </w:r>
      <w:r w:rsidRPr="00B46473">
        <w:rPr>
          <w:rFonts w:cs="Arial"/>
          <w:spacing w:val="-12"/>
        </w:rPr>
        <w:t xml:space="preserve"> </w:t>
      </w:r>
      <w:r w:rsidRPr="00B46473">
        <w:rPr>
          <w:rFonts w:cs="Arial"/>
          <w:spacing w:val="-10"/>
        </w:rPr>
        <w:t>(IDEA:</w:t>
      </w:r>
      <w:r w:rsidRPr="00B46473">
        <w:rPr>
          <w:rFonts w:cs="Arial"/>
          <w:spacing w:val="-21"/>
        </w:rPr>
        <w:t xml:space="preserve"> </w:t>
      </w:r>
      <w:r w:rsidRPr="00B46473">
        <w:rPr>
          <w:rFonts w:cs="Arial"/>
          <w:spacing w:val="-8"/>
        </w:rPr>
        <w:t>Title</w:t>
      </w:r>
      <w:r w:rsidRPr="00B46473">
        <w:rPr>
          <w:rFonts w:cs="Arial"/>
          <w:spacing w:val="-22"/>
        </w:rPr>
        <w:t xml:space="preserve"> </w:t>
      </w:r>
      <w:r w:rsidRPr="00B46473">
        <w:rPr>
          <w:rFonts w:cs="Arial"/>
          <w:spacing w:val="-6"/>
        </w:rPr>
        <w:t>1)</w:t>
      </w:r>
      <w:r w:rsidRPr="00B46473">
        <w:rPr>
          <w:rFonts w:cs="Arial"/>
          <w:spacing w:val="-21"/>
        </w:rPr>
        <w:t xml:space="preserve"> </w:t>
      </w:r>
      <w:r w:rsidRPr="00B46473">
        <w:rPr>
          <w:rFonts w:cs="Arial"/>
        </w:rPr>
        <w:t>are</w:t>
      </w:r>
      <w:r w:rsidRPr="00B46473">
        <w:rPr>
          <w:rFonts w:cs="Arial"/>
          <w:spacing w:val="-18"/>
        </w:rPr>
        <w:t xml:space="preserve"> </w:t>
      </w:r>
      <w:r w:rsidRPr="00B46473">
        <w:rPr>
          <w:rFonts w:cs="Arial"/>
        </w:rPr>
        <w:t>some</w:t>
      </w:r>
      <w:r w:rsidRPr="00B46473">
        <w:rPr>
          <w:rFonts w:cs="Arial"/>
          <w:spacing w:val="-11"/>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12"/>
        </w:rPr>
        <w:t xml:space="preserve"> </w:t>
      </w:r>
      <w:r w:rsidRPr="00B46473">
        <w:rPr>
          <w:rFonts w:cs="Arial"/>
        </w:rPr>
        <w:t>stated</w:t>
      </w:r>
      <w:r w:rsidRPr="00B46473">
        <w:rPr>
          <w:rFonts w:cs="Arial"/>
          <w:spacing w:val="-11"/>
        </w:rPr>
        <w:t xml:space="preserve"> </w:t>
      </w:r>
      <w:r w:rsidRPr="00B46473">
        <w:rPr>
          <w:rFonts w:cs="Arial"/>
        </w:rPr>
        <w:t>objectives</w:t>
      </w:r>
      <w:r w:rsidRPr="00B46473">
        <w:rPr>
          <w:rFonts w:cs="Arial"/>
          <w:spacing w:val="-12"/>
        </w:rPr>
        <w:t xml:space="preserve"> </w:t>
      </w:r>
      <w:r w:rsidRPr="00B46473">
        <w:rPr>
          <w:rFonts w:cs="Arial"/>
        </w:rPr>
        <w:t>of</w:t>
      </w:r>
      <w:r w:rsidRPr="00B46473">
        <w:rPr>
          <w:rFonts w:cs="Arial"/>
          <w:spacing w:val="21"/>
        </w:rPr>
        <w:t xml:space="preserve"> </w:t>
      </w:r>
      <w:r w:rsidRPr="00B46473">
        <w:rPr>
          <w:rFonts w:cs="Arial"/>
        </w:rPr>
        <w:t>the</w:t>
      </w:r>
      <w:r w:rsidRPr="00B46473">
        <w:rPr>
          <w:rFonts w:cs="Arial"/>
          <w:spacing w:val="25"/>
        </w:rPr>
        <w:t xml:space="preserve"> </w:t>
      </w:r>
      <w:r w:rsidRPr="00B46473">
        <w:rPr>
          <w:rFonts w:cs="Arial"/>
        </w:rPr>
        <w:t>Individuals</w:t>
      </w:r>
      <w:r w:rsidRPr="00B46473">
        <w:rPr>
          <w:rFonts w:cs="Arial"/>
          <w:spacing w:val="-14"/>
        </w:rPr>
        <w:t xml:space="preserve"> </w:t>
      </w:r>
      <w:r w:rsidRPr="00B46473">
        <w:rPr>
          <w:rFonts w:cs="Arial"/>
        </w:rPr>
        <w:t>with</w:t>
      </w:r>
      <w:r w:rsidRPr="00B46473">
        <w:rPr>
          <w:rFonts w:cs="Arial"/>
          <w:spacing w:val="-11"/>
        </w:rPr>
        <w:t xml:space="preserve"> </w:t>
      </w:r>
      <w:r w:rsidRPr="00B46473">
        <w:rPr>
          <w:rFonts w:cs="Arial"/>
        </w:rPr>
        <w:t>Disabilities</w:t>
      </w:r>
      <w:r w:rsidRPr="00B46473">
        <w:rPr>
          <w:rFonts w:cs="Arial"/>
          <w:spacing w:val="-14"/>
        </w:rPr>
        <w:t xml:space="preserve"> </w:t>
      </w:r>
      <w:r w:rsidRPr="00B46473">
        <w:rPr>
          <w:rFonts w:cs="Arial"/>
        </w:rPr>
        <w:t>Education</w:t>
      </w:r>
      <w:r w:rsidRPr="00B46473">
        <w:rPr>
          <w:rFonts w:cs="Arial"/>
          <w:spacing w:val="-24"/>
        </w:rPr>
        <w:t xml:space="preserve"> </w:t>
      </w:r>
      <w:r w:rsidRPr="00B46473">
        <w:rPr>
          <w:rFonts w:cs="Arial"/>
        </w:rPr>
        <w:t>Act.</w:t>
      </w:r>
      <w:r w:rsidRPr="00B46473">
        <w:rPr>
          <w:rFonts w:cs="Arial"/>
          <w:spacing w:val="50"/>
        </w:rPr>
        <w:t xml:space="preserve"> </w:t>
      </w:r>
      <w:r w:rsidRPr="00B46473">
        <w:rPr>
          <w:rFonts w:cs="Arial"/>
        </w:rPr>
        <w:t>This</w:t>
      </w:r>
      <w:r w:rsidRPr="00B46473">
        <w:rPr>
          <w:rFonts w:cs="Arial"/>
          <w:spacing w:val="-13"/>
        </w:rPr>
        <w:t xml:space="preserve"> </w:t>
      </w:r>
      <w:r w:rsidRPr="00B46473">
        <w:rPr>
          <w:rFonts w:cs="Arial"/>
        </w:rPr>
        <w:t>document</w:t>
      </w:r>
      <w:r w:rsidRPr="00B46473">
        <w:rPr>
          <w:rFonts w:cs="Arial"/>
          <w:spacing w:val="23"/>
        </w:rPr>
        <w:t xml:space="preserve"> </w:t>
      </w:r>
      <w:r w:rsidRPr="00B46473">
        <w:rPr>
          <w:rFonts w:cs="Arial"/>
        </w:rPr>
        <w:t>addresses</w:t>
      </w:r>
      <w:r w:rsidRPr="00B46473">
        <w:rPr>
          <w:rFonts w:cs="Arial"/>
          <w:spacing w:val="-12"/>
        </w:rPr>
        <w:t xml:space="preserve"> </w:t>
      </w:r>
      <w:r w:rsidRPr="00B46473">
        <w:rPr>
          <w:rFonts w:cs="Arial"/>
        </w:rPr>
        <w:t>how</w:t>
      </w:r>
      <w:r w:rsidRPr="00B46473">
        <w:rPr>
          <w:rFonts w:cs="Arial"/>
          <w:spacing w:val="-11"/>
        </w:rPr>
        <w:t xml:space="preserve"> </w:t>
      </w:r>
      <w:r w:rsidRPr="00B46473">
        <w:rPr>
          <w:rFonts w:cs="Arial"/>
        </w:rPr>
        <w:t>to</w:t>
      </w:r>
      <w:r w:rsidRPr="00B46473">
        <w:rPr>
          <w:rFonts w:cs="Arial"/>
          <w:spacing w:val="-10"/>
        </w:rPr>
        <w:t xml:space="preserve"> </w:t>
      </w:r>
      <w:r w:rsidRPr="00B46473">
        <w:rPr>
          <w:rFonts w:cs="Arial"/>
        </w:rPr>
        <w:t>accomplish those</w:t>
      </w:r>
      <w:r w:rsidRPr="00B46473">
        <w:rPr>
          <w:rFonts w:cs="Arial"/>
          <w:spacing w:val="-12"/>
        </w:rPr>
        <w:t xml:space="preserve"> </w:t>
      </w:r>
      <w:r w:rsidRPr="00B46473">
        <w:rPr>
          <w:rFonts w:cs="Arial"/>
        </w:rPr>
        <w:t>goals</w:t>
      </w:r>
      <w:r w:rsidRPr="00B46473">
        <w:rPr>
          <w:rFonts w:cs="Arial"/>
          <w:spacing w:val="-11"/>
        </w:rPr>
        <w:t xml:space="preserve"> </w:t>
      </w:r>
      <w:r w:rsidRPr="00B46473">
        <w:rPr>
          <w:rFonts w:cs="Arial"/>
        </w:rPr>
        <w:t>for</w:t>
      </w:r>
      <w:r w:rsidRPr="00B46473">
        <w:rPr>
          <w:rFonts w:cs="Arial"/>
          <w:spacing w:val="-12"/>
        </w:rPr>
        <w:t xml:space="preserve"> </w:t>
      </w:r>
      <w:r w:rsidRPr="00B46473">
        <w:rPr>
          <w:rFonts w:cs="Arial"/>
        </w:rPr>
        <w:t>the</w:t>
      </w:r>
      <w:r w:rsidRPr="00B46473">
        <w:rPr>
          <w:rFonts w:cs="Arial"/>
          <w:spacing w:val="-12"/>
        </w:rPr>
        <w:t xml:space="preserve"> </w:t>
      </w:r>
      <w:r w:rsidRPr="00B46473">
        <w:rPr>
          <w:rFonts w:cs="Arial"/>
        </w:rPr>
        <w:t>population</w:t>
      </w:r>
      <w:r w:rsidRPr="00B46473">
        <w:rPr>
          <w:rFonts w:cs="Arial"/>
          <w:spacing w:val="-10"/>
        </w:rPr>
        <w:t xml:space="preserve"> </w:t>
      </w:r>
      <w:r w:rsidRPr="00B46473">
        <w:rPr>
          <w:rFonts w:cs="Arial"/>
        </w:rPr>
        <w:t>of</w:t>
      </w:r>
      <w:r w:rsidRPr="00B46473">
        <w:rPr>
          <w:rFonts w:cs="Arial"/>
          <w:spacing w:val="18"/>
        </w:rPr>
        <w:t xml:space="preserve"> </w:t>
      </w:r>
      <w:r w:rsidRPr="00B46473">
        <w:rPr>
          <w:rFonts w:cs="Arial"/>
        </w:rPr>
        <w:t>students</w:t>
      </w:r>
      <w:r w:rsidRPr="00B46473">
        <w:rPr>
          <w:rFonts w:cs="Arial"/>
          <w:spacing w:val="-13"/>
        </w:rPr>
        <w:t xml:space="preserve"> </w:t>
      </w:r>
      <w:r w:rsidRPr="00B46473">
        <w:rPr>
          <w:rFonts w:cs="Arial"/>
        </w:rPr>
        <w:t>with</w:t>
      </w:r>
      <w:r w:rsidRPr="00B46473">
        <w:rPr>
          <w:rFonts w:cs="Arial"/>
          <w:spacing w:val="-13"/>
        </w:rPr>
        <w:t xml:space="preserve"> </w:t>
      </w:r>
      <w:r w:rsidRPr="00B46473">
        <w:rPr>
          <w:rFonts w:cs="Arial"/>
        </w:rPr>
        <w:t>visual</w:t>
      </w:r>
      <w:r w:rsidRPr="00B46473">
        <w:rPr>
          <w:rFonts w:cs="Arial"/>
          <w:spacing w:val="-12"/>
        </w:rPr>
        <w:t xml:space="preserve"> </w:t>
      </w:r>
      <w:r w:rsidRPr="00B46473">
        <w:rPr>
          <w:rFonts w:cs="Arial"/>
          <w:spacing w:val="-1"/>
        </w:rPr>
        <w:t>impairments,</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those</w:t>
      </w:r>
      <w:r>
        <w:rPr>
          <w:rFonts w:cs="Arial"/>
        </w:rPr>
        <w:t xml:space="preserve"> who are</w:t>
      </w:r>
      <w:r w:rsidRPr="00B46473">
        <w:rPr>
          <w:rFonts w:cs="Arial"/>
          <w:spacing w:val="22"/>
        </w:rPr>
        <w:t xml:space="preserve"> </w:t>
      </w:r>
      <w:r>
        <w:rPr>
          <w:rFonts w:cs="Arial"/>
          <w:spacing w:val="-1"/>
        </w:rPr>
        <w:t>deafblind</w:t>
      </w:r>
      <w:r w:rsidRPr="00B46473">
        <w:rPr>
          <w:rFonts w:cs="Arial"/>
          <w:spacing w:val="-1"/>
        </w:rPr>
        <w:t>.</w:t>
      </w:r>
    </w:p>
    <w:p w14:paraId="563FD1B2" w14:textId="77777777" w:rsidR="002700CC" w:rsidRPr="00B46473" w:rsidRDefault="002700CC" w:rsidP="002700CC">
      <w:pPr>
        <w:rPr>
          <w:rFonts w:ascii="Arial" w:eastAsia="Arial" w:hAnsi="Arial" w:cs="Arial"/>
        </w:rPr>
      </w:pPr>
    </w:p>
    <w:p w14:paraId="695C8555" w14:textId="77777777" w:rsidR="002700CC" w:rsidRPr="00705386" w:rsidRDefault="002700CC" w:rsidP="002700CC">
      <w:pPr>
        <w:pStyle w:val="BodyText"/>
        <w:ind w:left="0"/>
      </w:pPr>
      <w:r w:rsidRPr="00705386">
        <w:t>Students with visual impairments have unique learning needs that must be addressed if they are going to graduate ready for further education, employment</w:t>
      </w:r>
      <w:r>
        <w:t>,</w:t>
      </w:r>
      <w:r w:rsidRPr="00705386">
        <w:t xml:space="preserve"> and/or independent living. Employment has often been used as a gauge for educational success. According to research published by the American Foundation for the Blind's Public Policy and Research Center, in 2017 "over half of working-age people who are blind or visually impaired are not in the labor market, meaning they are not working and not seeking work, compared with fewer than a quarter of people without disabilities."  </w:t>
      </w:r>
      <w:r>
        <w:t>The data indicate</w:t>
      </w:r>
      <w:r w:rsidRPr="00705386">
        <w:t xml:space="preserve"> a significant </w:t>
      </w:r>
      <w:r>
        <w:t xml:space="preserve">employment </w:t>
      </w:r>
      <w:r w:rsidRPr="00705386">
        <w:t>gap between those with a visual impairment and those with no disability even when matched by levels of education. (</w:t>
      </w:r>
      <w:hyperlink r:id="rId12" w:history="1">
        <w:r w:rsidRPr="00705386">
          <w:t>www.afb.org</w:t>
        </w:r>
      </w:hyperlink>
      <w:r w:rsidRPr="00705386">
        <w:t>).  Educators clearly face a significant challenge in providing educational services that will lead to successful post-school outcomes for this population. Why is that?</w:t>
      </w:r>
    </w:p>
    <w:p w14:paraId="1D740EC2" w14:textId="77777777" w:rsidR="002700CC" w:rsidRPr="00B46473" w:rsidRDefault="002700CC" w:rsidP="002700CC">
      <w:pPr>
        <w:rPr>
          <w:rFonts w:ascii="Arial" w:eastAsia="Arial" w:hAnsi="Arial" w:cs="Arial"/>
        </w:rPr>
      </w:pPr>
    </w:p>
    <w:p w14:paraId="0866EC24" w14:textId="77777777" w:rsidR="002700CC" w:rsidRPr="00B46473" w:rsidRDefault="002700CC" w:rsidP="002700CC">
      <w:pPr>
        <w:pStyle w:val="BodyText"/>
        <w:spacing w:line="239" w:lineRule="auto"/>
        <w:ind w:left="0" w:right="227"/>
        <w:rPr>
          <w:rFonts w:cs="Arial"/>
        </w:rPr>
      </w:pPr>
      <w:r w:rsidRPr="00B46473">
        <w:rPr>
          <w:rFonts w:cs="Arial"/>
        </w:rPr>
        <w:t>In</w:t>
      </w:r>
      <w:r w:rsidRPr="00B46473">
        <w:rPr>
          <w:rFonts w:cs="Arial"/>
          <w:spacing w:val="-13"/>
        </w:rPr>
        <w:t xml:space="preserve"> </w:t>
      </w:r>
      <w:r w:rsidRPr="00B46473">
        <w:rPr>
          <w:rFonts w:cs="Arial"/>
        </w:rPr>
        <w:t>addition</w:t>
      </w:r>
      <w:r w:rsidRPr="00B46473">
        <w:rPr>
          <w:rFonts w:cs="Arial"/>
          <w:spacing w:val="-12"/>
        </w:rPr>
        <w:t xml:space="preserve"> </w:t>
      </w:r>
      <w:r w:rsidRPr="00B46473">
        <w:rPr>
          <w:rFonts w:cs="Arial"/>
        </w:rPr>
        <w:t>to</w:t>
      </w:r>
      <w:r w:rsidRPr="00B46473">
        <w:rPr>
          <w:rFonts w:cs="Arial"/>
          <w:spacing w:val="-12"/>
        </w:rPr>
        <w:t xml:space="preserve"> </w:t>
      </w:r>
      <w:r w:rsidRPr="00B46473">
        <w:rPr>
          <w:rFonts w:cs="Arial"/>
        </w:rPr>
        <w:t>the</w:t>
      </w:r>
      <w:r w:rsidRPr="00B46473">
        <w:rPr>
          <w:rFonts w:cs="Arial"/>
          <w:spacing w:val="-12"/>
        </w:rPr>
        <w:t xml:space="preserve"> </w:t>
      </w:r>
      <w:r w:rsidRPr="00B46473">
        <w:rPr>
          <w:rFonts w:cs="Arial"/>
        </w:rPr>
        <w:t>general</w:t>
      </w:r>
      <w:r w:rsidRPr="00B46473">
        <w:rPr>
          <w:rFonts w:cs="Arial"/>
          <w:spacing w:val="-12"/>
        </w:rPr>
        <w:t xml:space="preserve"> </w:t>
      </w:r>
      <w:r w:rsidRPr="00B46473">
        <w:rPr>
          <w:rFonts w:cs="Arial"/>
        </w:rPr>
        <w:t>education</w:t>
      </w:r>
      <w:r w:rsidRPr="00B46473">
        <w:rPr>
          <w:rFonts w:cs="Arial"/>
          <w:spacing w:val="-13"/>
        </w:rPr>
        <w:t xml:space="preserve"> </w:t>
      </w:r>
      <w:r w:rsidRPr="00B46473">
        <w:rPr>
          <w:rFonts w:cs="Arial"/>
        </w:rPr>
        <w:t>curriculum</w:t>
      </w:r>
      <w:r w:rsidRPr="00B46473">
        <w:rPr>
          <w:rFonts w:cs="Arial"/>
          <w:spacing w:val="-10"/>
        </w:rPr>
        <w:t xml:space="preserve"> </w:t>
      </w:r>
      <w:r w:rsidRPr="00B46473">
        <w:rPr>
          <w:rFonts w:cs="Arial"/>
        </w:rPr>
        <w:t>that</w:t>
      </w:r>
      <w:r w:rsidRPr="00B46473">
        <w:rPr>
          <w:rFonts w:cs="Arial"/>
          <w:spacing w:val="-10"/>
        </w:rPr>
        <w:t xml:space="preserve"> </w:t>
      </w:r>
      <w:r w:rsidRPr="00B46473">
        <w:rPr>
          <w:rFonts w:cs="Arial"/>
        </w:rPr>
        <w:t>all</w:t>
      </w:r>
      <w:r w:rsidRPr="00B46473">
        <w:rPr>
          <w:rFonts w:cs="Arial"/>
          <w:spacing w:val="-12"/>
        </w:rPr>
        <w:t xml:space="preserve"> </w:t>
      </w:r>
      <w:r w:rsidRPr="00B46473">
        <w:rPr>
          <w:rFonts w:cs="Arial"/>
        </w:rPr>
        <w:t>students</w:t>
      </w:r>
      <w:r w:rsidRPr="00B46473">
        <w:rPr>
          <w:rFonts w:cs="Arial"/>
          <w:spacing w:val="-3"/>
        </w:rPr>
        <w:t xml:space="preserve"> </w:t>
      </w:r>
      <w:r w:rsidRPr="00B46473">
        <w:rPr>
          <w:rFonts w:cs="Arial"/>
        </w:rPr>
        <w:t>receive,</w:t>
      </w:r>
      <w:r w:rsidRPr="00B46473">
        <w:rPr>
          <w:rFonts w:cs="Arial"/>
          <w:spacing w:val="-11"/>
        </w:rPr>
        <w:t xml:space="preserve"> </w:t>
      </w:r>
      <w:r w:rsidRPr="00B46473">
        <w:rPr>
          <w:rFonts w:cs="Arial"/>
        </w:rPr>
        <w:t>students</w:t>
      </w:r>
      <w:r w:rsidRPr="00B46473">
        <w:rPr>
          <w:rFonts w:cs="Arial"/>
          <w:spacing w:val="-13"/>
        </w:rPr>
        <w:t xml:space="preserve"> </w:t>
      </w:r>
      <w:r w:rsidRPr="00B46473">
        <w:rPr>
          <w:rFonts w:cs="Arial"/>
        </w:rPr>
        <w:t>with visual</w:t>
      </w:r>
      <w:r w:rsidRPr="00B46473">
        <w:rPr>
          <w:rFonts w:cs="Arial"/>
          <w:spacing w:val="-14"/>
        </w:rPr>
        <w:t xml:space="preserve"> </w:t>
      </w:r>
      <w:r w:rsidRPr="00B46473">
        <w:rPr>
          <w:rFonts w:cs="Arial"/>
        </w:rPr>
        <w:t>impairments,</w:t>
      </w:r>
      <w:r w:rsidRPr="00B46473">
        <w:rPr>
          <w:rFonts w:cs="Arial"/>
          <w:spacing w:val="-16"/>
        </w:rPr>
        <w:t xml:space="preserve"> </w:t>
      </w:r>
      <w:r w:rsidRPr="00B46473">
        <w:rPr>
          <w:rFonts w:cs="Arial"/>
        </w:rPr>
        <w:t>starting</w:t>
      </w:r>
      <w:r w:rsidRPr="00B46473">
        <w:rPr>
          <w:rFonts w:cs="Arial"/>
          <w:spacing w:val="-13"/>
        </w:rPr>
        <w:t xml:space="preserve"> </w:t>
      </w:r>
      <w:r w:rsidRPr="00B46473">
        <w:rPr>
          <w:rFonts w:cs="Arial"/>
        </w:rPr>
        <w:t>at</w:t>
      </w:r>
      <w:r w:rsidRPr="00B46473">
        <w:rPr>
          <w:rFonts w:cs="Arial"/>
          <w:spacing w:val="-16"/>
        </w:rPr>
        <w:t xml:space="preserve"> </w:t>
      </w:r>
      <w:r w:rsidRPr="00B46473">
        <w:rPr>
          <w:rFonts w:cs="Arial"/>
        </w:rPr>
        <w:t>birth,</w:t>
      </w:r>
      <w:r w:rsidRPr="00B46473">
        <w:rPr>
          <w:rFonts w:cs="Arial"/>
          <w:spacing w:val="-14"/>
        </w:rPr>
        <w:t xml:space="preserve"> </w:t>
      </w:r>
      <w:r w:rsidRPr="00B46473">
        <w:rPr>
          <w:rFonts w:cs="Arial"/>
        </w:rPr>
        <w:t>also</w:t>
      </w:r>
      <w:r w:rsidRPr="00B46473">
        <w:rPr>
          <w:rFonts w:cs="Arial"/>
          <w:spacing w:val="-15"/>
        </w:rPr>
        <w:t xml:space="preserve"> </w:t>
      </w:r>
      <w:r w:rsidRPr="00B46473">
        <w:rPr>
          <w:rFonts w:cs="Arial"/>
        </w:rPr>
        <w:t>need</w:t>
      </w:r>
      <w:r w:rsidRPr="00B46473">
        <w:rPr>
          <w:rFonts w:cs="Arial"/>
          <w:spacing w:val="18"/>
        </w:rPr>
        <w:t xml:space="preserve"> </w:t>
      </w:r>
      <w:r w:rsidRPr="00B46473">
        <w:rPr>
          <w:rFonts w:cs="Arial"/>
        </w:rPr>
        <w:t>an</w:t>
      </w:r>
      <w:r w:rsidRPr="00B46473">
        <w:rPr>
          <w:rFonts w:cs="Arial"/>
          <w:spacing w:val="-14"/>
        </w:rPr>
        <w:t xml:space="preserve"> </w:t>
      </w:r>
      <w:r w:rsidRPr="00B46473">
        <w:rPr>
          <w:rFonts w:cs="Arial"/>
          <w:b/>
          <w:i/>
          <w:spacing w:val="-1"/>
        </w:rPr>
        <w:t>expanded</w:t>
      </w:r>
      <w:r w:rsidRPr="00B46473">
        <w:rPr>
          <w:rFonts w:cs="Arial"/>
          <w:b/>
          <w:i/>
          <w:spacing w:val="-16"/>
        </w:rPr>
        <w:t xml:space="preserve"> </w:t>
      </w:r>
      <w:r w:rsidRPr="00B46473">
        <w:rPr>
          <w:rFonts w:cs="Arial"/>
          <w:b/>
          <w:i/>
          <w:spacing w:val="-1"/>
        </w:rPr>
        <w:t>core</w:t>
      </w:r>
      <w:r w:rsidRPr="00B46473">
        <w:rPr>
          <w:rFonts w:cs="Arial"/>
          <w:b/>
          <w:i/>
          <w:spacing w:val="-19"/>
        </w:rPr>
        <w:t xml:space="preserve"> </w:t>
      </w:r>
      <w:r w:rsidRPr="00B46473">
        <w:rPr>
          <w:rFonts w:cs="Arial"/>
          <w:b/>
          <w:i/>
        </w:rPr>
        <w:t>curriculum</w:t>
      </w:r>
      <w:r w:rsidRPr="00B46473">
        <w:rPr>
          <w:rFonts w:cs="Arial"/>
          <w:b/>
          <w:i/>
          <w:spacing w:val="-12"/>
        </w:rPr>
        <w:t xml:space="preserve"> </w:t>
      </w:r>
      <w:r w:rsidRPr="00B46473">
        <w:rPr>
          <w:rFonts w:cs="Arial"/>
          <w:b/>
          <w:i/>
        </w:rPr>
        <w:t>(ECC)</w:t>
      </w:r>
      <w:r w:rsidRPr="00B46473">
        <w:rPr>
          <w:rFonts w:cs="Arial"/>
          <w:b/>
          <w:i/>
          <w:spacing w:val="-4"/>
        </w:rPr>
        <w:t xml:space="preserve"> </w:t>
      </w:r>
      <w:r w:rsidRPr="00B46473">
        <w:rPr>
          <w:rFonts w:cs="Arial"/>
        </w:rPr>
        <w:t>to</w:t>
      </w:r>
      <w:r w:rsidRPr="00B46473">
        <w:rPr>
          <w:rFonts w:cs="Arial"/>
          <w:spacing w:val="23"/>
          <w:w w:val="99"/>
        </w:rPr>
        <w:t xml:space="preserve"> </w:t>
      </w:r>
      <w:r w:rsidRPr="00B46473">
        <w:rPr>
          <w:rFonts w:cs="Arial"/>
        </w:rPr>
        <w:t>meet</w:t>
      </w:r>
      <w:r w:rsidRPr="00B46473">
        <w:rPr>
          <w:rFonts w:cs="Arial"/>
          <w:spacing w:val="-2"/>
        </w:rPr>
        <w:t xml:space="preserve"> </w:t>
      </w:r>
      <w:r w:rsidRPr="00B46473">
        <w:rPr>
          <w:rFonts w:cs="Arial"/>
        </w:rPr>
        <w:t>needs</w:t>
      </w:r>
      <w:r w:rsidRPr="00B46473">
        <w:rPr>
          <w:rFonts w:cs="Arial"/>
          <w:spacing w:val="-16"/>
        </w:rPr>
        <w:t xml:space="preserve"> </w:t>
      </w:r>
      <w:r w:rsidRPr="00B46473">
        <w:rPr>
          <w:rFonts w:cs="Arial"/>
        </w:rPr>
        <w:t>directly</w:t>
      </w:r>
      <w:r w:rsidRPr="00B46473">
        <w:rPr>
          <w:rFonts w:cs="Arial"/>
          <w:spacing w:val="-1"/>
        </w:rPr>
        <w:t xml:space="preserve"> </w:t>
      </w:r>
      <w:r w:rsidRPr="00B46473">
        <w:rPr>
          <w:rFonts w:cs="Arial"/>
        </w:rPr>
        <w:t>related</w:t>
      </w:r>
      <w:r w:rsidRPr="00B46473">
        <w:rPr>
          <w:rFonts w:cs="Arial"/>
          <w:spacing w:val="25"/>
        </w:rPr>
        <w:t xml:space="preserve"> </w:t>
      </w:r>
      <w:r w:rsidRPr="00B46473">
        <w:rPr>
          <w:rFonts w:cs="Arial"/>
        </w:rPr>
        <w:t>to</w:t>
      </w:r>
      <w:r w:rsidRPr="00B46473">
        <w:rPr>
          <w:rFonts w:cs="Arial"/>
          <w:spacing w:val="-16"/>
        </w:rPr>
        <w:t xml:space="preserve"> </w:t>
      </w:r>
      <w:r w:rsidRPr="00B46473">
        <w:rPr>
          <w:rFonts w:cs="Arial"/>
        </w:rPr>
        <w:t>their</w:t>
      </w:r>
      <w:r w:rsidRPr="00B46473">
        <w:rPr>
          <w:rFonts w:cs="Arial"/>
          <w:spacing w:val="11"/>
        </w:rPr>
        <w:t xml:space="preserve"> </w:t>
      </w:r>
      <w:r w:rsidRPr="00B46473">
        <w:rPr>
          <w:rFonts w:cs="Arial"/>
        </w:rPr>
        <w:t>visual</w:t>
      </w:r>
      <w:r w:rsidRPr="00B46473">
        <w:rPr>
          <w:rFonts w:cs="Arial"/>
          <w:spacing w:val="-12"/>
        </w:rPr>
        <w:t xml:space="preserve"> </w:t>
      </w:r>
      <w:r w:rsidRPr="00B46473">
        <w:rPr>
          <w:rFonts w:cs="Arial"/>
        </w:rPr>
        <w:t>impairment</w:t>
      </w:r>
      <w:r w:rsidRPr="00B46473">
        <w:rPr>
          <w:rFonts w:cs="Arial"/>
          <w:spacing w:val="-13"/>
        </w:rPr>
        <w:t xml:space="preserve"> </w:t>
      </w:r>
      <w:r w:rsidRPr="00B46473">
        <w:rPr>
          <w:rFonts w:cs="Arial"/>
          <w:spacing w:val="-1"/>
        </w:rPr>
        <w:t>(TEC</w:t>
      </w:r>
      <w:r w:rsidRPr="00B46473">
        <w:rPr>
          <w:rFonts w:cs="Arial"/>
          <w:spacing w:val="-13"/>
        </w:rPr>
        <w:t xml:space="preserve"> </w:t>
      </w:r>
      <w:r>
        <w:rPr>
          <w:rFonts w:cs="Arial"/>
        </w:rPr>
        <w:t xml:space="preserve">§ </w:t>
      </w:r>
      <w:r w:rsidRPr="00B46473">
        <w:rPr>
          <w:rFonts w:cs="Arial"/>
        </w:rPr>
        <w:t>30.002,</w:t>
      </w:r>
      <w:r w:rsidRPr="00B46473">
        <w:rPr>
          <w:rFonts w:cs="Arial"/>
          <w:spacing w:val="-19"/>
        </w:rPr>
        <w:t xml:space="preserve"> </w:t>
      </w:r>
      <w:r w:rsidRPr="00B46473">
        <w:rPr>
          <w:rFonts w:cs="Arial"/>
        </w:rPr>
        <w:t>Subsections</w:t>
      </w:r>
      <w:r w:rsidRPr="00B46473">
        <w:rPr>
          <w:rFonts w:cs="Arial"/>
          <w:spacing w:val="-12"/>
        </w:rPr>
        <w:t xml:space="preserve"> </w:t>
      </w:r>
      <w:r w:rsidRPr="00B46473">
        <w:rPr>
          <w:rFonts w:cs="Arial"/>
        </w:rPr>
        <w:t>(c-1)</w:t>
      </w:r>
      <w:r w:rsidRPr="00B46473">
        <w:rPr>
          <w:rFonts w:cs="Arial"/>
          <w:spacing w:val="-15"/>
        </w:rPr>
        <w:t xml:space="preserve"> </w:t>
      </w:r>
      <w:r w:rsidRPr="00B46473">
        <w:rPr>
          <w:rFonts w:cs="Arial"/>
        </w:rPr>
        <w:t>and</w:t>
      </w:r>
      <w:r w:rsidRPr="00B46473">
        <w:rPr>
          <w:rFonts w:cs="Arial"/>
          <w:spacing w:val="21"/>
        </w:rPr>
        <w:t xml:space="preserve"> </w:t>
      </w:r>
      <w:r w:rsidRPr="00B46473">
        <w:rPr>
          <w:rFonts w:cs="Arial"/>
          <w:spacing w:val="-1"/>
        </w:rPr>
        <w:t>(c-2)).</w:t>
      </w:r>
      <w:r w:rsidRPr="00B46473">
        <w:rPr>
          <w:rFonts w:cs="Arial"/>
          <w:spacing w:val="19"/>
        </w:rPr>
        <w:t xml:space="preserve"> </w:t>
      </w:r>
      <w:r w:rsidRPr="00B46473">
        <w:rPr>
          <w:rFonts w:cs="Arial"/>
        </w:rPr>
        <w:t>These</w:t>
      </w:r>
      <w:r w:rsidRPr="00B46473">
        <w:rPr>
          <w:rFonts w:cs="Arial"/>
          <w:spacing w:val="13"/>
        </w:rPr>
        <w:t xml:space="preserve"> </w:t>
      </w:r>
      <w:r>
        <w:rPr>
          <w:rFonts w:cs="Arial"/>
          <w:spacing w:val="13"/>
        </w:rPr>
        <w:t xml:space="preserve">nine </w:t>
      </w:r>
      <w:r w:rsidRPr="00B46473">
        <w:rPr>
          <w:rFonts w:cs="Arial"/>
        </w:rPr>
        <w:t>expanded</w:t>
      </w:r>
      <w:r w:rsidRPr="00B46473">
        <w:rPr>
          <w:rFonts w:cs="Arial"/>
          <w:spacing w:val="-2"/>
        </w:rPr>
        <w:t xml:space="preserve"> </w:t>
      </w:r>
      <w:r w:rsidRPr="00B46473">
        <w:rPr>
          <w:rFonts w:cs="Arial"/>
        </w:rPr>
        <w:t>curriculum</w:t>
      </w:r>
      <w:r w:rsidRPr="00B46473">
        <w:rPr>
          <w:rFonts w:cs="Arial"/>
          <w:spacing w:val="-12"/>
        </w:rPr>
        <w:t xml:space="preserve"> </w:t>
      </w:r>
      <w:r w:rsidRPr="00B46473">
        <w:rPr>
          <w:rFonts w:cs="Arial"/>
        </w:rPr>
        <w:t>areas</w:t>
      </w:r>
      <w:r w:rsidRPr="00B46473">
        <w:rPr>
          <w:rFonts w:cs="Arial"/>
          <w:spacing w:val="-13"/>
        </w:rPr>
        <w:t xml:space="preserve"> </w:t>
      </w:r>
      <w:r w:rsidRPr="00B46473">
        <w:rPr>
          <w:rFonts w:cs="Arial"/>
        </w:rPr>
        <w:t>include:</w:t>
      </w:r>
    </w:p>
    <w:p w14:paraId="6F7DD560" w14:textId="77777777" w:rsidR="002700CC" w:rsidRPr="00B46473" w:rsidRDefault="002700CC" w:rsidP="002700CC">
      <w:pPr>
        <w:rPr>
          <w:rFonts w:ascii="Arial" w:eastAsia="Arial" w:hAnsi="Arial" w:cs="Arial"/>
        </w:rPr>
      </w:pPr>
    </w:p>
    <w:p w14:paraId="496FBBD6" w14:textId="77777777" w:rsidR="002700CC" w:rsidRPr="00B46473" w:rsidRDefault="002700CC" w:rsidP="002700CC">
      <w:pPr>
        <w:pStyle w:val="BodyText"/>
        <w:numPr>
          <w:ilvl w:val="2"/>
          <w:numId w:val="20"/>
        </w:numPr>
        <w:tabs>
          <w:tab w:val="left" w:pos="1188"/>
        </w:tabs>
        <w:ind w:right="110"/>
        <w:rPr>
          <w:rFonts w:cs="Arial"/>
        </w:rPr>
      </w:pPr>
      <w:r w:rsidRPr="00B46473">
        <w:rPr>
          <w:rFonts w:cs="Arial"/>
        </w:rPr>
        <w:t>Compensatory</w:t>
      </w:r>
      <w:r w:rsidRPr="00B46473">
        <w:rPr>
          <w:rFonts w:cs="Arial"/>
          <w:spacing w:val="-12"/>
        </w:rPr>
        <w:t xml:space="preserve"> </w:t>
      </w:r>
      <w:r w:rsidRPr="00B46473">
        <w:rPr>
          <w:rFonts w:cs="Arial"/>
        </w:rPr>
        <w:t>skills</w:t>
      </w:r>
      <w:r w:rsidRPr="00B46473">
        <w:rPr>
          <w:rFonts w:cs="Arial"/>
          <w:spacing w:val="-10"/>
        </w:rPr>
        <w:t xml:space="preserve"> </w:t>
      </w:r>
      <w:r w:rsidRPr="00B46473">
        <w:rPr>
          <w:rFonts w:cs="Arial"/>
        </w:rPr>
        <w:t>that</w:t>
      </w:r>
      <w:r w:rsidRPr="00B46473">
        <w:rPr>
          <w:rFonts w:cs="Arial"/>
          <w:spacing w:val="-9"/>
        </w:rPr>
        <w:t xml:space="preserve"> </w:t>
      </w:r>
      <w:r w:rsidRPr="00B46473">
        <w:rPr>
          <w:rFonts w:cs="Arial"/>
        </w:rPr>
        <w:t>permit</w:t>
      </w:r>
      <w:r w:rsidRPr="00B46473">
        <w:rPr>
          <w:rFonts w:cs="Arial"/>
          <w:spacing w:val="-11"/>
        </w:rPr>
        <w:t xml:space="preserve"> </w:t>
      </w:r>
      <w:r w:rsidRPr="00B46473">
        <w:rPr>
          <w:rFonts w:cs="Arial"/>
        </w:rPr>
        <w:t>access</w:t>
      </w:r>
      <w:r w:rsidRPr="00B46473">
        <w:rPr>
          <w:rFonts w:cs="Arial"/>
          <w:spacing w:val="-12"/>
        </w:rPr>
        <w:t xml:space="preserve"> </w:t>
      </w:r>
      <w:r w:rsidRPr="00B46473">
        <w:rPr>
          <w:rFonts w:cs="Arial"/>
        </w:rPr>
        <w:t>to</w:t>
      </w:r>
      <w:r w:rsidRPr="00B46473">
        <w:rPr>
          <w:rFonts w:cs="Arial"/>
          <w:spacing w:val="-10"/>
        </w:rPr>
        <w:t xml:space="preserve"> </w:t>
      </w:r>
      <w:r w:rsidRPr="00B46473">
        <w:rPr>
          <w:rFonts w:cs="Arial"/>
        </w:rPr>
        <w:t>the</w:t>
      </w:r>
      <w:r w:rsidRPr="00B46473">
        <w:rPr>
          <w:rFonts w:cs="Arial"/>
          <w:spacing w:val="-11"/>
        </w:rPr>
        <w:t xml:space="preserve"> </w:t>
      </w:r>
      <w:r w:rsidRPr="00B46473">
        <w:rPr>
          <w:rFonts w:cs="Arial"/>
        </w:rPr>
        <w:t>general</w:t>
      </w:r>
      <w:r w:rsidRPr="00B46473">
        <w:rPr>
          <w:rFonts w:cs="Arial"/>
          <w:spacing w:val="-11"/>
        </w:rPr>
        <w:t xml:space="preserve"> </w:t>
      </w:r>
      <w:r w:rsidRPr="00B46473">
        <w:rPr>
          <w:rFonts w:cs="Arial"/>
        </w:rPr>
        <w:t>curriculum</w:t>
      </w:r>
      <w:r w:rsidRPr="00B46473">
        <w:rPr>
          <w:rFonts w:cs="Arial"/>
          <w:spacing w:val="21"/>
        </w:rPr>
        <w:t xml:space="preserve"> </w:t>
      </w:r>
      <w:r w:rsidRPr="00B46473">
        <w:rPr>
          <w:rFonts w:cs="Arial"/>
        </w:rPr>
        <w:t>(such</w:t>
      </w:r>
      <w:r w:rsidRPr="00B46473">
        <w:rPr>
          <w:rFonts w:cs="Arial"/>
          <w:spacing w:val="-11"/>
        </w:rPr>
        <w:t xml:space="preserve"> </w:t>
      </w:r>
      <w:r w:rsidRPr="00B46473">
        <w:rPr>
          <w:rFonts w:cs="Arial"/>
        </w:rPr>
        <w:t>as</w:t>
      </w:r>
      <w:r w:rsidRPr="00B46473">
        <w:rPr>
          <w:rFonts w:cs="Arial"/>
          <w:spacing w:val="-12"/>
        </w:rPr>
        <w:t xml:space="preserve"> </w:t>
      </w:r>
      <w:r w:rsidRPr="00B46473">
        <w:rPr>
          <w:rFonts w:cs="Arial"/>
        </w:rPr>
        <w:t>braille and</w:t>
      </w:r>
      <w:r w:rsidRPr="00B46473">
        <w:rPr>
          <w:rFonts w:cs="Arial"/>
          <w:spacing w:val="-13"/>
        </w:rPr>
        <w:t xml:space="preserve"> </w:t>
      </w:r>
      <w:r w:rsidRPr="00B46473">
        <w:rPr>
          <w:rFonts w:cs="Arial"/>
        </w:rPr>
        <w:t>concept</w:t>
      </w:r>
      <w:r w:rsidRPr="00B46473">
        <w:rPr>
          <w:rFonts w:cs="Arial"/>
          <w:spacing w:val="-12"/>
        </w:rPr>
        <w:t xml:space="preserve"> </w:t>
      </w:r>
      <w:r w:rsidRPr="00B46473">
        <w:rPr>
          <w:rFonts w:cs="Arial"/>
        </w:rPr>
        <w:t>development,</w:t>
      </w:r>
      <w:r w:rsidRPr="00B46473">
        <w:rPr>
          <w:rFonts w:cs="Arial"/>
          <w:spacing w:val="-11"/>
        </w:rPr>
        <w:t xml:space="preserve"> </w:t>
      </w:r>
      <w:r w:rsidRPr="00B46473">
        <w:rPr>
          <w:rFonts w:cs="Arial"/>
        </w:rPr>
        <w:t>tactile</w:t>
      </w:r>
      <w:r w:rsidRPr="00B46473">
        <w:rPr>
          <w:rFonts w:cs="Arial"/>
          <w:spacing w:val="-12"/>
        </w:rPr>
        <w:t xml:space="preserve"> </w:t>
      </w:r>
      <w:r w:rsidRPr="00B46473">
        <w:rPr>
          <w:rFonts w:cs="Arial"/>
        </w:rPr>
        <w:t>graphics,</w:t>
      </w:r>
      <w:r w:rsidRPr="00B46473">
        <w:rPr>
          <w:rFonts w:cs="Arial"/>
          <w:spacing w:val="19"/>
        </w:rPr>
        <w:t xml:space="preserve"> </w:t>
      </w:r>
      <w:r w:rsidRPr="00B46473">
        <w:rPr>
          <w:rFonts w:cs="Arial"/>
        </w:rPr>
        <w:t>Nemeth</w:t>
      </w:r>
      <w:r w:rsidRPr="00B46473">
        <w:rPr>
          <w:rFonts w:cs="Arial"/>
          <w:spacing w:val="-2"/>
        </w:rPr>
        <w:t xml:space="preserve"> </w:t>
      </w:r>
      <w:r w:rsidRPr="00B46473">
        <w:rPr>
          <w:rFonts w:cs="Arial"/>
        </w:rPr>
        <w:t>Code,</w:t>
      </w:r>
      <w:r w:rsidRPr="00B46473">
        <w:rPr>
          <w:rFonts w:cs="Arial"/>
          <w:spacing w:val="-14"/>
        </w:rPr>
        <w:t xml:space="preserve"> </w:t>
      </w:r>
      <w:r w:rsidRPr="00B46473">
        <w:rPr>
          <w:rFonts w:cs="Arial"/>
        </w:rPr>
        <w:t>and</w:t>
      </w:r>
      <w:r w:rsidRPr="00B46473">
        <w:rPr>
          <w:rFonts w:cs="Arial"/>
          <w:spacing w:val="-14"/>
        </w:rPr>
        <w:t xml:space="preserve"> </w:t>
      </w:r>
      <w:r w:rsidRPr="00B46473">
        <w:rPr>
          <w:rFonts w:cs="Arial"/>
        </w:rPr>
        <w:t>specialized communication</w:t>
      </w:r>
      <w:r w:rsidRPr="00B46473">
        <w:rPr>
          <w:rFonts w:cs="Arial"/>
          <w:spacing w:val="-14"/>
        </w:rPr>
        <w:t xml:space="preserve"> </w:t>
      </w:r>
      <w:r w:rsidRPr="00B46473">
        <w:rPr>
          <w:rFonts w:cs="Arial"/>
        </w:rPr>
        <w:t>skills)</w:t>
      </w:r>
    </w:p>
    <w:p w14:paraId="5E85D33D" w14:textId="77777777" w:rsidR="002700CC" w:rsidRPr="00B46473" w:rsidRDefault="002700CC" w:rsidP="002700CC">
      <w:pPr>
        <w:pStyle w:val="BodyText"/>
        <w:numPr>
          <w:ilvl w:val="2"/>
          <w:numId w:val="20"/>
        </w:numPr>
        <w:tabs>
          <w:tab w:val="left" w:pos="1188"/>
        </w:tabs>
        <w:spacing w:before="2" w:line="275" w:lineRule="exact"/>
        <w:rPr>
          <w:rFonts w:cs="Arial"/>
        </w:rPr>
      </w:pPr>
      <w:r w:rsidRPr="00B46473">
        <w:rPr>
          <w:rFonts w:cs="Arial"/>
        </w:rPr>
        <w:t>Orientation</w:t>
      </w:r>
      <w:r w:rsidRPr="00B46473">
        <w:rPr>
          <w:rFonts w:cs="Arial"/>
          <w:spacing w:val="-15"/>
        </w:rPr>
        <w:t xml:space="preserve"> </w:t>
      </w:r>
      <w:r w:rsidRPr="00B46473">
        <w:rPr>
          <w:rFonts w:cs="Arial"/>
        </w:rPr>
        <w:t>and</w:t>
      </w:r>
      <w:r w:rsidRPr="00B46473">
        <w:rPr>
          <w:rFonts w:cs="Arial"/>
          <w:spacing w:val="-13"/>
        </w:rPr>
        <w:t xml:space="preserve"> </w:t>
      </w:r>
      <w:r w:rsidRPr="00B46473">
        <w:rPr>
          <w:rFonts w:cs="Arial"/>
        </w:rPr>
        <w:t>mobility</w:t>
      </w:r>
      <w:r w:rsidRPr="00B46473">
        <w:rPr>
          <w:rFonts w:cs="Arial"/>
          <w:spacing w:val="-13"/>
        </w:rPr>
        <w:t xml:space="preserve"> </w:t>
      </w:r>
      <w:r w:rsidRPr="00B46473">
        <w:rPr>
          <w:rFonts w:cs="Arial"/>
        </w:rPr>
        <w:t>skills</w:t>
      </w:r>
    </w:p>
    <w:p w14:paraId="4F05A479" w14:textId="77777777" w:rsidR="002700CC" w:rsidRPr="00B46473" w:rsidRDefault="002700CC" w:rsidP="002700CC">
      <w:pPr>
        <w:pStyle w:val="BodyText"/>
        <w:numPr>
          <w:ilvl w:val="2"/>
          <w:numId w:val="20"/>
        </w:numPr>
        <w:tabs>
          <w:tab w:val="left" w:pos="1188"/>
        </w:tabs>
        <w:spacing w:line="275" w:lineRule="exact"/>
        <w:rPr>
          <w:rFonts w:cs="Arial"/>
        </w:rPr>
      </w:pPr>
      <w:r w:rsidRPr="00B46473">
        <w:rPr>
          <w:rFonts w:cs="Arial"/>
        </w:rPr>
        <w:t>Social</w:t>
      </w:r>
      <w:r w:rsidRPr="00B46473">
        <w:rPr>
          <w:rFonts w:cs="Arial"/>
          <w:spacing w:val="-20"/>
        </w:rPr>
        <w:t xml:space="preserve"> </w:t>
      </w:r>
      <w:r w:rsidRPr="00B46473">
        <w:rPr>
          <w:rFonts w:cs="Arial"/>
        </w:rPr>
        <w:t>interaction</w:t>
      </w:r>
      <w:r w:rsidRPr="00B46473">
        <w:rPr>
          <w:rFonts w:cs="Arial"/>
          <w:spacing w:val="-17"/>
        </w:rPr>
        <w:t xml:space="preserve"> </w:t>
      </w:r>
      <w:r w:rsidRPr="00B46473">
        <w:rPr>
          <w:rFonts w:cs="Arial"/>
        </w:rPr>
        <w:t>skills</w:t>
      </w:r>
    </w:p>
    <w:p w14:paraId="2683A394" w14:textId="77777777" w:rsidR="002700CC" w:rsidRPr="00B46473" w:rsidRDefault="002700CC" w:rsidP="002700CC">
      <w:pPr>
        <w:pStyle w:val="BodyText"/>
        <w:numPr>
          <w:ilvl w:val="2"/>
          <w:numId w:val="20"/>
        </w:numPr>
        <w:tabs>
          <w:tab w:val="left" w:pos="1188"/>
        </w:tabs>
        <w:spacing w:before="2" w:line="275" w:lineRule="exact"/>
        <w:rPr>
          <w:rFonts w:cs="Arial"/>
        </w:rPr>
      </w:pPr>
      <w:r w:rsidRPr="00B46473">
        <w:rPr>
          <w:rFonts w:cs="Arial"/>
        </w:rPr>
        <w:t>Career</w:t>
      </w:r>
      <w:r w:rsidRPr="00B46473">
        <w:rPr>
          <w:rFonts w:cs="Arial"/>
          <w:spacing w:val="-16"/>
        </w:rPr>
        <w:t xml:space="preserve"> </w:t>
      </w:r>
      <w:r w:rsidRPr="00B46473">
        <w:rPr>
          <w:rFonts w:cs="Arial"/>
        </w:rPr>
        <w:t>education</w:t>
      </w:r>
      <w:r w:rsidRPr="00B46473">
        <w:rPr>
          <w:rFonts w:cs="Arial"/>
          <w:spacing w:val="-13"/>
        </w:rPr>
        <w:t xml:space="preserve"> </w:t>
      </w:r>
      <w:r w:rsidRPr="00B46473">
        <w:rPr>
          <w:rFonts w:cs="Arial"/>
          <w:spacing w:val="-1"/>
        </w:rPr>
        <w:t>and</w:t>
      </w:r>
      <w:r w:rsidRPr="00B46473">
        <w:rPr>
          <w:rFonts w:cs="Arial"/>
        </w:rPr>
        <w:t xml:space="preserve"> planning</w:t>
      </w:r>
    </w:p>
    <w:p w14:paraId="232734A4" w14:textId="77777777" w:rsidR="002700CC" w:rsidRPr="00B46473" w:rsidRDefault="002700CC" w:rsidP="002700CC">
      <w:pPr>
        <w:pStyle w:val="BodyText"/>
        <w:numPr>
          <w:ilvl w:val="2"/>
          <w:numId w:val="20"/>
        </w:numPr>
        <w:tabs>
          <w:tab w:val="left" w:pos="1188"/>
        </w:tabs>
        <w:spacing w:line="275" w:lineRule="exact"/>
        <w:rPr>
          <w:rFonts w:cs="Arial"/>
        </w:rPr>
      </w:pPr>
      <w:r w:rsidRPr="00B46473">
        <w:rPr>
          <w:rFonts w:cs="Arial"/>
        </w:rPr>
        <w:t>Assistive</w:t>
      </w:r>
      <w:r w:rsidRPr="00B46473">
        <w:rPr>
          <w:rFonts w:cs="Arial"/>
          <w:spacing w:val="-19"/>
        </w:rPr>
        <w:t xml:space="preserve"> </w:t>
      </w:r>
      <w:r w:rsidRPr="00B46473">
        <w:rPr>
          <w:rFonts w:cs="Arial"/>
          <w:spacing w:val="-2"/>
        </w:rPr>
        <w:t>technology,</w:t>
      </w:r>
      <w:r w:rsidRPr="00B46473">
        <w:rPr>
          <w:rFonts w:cs="Arial"/>
          <w:spacing w:val="-21"/>
        </w:rPr>
        <w:t xml:space="preserve"> </w:t>
      </w:r>
      <w:r w:rsidRPr="00B46473">
        <w:rPr>
          <w:rFonts w:cs="Arial"/>
        </w:rPr>
        <w:t>including</w:t>
      </w:r>
      <w:r w:rsidRPr="00B46473">
        <w:rPr>
          <w:rFonts w:cs="Arial"/>
          <w:spacing w:val="-17"/>
        </w:rPr>
        <w:t xml:space="preserve"> </w:t>
      </w:r>
      <w:r w:rsidRPr="00B46473">
        <w:rPr>
          <w:rFonts w:cs="Arial"/>
        </w:rPr>
        <w:t>optical</w:t>
      </w:r>
      <w:r w:rsidRPr="00B46473">
        <w:rPr>
          <w:rFonts w:cs="Arial"/>
          <w:spacing w:val="-17"/>
        </w:rPr>
        <w:t xml:space="preserve"> </w:t>
      </w:r>
      <w:r w:rsidRPr="00B46473">
        <w:rPr>
          <w:rFonts w:cs="Arial"/>
        </w:rPr>
        <w:t>devices</w:t>
      </w:r>
    </w:p>
    <w:p w14:paraId="321B432F" w14:textId="77777777" w:rsidR="002700CC" w:rsidRPr="00B46473" w:rsidRDefault="002700CC" w:rsidP="002700CC">
      <w:pPr>
        <w:pStyle w:val="BodyText"/>
        <w:numPr>
          <w:ilvl w:val="2"/>
          <w:numId w:val="20"/>
        </w:numPr>
        <w:tabs>
          <w:tab w:val="left" w:pos="1188"/>
        </w:tabs>
        <w:spacing w:before="2" w:line="275" w:lineRule="exact"/>
        <w:rPr>
          <w:rFonts w:cs="Arial"/>
        </w:rPr>
      </w:pPr>
      <w:r w:rsidRPr="00B46473">
        <w:rPr>
          <w:rFonts w:cs="Arial"/>
        </w:rPr>
        <w:t>Independent</w:t>
      </w:r>
      <w:r w:rsidRPr="00B46473">
        <w:rPr>
          <w:rFonts w:cs="Arial"/>
          <w:spacing w:val="-16"/>
        </w:rPr>
        <w:t xml:space="preserve"> </w:t>
      </w:r>
      <w:r w:rsidRPr="00B46473">
        <w:rPr>
          <w:rFonts w:cs="Arial"/>
        </w:rPr>
        <w:t>living</w:t>
      </w:r>
      <w:r w:rsidRPr="00B46473">
        <w:rPr>
          <w:rFonts w:cs="Arial"/>
          <w:spacing w:val="-17"/>
        </w:rPr>
        <w:t xml:space="preserve"> </w:t>
      </w:r>
      <w:r w:rsidRPr="00B46473">
        <w:rPr>
          <w:rFonts w:cs="Arial"/>
        </w:rPr>
        <w:t>skills</w:t>
      </w:r>
    </w:p>
    <w:p w14:paraId="5AED201D" w14:textId="77777777" w:rsidR="002700CC" w:rsidRPr="00B46473" w:rsidRDefault="002700CC" w:rsidP="002700CC">
      <w:pPr>
        <w:pStyle w:val="BodyText"/>
        <w:numPr>
          <w:ilvl w:val="2"/>
          <w:numId w:val="20"/>
        </w:numPr>
        <w:tabs>
          <w:tab w:val="left" w:pos="1188"/>
        </w:tabs>
        <w:spacing w:line="275" w:lineRule="exact"/>
        <w:rPr>
          <w:rFonts w:cs="Arial"/>
        </w:rPr>
      </w:pPr>
      <w:r w:rsidRPr="00B46473">
        <w:rPr>
          <w:rFonts w:cs="Arial"/>
        </w:rPr>
        <w:t>Recreation</w:t>
      </w:r>
      <w:r w:rsidRPr="00B46473">
        <w:rPr>
          <w:rFonts w:cs="Arial"/>
          <w:spacing w:val="-2"/>
        </w:rPr>
        <w:t xml:space="preserve"> </w:t>
      </w:r>
      <w:r w:rsidRPr="00B46473">
        <w:rPr>
          <w:rFonts w:cs="Arial"/>
        </w:rPr>
        <w:t>and</w:t>
      </w:r>
      <w:r w:rsidRPr="00B46473">
        <w:rPr>
          <w:rFonts w:cs="Arial"/>
          <w:spacing w:val="-13"/>
        </w:rPr>
        <w:t xml:space="preserve"> </w:t>
      </w:r>
      <w:r w:rsidRPr="00B46473">
        <w:rPr>
          <w:rFonts w:cs="Arial"/>
        </w:rPr>
        <w:t>leisure</w:t>
      </w:r>
      <w:r w:rsidRPr="00B46473">
        <w:rPr>
          <w:rFonts w:cs="Arial"/>
          <w:spacing w:val="-13"/>
        </w:rPr>
        <w:t xml:space="preserve"> </w:t>
      </w:r>
      <w:r w:rsidRPr="00B46473">
        <w:rPr>
          <w:rFonts w:cs="Arial"/>
        </w:rPr>
        <w:t>skills</w:t>
      </w:r>
    </w:p>
    <w:p w14:paraId="55F5E1A9" w14:textId="77777777" w:rsidR="002700CC" w:rsidRPr="00B46473" w:rsidRDefault="002700CC" w:rsidP="002700CC">
      <w:pPr>
        <w:pStyle w:val="BodyText"/>
        <w:numPr>
          <w:ilvl w:val="2"/>
          <w:numId w:val="20"/>
        </w:numPr>
        <w:tabs>
          <w:tab w:val="left" w:pos="1188"/>
        </w:tabs>
        <w:spacing w:before="2" w:line="275" w:lineRule="exact"/>
        <w:rPr>
          <w:rFonts w:cs="Arial"/>
        </w:rPr>
      </w:pPr>
      <w:r w:rsidRPr="00B46473">
        <w:rPr>
          <w:rFonts w:cs="Arial"/>
          <w:spacing w:val="-1"/>
        </w:rPr>
        <w:t>Self-determination,</w:t>
      </w:r>
      <w:r w:rsidRPr="00B46473">
        <w:rPr>
          <w:rFonts w:cs="Arial"/>
          <w:spacing w:val="-38"/>
        </w:rPr>
        <w:t xml:space="preserve"> </w:t>
      </w:r>
      <w:r w:rsidRPr="00B46473">
        <w:rPr>
          <w:rFonts w:cs="Arial"/>
        </w:rPr>
        <w:t>and</w:t>
      </w:r>
    </w:p>
    <w:p w14:paraId="54DEE42A" w14:textId="77777777" w:rsidR="002700CC" w:rsidRPr="00B46473" w:rsidRDefault="002700CC" w:rsidP="002700CC">
      <w:pPr>
        <w:pStyle w:val="BodyText"/>
        <w:numPr>
          <w:ilvl w:val="2"/>
          <w:numId w:val="20"/>
        </w:numPr>
        <w:tabs>
          <w:tab w:val="left" w:pos="1188"/>
        </w:tabs>
        <w:spacing w:line="275" w:lineRule="exact"/>
        <w:rPr>
          <w:rFonts w:cs="Arial"/>
        </w:rPr>
      </w:pPr>
      <w:r w:rsidRPr="00B46473">
        <w:rPr>
          <w:rFonts w:cs="Arial"/>
        </w:rPr>
        <w:t>Sensory</w:t>
      </w:r>
      <w:r w:rsidRPr="00B46473">
        <w:rPr>
          <w:rFonts w:cs="Arial"/>
          <w:spacing w:val="-2"/>
        </w:rPr>
        <w:t xml:space="preserve"> </w:t>
      </w:r>
      <w:r w:rsidRPr="00B46473">
        <w:rPr>
          <w:rFonts w:cs="Arial"/>
          <w:spacing w:val="-1"/>
        </w:rPr>
        <w:t>efficiency</w:t>
      </w:r>
      <w:r w:rsidRPr="00B46473">
        <w:rPr>
          <w:rFonts w:cs="Arial"/>
          <w:spacing w:val="-15"/>
        </w:rPr>
        <w:t xml:space="preserve"> </w:t>
      </w:r>
      <w:r w:rsidRPr="00B46473">
        <w:rPr>
          <w:rFonts w:cs="Arial"/>
        </w:rPr>
        <w:t>(including</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tactual</w:t>
      </w:r>
      <w:r w:rsidRPr="00B46473">
        <w:rPr>
          <w:rFonts w:cs="Arial"/>
          <w:spacing w:val="-14"/>
        </w:rPr>
        <w:t xml:space="preserve"> </w:t>
      </w:r>
      <w:r w:rsidRPr="00B46473">
        <w:rPr>
          <w:rFonts w:cs="Arial"/>
        </w:rPr>
        <w:t>and</w:t>
      </w:r>
      <w:r w:rsidRPr="00B46473">
        <w:rPr>
          <w:rFonts w:cs="Arial"/>
          <w:spacing w:val="-2"/>
        </w:rPr>
        <w:t xml:space="preserve"> </w:t>
      </w:r>
      <w:r w:rsidRPr="00B46473">
        <w:rPr>
          <w:rFonts w:cs="Arial"/>
        </w:rPr>
        <w:t>auditory</w:t>
      </w:r>
      <w:r w:rsidRPr="00B46473">
        <w:rPr>
          <w:rFonts w:cs="Arial"/>
          <w:spacing w:val="-2"/>
        </w:rPr>
        <w:t xml:space="preserve"> </w:t>
      </w:r>
      <w:r w:rsidRPr="00B46473">
        <w:rPr>
          <w:rFonts w:cs="Arial"/>
        </w:rPr>
        <w:t>skills).</w:t>
      </w:r>
    </w:p>
    <w:p w14:paraId="05E3FBF3" w14:textId="77777777" w:rsidR="002700CC" w:rsidRPr="00B46473" w:rsidRDefault="002700CC" w:rsidP="002700CC">
      <w:pPr>
        <w:rPr>
          <w:rFonts w:ascii="Arial" w:eastAsia="Arial" w:hAnsi="Arial" w:cs="Arial"/>
        </w:rPr>
      </w:pPr>
    </w:p>
    <w:p w14:paraId="164540D8" w14:textId="77777777" w:rsidR="002700CC" w:rsidRPr="00B46473" w:rsidRDefault="002700CC" w:rsidP="002700CC">
      <w:pPr>
        <w:pStyle w:val="BodyText"/>
        <w:ind w:left="0" w:right="98"/>
        <w:rPr>
          <w:rFonts w:cs="Arial"/>
        </w:rPr>
      </w:pPr>
      <w:r w:rsidRPr="00B46473">
        <w:rPr>
          <w:rFonts w:cs="Arial"/>
        </w:rPr>
        <w:t>Making</w:t>
      </w:r>
      <w:r w:rsidRPr="00B46473">
        <w:rPr>
          <w:rFonts w:cs="Arial"/>
          <w:spacing w:val="-16"/>
        </w:rPr>
        <w:t xml:space="preserve"> </w:t>
      </w:r>
      <w:r w:rsidRPr="00B46473">
        <w:rPr>
          <w:rFonts w:cs="Arial"/>
        </w:rPr>
        <w:t>appropriate</w:t>
      </w:r>
      <w:r w:rsidRPr="00B46473">
        <w:rPr>
          <w:rFonts w:cs="Arial"/>
          <w:spacing w:val="-1"/>
        </w:rPr>
        <w:t xml:space="preserve"> </w:t>
      </w:r>
      <w:r w:rsidRPr="00B46473">
        <w:rPr>
          <w:rFonts w:cs="Arial"/>
        </w:rPr>
        <w:t>decisions</w:t>
      </w:r>
      <w:r w:rsidRPr="00B46473">
        <w:rPr>
          <w:rFonts w:cs="Arial"/>
          <w:spacing w:val="-14"/>
        </w:rPr>
        <w:t xml:space="preserve"> </w:t>
      </w:r>
      <w:r w:rsidRPr="00B46473">
        <w:rPr>
          <w:rFonts w:cs="Arial"/>
          <w:spacing w:val="-1"/>
        </w:rPr>
        <w:t>about</w:t>
      </w:r>
      <w:r w:rsidRPr="00B46473">
        <w:rPr>
          <w:rFonts w:cs="Arial"/>
        </w:rPr>
        <w:t xml:space="preserve"> the</w:t>
      </w:r>
      <w:r w:rsidRPr="00B46473">
        <w:rPr>
          <w:rFonts w:cs="Arial"/>
          <w:spacing w:val="-14"/>
        </w:rPr>
        <w:t xml:space="preserve"> </w:t>
      </w:r>
      <w:r w:rsidRPr="00B46473">
        <w:rPr>
          <w:rFonts w:cs="Arial"/>
        </w:rPr>
        <w:t>development</w:t>
      </w:r>
      <w:r w:rsidRPr="00B46473">
        <w:rPr>
          <w:rFonts w:cs="Arial"/>
          <w:spacing w:val="-1"/>
        </w:rPr>
        <w:t xml:space="preserve"> </w:t>
      </w:r>
      <w:r w:rsidRPr="00B46473">
        <w:rPr>
          <w:rFonts w:cs="Arial"/>
        </w:rPr>
        <w:t>and</w:t>
      </w:r>
      <w:r w:rsidRPr="00B46473">
        <w:rPr>
          <w:rFonts w:cs="Arial"/>
          <w:spacing w:val="20"/>
        </w:rPr>
        <w:t xml:space="preserve"> </w:t>
      </w:r>
      <w:r w:rsidRPr="00B46473">
        <w:rPr>
          <w:rFonts w:cs="Arial"/>
        </w:rPr>
        <w:t>implementation</w:t>
      </w:r>
      <w:r w:rsidRPr="00B46473">
        <w:rPr>
          <w:rFonts w:cs="Arial"/>
          <w:spacing w:val="-13"/>
        </w:rPr>
        <w:t xml:space="preserve"> </w:t>
      </w:r>
      <w:r w:rsidRPr="00B46473">
        <w:rPr>
          <w:rFonts w:cs="Arial"/>
        </w:rPr>
        <w:t>of</w:t>
      </w:r>
      <w:r w:rsidRPr="00B46473">
        <w:rPr>
          <w:rFonts w:cs="Arial"/>
          <w:spacing w:val="-13"/>
        </w:rPr>
        <w:t xml:space="preserve"> </w:t>
      </w:r>
      <w:r w:rsidRPr="00B46473">
        <w:rPr>
          <w:rFonts w:cs="Arial"/>
        </w:rPr>
        <w:t>programs</w:t>
      </w:r>
      <w:r w:rsidRPr="00B46473">
        <w:rPr>
          <w:rFonts w:cs="Arial"/>
          <w:spacing w:val="-12"/>
        </w:rPr>
        <w:t xml:space="preserve"> </w:t>
      </w:r>
      <w:r w:rsidRPr="00B46473">
        <w:rPr>
          <w:rFonts w:cs="Arial"/>
        </w:rPr>
        <w:t>and</w:t>
      </w:r>
      <w:r w:rsidRPr="00B46473">
        <w:rPr>
          <w:rFonts w:cs="Arial"/>
          <w:spacing w:val="21"/>
        </w:rPr>
        <w:t xml:space="preserve"> </w:t>
      </w:r>
      <w:r w:rsidRPr="00B46473">
        <w:rPr>
          <w:rFonts w:cs="Arial"/>
        </w:rPr>
        <w:t>services</w:t>
      </w:r>
      <w:r w:rsidRPr="00B46473">
        <w:rPr>
          <w:rFonts w:cs="Arial"/>
          <w:spacing w:val="-14"/>
        </w:rPr>
        <w:t xml:space="preserve"> </w:t>
      </w:r>
      <w:r w:rsidRPr="00B46473">
        <w:rPr>
          <w:rFonts w:cs="Arial"/>
        </w:rPr>
        <w:t>for</w:t>
      </w:r>
      <w:r w:rsidRPr="00B46473">
        <w:rPr>
          <w:rFonts w:cs="Arial"/>
          <w:spacing w:val="-13"/>
        </w:rPr>
        <w:t xml:space="preserve"> </w:t>
      </w:r>
      <w:r w:rsidRPr="00B46473">
        <w:rPr>
          <w:rFonts w:cs="Arial"/>
        </w:rPr>
        <w:t>students</w:t>
      </w:r>
      <w:r w:rsidRPr="00B46473">
        <w:rPr>
          <w:rFonts w:cs="Arial"/>
          <w:spacing w:val="-11"/>
        </w:rPr>
        <w:t xml:space="preserve"> </w:t>
      </w:r>
      <w:r w:rsidRPr="00B46473">
        <w:rPr>
          <w:rFonts w:cs="Arial"/>
        </w:rPr>
        <w:t>with</w:t>
      </w:r>
      <w:r w:rsidRPr="00B46473">
        <w:rPr>
          <w:rFonts w:cs="Arial"/>
          <w:spacing w:val="-13"/>
        </w:rPr>
        <w:t xml:space="preserve"> </w:t>
      </w:r>
      <w:r w:rsidRPr="00B46473">
        <w:rPr>
          <w:rFonts w:cs="Arial"/>
        </w:rPr>
        <w:t>visual</w:t>
      </w:r>
      <w:r w:rsidRPr="00B46473">
        <w:rPr>
          <w:rFonts w:cs="Arial"/>
          <w:spacing w:val="23"/>
        </w:rPr>
        <w:t xml:space="preserve"> </w:t>
      </w:r>
      <w:r w:rsidRPr="00B46473">
        <w:rPr>
          <w:rFonts w:cs="Arial"/>
        </w:rPr>
        <w:t>impairments</w:t>
      </w:r>
      <w:r w:rsidRPr="00B46473">
        <w:rPr>
          <w:rFonts w:cs="Arial"/>
          <w:spacing w:val="-14"/>
        </w:rPr>
        <w:t xml:space="preserve"> </w:t>
      </w:r>
      <w:r w:rsidRPr="00B46473">
        <w:rPr>
          <w:rFonts w:cs="Arial"/>
        </w:rPr>
        <w:t>requires</w:t>
      </w:r>
      <w:r w:rsidRPr="00B46473">
        <w:rPr>
          <w:rFonts w:cs="Arial"/>
          <w:spacing w:val="-12"/>
        </w:rPr>
        <w:t xml:space="preserve"> </w:t>
      </w:r>
      <w:r w:rsidRPr="00B46473">
        <w:rPr>
          <w:rFonts w:cs="Arial"/>
        </w:rPr>
        <w:t>a</w:t>
      </w:r>
      <w:r w:rsidRPr="00B46473">
        <w:rPr>
          <w:rFonts w:cs="Arial"/>
          <w:spacing w:val="-14"/>
        </w:rPr>
        <w:t xml:space="preserve"> </w:t>
      </w:r>
      <w:r w:rsidRPr="00B46473">
        <w:rPr>
          <w:rFonts w:cs="Arial"/>
        </w:rPr>
        <w:t>clear</w:t>
      </w:r>
      <w:r w:rsidRPr="00B46473">
        <w:rPr>
          <w:rFonts w:cs="Arial"/>
          <w:spacing w:val="-12"/>
        </w:rPr>
        <w:t xml:space="preserve"> </w:t>
      </w:r>
      <w:r w:rsidRPr="00B46473">
        <w:rPr>
          <w:rFonts w:cs="Arial"/>
        </w:rPr>
        <w:t>understanding</w:t>
      </w:r>
      <w:r w:rsidRPr="00B46473">
        <w:rPr>
          <w:rFonts w:cs="Arial"/>
          <w:spacing w:val="-13"/>
        </w:rPr>
        <w:t xml:space="preserve"> </w:t>
      </w:r>
      <w:r w:rsidRPr="00B46473">
        <w:rPr>
          <w:rFonts w:cs="Arial"/>
        </w:rPr>
        <w:t>of</w:t>
      </w:r>
      <w:r w:rsidRPr="00B46473">
        <w:rPr>
          <w:rFonts w:cs="Arial"/>
          <w:spacing w:val="-13"/>
        </w:rPr>
        <w:t xml:space="preserve"> </w:t>
      </w:r>
      <w:r w:rsidRPr="00B46473">
        <w:rPr>
          <w:rFonts w:cs="Arial"/>
        </w:rPr>
        <w:t>th</w:t>
      </w:r>
      <w:r>
        <w:rPr>
          <w:rFonts w:cs="Arial"/>
        </w:rPr>
        <w:t>es</w:t>
      </w:r>
      <w:r w:rsidRPr="00B46473">
        <w:rPr>
          <w:rFonts w:cs="Arial"/>
        </w:rPr>
        <w:t>e</w:t>
      </w:r>
      <w:r w:rsidRPr="00B46473">
        <w:rPr>
          <w:rFonts w:cs="Arial"/>
          <w:spacing w:val="-12"/>
        </w:rPr>
        <w:t xml:space="preserve"> </w:t>
      </w:r>
      <w:r w:rsidRPr="00B46473">
        <w:rPr>
          <w:rFonts w:cs="Arial"/>
        </w:rPr>
        <w:t>unique learning</w:t>
      </w:r>
      <w:r w:rsidRPr="00B46473">
        <w:rPr>
          <w:rFonts w:cs="Arial"/>
          <w:spacing w:val="19"/>
        </w:rPr>
        <w:t xml:space="preserve"> </w:t>
      </w:r>
      <w:r w:rsidRPr="00B46473">
        <w:rPr>
          <w:rFonts w:cs="Arial"/>
        </w:rPr>
        <w:t>needs.</w:t>
      </w:r>
      <w:r w:rsidRPr="00B46473">
        <w:rPr>
          <w:rFonts w:cs="Arial"/>
          <w:spacing w:val="-27"/>
        </w:rPr>
        <w:t xml:space="preserve"> </w:t>
      </w:r>
      <w:r w:rsidRPr="00B46473">
        <w:rPr>
          <w:rFonts w:cs="Arial"/>
        </w:rPr>
        <w:t>Administrators</w:t>
      </w:r>
      <w:r w:rsidRPr="00B46473">
        <w:rPr>
          <w:rFonts w:cs="Arial"/>
          <w:spacing w:val="-2"/>
        </w:rPr>
        <w:t xml:space="preserve"> </w:t>
      </w:r>
      <w:r w:rsidRPr="00B46473">
        <w:rPr>
          <w:rFonts w:cs="Arial"/>
        </w:rPr>
        <w:t>must</w:t>
      </w:r>
      <w:r w:rsidRPr="00B46473">
        <w:rPr>
          <w:rFonts w:cs="Arial"/>
          <w:spacing w:val="-3"/>
        </w:rPr>
        <w:t xml:space="preserve"> </w:t>
      </w:r>
      <w:r w:rsidRPr="00B46473">
        <w:rPr>
          <w:rFonts w:cs="Arial"/>
        </w:rPr>
        <w:t>have</w:t>
      </w:r>
      <w:r w:rsidRPr="00B46473">
        <w:rPr>
          <w:rFonts w:cs="Arial"/>
          <w:spacing w:val="-13"/>
        </w:rPr>
        <w:t xml:space="preserve"> </w:t>
      </w:r>
      <w:r w:rsidRPr="00B46473">
        <w:rPr>
          <w:rFonts w:cs="Arial"/>
        </w:rPr>
        <w:t>knowledge</w:t>
      </w:r>
      <w:r w:rsidRPr="00B46473">
        <w:rPr>
          <w:rFonts w:cs="Arial"/>
          <w:spacing w:val="22"/>
        </w:rPr>
        <w:t xml:space="preserve"> </w:t>
      </w:r>
      <w:r w:rsidRPr="00B46473">
        <w:rPr>
          <w:rFonts w:cs="Arial"/>
        </w:rPr>
        <w:t>about</w:t>
      </w:r>
      <w:r w:rsidRPr="00B46473">
        <w:rPr>
          <w:rFonts w:cs="Arial"/>
          <w:spacing w:val="-16"/>
        </w:rPr>
        <w:t xml:space="preserve"> </w:t>
      </w:r>
      <w:r w:rsidRPr="00B46473">
        <w:rPr>
          <w:rFonts w:cs="Arial"/>
        </w:rPr>
        <w:t>specialized personnel,</w:t>
      </w:r>
      <w:r w:rsidRPr="00B46473">
        <w:rPr>
          <w:rFonts w:cs="Arial"/>
          <w:spacing w:val="-17"/>
        </w:rPr>
        <w:t xml:space="preserve"> </w:t>
      </w:r>
      <w:r w:rsidRPr="00B46473">
        <w:rPr>
          <w:rFonts w:cs="Arial"/>
        </w:rPr>
        <w:t>materials,</w:t>
      </w:r>
      <w:r w:rsidRPr="00B46473">
        <w:rPr>
          <w:rFonts w:cs="Arial"/>
          <w:spacing w:val="-17"/>
        </w:rPr>
        <w:t xml:space="preserve"> </w:t>
      </w:r>
      <w:r w:rsidRPr="00B46473">
        <w:rPr>
          <w:rFonts w:cs="Arial"/>
        </w:rPr>
        <w:t>equipment</w:t>
      </w:r>
      <w:r>
        <w:rPr>
          <w:rFonts w:cs="Arial"/>
        </w:rPr>
        <w:t>,</w:t>
      </w:r>
      <w:r w:rsidRPr="00B46473">
        <w:rPr>
          <w:rFonts w:cs="Arial"/>
          <w:spacing w:val="-17"/>
        </w:rPr>
        <w:t xml:space="preserve"> </w:t>
      </w:r>
      <w:r w:rsidRPr="00B46473">
        <w:rPr>
          <w:rFonts w:cs="Arial"/>
        </w:rPr>
        <w:t>and</w:t>
      </w:r>
      <w:r w:rsidRPr="00B46473">
        <w:rPr>
          <w:rFonts w:cs="Arial"/>
          <w:spacing w:val="-17"/>
        </w:rPr>
        <w:t xml:space="preserve"> </w:t>
      </w:r>
      <w:r w:rsidRPr="00B46473">
        <w:rPr>
          <w:rFonts w:cs="Arial"/>
        </w:rPr>
        <w:t>educational</w:t>
      </w:r>
      <w:r w:rsidRPr="00B46473">
        <w:rPr>
          <w:rFonts w:cs="Arial"/>
          <w:spacing w:val="19"/>
        </w:rPr>
        <w:t xml:space="preserve"> </w:t>
      </w:r>
      <w:r w:rsidRPr="00B46473">
        <w:rPr>
          <w:rFonts w:cs="Arial"/>
        </w:rPr>
        <w:t>settings</w:t>
      </w:r>
      <w:r w:rsidRPr="00B46473">
        <w:rPr>
          <w:rFonts w:cs="Arial"/>
          <w:spacing w:val="-16"/>
        </w:rPr>
        <w:t xml:space="preserve"> </w:t>
      </w:r>
      <w:r w:rsidRPr="00B46473">
        <w:rPr>
          <w:rFonts w:cs="Arial"/>
        </w:rPr>
        <w:t>to</w:t>
      </w:r>
      <w:r w:rsidRPr="00B46473">
        <w:rPr>
          <w:rFonts w:cs="Arial"/>
          <w:spacing w:val="-14"/>
        </w:rPr>
        <w:t xml:space="preserve"> </w:t>
      </w:r>
      <w:r w:rsidRPr="00B46473">
        <w:rPr>
          <w:rFonts w:cs="Arial"/>
        </w:rPr>
        <w:t>ensure</w:t>
      </w:r>
      <w:r w:rsidRPr="00B46473">
        <w:rPr>
          <w:rFonts w:cs="Arial"/>
          <w:spacing w:val="-17"/>
        </w:rPr>
        <w:t xml:space="preserve"> </w:t>
      </w:r>
      <w:r w:rsidRPr="00B46473">
        <w:rPr>
          <w:rFonts w:cs="Arial"/>
        </w:rPr>
        <w:t>appropriate individualized</w:t>
      </w:r>
      <w:r w:rsidRPr="00B46473">
        <w:rPr>
          <w:rFonts w:cs="Arial"/>
          <w:spacing w:val="-16"/>
        </w:rPr>
        <w:t xml:space="preserve"> </w:t>
      </w:r>
      <w:r w:rsidRPr="00B46473">
        <w:rPr>
          <w:rFonts w:cs="Arial"/>
        </w:rPr>
        <w:t>education</w:t>
      </w:r>
      <w:r w:rsidRPr="00B46473">
        <w:rPr>
          <w:rFonts w:cs="Arial"/>
          <w:spacing w:val="-3"/>
        </w:rPr>
        <w:t xml:space="preserve"> </w:t>
      </w:r>
      <w:r w:rsidRPr="00B46473">
        <w:rPr>
          <w:rFonts w:cs="Arial"/>
        </w:rPr>
        <w:t>program</w:t>
      </w:r>
      <w:r w:rsidRPr="00B46473">
        <w:rPr>
          <w:rFonts w:cs="Arial"/>
          <w:spacing w:val="-2"/>
        </w:rPr>
        <w:t xml:space="preserve"> </w:t>
      </w:r>
      <w:r w:rsidRPr="00B46473">
        <w:rPr>
          <w:rFonts w:cs="Arial"/>
        </w:rPr>
        <w:t>planning</w:t>
      </w:r>
      <w:r w:rsidRPr="00B46473">
        <w:rPr>
          <w:rFonts w:cs="Arial"/>
          <w:spacing w:val="-10"/>
        </w:rPr>
        <w:t xml:space="preserve"> </w:t>
      </w:r>
      <w:r w:rsidRPr="00B46473">
        <w:rPr>
          <w:rFonts w:cs="Arial"/>
        </w:rPr>
        <w:t>for</w:t>
      </w:r>
      <w:r w:rsidRPr="00B46473">
        <w:rPr>
          <w:rFonts w:cs="Arial"/>
          <w:spacing w:val="-12"/>
        </w:rPr>
        <w:t xml:space="preserve"> </w:t>
      </w:r>
      <w:r w:rsidRPr="00B46473">
        <w:rPr>
          <w:rFonts w:cs="Arial"/>
        </w:rPr>
        <w:t>these</w:t>
      </w:r>
      <w:r w:rsidRPr="00B46473">
        <w:rPr>
          <w:rFonts w:cs="Arial"/>
          <w:spacing w:val="-10"/>
        </w:rPr>
        <w:t xml:space="preserve"> </w:t>
      </w:r>
      <w:r w:rsidRPr="00B46473">
        <w:rPr>
          <w:rFonts w:cs="Arial"/>
        </w:rPr>
        <w:t>students.</w:t>
      </w:r>
      <w:r w:rsidRPr="00B46473">
        <w:rPr>
          <w:rFonts w:cs="Arial"/>
          <w:spacing w:val="-12"/>
        </w:rPr>
        <w:t xml:space="preserve"> </w:t>
      </w:r>
      <w:r w:rsidRPr="00B46473">
        <w:rPr>
          <w:rFonts w:cs="Arial"/>
        </w:rPr>
        <w:t>Knowing</w:t>
      </w:r>
      <w:r w:rsidRPr="00B46473">
        <w:rPr>
          <w:rFonts w:cs="Arial"/>
          <w:spacing w:val="-11"/>
        </w:rPr>
        <w:t xml:space="preserve"> </w:t>
      </w:r>
      <w:r w:rsidRPr="00B46473">
        <w:rPr>
          <w:rFonts w:cs="Arial"/>
        </w:rPr>
        <w:t>the</w:t>
      </w:r>
      <w:r w:rsidRPr="00B46473">
        <w:rPr>
          <w:rFonts w:cs="Arial"/>
          <w:spacing w:val="-11"/>
        </w:rPr>
        <w:t xml:space="preserve"> </w:t>
      </w:r>
      <w:r w:rsidRPr="00B46473">
        <w:rPr>
          <w:rFonts w:cs="Arial"/>
        </w:rPr>
        <w:t>features</w:t>
      </w:r>
      <w:r w:rsidRPr="00B46473">
        <w:rPr>
          <w:rFonts w:cs="Arial"/>
          <w:spacing w:val="-12"/>
        </w:rPr>
        <w:t xml:space="preserve"> </w:t>
      </w:r>
      <w:r w:rsidRPr="00B46473">
        <w:rPr>
          <w:rFonts w:cs="Arial"/>
        </w:rPr>
        <w:t>of</w:t>
      </w:r>
      <w:r w:rsidRPr="00B46473">
        <w:rPr>
          <w:rFonts w:cs="Arial"/>
          <w:spacing w:val="-12"/>
        </w:rPr>
        <w:t xml:space="preserve"> </w:t>
      </w:r>
      <w:r w:rsidRPr="00B46473">
        <w:rPr>
          <w:rFonts w:cs="Arial"/>
        </w:rPr>
        <w:t>a quality</w:t>
      </w:r>
      <w:r>
        <w:rPr>
          <w:rFonts w:cs="Arial"/>
        </w:rPr>
        <w:t xml:space="preserve"> p</w:t>
      </w:r>
      <w:r w:rsidRPr="00B46473">
        <w:rPr>
          <w:rFonts w:cs="Arial"/>
        </w:rPr>
        <w:t>rogram</w:t>
      </w:r>
      <w:r w:rsidRPr="00B46473">
        <w:rPr>
          <w:rFonts w:cs="Arial"/>
          <w:spacing w:val="-9"/>
        </w:rPr>
        <w:t xml:space="preserve"> </w:t>
      </w:r>
      <w:r w:rsidRPr="00B46473">
        <w:rPr>
          <w:rFonts w:cs="Arial"/>
        </w:rPr>
        <w:t>is</w:t>
      </w:r>
      <w:r w:rsidRPr="00B46473">
        <w:rPr>
          <w:rFonts w:cs="Arial"/>
          <w:spacing w:val="-10"/>
        </w:rPr>
        <w:t xml:space="preserve"> </w:t>
      </w:r>
      <w:r w:rsidRPr="00B46473">
        <w:rPr>
          <w:rFonts w:cs="Arial"/>
        </w:rPr>
        <w:t>also</w:t>
      </w:r>
      <w:r w:rsidRPr="00B46473">
        <w:rPr>
          <w:rFonts w:cs="Arial"/>
          <w:spacing w:val="-9"/>
        </w:rPr>
        <w:t xml:space="preserve"> </w:t>
      </w:r>
      <w:r w:rsidRPr="00B46473">
        <w:rPr>
          <w:rFonts w:cs="Arial"/>
        </w:rPr>
        <w:t>key</w:t>
      </w:r>
      <w:r w:rsidRPr="00B46473">
        <w:rPr>
          <w:rFonts w:cs="Arial"/>
          <w:spacing w:val="-9"/>
        </w:rPr>
        <w:t xml:space="preserve"> </w:t>
      </w:r>
      <w:r w:rsidRPr="00B46473">
        <w:rPr>
          <w:rFonts w:cs="Arial"/>
        </w:rPr>
        <w:t>for</w:t>
      </w:r>
      <w:r w:rsidRPr="00B46473">
        <w:rPr>
          <w:rFonts w:cs="Arial"/>
          <w:spacing w:val="-8"/>
        </w:rPr>
        <w:t xml:space="preserve"> </w:t>
      </w:r>
      <w:r w:rsidRPr="00B46473">
        <w:rPr>
          <w:rFonts w:cs="Arial"/>
        </w:rPr>
        <w:t>parents</w:t>
      </w:r>
      <w:r w:rsidRPr="00B46473">
        <w:rPr>
          <w:rFonts w:cs="Arial"/>
          <w:spacing w:val="-10"/>
        </w:rPr>
        <w:t xml:space="preserve"> </w:t>
      </w:r>
      <w:r w:rsidRPr="00B46473">
        <w:rPr>
          <w:rFonts w:cs="Arial"/>
        </w:rPr>
        <w:t>and</w:t>
      </w:r>
      <w:r w:rsidRPr="00B46473">
        <w:rPr>
          <w:rFonts w:cs="Arial"/>
          <w:spacing w:val="-11"/>
        </w:rPr>
        <w:t xml:space="preserve"> </w:t>
      </w:r>
      <w:r w:rsidRPr="00B46473">
        <w:rPr>
          <w:rFonts w:cs="Arial"/>
        </w:rPr>
        <w:t>caregivers</w:t>
      </w:r>
      <w:r w:rsidRPr="00B46473">
        <w:rPr>
          <w:rFonts w:cs="Arial"/>
          <w:spacing w:val="-7"/>
        </w:rPr>
        <w:t xml:space="preserve"> </w:t>
      </w:r>
      <w:r w:rsidRPr="00B46473">
        <w:rPr>
          <w:rFonts w:cs="Arial"/>
        </w:rPr>
        <w:t>so</w:t>
      </w:r>
      <w:r w:rsidRPr="00B46473">
        <w:rPr>
          <w:rFonts w:cs="Arial"/>
          <w:spacing w:val="-10"/>
        </w:rPr>
        <w:t xml:space="preserve"> </w:t>
      </w:r>
      <w:r w:rsidRPr="00B46473">
        <w:rPr>
          <w:rFonts w:cs="Arial"/>
        </w:rPr>
        <w:t>that</w:t>
      </w:r>
      <w:r w:rsidRPr="00B46473">
        <w:rPr>
          <w:rFonts w:cs="Arial"/>
          <w:spacing w:val="-10"/>
        </w:rPr>
        <w:t xml:space="preserve"> </w:t>
      </w:r>
      <w:r w:rsidRPr="00B46473">
        <w:rPr>
          <w:rFonts w:cs="Arial"/>
        </w:rPr>
        <w:t>they</w:t>
      </w:r>
      <w:r w:rsidRPr="00B46473">
        <w:rPr>
          <w:rFonts w:cs="Arial"/>
          <w:spacing w:val="-8"/>
        </w:rPr>
        <w:t xml:space="preserve"> </w:t>
      </w:r>
      <w:r w:rsidRPr="00B46473">
        <w:rPr>
          <w:rFonts w:cs="Arial"/>
        </w:rPr>
        <w:t>can</w:t>
      </w:r>
      <w:r w:rsidRPr="00B46473">
        <w:rPr>
          <w:rFonts w:cs="Arial"/>
          <w:spacing w:val="19"/>
        </w:rPr>
        <w:t xml:space="preserve"> </w:t>
      </w:r>
      <w:r w:rsidRPr="00B46473">
        <w:rPr>
          <w:rFonts w:cs="Arial"/>
        </w:rPr>
        <w:t>advocate</w:t>
      </w:r>
      <w:r w:rsidRPr="00B46473">
        <w:rPr>
          <w:rFonts w:cs="Arial"/>
          <w:spacing w:val="-10"/>
        </w:rPr>
        <w:t xml:space="preserve"> </w:t>
      </w:r>
      <w:r w:rsidRPr="00B46473">
        <w:rPr>
          <w:rFonts w:cs="Arial"/>
        </w:rPr>
        <w:t>for</w:t>
      </w:r>
      <w:r w:rsidRPr="00B46473">
        <w:rPr>
          <w:rFonts w:cs="Arial"/>
          <w:w w:val="99"/>
        </w:rPr>
        <w:t xml:space="preserve"> </w:t>
      </w:r>
      <w:r w:rsidRPr="00B46473">
        <w:rPr>
          <w:rFonts w:cs="Arial"/>
        </w:rPr>
        <w:t>appropriate</w:t>
      </w:r>
      <w:r w:rsidRPr="00B46473">
        <w:rPr>
          <w:rFonts w:cs="Arial"/>
          <w:spacing w:val="-10"/>
        </w:rPr>
        <w:t xml:space="preserve"> </w:t>
      </w:r>
      <w:r w:rsidRPr="00B46473">
        <w:rPr>
          <w:rFonts w:cs="Arial"/>
        </w:rPr>
        <w:t>services</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rPr>
        <w:t>meet</w:t>
      </w:r>
      <w:r w:rsidRPr="00B46473">
        <w:rPr>
          <w:rFonts w:cs="Arial"/>
          <w:spacing w:val="-10"/>
        </w:rPr>
        <w:t xml:space="preserve"> </w:t>
      </w:r>
      <w:r w:rsidRPr="00B46473">
        <w:rPr>
          <w:rFonts w:cs="Arial"/>
        </w:rPr>
        <w:t>the</w:t>
      </w:r>
      <w:r w:rsidRPr="00B46473">
        <w:rPr>
          <w:rFonts w:cs="Arial"/>
          <w:spacing w:val="-11"/>
        </w:rPr>
        <w:t xml:space="preserve"> </w:t>
      </w:r>
      <w:r w:rsidRPr="00B46473">
        <w:rPr>
          <w:rFonts w:cs="Arial"/>
        </w:rPr>
        <w:t>needs</w:t>
      </w:r>
      <w:r w:rsidRPr="00B46473">
        <w:rPr>
          <w:rFonts w:cs="Arial"/>
          <w:spacing w:val="-11"/>
        </w:rPr>
        <w:t xml:space="preserve"> </w:t>
      </w:r>
      <w:r w:rsidRPr="00B46473">
        <w:rPr>
          <w:rFonts w:cs="Arial"/>
        </w:rPr>
        <w:t>of</w:t>
      </w:r>
      <w:r w:rsidRPr="00B46473">
        <w:rPr>
          <w:rFonts w:cs="Arial"/>
          <w:spacing w:val="-11"/>
        </w:rPr>
        <w:t xml:space="preserve"> </w:t>
      </w:r>
      <w:r w:rsidRPr="00B46473">
        <w:rPr>
          <w:rFonts w:cs="Arial"/>
        </w:rPr>
        <w:t>their</w:t>
      </w:r>
      <w:r w:rsidRPr="00B46473">
        <w:rPr>
          <w:rFonts w:cs="Arial"/>
          <w:spacing w:val="-9"/>
        </w:rPr>
        <w:t xml:space="preserve"> </w:t>
      </w:r>
      <w:r w:rsidRPr="00B46473">
        <w:rPr>
          <w:rFonts w:cs="Arial"/>
        </w:rPr>
        <w:t>child.</w:t>
      </w:r>
    </w:p>
    <w:p w14:paraId="79D54E58" w14:textId="77777777" w:rsidR="002700CC" w:rsidRPr="00B46473" w:rsidRDefault="002700CC" w:rsidP="002700CC">
      <w:pPr>
        <w:rPr>
          <w:rFonts w:ascii="Arial" w:eastAsia="Arial" w:hAnsi="Arial" w:cs="Arial"/>
        </w:rPr>
      </w:pPr>
    </w:p>
    <w:p w14:paraId="072B88CC" w14:textId="77777777" w:rsidR="002700CC" w:rsidRPr="00B46473" w:rsidRDefault="002700CC" w:rsidP="002700CC">
      <w:pPr>
        <w:pStyle w:val="BodyText"/>
        <w:ind w:left="0" w:right="98"/>
        <w:rPr>
          <w:rFonts w:cs="Arial"/>
        </w:rPr>
      </w:pPr>
      <w:r w:rsidRPr="00B46473">
        <w:rPr>
          <w:rFonts w:cs="Arial"/>
        </w:rPr>
        <w:t>Program</w:t>
      </w:r>
      <w:r w:rsidRPr="00B46473">
        <w:rPr>
          <w:rFonts w:cs="Arial"/>
          <w:spacing w:val="-17"/>
        </w:rPr>
        <w:t xml:space="preserve"> </w:t>
      </w:r>
      <w:r w:rsidRPr="00B46473">
        <w:rPr>
          <w:rFonts w:cs="Arial"/>
        </w:rPr>
        <w:t>administrators</w:t>
      </w:r>
      <w:r w:rsidRPr="00B46473">
        <w:rPr>
          <w:rFonts w:cs="Arial"/>
          <w:spacing w:val="-18"/>
        </w:rPr>
        <w:t xml:space="preserve"> </w:t>
      </w:r>
      <w:r w:rsidRPr="00B46473">
        <w:rPr>
          <w:rFonts w:cs="Arial"/>
        </w:rPr>
        <w:t>must</w:t>
      </w:r>
      <w:r w:rsidRPr="00B46473">
        <w:rPr>
          <w:rFonts w:cs="Arial"/>
          <w:spacing w:val="-18"/>
        </w:rPr>
        <w:t xml:space="preserve"> </w:t>
      </w:r>
      <w:r w:rsidRPr="00B46473">
        <w:rPr>
          <w:rFonts w:cs="Arial"/>
        </w:rPr>
        <w:t>understand</w:t>
      </w:r>
      <w:r w:rsidRPr="00B46473">
        <w:rPr>
          <w:rFonts w:cs="Arial"/>
          <w:spacing w:val="-18"/>
        </w:rPr>
        <w:t xml:space="preserve"> </w:t>
      </w:r>
      <w:r w:rsidRPr="00B46473">
        <w:rPr>
          <w:rFonts w:cs="Arial"/>
        </w:rPr>
        <w:t>how</w:t>
      </w:r>
      <w:r w:rsidRPr="00B46473">
        <w:rPr>
          <w:rFonts w:cs="Arial"/>
          <w:spacing w:val="-18"/>
        </w:rPr>
        <w:t xml:space="preserve"> </w:t>
      </w:r>
      <w:r w:rsidRPr="00B46473">
        <w:rPr>
          <w:rFonts w:cs="Arial"/>
        </w:rPr>
        <w:t>appropriately</w:t>
      </w:r>
      <w:r w:rsidRPr="00B46473">
        <w:rPr>
          <w:rFonts w:cs="Arial"/>
          <w:spacing w:val="-17"/>
        </w:rPr>
        <w:t xml:space="preserve"> </w:t>
      </w:r>
      <w:r w:rsidRPr="00B46473">
        <w:rPr>
          <w:rFonts w:cs="Arial"/>
        </w:rPr>
        <w:t>certified</w:t>
      </w:r>
      <w:r w:rsidRPr="00B46473">
        <w:rPr>
          <w:rFonts w:cs="Arial"/>
          <w:spacing w:val="20"/>
        </w:rPr>
        <w:t xml:space="preserve"> </w:t>
      </w:r>
      <w:r w:rsidRPr="00B46473">
        <w:rPr>
          <w:rFonts w:cs="Arial"/>
        </w:rPr>
        <w:t>personnel</w:t>
      </w:r>
      <w:r w:rsidRPr="00B46473">
        <w:rPr>
          <w:rFonts w:cs="Arial"/>
          <w:spacing w:val="-13"/>
        </w:rPr>
        <w:t xml:space="preserve"> </w:t>
      </w:r>
      <w:r w:rsidRPr="00B46473">
        <w:rPr>
          <w:rFonts w:cs="Arial"/>
        </w:rPr>
        <w:t>provide</w:t>
      </w:r>
      <w:r w:rsidRPr="00B46473">
        <w:rPr>
          <w:rFonts w:cs="Arial"/>
          <w:spacing w:val="-12"/>
        </w:rPr>
        <w:t xml:space="preserve"> </w:t>
      </w:r>
      <w:r w:rsidRPr="00B46473">
        <w:rPr>
          <w:rFonts w:cs="Arial"/>
        </w:rPr>
        <w:t>an essential</w:t>
      </w:r>
      <w:r w:rsidRPr="00B46473">
        <w:rPr>
          <w:rFonts w:cs="Arial"/>
          <w:spacing w:val="-13"/>
        </w:rPr>
        <w:t xml:space="preserve"> </w:t>
      </w:r>
      <w:r w:rsidRPr="00B46473">
        <w:rPr>
          <w:rFonts w:cs="Arial"/>
        </w:rPr>
        <w:t>role</w:t>
      </w:r>
      <w:r w:rsidRPr="00B46473">
        <w:rPr>
          <w:rFonts w:cs="Arial"/>
          <w:spacing w:val="-10"/>
        </w:rPr>
        <w:t xml:space="preserve"> </w:t>
      </w:r>
      <w:r w:rsidRPr="00B46473">
        <w:rPr>
          <w:rFonts w:cs="Arial"/>
        </w:rPr>
        <w:t>within</w:t>
      </w:r>
      <w:r w:rsidRPr="00B46473">
        <w:rPr>
          <w:rFonts w:cs="Arial"/>
          <w:spacing w:val="-13"/>
        </w:rPr>
        <w:t xml:space="preserve"> </w:t>
      </w:r>
      <w:r w:rsidRPr="00B46473">
        <w:rPr>
          <w:rFonts w:cs="Arial"/>
        </w:rPr>
        <w:t>the</w:t>
      </w:r>
      <w:r w:rsidRPr="00B46473">
        <w:rPr>
          <w:rFonts w:cs="Arial"/>
          <w:spacing w:val="-10"/>
        </w:rPr>
        <w:t xml:space="preserve"> </w:t>
      </w:r>
      <w:r w:rsidRPr="00B46473">
        <w:rPr>
          <w:rFonts w:cs="Arial"/>
        </w:rPr>
        <w:t>educational</w:t>
      </w:r>
      <w:r w:rsidRPr="00B46473">
        <w:rPr>
          <w:rFonts w:cs="Arial"/>
          <w:spacing w:val="-12"/>
        </w:rPr>
        <w:t xml:space="preserve"> </w:t>
      </w:r>
      <w:r w:rsidRPr="00B46473">
        <w:rPr>
          <w:rFonts w:cs="Arial"/>
        </w:rPr>
        <w:t>team</w:t>
      </w:r>
      <w:r w:rsidRPr="00B46473">
        <w:rPr>
          <w:rFonts w:cs="Arial"/>
          <w:spacing w:val="-10"/>
        </w:rPr>
        <w:t xml:space="preserve"> </w:t>
      </w:r>
      <w:r w:rsidRPr="00B46473">
        <w:rPr>
          <w:rFonts w:cs="Arial"/>
        </w:rPr>
        <w:t>for</w:t>
      </w:r>
      <w:r w:rsidRPr="00B46473">
        <w:rPr>
          <w:rFonts w:cs="Arial"/>
          <w:spacing w:val="19"/>
        </w:rPr>
        <w:t xml:space="preserve"> </w:t>
      </w:r>
      <w:r w:rsidRPr="00B46473">
        <w:rPr>
          <w:rFonts w:cs="Arial"/>
        </w:rPr>
        <w:t>every</w:t>
      </w:r>
      <w:r w:rsidRPr="00B46473">
        <w:rPr>
          <w:rFonts w:cs="Arial"/>
          <w:spacing w:val="-13"/>
        </w:rPr>
        <w:t xml:space="preserve"> </w:t>
      </w:r>
      <w:r w:rsidRPr="00B46473">
        <w:rPr>
          <w:rFonts w:cs="Arial"/>
        </w:rPr>
        <w:t>student</w:t>
      </w:r>
      <w:r w:rsidRPr="00B46473">
        <w:rPr>
          <w:rFonts w:cs="Arial"/>
          <w:spacing w:val="-12"/>
        </w:rPr>
        <w:t xml:space="preserve"> </w:t>
      </w:r>
      <w:r w:rsidRPr="00B46473">
        <w:rPr>
          <w:rFonts w:cs="Arial"/>
        </w:rPr>
        <w:t>with</w:t>
      </w:r>
      <w:r w:rsidRPr="00B46473">
        <w:rPr>
          <w:rFonts w:cs="Arial"/>
          <w:spacing w:val="-12"/>
        </w:rPr>
        <w:t xml:space="preserve"> </w:t>
      </w:r>
      <w:r w:rsidRPr="00B46473">
        <w:rPr>
          <w:rFonts w:cs="Arial"/>
        </w:rPr>
        <w:t>a</w:t>
      </w:r>
      <w:r w:rsidRPr="00B46473">
        <w:rPr>
          <w:rFonts w:cs="Arial"/>
          <w:spacing w:val="-13"/>
        </w:rPr>
        <w:t xml:space="preserve"> </w:t>
      </w:r>
      <w:r w:rsidRPr="00B46473">
        <w:rPr>
          <w:rFonts w:cs="Arial"/>
        </w:rPr>
        <w:t>visual</w:t>
      </w:r>
      <w:r w:rsidRPr="00B46473">
        <w:rPr>
          <w:rFonts w:cs="Arial"/>
          <w:spacing w:val="-12"/>
        </w:rPr>
        <w:t xml:space="preserve"> </w:t>
      </w:r>
      <w:r w:rsidRPr="00B46473">
        <w:rPr>
          <w:rFonts w:cs="Arial"/>
        </w:rPr>
        <w:t>impairment.</w:t>
      </w:r>
      <w:r w:rsidRPr="00B46473">
        <w:rPr>
          <w:rFonts w:cs="Arial"/>
          <w:spacing w:val="-18"/>
        </w:rPr>
        <w:t xml:space="preserve"> </w:t>
      </w:r>
      <w:r w:rsidRPr="00B46473">
        <w:rPr>
          <w:rFonts w:cs="Arial"/>
        </w:rPr>
        <w:t>These specially</w:t>
      </w:r>
      <w:r w:rsidRPr="00B46473">
        <w:rPr>
          <w:rFonts w:cs="Arial"/>
          <w:spacing w:val="-12"/>
        </w:rPr>
        <w:t xml:space="preserve"> </w:t>
      </w:r>
      <w:r w:rsidRPr="00B46473">
        <w:rPr>
          <w:rFonts w:cs="Arial"/>
        </w:rPr>
        <w:t>trained</w:t>
      </w:r>
      <w:r w:rsidRPr="00B46473">
        <w:rPr>
          <w:rFonts w:cs="Arial"/>
          <w:spacing w:val="21"/>
        </w:rPr>
        <w:t xml:space="preserve"> </w:t>
      </w:r>
      <w:r w:rsidRPr="00B46473">
        <w:rPr>
          <w:rFonts w:cs="Arial"/>
        </w:rPr>
        <w:t>individuals</w:t>
      </w:r>
      <w:r w:rsidRPr="00B46473">
        <w:rPr>
          <w:rFonts w:cs="Arial"/>
          <w:spacing w:val="-2"/>
        </w:rPr>
        <w:t xml:space="preserve"> </w:t>
      </w:r>
      <w:r w:rsidRPr="00B46473">
        <w:rPr>
          <w:rFonts w:cs="Arial"/>
        </w:rPr>
        <w:t>include</w:t>
      </w:r>
      <w:r w:rsidRPr="00B46473">
        <w:rPr>
          <w:rFonts w:cs="Arial"/>
          <w:spacing w:val="-14"/>
        </w:rPr>
        <w:t xml:space="preserve"> </w:t>
      </w:r>
      <w:r w:rsidRPr="00B46473">
        <w:rPr>
          <w:rFonts w:cs="Arial"/>
        </w:rPr>
        <w:t>certified</w:t>
      </w:r>
      <w:r w:rsidRPr="00B46473">
        <w:rPr>
          <w:rFonts w:cs="Arial"/>
          <w:spacing w:val="-12"/>
        </w:rPr>
        <w:t xml:space="preserve"> </w:t>
      </w:r>
      <w:r w:rsidRPr="00B46473">
        <w:rPr>
          <w:rFonts w:cs="Arial"/>
        </w:rPr>
        <w:t>teachers</w:t>
      </w:r>
      <w:r w:rsidRPr="00B46473">
        <w:rPr>
          <w:rFonts w:cs="Arial"/>
          <w:spacing w:val="-14"/>
        </w:rPr>
        <w:t xml:space="preserve"> </w:t>
      </w:r>
      <w:r w:rsidRPr="00B46473">
        <w:rPr>
          <w:rFonts w:cs="Arial"/>
        </w:rPr>
        <w:t>of</w:t>
      </w:r>
      <w:r w:rsidRPr="00B46473">
        <w:rPr>
          <w:rFonts w:cs="Arial"/>
          <w:spacing w:val="-13"/>
        </w:rPr>
        <w:t xml:space="preserve"> </w:t>
      </w:r>
      <w:r w:rsidRPr="00B46473">
        <w:rPr>
          <w:rFonts w:cs="Arial"/>
        </w:rPr>
        <w:t>students</w:t>
      </w:r>
      <w:r w:rsidRPr="00B46473">
        <w:rPr>
          <w:rFonts w:cs="Arial"/>
          <w:spacing w:val="-12"/>
        </w:rPr>
        <w:t xml:space="preserve"> </w:t>
      </w:r>
      <w:r w:rsidRPr="00B46473">
        <w:rPr>
          <w:rFonts w:cs="Arial"/>
        </w:rPr>
        <w:t>with</w:t>
      </w:r>
      <w:r w:rsidRPr="00B46473">
        <w:rPr>
          <w:rFonts w:cs="Arial"/>
          <w:spacing w:val="-13"/>
        </w:rPr>
        <w:t xml:space="preserve"> </w:t>
      </w:r>
      <w:r w:rsidRPr="00B46473">
        <w:rPr>
          <w:rFonts w:cs="Arial"/>
        </w:rPr>
        <w:t>visual</w:t>
      </w:r>
      <w:r w:rsidRPr="00B46473">
        <w:rPr>
          <w:rFonts w:cs="Arial"/>
          <w:spacing w:val="19"/>
        </w:rPr>
        <w:t xml:space="preserve"> </w:t>
      </w:r>
      <w:r>
        <w:rPr>
          <w:rFonts w:cs="Arial"/>
        </w:rPr>
        <w:t xml:space="preserve">impairments </w:t>
      </w:r>
      <w:r w:rsidRPr="00B46473">
        <w:rPr>
          <w:rFonts w:cs="Arial"/>
        </w:rPr>
        <w:t>(TVIs)</w:t>
      </w:r>
      <w:r w:rsidRPr="00B46473">
        <w:rPr>
          <w:rFonts w:cs="Arial"/>
          <w:spacing w:val="-18"/>
        </w:rPr>
        <w:t xml:space="preserve"> </w:t>
      </w:r>
      <w:r w:rsidRPr="00B46473">
        <w:rPr>
          <w:rFonts w:cs="Arial"/>
        </w:rPr>
        <w:t>and</w:t>
      </w:r>
      <w:r w:rsidRPr="00B46473">
        <w:rPr>
          <w:rFonts w:cs="Arial"/>
          <w:spacing w:val="-18"/>
        </w:rPr>
        <w:t xml:space="preserve"> </w:t>
      </w:r>
      <w:r w:rsidRPr="00B46473">
        <w:rPr>
          <w:rFonts w:cs="Arial"/>
        </w:rPr>
        <w:t>certified</w:t>
      </w:r>
      <w:r w:rsidRPr="00B46473">
        <w:rPr>
          <w:rFonts w:cs="Arial"/>
          <w:spacing w:val="-3"/>
        </w:rPr>
        <w:t xml:space="preserve"> </w:t>
      </w:r>
      <w:r w:rsidRPr="00B46473">
        <w:rPr>
          <w:rFonts w:cs="Arial"/>
        </w:rPr>
        <w:t>orientation</w:t>
      </w:r>
      <w:r w:rsidRPr="00B46473">
        <w:rPr>
          <w:rFonts w:cs="Arial"/>
          <w:spacing w:val="-17"/>
        </w:rPr>
        <w:t xml:space="preserve"> </w:t>
      </w:r>
      <w:r w:rsidRPr="00B46473">
        <w:rPr>
          <w:rFonts w:cs="Arial"/>
        </w:rPr>
        <w:t>and</w:t>
      </w:r>
      <w:r w:rsidRPr="00B46473">
        <w:rPr>
          <w:rFonts w:cs="Arial"/>
          <w:spacing w:val="-3"/>
        </w:rPr>
        <w:t xml:space="preserve"> </w:t>
      </w:r>
      <w:r w:rsidRPr="00B46473">
        <w:rPr>
          <w:rFonts w:cs="Arial"/>
        </w:rPr>
        <w:t>mobility</w:t>
      </w:r>
      <w:r w:rsidRPr="00B46473">
        <w:rPr>
          <w:rFonts w:cs="Arial"/>
          <w:spacing w:val="-17"/>
        </w:rPr>
        <w:t xml:space="preserve"> </w:t>
      </w:r>
      <w:r>
        <w:rPr>
          <w:rFonts w:cs="Arial"/>
        </w:rPr>
        <w:t>specialists</w:t>
      </w:r>
      <w:r>
        <w:rPr>
          <w:rStyle w:val="CommentReference"/>
          <w:rFonts w:ascii="Times New Roman" w:eastAsia="Times New Roman" w:hAnsi="Times New Roman" w:cs="Times New Roman"/>
        </w:rPr>
        <w:t xml:space="preserve"> </w:t>
      </w:r>
      <w:r w:rsidRPr="00B46473">
        <w:rPr>
          <w:rFonts w:cs="Arial"/>
        </w:rPr>
        <w:t>COMS).</w:t>
      </w:r>
      <w:r w:rsidRPr="00B46473">
        <w:rPr>
          <w:rFonts w:cs="Arial"/>
          <w:spacing w:val="-19"/>
        </w:rPr>
        <w:t xml:space="preserve"> </w:t>
      </w:r>
      <w:r w:rsidRPr="00B46473">
        <w:rPr>
          <w:rFonts w:cs="Arial"/>
        </w:rPr>
        <w:t>In addition, students</w:t>
      </w:r>
      <w:r w:rsidRPr="00B46473">
        <w:rPr>
          <w:rFonts w:cs="Arial"/>
          <w:spacing w:val="-16"/>
        </w:rPr>
        <w:t xml:space="preserve"> </w:t>
      </w:r>
      <w:r>
        <w:rPr>
          <w:rFonts w:cs="Arial"/>
        </w:rPr>
        <w:t>who are deafblind</w:t>
      </w:r>
      <w:r w:rsidRPr="00B46473">
        <w:rPr>
          <w:rFonts w:cs="Arial"/>
          <w:spacing w:val="-2"/>
        </w:rPr>
        <w:t xml:space="preserve"> </w:t>
      </w:r>
      <w:r>
        <w:rPr>
          <w:rFonts w:cs="Arial"/>
          <w:spacing w:val="-2"/>
        </w:rPr>
        <w:t xml:space="preserve">need </w:t>
      </w:r>
      <w:r w:rsidRPr="00B46473">
        <w:rPr>
          <w:rFonts w:cs="Arial"/>
        </w:rPr>
        <w:t xml:space="preserve">teachers </w:t>
      </w:r>
      <w:r>
        <w:rPr>
          <w:rFonts w:cs="Arial"/>
        </w:rPr>
        <w:t>who have</w:t>
      </w:r>
      <w:r w:rsidRPr="00B46473">
        <w:rPr>
          <w:rFonts w:cs="Arial"/>
        </w:rPr>
        <w:t xml:space="preserve"> specialized </w:t>
      </w:r>
      <w:r>
        <w:rPr>
          <w:rFonts w:cs="Arial"/>
        </w:rPr>
        <w:t>deafblind</w:t>
      </w:r>
      <w:r w:rsidRPr="00B46473">
        <w:rPr>
          <w:rFonts w:cs="Arial"/>
        </w:rPr>
        <w:t xml:space="preserve"> knowledge and training</w:t>
      </w:r>
      <w:r>
        <w:rPr>
          <w:rFonts w:cs="Arial"/>
          <w:spacing w:val="-2"/>
        </w:rPr>
        <w:t xml:space="preserve"> and may </w:t>
      </w:r>
      <w:r w:rsidRPr="00B46473">
        <w:rPr>
          <w:rFonts w:cs="Arial"/>
        </w:rPr>
        <w:t>require</w:t>
      </w:r>
      <w:r w:rsidRPr="00B46473">
        <w:rPr>
          <w:rFonts w:cs="Arial"/>
          <w:spacing w:val="-2"/>
        </w:rPr>
        <w:t xml:space="preserve"> </w:t>
      </w:r>
      <w:r w:rsidRPr="00B46473">
        <w:rPr>
          <w:rFonts w:cs="Arial"/>
        </w:rPr>
        <w:t>trained</w:t>
      </w:r>
      <w:r w:rsidRPr="00B46473">
        <w:rPr>
          <w:rFonts w:cs="Arial"/>
          <w:spacing w:val="25"/>
        </w:rPr>
        <w:t xml:space="preserve"> </w:t>
      </w:r>
      <w:r w:rsidRPr="00B46473">
        <w:rPr>
          <w:rFonts w:cs="Arial"/>
        </w:rPr>
        <w:t>intervener</w:t>
      </w:r>
      <w:r>
        <w:rPr>
          <w:rFonts w:cs="Arial"/>
        </w:rPr>
        <w:t>s and/or</w:t>
      </w:r>
      <w:r w:rsidRPr="00B46473">
        <w:rPr>
          <w:rFonts w:cs="Arial"/>
        </w:rPr>
        <w:t xml:space="preserve"> interpret</w:t>
      </w:r>
      <w:r>
        <w:rPr>
          <w:rFonts w:cs="Arial"/>
        </w:rPr>
        <w:t>ers</w:t>
      </w:r>
      <w:r w:rsidRPr="00B46473">
        <w:rPr>
          <w:rFonts w:cs="Arial"/>
        </w:rPr>
        <w:t>,</w:t>
      </w:r>
      <w:r w:rsidRPr="00B46473">
        <w:rPr>
          <w:rFonts w:cs="Arial"/>
          <w:spacing w:val="-2"/>
        </w:rPr>
        <w:t xml:space="preserve"> </w:t>
      </w:r>
      <w:r w:rsidRPr="00B46473">
        <w:rPr>
          <w:rFonts w:cs="Arial"/>
        </w:rPr>
        <w:t>while</w:t>
      </w:r>
      <w:r w:rsidRPr="00B46473">
        <w:rPr>
          <w:rFonts w:cs="Arial"/>
          <w:spacing w:val="-12"/>
        </w:rPr>
        <w:t xml:space="preserve"> </w:t>
      </w:r>
      <w:r w:rsidRPr="00B46473">
        <w:rPr>
          <w:rFonts w:cs="Arial"/>
        </w:rPr>
        <w:t>students</w:t>
      </w:r>
      <w:r w:rsidRPr="00B46473">
        <w:rPr>
          <w:rFonts w:cs="Arial"/>
          <w:spacing w:val="-11"/>
        </w:rPr>
        <w:t xml:space="preserve"> </w:t>
      </w:r>
      <w:r w:rsidRPr="00B46473">
        <w:rPr>
          <w:rFonts w:cs="Arial"/>
        </w:rPr>
        <w:t>who</w:t>
      </w:r>
      <w:r w:rsidRPr="00B46473">
        <w:rPr>
          <w:rFonts w:cs="Arial"/>
          <w:spacing w:val="-12"/>
        </w:rPr>
        <w:t xml:space="preserve"> </w:t>
      </w:r>
      <w:r w:rsidRPr="00B46473">
        <w:rPr>
          <w:rFonts w:cs="Arial"/>
        </w:rPr>
        <w:t>read</w:t>
      </w:r>
      <w:r w:rsidRPr="00B46473">
        <w:rPr>
          <w:rFonts w:cs="Arial"/>
          <w:spacing w:val="-9"/>
        </w:rPr>
        <w:t xml:space="preserve"> </w:t>
      </w:r>
      <w:r w:rsidRPr="00B46473">
        <w:rPr>
          <w:rFonts w:cs="Arial"/>
        </w:rPr>
        <w:t>braille</w:t>
      </w:r>
      <w:r w:rsidRPr="00B46473">
        <w:rPr>
          <w:rFonts w:cs="Arial"/>
          <w:spacing w:val="-12"/>
        </w:rPr>
        <w:t xml:space="preserve"> </w:t>
      </w:r>
      <w:r w:rsidRPr="00B46473">
        <w:rPr>
          <w:rFonts w:cs="Arial"/>
        </w:rPr>
        <w:t>may</w:t>
      </w:r>
      <w:r w:rsidRPr="00B46473">
        <w:rPr>
          <w:rFonts w:cs="Arial"/>
          <w:spacing w:val="-12"/>
        </w:rPr>
        <w:t xml:space="preserve"> </w:t>
      </w:r>
      <w:r w:rsidRPr="00B46473">
        <w:rPr>
          <w:rFonts w:cs="Arial"/>
        </w:rPr>
        <w:t>need braille</w:t>
      </w:r>
      <w:r w:rsidRPr="00B46473">
        <w:rPr>
          <w:rFonts w:cs="Arial"/>
          <w:spacing w:val="21"/>
        </w:rPr>
        <w:t xml:space="preserve"> </w:t>
      </w:r>
      <w:r w:rsidRPr="00B46473">
        <w:rPr>
          <w:rFonts w:cs="Arial"/>
        </w:rPr>
        <w:t>transcribers</w:t>
      </w:r>
      <w:r w:rsidRPr="00B46473">
        <w:rPr>
          <w:rFonts w:cs="Arial"/>
          <w:spacing w:val="-12"/>
        </w:rPr>
        <w:t xml:space="preserve"> </w:t>
      </w:r>
      <w:r w:rsidRPr="00B46473">
        <w:rPr>
          <w:rFonts w:cs="Arial"/>
        </w:rPr>
        <w:t>to</w:t>
      </w:r>
      <w:r w:rsidRPr="00B46473">
        <w:rPr>
          <w:rFonts w:cs="Arial"/>
          <w:spacing w:val="-12"/>
        </w:rPr>
        <w:t xml:space="preserve"> </w:t>
      </w:r>
      <w:r w:rsidRPr="00B46473">
        <w:rPr>
          <w:rFonts w:cs="Arial"/>
        </w:rPr>
        <w:t>be</w:t>
      </w:r>
      <w:r w:rsidRPr="00B46473">
        <w:rPr>
          <w:rFonts w:cs="Arial"/>
          <w:spacing w:val="-11"/>
        </w:rPr>
        <w:t xml:space="preserve"> </w:t>
      </w:r>
      <w:r w:rsidRPr="00B46473">
        <w:rPr>
          <w:rFonts w:cs="Arial"/>
        </w:rPr>
        <w:t>included</w:t>
      </w:r>
      <w:r w:rsidRPr="00B46473">
        <w:rPr>
          <w:rFonts w:cs="Arial"/>
          <w:spacing w:val="-13"/>
        </w:rPr>
        <w:t xml:space="preserve"> </w:t>
      </w:r>
      <w:r w:rsidRPr="00B46473">
        <w:rPr>
          <w:rFonts w:cs="Arial"/>
        </w:rPr>
        <w:t>on</w:t>
      </w:r>
      <w:r w:rsidRPr="00B46473">
        <w:rPr>
          <w:rFonts w:cs="Arial"/>
          <w:spacing w:val="-11"/>
        </w:rPr>
        <w:t xml:space="preserve"> </w:t>
      </w:r>
      <w:r w:rsidRPr="00B46473">
        <w:rPr>
          <w:rFonts w:cs="Arial"/>
        </w:rPr>
        <w:t>their</w:t>
      </w:r>
      <w:r w:rsidRPr="00B46473">
        <w:rPr>
          <w:rFonts w:cs="Arial"/>
          <w:spacing w:val="-10"/>
        </w:rPr>
        <w:t xml:space="preserve"> </w:t>
      </w:r>
      <w:r w:rsidRPr="00B46473">
        <w:rPr>
          <w:rFonts w:cs="Arial"/>
        </w:rPr>
        <w:t>instructional</w:t>
      </w:r>
      <w:r w:rsidRPr="00B46473">
        <w:rPr>
          <w:rFonts w:cs="Arial"/>
          <w:spacing w:val="-19"/>
        </w:rPr>
        <w:t xml:space="preserve"> </w:t>
      </w:r>
      <w:r w:rsidRPr="00B46473">
        <w:rPr>
          <w:rFonts w:cs="Arial"/>
        </w:rPr>
        <w:t>team.</w:t>
      </w:r>
    </w:p>
    <w:p w14:paraId="2C2BB348" w14:textId="77777777" w:rsidR="002700CC" w:rsidRDefault="002700CC" w:rsidP="002700CC">
      <w:pPr>
        <w:spacing w:before="11"/>
        <w:rPr>
          <w:rFonts w:ascii="Arial" w:eastAsia="Arial" w:hAnsi="Arial" w:cs="Arial"/>
          <w:sz w:val="27"/>
          <w:szCs w:val="27"/>
        </w:rPr>
      </w:pPr>
    </w:p>
    <w:p w14:paraId="23899B56" w14:textId="77777777" w:rsidR="002700CC" w:rsidRPr="00B46473" w:rsidRDefault="002700CC" w:rsidP="002700CC">
      <w:pPr>
        <w:spacing w:before="11"/>
        <w:rPr>
          <w:rFonts w:ascii="Arial" w:eastAsia="Arial" w:hAnsi="Arial" w:cs="Arial"/>
          <w:sz w:val="27"/>
          <w:szCs w:val="27"/>
        </w:rPr>
      </w:pPr>
    </w:p>
    <w:p w14:paraId="71190556" w14:textId="77777777" w:rsidR="002700CC" w:rsidRPr="00B46473" w:rsidRDefault="002700CC" w:rsidP="002700CC">
      <w:pPr>
        <w:pStyle w:val="Heading1"/>
        <w:numPr>
          <w:ilvl w:val="0"/>
          <w:numId w:val="37"/>
        </w:numPr>
        <w:tabs>
          <w:tab w:val="clear" w:pos="780"/>
        </w:tabs>
        <w:spacing w:before="0" w:line="250" w:lineRule="auto"/>
        <w:ind w:left="450" w:right="619" w:hanging="450"/>
      </w:pPr>
      <w:bookmarkStart w:id="11" w:name="_Toc29623286"/>
      <w:bookmarkStart w:id="12" w:name="_Toc39501146"/>
      <w:r w:rsidRPr="00B46473">
        <w:t>Purpose</w:t>
      </w:r>
      <w:r w:rsidRPr="00E427F6">
        <w:rPr>
          <w:spacing w:val="30"/>
        </w:rPr>
        <w:t xml:space="preserve"> </w:t>
      </w:r>
      <w:r w:rsidRPr="00B46473">
        <w:t>of</w:t>
      </w:r>
      <w:r w:rsidRPr="00E427F6">
        <w:rPr>
          <w:spacing w:val="28"/>
        </w:rPr>
        <w:t xml:space="preserve"> </w:t>
      </w:r>
      <w:r w:rsidRPr="00B46473">
        <w:t>this</w:t>
      </w:r>
      <w:r w:rsidRPr="00E427F6">
        <w:rPr>
          <w:spacing w:val="30"/>
        </w:rPr>
        <w:t xml:space="preserve"> </w:t>
      </w:r>
      <w:r w:rsidRPr="00934AE9">
        <w:t>Document</w:t>
      </w:r>
      <w:bookmarkEnd w:id="11"/>
      <w:bookmarkEnd w:id="12"/>
    </w:p>
    <w:p w14:paraId="67EE9EF0" w14:textId="77777777" w:rsidR="002700CC" w:rsidRPr="00B46473" w:rsidRDefault="002700CC" w:rsidP="002700CC">
      <w:pPr>
        <w:spacing w:before="2"/>
        <w:rPr>
          <w:rFonts w:ascii="Arial" w:eastAsia="Arial" w:hAnsi="Arial" w:cs="Arial"/>
          <w:b/>
          <w:bCs/>
        </w:rPr>
      </w:pPr>
    </w:p>
    <w:p w14:paraId="48545034" w14:textId="77777777" w:rsidR="002700CC" w:rsidRPr="00B46473" w:rsidRDefault="002700CC" w:rsidP="002700CC">
      <w:pPr>
        <w:pStyle w:val="BodyText"/>
        <w:ind w:left="0"/>
      </w:pPr>
      <w:r w:rsidRPr="00B46473">
        <w:t>The</w:t>
      </w:r>
      <w:r w:rsidRPr="00B46473">
        <w:rPr>
          <w:spacing w:val="-13"/>
        </w:rPr>
        <w:t xml:space="preserve"> </w:t>
      </w:r>
      <w:r w:rsidRPr="00B46473">
        <w:t>primary</w:t>
      </w:r>
      <w:r w:rsidRPr="00B46473">
        <w:rPr>
          <w:spacing w:val="-12"/>
        </w:rPr>
        <w:t xml:space="preserve"> </w:t>
      </w:r>
      <w:r w:rsidRPr="00B46473">
        <w:t>purpose</w:t>
      </w:r>
      <w:r w:rsidRPr="00B46473">
        <w:rPr>
          <w:spacing w:val="-11"/>
        </w:rPr>
        <w:t xml:space="preserve"> </w:t>
      </w:r>
      <w:r w:rsidRPr="00B46473">
        <w:t>of</w:t>
      </w:r>
      <w:r w:rsidRPr="00B46473">
        <w:rPr>
          <w:spacing w:val="-13"/>
        </w:rPr>
        <w:t xml:space="preserve"> </w:t>
      </w:r>
      <w:r w:rsidRPr="00B46473">
        <w:t>this</w:t>
      </w:r>
      <w:r w:rsidRPr="00B46473">
        <w:rPr>
          <w:spacing w:val="-10"/>
        </w:rPr>
        <w:t xml:space="preserve"> </w:t>
      </w:r>
      <w:r w:rsidRPr="00B46473">
        <w:t>document</w:t>
      </w:r>
      <w:r w:rsidRPr="00B46473">
        <w:rPr>
          <w:spacing w:val="-12"/>
        </w:rPr>
        <w:t xml:space="preserve"> </w:t>
      </w:r>
      <w:r w:rsidRPr="00B46473">
        <w:t>is</w:t>
      </w:r>
      <w:r w:rsidRPr="00B46473">
        <w:rPr>
          <w:spacing w:val="-11"/>
        </w:rPr>
        <w:t xml:space="preserve"> </w:t>
      </w:r>
      <w:r w:rsidRPr="00B46473">
        <w:t>to</w:t>
      </w:r>
      <w:r w:rsidRPr="00B46473">
        <w:rPr>
          <w:spacing w:val="-13"/>
        </w:rPr>
        <w:t xml:space="preserve"> </w:t>
      </w:r>
      <w:r w:rsidRPr="00B46473">
        <w:t>provide</w:t>
      </w:r>
      <w:r w:rsidRPr="00B46473">
        <w:rPr>
          <w:spacing w:val="-10"/>
        </w:rPr>
        <w:t xml:space="preserve"> </w:t>
      </w:r>
      <w:r w:rsidRPr="00B46473">
        <w:t>school</w:t>
      </w:r>
      <w:r w:rsidRPr="00B46473">
        <w:rPr>
          <w:spacing w:val="-17"/>
        </w:rPr>
        <w:t xml:space="preserve"> </w:t>
      </w:r>
      <w:r w:rsidRPr="00B46473">
        <w:t>administrators,</w:t>
      </w:r>
      <w:r w:rsidRPr="00B46473">
        <w:rPr>
          <w:spacing w:val="-17"/>
        </w:rPr>
        <w:t xml:space="preserve"> </w:t>
      </w:r>
      <w:r w:rsidRPr="00B46473">
        <w:t>educational</w:t>
      </w:r>
      <w:r w:rsidRPr="00B46473">
        <w:rPr>
          <w:spacing w:val="-18"/>
        </w:rPr>
        <w:t xml:space="preserve"> </w:t>
      </w:r>
      <w:r w:rsidRPr="00B46473">
        <w:rPr>
          <w:spacing w:val="-2"/>
        </w:rPr>
        <w:t>staff</w:t>
      </w:r>
      <w:r w:rsidRPr="00B46473">
        <w:rPr>
          <w:spacing w:val="19"/>
          <w:w w:val="99"/>
        </w:rPr>
        <w:t xml:space="preserve">, </w:t>
      </w:r>
      <w:r w:rsidRPr="00B46473">
        <w:t>family</w:t>
      </w:r>
      <w:r w:rsidRPr="00B46473">
        <w:rPr>
          <w:spacing w:val="-11"/>
        </w:rPr>
        <w:t xml:space="preserve"> </w:t>
      </w:r>
      <w:r w:rsidRPr="00B46473">
        <w:t>members</w:t>
      </w:r>
      <w:r>
        <w:t>,</w:t>
      </w:r>
      <w:r w:rsidRPr="00B46473">
        <w:rPr>
          <w:spacing w:val="11"/>
        </w:rPr>
        <w:t xml:space="preserve"> </w:t>
      </w:r>
      <w:r w:rsidRPr="00B46473">
        <w:rPr>
          <w:spacing w:val="8"/>
        </w:rPr>
        <w:t>and</w:t>
      </w:r>
      <w:r w:rsidRPr="00B46473">
        <w:rPr>
          <w:spacing w:val="25"/>
        </w:rPr>
        <w:t xml:space="preserve"> </w:t>
      </w:r>
      <w:r w:rsidRPr="00B46473">
        <w:rPr>
          <w:spacing w:val="9"/>
        </w:rPr>
        <w:t>other</w:t>
      </w:r>
      <w:r w:rsidRPr="00B46473">
        <w:rPr>
          <w:spacing w:val="26"/>
        </w:rPr>
        <w:t xml:space="preserve"> </w:t>
      </w:r>
      <w:r w:rsidRPr="00B46473">
        <w:rPr>
          <w:spacing w:val="10"/>
        </w:rPr>
        <w:t>decision</w:t>
      </w:r>
      <w:r w:rsidRPr="00B46473">
        <w:rPr>
          <w:spacing w:val="25"/>
        </w:rPr>
        <w:t xml:space="preserve"> </w:t>
      </w:r>
      <w:r w:rsidRPr="00B46473">
        <w:rPr>
          <w:spacing w:val="10"/>
        </w:rPr>
        <w:t>makers</w:t>
      </w:r>
      <w:r w:rsidRPr="00B46473">
        <w:rPr>
          <w:spacing w:val="26"/>
        </w:rPr>
        <w:t xml:space="preserve"> </w:t>
      </w:r>
      <w:r w:rsidRPr="00B46473">
        <w:rPr>
          <w:spacing w:val="9"/>
        </w:rPr>
        <w:t>with</w:t>
      </w:r>
      <w:r w:rsidRPr="00B46473">
        <w:rPr>
          <w:spacing w:val="24"/>
        </w:rPr>
        <w:t xml:space="preserve"> </w:t>
      </w:r>
      <w:r w:rsidRPr="00B46473">
        <w:t>a</w:t>
      </w:r>
      <w:r w:rsidRPr="00B46473">
        <w:rPr>
          <w:spacing w:val="-9"/>
        </w:rPr>
        <w:t xml:space="preserve"> </w:t>
      </w:r>
      <w:r w:rsidRPr="00B46473">
        <w:t>set</w:t>
      </w:r>
      <w:r w:rsidRPr="00B46473">
        <w:rPr>
          <w:spacing w:val="-11"/>
        </w:rPr>
        <w:t xml:space="preserve"> </w:t>
      </w:r>
      <w:r w:rsidRPr="00B46473">
        <w:t>of</w:t>
      </w:r>
      <w:r w:rsidRPr="00B46473">
        <w:rPr>
          <w:spacing w:val="-9"/>
        </w:rPr>
        <w:t xml:space="preserve"> </w:t>
      </w:r>
      <w:r w:rsidRPr="00B46473">
        <w:t>guidelines</w:t>
      </w:r>
      <w:r w:rsidRPr="00B46473">
        <w:rPr>
          <w:spacing w:val="-9"/>
        </w:rPr>
        <w:t xml:space="preserve"> </w:t>
      </w:r>
      <w:r w:rsidRPr="00B46473">
        <w:t>and</w:t>
      </w:r>
      <w:r w:rsidRPr="00B46473">
        <w:rPr>
          <w:spacing w:val="24"/>
        </w:rPr>
        <w:t xml:space="preserve"> </w:t>
      </w:r>
      <w:r w:rsidRPr="00B46473">
        <w:t>standards</w:t>
      </w:r>
      <w:r w:rsidRPr="00B46473">
        <w:rPr>
          <w:spacing w:val="-11"/>
        </w:rPr>
        <w:t xml:space="preserve"> </w:t>
      </w:r>
      <w:r w:rsidRPr="00B46473">
        <w:t>to</w:t>
      </w:r>
      <w:r w:rsidRPr="00B46473">
        <w:rPr>
          <w:spacing w:val="-2"/>
        </w:rPr>
        <w:t xml:space="preserve"> </w:t>
      </w:r>
      <w:r w:rsidRPr="00B46473">
        <w:t>evaluate</w:t>
      </w:r>
      <w:r w:rsidRPr="00B46473">
        <w:rPr>
          <w:spacing w:val="-10"/>
        </w:rPr>
        <w:t xml:space="preserve"> </w:t>
      </w:r>
      <w:r w:rsidRPr="00B46473">
        <w:t>the</w:t>
      </w:r>
      <w:r w:rsidRPr="00B46473">
        <w:rPr>
          <w:spacing w:val="-10"/>
        </w:rPr>
        <w:t xml:space="preserve"> </w:t>
      </w:r>
      <w:r w:rsidRPr="00B46473">
        <w:t>quality</w:t>
      </w:r>
      <w:r w:rsidRPr="00B46473">
        <w:rPr>
          <w:spacing w:val="-13"/>
        </w:rPr>
        <w:t xml:space="preserve"> </w:t>
      </w:r>
      <w:r w:rsidRPr="00B46473">
        <w:t>of</w:t>
      </w:r>
      <w:r w:rsidRPr="00B46473">
        <w:rPr>
          <w:spacing w:val="-14"/>
        </w:rPr>
        <w:t xml:space="preserve"> </w:t>
      </w:r>
      <w:r w:rsidRPr="00B46473">
        <w:t>their</w:t>
      </w:r>
      <w:r w:rsidRPr="00B46473">
        <w:rPr>
          <w:spacing w:val="-11"/>
        </w:rPr>
        <w:t xml:space="preserve"> </w:t>
      </w:r>
      <w:r w:rsidRPr="00B46473">
        <w:t>programs</w:t>
      </w:r>
      <w:r w:rsidRPr="00B46473">
        <w:rPr>
          <w:spacing w:val="-12"/>
        </w:rPr>
        <w:t xml:space="preserve"> </w:t>
      </w:r>
      <w:r w:rsidRPr="00B46473">
        <w:t>for</w:t>
      </w:r>
      <w:r w:rsidRPr="00B46473">
        <w:rPr>
          <w:spacing w:val="-11"/>
        </w:rPr>
        <w:t xml:space="preserve"> </w:t>
      </w:r>
      <w:r w:rsidRPr="00B46473">
        <w:t>students</w:t>
      </w:r>
      <w:r w:rsidRPr="00B46473">
        <w:rPr>
          <w:spacing w:val="20"/>
        </w:rPr>
        <w:t xml:space="preserve"> </w:t>
      </w:r>
      <w:r w:rsidRPr="00B46473">
        <w:t>with</w:t>
      </w:r>
      <w:r w:rsidRPr="00B46473">
        <w:rPr>
          <w:spacing w:val="-18"/>
        </w:rPr>
        <w:t xml:space="preserve"> </w:t>
      </w:r>
      <w:r w:rsidRPr="00B46473">
        <w:t>visual</w:t>
      </w:r>
      <w:r w:rsidRPr="00B46473">
        <w:rPr>
          <w:spacing w:val="-19"/>
        </w:rPr>
        <w:t xml:space="preserve"> </w:t>
      </w:r>
      <w:r w:rsidRPr="00B46473">
        <w:t>impairments.</w:t>
      </w:r>
    </w:p>
    <w:p w14:paraId="6595ADC2" w14:textId="77777777" w:rsidR="002700CC" w:rsidRPr="00B46473" w:rsidRDefault="002700CC" w:rsidP="002700CC">
      <w:pPr>
        <w:pStyle w:val="BodyText"/>
        <w:ind w:left="0"/>
      </w:pPr>
    </w:p>
    <w:p w14:paraId="3A37E7A2" w14:textId="77777777" w:rsidR="002700CC" w:rsidRPr="00B46473" w:rsidRDefault="002700CC" w:rsidP="002700CC">
      <w:pPr>
        <w:pStyle w:val="BodyText"/>
        <w:ind w:left="0" w:right="197"/>
        <w:rPr>
          <w:rFonts w:cs="Arial"/>
        </w:rPr>
      </w:pPr>
      <w:r w:rsidRPr="00B46473">
        <w:rPr>
          <w:rFonts w:cs="Arial"/>
        </w:rPr>
        <w:t>These</w:t>
      </w:r>
      <w:r w:rsidRPr="00B46473">
        <w:rPr>
          <w:rFonts w:cs="Arial"/>
          <w:spacing w:val="21"/>
        </w:rPr>
        <w:t xml:space="preserve"> </w:t>
      </w:r>
      <w:r w:rsidRPr="00B46473">
        <w:rPr>
          <w:rFonts w:cs="Arial"/>
        </w:rPr>
        <w:t>guidelines</w:t>
      </w:r>
      <w:r w:rsidRPr="00B46473">
        <w:rPr>
          <w:rFonts w:cs="Arial"/>
          <w:spacing w:val="-11"/>
        </w:rPr>
        <w:t xml:space="preserve"> </w:t>
      </w:r>
      <w:r w:rsidRPr="00B46473">
        <w:rPr>
          <w:rFonts w:cs="Arial"/>
        </w:rPr>
        <w:t>and</w:t>
      </w:r>
      <w:r w:rsidRPr="00B46473">
        <w:rPr>
          <w:rFonts w:cs="Arial"/>
          <w:spacing w:val="-12"/>
        </w:rPr>
        <w:t xml:space="preserve"> </w:t>
      </w:r>
      <w:r w:rsidRPr="00B46473">
        <w:rPr>
          <w:rFonts w:cs="Arial"/>
        </w:rPr>
        <w:t>standards</w:t>
      </w:r>
      <w:r w:rsidRPr="00B46473">
        <w:rPr>
          <w:rFonts w:cs="Arial"/>
          <w:spacing w:val="-10"/>
        </w:rPr>
        <w:t xml:space="preserve"> </w:t>
      </w:r>
      <w:r w:rsidRPr="00B46473">
        <w:rPr>
          <w:rFonts w:cs="Arial"/>
        </w:rPr>
        <w:t>are</w:t>
      </w:r>
      <w:r w:rsidRPr="00B46473">
        <w:rPr>
          <w:rFonts w:cs="Arial"/>
          <w:spacing w:val="-13"/>
        </w:rPr>
        <w:t xml:space="preserve"> </w:t>
      </w:r>
      <w:r w:rsidRPr="00B46473">
        <w:rPr>
          <w:rFonts w:cs="Arial"/>
        </w:rPr>
        <w:t>highlighted</w:t>
      </w:r>
      <w:r w:rsidRPr="00B46473">
        <w:rPr>
          <w:rFonts w:cs="Arial"/>
          <w:spacing w:val="-10"/>
        </w:rPr>
        <w:t xml:space="preserve"> </w:t>
      </w:r>
      <w:r w:rsidRPr="00B46473">
        <w:rPr>
          <w:rFonts w:cs="Arial"/>
        </w:rPr>
        <w:t>in</w:t>
      </w:r>
      <w:r w:rsidRPr="00B46473">
        <w:rPr>
          <w:rFonts w:cs="Arial"/>
          <w:spacing w:val="-11"/>
        </w:rPr>
        <w:t xml:space="preserve"> </w:t>
      </w:r>
      <w:r w:rsidRPr="00B46473">
        <w:rPr>
          <w:rFonts w:cs="Arial"/>
        </w:rPr>
        <w:t>each</w:t>
      </w:r>
      <w:r w:rsidRPr="00B46473">
        <w:rPr>
          <w:rFonts w:cs="Arial"/>
          <w:spacing w:val="-11"/>
        </w:rPr>
        <w:t xml:space="preserve"> </w:t>
      </w:r>
      <w:r w:rsidRPr="00B46473">
        <w:rPr>
          <w:rFonts w:cs="Arial"/>
        </w:rPr>
        <w:t>section.</w:t>
      </w:r>
      <w:r w:rsidRPr="00B46473">
        <w:rPr>
          <w:rFonts w:cs="Arial"/>
          <w:spacing w:val="-17"/>
        </w:rPr>
        <w:t xml:space="preserve"> </w:t>
      </w:r>
      <w:r w:rsidRPr="00B46473">
        <w:rPr>
          <w:rFonts w:cs="Arial"/>
        </w:rPr>
        <w:t>There</w:t>
      </w:r>
      <w:r w:rsidRPr="00B46473">
        <w:rPr>
          <w:rFonts w:cs="Arial"/>
          <w:spacing w:val="-12"/>
        </w:rPr>
        <w:t xml:space="preserve"> </w:t>
      </w:r>
      <w:r w:rsidRPr="00B46473">
        <w:rPr>
          <w:rFonts w:cs="Arial"/>
        </w:rPr>
        <w:t>are</w:t>
      </w:r>
      <w:r w:rsidRPr="00B46473">
        <w:rPr>
          <w:rFonts w:cs="Arial"/>
          <w:spacing w:val="-1"/>
        </w:rPr>
        <w:t xml:space="preserve"> </w:t>
      </w:r>
      <w:r w:rsidRPr="00B46473">
        <w:rPr>
          <w:rFonts w:cs="Arial"/>
        </w:rPr>
        <w:t>also</w:t>
      </w:r>
      <w:r w:rsidRPr="00B46473">
        <w:rPr>
          <w:rFonts w:cs="Arial"/>
          <w:spacing w:val="-12"/>
        </w:rPr>
        <w:t xml:space="preserve"> </w:t>
      </w:r>
      <w:r w:rsidRPr="00B46473">
        <w:rPr>
          <w:rFonts w:cs="Arial"/>
        </w:rPr>
        <w:t>resource links</w:t>
      </w:r>
      <w:r w:rsidRPr="00B46473">
        <w:rPr>
          <w:rFonts w:cs="Arial"/>
          <w:spacing w:val="-11"/>
        </w:rPr>
        <w:t xml:space="preserve"> </w:t>
      </w:r>
      <w:r w:rsidRPr="00B46473">
        <w:rPr>
          <w:rFonts w:cs="Arial"/>
          <w:spacing w:val="-7"/>
        </w:rPr>
        <w:t>and</w:t>
      </w:r>
      <w:r w:rsidRPr="00B46473">
        <w:rPr>
          <w:rFonts w:cs="Arial"/>
          <w:spacing w:val="-18"/>
        </w:rPr>
        <w:t xml:space="preserve"> </w:t>
      </w:r>
      <w:r w:rsidRPr="00B46473">
        <w:rPr>
          <w:rFonts w:cs="Arial"/>
          <w:spacing w:val="-10"/>
        </w:rPr>
        <w:t>descriptions</w:t>
      </w:r>
      <w:r w:rsidRPr="00B46473">
        <w:rPr>
          <w:rFonts w:cs="Arial"/>
          <w:spacing w:val="-18"/>
        </w:rPr>
        <w:t xml:space="preserve"> </w:t>
      </w:r>
      <w:r w:rsidRPr="00B46473">
        <w:rPr>
          <w:rFonts w:cs="Arial"/>
          <w:spacing w:val="-6"/>
        </w:rPr>
        <w:t>of</w:t>
      </w:r>
      <w:r w:rsidRPr="00B46473">
        <w:rPr>
          <w:rFonts w:cs="Arial"/>
          <w:spacing w:val="-19"/>
        </w:rPr>
        <w:t xml:space="preserve"> </w:t>
      </w:r>
      <w:r w:rsidRPr="00B46473">
        <w:rPr>
          <w:rFonts w:cs="Arial"/>
        </w:rPr>
        <w:t>components</w:t>
      </w:r>
      <w:r w:rsidRPr="00B46473">
        <w:rPr>
          <w:rFonts w:cs="Arial"/>
          <w:spacing w:val="-9"/>
        </w:rPr>
        <w:t xml:space="preserve"> </w:t>
      </w:r>
      <w:r w:rsidRPr="00B46473">
        <w:rPr>
          <w:rFonts w:cs="Arial"/>
        </w:rPr>
        <w:t>found</w:t>
      </w:r>
      <w:r w:rsidRPr="00B46473">
        <w:rPr>
          <w:rFonts w:cs="Arial"/>
          <w:spacing w:val="-9"/>
        </w:rPr>
        <w:t xml:space="preserve"> </w:t>
      </w:r>
      <w:r w:rsidRPr="00B46473">
        <w:rPr>
          <w:rFonts w:cs="Arial"/>
        </w:rPr>
        <w:t>in</w:t>
      </w:r>
      <w:r w:rsidRPr="00B46473">
        <w:rPr>
          <w:rFonts w:cs="Arial"/>
          <w:spacing w:val="20"/>
        </w:rPr>
        <w:t xml:space="preserve"> </w:t>
      </w:r>
      <w:r w:rsidRPr="00B46473">
        <w:rPr>
          <w:rFonts w:cs="Arial"/>
          <w:spacing w:val="-1"/>
        </w:rPr>
        <w:t>high-quality</w:t>
      </w:r>
      <w:r w:rsidRPr="00B46473">
        <w:rPr>
          <w:rFonts w:cs="Arial"/>
          <w:spacing w:val="-9"/>
        </w:rPr>
        <w:t xml:space="preserve"> </w:t>
      </w:r>
      <w:r w:rsidRPr="00B46473">
        <w:rPr>
          <w:rFonts w:cs="Arial"/>
          <w:spacing w:val="-1"/>
        </w:rPr>
        <w:t>programs</w:t>
      </w:r>
      <w:r w:rsidRPr="00B46473">
        <w:rPr>
          <w:rFonts w:cs="Arial"/>
          <w:spacing w:val="-10"/>
        </w:rPr>
        <w:t xml:space="preserve"> </w:t>
      </w:r>
      <w:r w:rsidRPr="00B46473">
        <w:rPr>
          <w:rFonts w:cs="Arial"/>
        </w:rPr>
        <w:t>along</w:t>
      </w:r>
      <w:r w:rsidRPr="00B46473">
        <w:rPr>
          <w:rFonts w:cs="Arial"/>
          <w:spacing w:val="-10"/>
        </w:rPr>
        <w:t xml:space="preserve"> </w:t>
      </w:r>
      <w:r w:rsidRPr="00B46473">
        <w:rPr>
          <w:rFonts w:cs="Arial"/>
        </w:rPr>
        <w:t>with</w:t>
      </w:r>
      <w:r w:rsidRPr="00B46473">
        <w:rPr>
          <w:rFonts w:cs="Arial"/>
          <w:spacing w:val="-10"/>
        </w:rPr>
        <w:t xml:space="preserve"> </w:t>
      </w:r>
      <w:r w:rsidRPr="00B46473">
        <w:rPr>
          <w:rFonts w:cs="Arial"/>
        </w:rPr>
        <w:t>references</w:t>
      </w:r>
      <w:r w:rsidRPr="00B46473">
        <w:rPr>
          <w:rFonts w:cs="Arial"/>
          <w:spacing w:val="43"/>
        </w:rPr>
        <w:t xml:space="preserve"> </w:t>
      </w:r>
      <w:r w:rsidRPr="00B46473">
        <w:rPr>
          <w:rFonts w:cs="Arial"/>
        </w:rPr>
        <w:t>to</w:t>
      </w:r>
      <w:r w:rsidRPr="00B46473">
        <w:rPr>
          <w:rFonts w:cs="Arial"/>
          <w:spacing w:val="18"/>
        </w:rPr>
        <w:t xml:space="preserve"> </w:t>
      </w:r>
      <w:r w:rsidRPr="00B46473">
        <w:rPr>
          <w:rFonts w:cs="Arial"/>
        </w:rPr>
        <w:t>current</w:t>
      </w:r>
      <w:r w:rsidRPr="00B46473">
        <w:rPr>
          <w:rFonts w:cs="Arial"/>
          <w:spacing w:val="-12"/>
        </w:rPr>
        <w:t xml:space="preserve"> </w:t>
      </w:r>
      <w:r>
        <w:rPr>
          <w:rFonts w:cs="Arial"/>
          <w:spacing w:val="-12"/>
        </w:rPr>
        <w:t>f</w:t>
      </w:r>
      <w:r w:rsidRPr="00B46473">
        <w:rPr>
          <w:rFonts w:cs="Arial"/>
          <w:spacing w:val="-12"/>
        </w:rPr>
        <w:t xml:space="preserve">ederal and state </w:t>
      </w:r>
      <w:r w:rsidRPr="00B46473">
        <w:rPr>
          <w:rFonts w:cs="Arial"/>
        </w:rPr>
        <w:t>la</w:t>
      </w:r>
      <w:r w:rsidRPr="00B46473">
        <w:rPr>
          <w:rFonts w:cs="Arial"/>
          <w:spacing w:val="1"/>
        </w:rPr>
        <w:t>w</w:t>
      </w:r>
      <w:r w:rsidRPr="00B46473">
        <w:rPr>
          <w:rFonts w:cs="Arial"/>
        </w:rPr>
        <w:t>s,</w:t>
      </w:r>
      <w:r w:rsidRPr="00B46473">
        <w:rPr>
          <w:rFonts w:cs="Arial"/>
          <w:spacing w:val="-11"/>
        </w:rPr>
        <w:t xml:space="preserve"> </w:t>
      </w:r>
      <w:r w:rsidRPr="00B46473">
        <w:rPr>
          <w:rFonts w:cs="Arial"/>
        </w:rPr>
        <w:t>rules</w:t>
      </w:r>
      <w:r>
        <w:rPr>
          <w:rFonts w:cs="Arial"/>
        </w:rPr>
        <w:t>,</w:t>
      </w:r>
      <w:r w:rsidRPr="00B46473">
        <w:rPr>
          <w:rFonts w:cs="Arial"/>
          <w:spacing w:val="-9"/>
        </w:rPr>
        <w:t xml:space="preserve"> </w:t>
      </w:r>
      <w:r w:rsidRPr="00B46473">
        <w:rPr>
          <w:rFonts w:cs="Arial"/>
        </w:rPr>
        <w:t>and</w:t>
      </w:r>
      <w:r w:rsidRPr="00B46473">
        <w:rPr>
          <w:rFonts w:cs="Arial"/>
          <w:spacing w:val="-10"/>
        </w:rPr>
        <w:t xml:space="preserve"> </w:t>
      </w:r>
      <w:r w:rsidRPr="00B46473">
        <w:rPr>
          <w:rFonts w:cs="Arial"/>
        </w:rPr>
        <w:t>regulations</w:t>
      </w:r>
      <w:r w:rsidRPr="00B46473">
        <w:rPr>
          <w:rFonts w:cs="Arial"/>
          <w:spacing w:val="-10"/>
        </w:rPr>
        <w:t xml:space="preserve"> </w:t>
      </w:r>
      <w:r w:rsidRPr="00B46473">
        <w:rPr>
          <w:rFonts w:cs="Arial"/>
        </w:rPr>
        <w:t>that</w:t>
      </w:r>
      <w:r w:rsidRPr="00B46473">
        <w:rPr>
          <w:rFonts w:cs="Arial"/>
          <w:spacing w:val="-11"/>
        </w:rPr>
        <w:t xml:space="preserve"> </w:t>
      </w:r>
      <w:r w:rsidRPr="00B46473">
        <w:rPr>
          <w:rFonts w:cs="Arial"/>
        </w:rPr>
        <w:t>i</w:t>
      </w:r>
      <w:r w:rsidRPr="00B46473">
        <w:rPr>
          <w:rFonts w:cs="Arial"/>
          <w:spacing w:val="1"/>
        </w:rPr>
        <w:t>m</w:t>
      </w:r>
      <w:r w:rsidRPr="00B46473">
        <w:rPr>
          <w:rFonts w:cs="Arial"/>
        </w:rPr>
        <w:t>pact</w:t>
      </w:r>
      <w:r w:rsidRPr="00B46473">
        <w:rPr>
          <w:rFonts w:cs="Arial"/>
          <w:spacing w:val="-2"/>
        </w:rPr>
        <w:t xml:space="preserve"> </w:t>
      </w:r>
      <w:r w:rsidRPr="00B46473">
        <w:rPr>
          <w:rFonts w:cs="Arial"/>
        </w:rPr>
        <w:t>the</w:t>
      </w:r>
      <w:r w:rsidRPr="00B46473">
        <w:rPr>
          <w:rFonts w:cs="Arial"/>
          <w:spacing w:val="-14"/>
        </w:rPr>
        <w:t xml:space="preserve"> </w:t>
      </w:r>
      <w:r w:rsidRPr="00B46473">
        <w:rPr>
          <w:rFonts w:cs="Arial"/>
        </w:rPr>
        <w:t>education</w:t>
      </w:r>
      <w:r w:rsidRPr="00B46473">
        <w:rPr>
          <w:rFonts w:cs="Arial"/>
          <w:spacing w:val="-14"/>
        </w:rPr>
        <w:t xml:space="preserve"> </w:t>
      </w:r>
      <w:r w:rsidRPr="00B46473">
        <w:rPr>
          <w:rFonts w:cs="Arial"/>
        </w:rPr>
        <w:t>of</w:t>
      </w:r>
      <w:r w:rsidRPr="00B46473">
        <w:rPr>
          <w:rFonts w:cs="Arial"/>
          <w:w w:val="99"/>
        </w:rPr>
        <w:t xml:space="preserve"> </w:t>
      </w:r>
      <w:r w:rsidRPr="00B46473">
        <w:rPr>
          <w:rFonts w:cs="Arial"/>
        </w:rPr>
        <w:t>students</w:t>
      </w:r>
      <w:r w:rsidRPr="00B46473">
        <w:rPr>
          <w:rFonts w:cs="Arial"/>
          <w:spacing w:val="-4"/>
        </w:rPr>
        <w:t xml:space="preserve"> </w:t>
      </w:r>
      <w:r w:rsidRPr="00B46473">
        <w:rPr>
          <w:rFonts w:cs="Arial"/>
        </w:rPr>
        <w:t>with</w:t>
      </w:r>
      <w:r w:rsidRPr="00B46473">
        <w:rPr>
          <w:rFonts w:cs="Arial"/>
          <w:spacing w:val="-13"/>
        </w:rPr>
        <w:t xml:space="preserve"> </w:t>
      </w:r>
      <w:r w:rsidRPr="00B46473">
        <w:rPr>
          <w:rFonts w:cs="Arial"/>
        </w:rPr>
        <w:t>visual</w:t>
      </w:r>
      <w:r w:rsidRPr="00B46473">
        <w:rPr>
          <w:rFonts w:cs="Arial"/>
          <w:spacing w:val="-3"/>
        </w:rPr>
        <w:t xml:space="preserve"> </w:t>
      </w:r>
      <w:r w:rsidRPr="00B46473">
        <w:rPr>
          <w:rFonts w:cs="Arial"/>
        </w:rPr>
        <w:t>impairments in Texas.</w:t>
      </w:r>
    </w:p>
    <w:p w14:paraId="0DBE0ADF" w14:textId="77777777" w:rsidR="002700CC" w:rsidRPr="00B46473" w:rsidRDefault="002700CC" w:rsidP="002700CC">
      <w:pPr>
        <w:spacing w:before="5"/>
        <w:rPr>
          <w:rFonts w:ascii="Arial" w:eastAsia="Arial" w:hAnsi="Arial" w:cs="Arial"/>
        </w:rPr>
      </w:pPr>
    </w:p>
    <w:p w14:paraId="5FB5DB0C" w14:textId="083CB2E7" w:rsidR="002700CC" w:rsidRPr="00B46473" w:rsidRDefault="002700CC" w:rsidP="00BF3F91">
      <w:pPr>
        <w:pStyle w:val="BodyText"/>
        <w:spacing w:line="274" w:lineRule="exact"/>
        <w:ind w:left="0" w:right="153"/>
        <w:rPr>
          <w:rFonts w:cs="Arial"/>
        </w:rPr>
      </w:pPr>
      <w:r w:rsidRPr="00B46473">
        <w:rPr>
          <w:rFonts w:cs="Arial"/>
        </w:rPr>
        <w:t>Resources</w:t>
      </w:r>
      <w:r w:rsidRPr="00B46473">
        <w:rPr>
          <w:rFonts w:cs="Arial"/>
          <w:spacing w:val="-2"/>
        </w:rPr>
        <w:t xml:space="preserve"> </w:t>
      </w:r>
      <w:r w:rsidRPr="00B46473">
        <w:rPr>
          <w:rFonts w:cs="Arial"/>
        </w:rPr>
        <w:t>cited</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this</w:t>
      </w:r>
      <w:r w:rsidRPr="00B46473">
        <w:rPr>
          <w:rFonts w:cs="Arial"/>
          <w:spacing w:val="-2"/>
        </w:rPr>
        <w:t xml:space="preserve"> </w:t>
      </w:r>
      <w:r w:rsidRPr="00B46473">
        <w:rPr>
          <w:rFonts w:cs="Arial"/>
        </w:rPr>
        <w:t>document</w:t>
      </w:r>
      <w:r w:rsidRPr="00B46473">
        <w:rPr>
          <w:rFonts w:cs="Arial"/>
          <w:spacing w:val="-1"/>
        </w:rPr>
        <w:t xml:space="preserve"> </w:t>
      </w:r>
      <w:r w:rsidRPr="00B46473">
        <w:rPr>
          <w:rFonts w:cs="Arial"/>
        </w:rPr>
        <w:t>include</w:t>
      </w:r>
      <w:r w:rsidRPr="00B46473">
        <w:rPr>
          <w:rFonts w:cs="Arial"/>
          <w:spacing w:val="-2"/>
        </w:rPr>
        <w:t xml:space="preserve"> </w:t>
      </w:r>
      <w:r w:rsidRPr="00B46473">
        <w:rPr>
          <w:rFonts w:cs="Arial"/>
        </w:rPr>
        <w:t>federal</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state</w:t>
      </w:r>
      <w:r w:rsidRPr="00B46473">
        <w:rPr>
          <w:rFonts w:cs="Arial"/>
          <w:spacing w:val="-1"/>
        </w:rPr>
        <w:t xml:space="preserve"> </w:t>
      </w:r>
      <w:r w:rsidRPr="00B46473">
        <w:rPr>
          <w:rFonts w:cs="Arial"/>
        </w:rPr>
        <w:t>law</w:t>
      </w:r>
      <w:r w:rsidRPr="00B46473">
        <w:rPr>
          <w:rFonts w:cs="Arial"/>
          <w:spacing w:val="-2"/>
        </w:rPr>
        <w:t xml:space="preserve"> </w:t>
      </w:r>
      <w:r w:rsidRPr="00B46473">
        <w:rPr>
          <w:rFonts w:cs="Arial"/>
        </w:rPr>
        <w:t>and</w:t>
      </w:r>
      <w:r w:rsidRPr="00B46473">
        <w:rPr>
          <w:rFonts w:cs="Arial"/>
          <w:spacing w:val="-1"/>
        </w:rPr>
        <w:t xml:space="preserve"> procedures,</w:t>
      </w:r>
      <w:r w:rsidRPr="00B46473">
        <w:rPr>
          <w:rFonts w:cs="Arial"/>
          <w:spacing w:val="20"/>
          <w:w w:val="99"/>
        </w:rPr>
        <w:t xml:space="preserve"> </w:t>
      </w:r>
      <w:r w:rsidRPr="00B46473">
        <w:rPr>
          <w:rFonts w:cs="Arial"/>
        </w:rPr>
        <w:t>professional</w:t>
      </w:r>
      <w:r w:rsidRPr="00B46473">
        <w:rPr>
          <w:rFonts w:cs="Arial"/>
          <w:spacing w:val="-3"/>
        </w:rPr>
        <w:t xml:space="preserve"> </w:t>
      </w:r>
      <w:r w:rsidRPr="00B46473">
        <w:rPr>
          <w:rFonts w:cs="Arial"/>
        </w:rPr>
        <w:t>organization</w:t>
      </w:r>
      <w:r w:rsidRPr="00B46473">
        <w:rPr>
          <w:rFonts w:cs="Arial"/>
          <w:spacing w:val="-2"/>
        </w:rPr>
        <w:t xml:space="preserve"> </w:t>
      </w:r>
      <w:r w:rsidRPr="00B46473">
        <w:rPr>
          <w:rFonts w:cs="Arial"/>
        </w:rPr>
        <w:t>standards,</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additional</w:t>
      </w:r>
      <w:r w:rsidRPr="00B46473">
        <w:rPr>
          <w:rFonts w:cs="Arial"/>
          <w:spacing w:val="-2"/>
        </w:rPr>
        <w:t xml:space="preserve"> </w:t>
      </w:r>
      <w:r w:rsidRPr="00B46473">
        <w:rPr>
          <w:rFonts w:cs="Arial"/>
        </w:rPr>
        <w:t>sources</w:t>
      </w:r>
      <w:r w:rsidRPr="00B46473">
        <w:rPr>
          <w:rFonts w:cs="Arial"/>
          <w:spacing w:val="-2"/>
        </w:rPr>
        <w:t xml:space="preserve"> </w:t>
      </w:r>
      <w:r w:rsidRPr="00B46473">
        <w:rPr>
          <w:rFonts w:cs="Arial"/>
        </w:rPr>
        <w:t>reflected</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Sections</w:t>
      </w:r>
      <w:r w:rsidRPr="00B46473">
        <w:rPr>
          <w:rFonts w:cs="Arial"/>
          <w:spacing w:val="-2"/>
        </w:rPr>
        <w:t xml:space="preserve"> </w:t>
      </w:r>
      <w:r w:rsidRPr="00B46473">
        <w:rPr>
          <w:rFonts w:cs="Arial"/>
        </w:rPr>
        <w:t>XIX</w:t>
      </w:r>
      <w:r w:rsidRPr="00B46473">
        <w:rPr>
          <w:rFonts w:cs="Arial"/>
          <w:spacing w:val="-3"/>
        </w:rPr>
        <w:t xml:space="preserve"> </w:t>
      </w:r>
      <w:r w:rsidRPr="00B46473">
        <w:rPr>
          <w:rFonts w:cs="Arial"/>
        </w:rPr>
        <w:t>and</w:t>
      </w:r>
      <w:r w:rsidR="00BF3F91">
        <w:rPr>
          <w:rFonts w:cs="Arial"/>
        </w:rPr>
        <w:t xml:space="preserve"> </w:t>
      </w:r>
      <w:r w:rsidRPr="00B46473">
        <w:rPr>
          <w:rFonts w:cs="Arial"/>
        </w:rPr>
        <w:t xml:space="preserve">XX. </w:t>
      </w:r>
      <w:r w:rsidRPr="00B46473">
        <w:rPr>
          <w:rFonts w:cs="Arial"/>
          <w:spacing w:val="62"/>
        </w:rPr>
        <w:t xml:space="preserve"> </w:t>
      </w:r>
      <w:r w:rsidRPr="00B46473">
        <w:rPr>
          <w:rFonts w:cs="Arial"/>
        </w:rPr>
        <w:t>Primary</w:t>
      </w:r>
      <w:r w:rsidRPr="00B46473">
        <w:rPr>
          <w:rFonts w:cs="Arial"/>
          <w:spacing w:val="-2"/>
        </w:rPr>
        <w:t xml:space="preserve"> </w:t>
      </w:r>
      <w:r w:rsidRPr="00B46473">
        <w:rPr>
          <w:rFonts w:cs="Arial"/>
          <w:spacing w:val="-1"/>
        </w:rPr>
        <w:t xml:space="preserve">legal </w:t>
      </w:r>
      <w:r w:rsidRPr="00B46473">
        <w:rPr>
          <w:rFonts w:cs="Arial"/>
        </w:rPr>
        <w:t>sources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S.</w:t>
      </w:r>
      <w:r w:rsidRPr="00B46473">
        <w:rPr>
          <w:rFonts w:cs="Arial"/>
          <w:spacing w:val="-2"/>
        </w:rPr>
        <w:t xml:space="preserve"> </w:t>
      </w:r>
      <w:r w:rsidRPr="00B46473">
        <w:rPr>
          <w:rFonts w:cs="Arial"/>
        </w:rPr>
        <w:t>1177</w:t>
      </w:r>
      <w:r w:rsidRPr="00B46473">
        <w:rPr>
          <w:rFonts w:cs="Arial"/>
          <w:spacing w:val="-3"/>
        </w:rPr>
        <w:t xml:space="preserve"> </w:t>
      </w:r>
      <w:r w:rsidRPr="00B46473">
        <w:rPr>
          <w:rFonts w:cs="Arial"/>
        </w:rPr>
        <w:t>—</w:t>
      </w:r>
      <w:r w:rsidRPr="00B46473">
        <w:rPr>
          <w:rFonts w:cs="Arial"/>
          <w:spacing w:val="-2"/>
        </w:rPr>
        <w:t xml:space="preserve"> </w:t>
      </w:r>
      <w:r w:rsidRPr="00B46473">
        <w:rPr>
          <w:rFonts w:cs="Arial"/>
        </w:rPr>
        <w:t>114th</w:t>
      </w:r>
      <w:r w:rsidRPr="00B46473">
        <w:rPr>
          <w:rFonts w:cs="Arial"/>
          <w:spacing w:val="-2"/>
        </w:rPr>
        <w:t xml:space="preserve"> </w:t>
      </w:r>
      <w:r w:rsidRPr="00B46473">
        <w:rPr>
          <w:rFonts w:cs="Arial"/>
        </w:rPr>
        <w:t>Congress:</w:t>
      </w:r>
      <w:r w:rsidRPr="00B46473">
        <w:rPr>
          <w:rFonts w:cs="Arial"/>
          <w:spacing w:val="-2"/>
        </w:rPr>
        <w:t xml:space="preserve"> </w:t>
      </w:r>
      <w:r w:rsidRPr="00B46473">
        <w:rPr>
          <w:rFonts w:cs="Arial"/>
        </w:rPr>
        <w:t>Every</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Succeeds</w:t>
      </w:r>
      <w:r w:rsidRPr="00B46473">
        <w:rPr>
          <w:rFonts w:cs="Arial"/>
          <w:spacing w:val="-2"/>
        </w:rPr>
        <w:t xml:space="preserve"> </w:t>
      </w:r>
      <w:r w:rsidRPr="00B46473">
        <w:rPr>
          <w:rFonts w:cs="Arial"/>
        </w:rPr>
        <w:t>Act</w:t>
      </w:r>
      <w:r w:rsidRPr="00B46473">
        <w:rPr>
          <w:rFonts w:cs="Arial"/>
          <w:spacing w:val="21"/>
          <w:w w:val="99"/>
        </w:rPr>
        <w:t xml:space="preserve"> </w:t>
      </w:r>
      <w:r w:rsidRPr="00B46473">
        <w:rPr>
          <w:rFonts w:cs="Arial"/>
        </w:rPr>
        <w:t>(ESSA),</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Individuals</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Disabilities</w:t>
      </w:r>
      <w:r w:rsidRPr="00B46473">
        <w:rPr>
          <w:rFonts w:cs="Arial"/>
          <w:spacing w:val="-3"/>
        </w:rPr>
        <w:t xml:space="preserve"> </w:t>
      </w:r>
      <w:r w:rsidRPr="00B46473">
        <w:rPr>
          <w:rFonts w:cs="Arial"/>
        </w:rPr>
        <w:t>Education</w:t>
      </w:r>
      <w:r w:rsidRPr="00B46473">
        <w:rPr>
          <w:rFonts w:cs="Arial"/>
          <w:spacing w:val="-3"/>
        </w:rPr>
        <w:t xml:space="preserve"> </w:t>
      </w:r>
      <w:r w:rsidRPr="00B46473">
        <w:rPr>
          <w:rFonts w:cs="Arial"/>
        </w:rPr>
        <w:t>Act</w:t>
      </w:r>
      <w:r>
        <w:rPr>
          <w:rFonts w:cs="Arial"/>
        </w:rPr>
        <w:t xml:space="preserve"> (IDEA)</w:t>
      </w:r>
      <w:r>
        <w:rPr>
          <w:rStyle w:val="CommentReference"/>
          <w:rFonts w:ascii="Times New Roman" w:eastAsia="Times New Roman" w:hAnsi="Times New Roman" w:cs="Times New Roman"/>
        </w:rPr>
        <w:t xml:space="preserve"> </w:t>
      </w:r>
      <w:r>
        <w:rPr>
          <w:rFonts w:cs="Arial"/>
          <w:spacing w:val="-1"/>
        </w:rPr>
        <w:t>2004 revision</w:t>
      </w:r>
      <w:r w:rsidRPr="00B46473">
        <w:rPr>
          <w:rFonts w:cs="Arial"/>
          <w:spacing w:val="-1"/>
        </w:rPr>
        <w:t>,</w:t>
      </w:r>
      <w:r w:rsidRPr="00B46473">
        <w:rPr>
          <w:rFonts w:cs="Arial"/>
          <w:spacing w:val="-3"/>
        </w:rPr>
        <w:t xml:space="preserve"> </w:t>
      </w:r>
      <w:r w:rsidRPr="00B46473">
        <w:rPr>
          <w:rFonts w:cs="Arial"/>
        </w:rPr>
        <w:t>current</w:t>
      </w:r>
      <w:r w:rsidRPr="00B46473">
        <w:rPr>
          <w:rFonts w:cs="Arial"/>
          <w:spacing w:val="-3"/>
        </w:rPr>
        <w:t xml:space="preserve"> </w:t>
      </w:r>
      <w:r w:rsidRPr="00B46473">
        <w:rPr>
          <w:rFonts w:cs="Arial"/>
        </w:rPr>
        <w:t>Texas</w:t>
      </w:r>
      <w:r w:rsidRPr="00B46473">
        <w:rPr>
          <w:rFonts w:cs="Arial"/>
          <w:spacing w:val="24"/>
        </w:rPr>
        <w:t xml:space="preserve"> </w:t>
      </w:r>
      <w:r w:rsidRPr="00B46473">
        <w:rPr>
          <w:rFonts w:cs="Arial"/>
        </w:rPr>
        <w:t>Education</w:t>
      </w:r>
      <w:r w:rsidRPr="00B46473">
        <w:rPr>
          <w:rFonts w:cs="Arial"/>
          <w:spacing w:val="-3"/>
        </w:rPr>
        <w:t xml:space="preserve"> </w:t>
      </w:r>
      <w:r w:rsidRPr="00B46473">
        <w:rPr>
          <w:rFonts w:cs="Arial"/>
        </w:rPr>
        <w:t>Code</w:t>
      </w:r>
      <w:r w:rsidRPr="00B46473">
        <w:rPr>
          <w:rFonts w:cs="Arial"/>
          <w:spacing w:val="-2"/>
        </w:rPr>
        <w:t xml:space="preserve"> </w:t>
      </w:r>
      <w:r w:rsidRPr="00B46473">
        <w:rPr>
          <w:rFonts w:cs="Arial"/>
        </w:rPr>
        <w:t>(TEC),</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Texas</w:t>
      </w:r>
      <w:r w:rsidRPr="00B46473">
        <w:rPr>
          <w:rFonts w:cs="Arial"/>
          <w:spacing w:val="-2"/>
        </w:rPr>
        <w:t xml:space="preserve"> </w:t>
      </w:r>
      <w:r w:rsidRPr="00B46473">
        <w:rPr>
          <w:rFonts w:cs="Arial"/>
        </w:rPr>
        <w:t>Administrative</w:t>
      </w:r>
      <w:r w:rsidRPr="00B46473">
        <w:rPr>
          <w:rFonts w:cs="Arial"/>
          <w:spacing w:val="-2"/>
        </w:rPr>
        <w:t xml:space="preserve"> </w:t>
      </w:r>
      <w:r w:rsidRPr="00B46473">
        <w:rPr>
          <w:rFonts w:cs="Arial"/>
        </w:rPr>
        <w:t>Code</w:t>
      </w:r>
      <w:r w:rsidRPr="00B46473">
        <w:rPr>
          <w:rFonts w:cs="Arial"/>
          <w:spacing w:val="-2"/>
        </w:rPr>
        <w:t xml:space="preserve"> </w:t>
      </w:r>
      <w:r w:rsidRPr="00B46473">
        <w:rPr>
          <w:rFonts w:cs="Arial"/>
        </w:rPr>
        <w:t>(TAC).</w:t>
      </w:r>
      <w:r w:rsidRPr="00B46473">
        <w:rPr>
          <w:rFonts w:cs="Arial"/>
          <w:spacing w:val="63"/>
        </w:rPr>
        <w:t xml:space="preserve"> </w:t>
      </w:r>
      <w:r w:rsidRPr="00B46473">
        <w:rPr>
          <w:rFonts w:cs="Arial"/>
        </w:rPr>
        <w:t>Primary</w:t>
      </w:r>
      <w:r w:rsidRPr="00B46473">
        <w:rPr>
          <w:rFonts w:cs="Arial"/>
          <w:spacing w:val="-2"/>
        </w:rPr>
        <w:t xml:space="preserve"> </w:t>
      </w:r>
      <w:r w:rsidRPr="00B46473">
        <w:rPr>
          <w:rFonts w:cs="Arial"/>
        </w:rPr>
        <w:t>professional references</w:t>
      </w:r>
      <w:r w:rsidRPr="00B46473">
        <w:rPr>
          <w:rFonts w:cs="Arial"/>
          <w:spacing w:val="-2"/>
        </w:rPr>
        <w:t xml:space="preserve"> </w:t>
      </w:r>
      <w:r w:rsidRPr="00B46473">
        <w:rPr>
          <w:rFonts w:cs="Arial"/>
        </w:rPr>
        <w:t>are</w:t>
      </w:r>
      <w:r w:rsidRPr="00B46473">
        <w:rPr>
          <w:rFonts w:cs="Arial"/>
          <w:spacing w:val="-1"/>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Council</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Exceptional</w:t>
      </w:r>
      <w:r w:rsidRPr="00B46473">
        <w:rPr>
          <w:rFonts w:cs="Arial"/>
          <w:spacing w:val="-1"/>
        </w:rPr>
        <w:t xml:space="preserve"> </w:t>
      </w:r>
      <w:r w:rsidRPr="00B46473">
        <w:rPr>
          <w:rFonts w:cs="Arial"/>
        </w:rPr>
        <w:t>Children</w:t>
      </w:r>
      <w:r w:rsidRPr="00B46473">
        <w:rPr>
          <w:rFonts w:cs="Arial"/>
          <w:spacing w:val="-2"/>
        </w:rPr>
        <w:t xml:space="preserve"> </w:t>
      </w:r>
      <w:r w:rsidRPr="00B46473">
        <w:rPr>
          <w:rFonts w:cs="Arial"/>
        </w:rPr>
        <w:t>(CEC)</w:t>
      </w:r>
      <w:r w:rsidRPr="00B46473">
        <w:rPr>
          <w:rFonts w:cs="Arial"/>
          <w:spacing w:val="-1"/>
        </w:rPr>
        <w:t xml:space="preserve"> and</w:t>
      </w:r>
      <w:r w:rsidRPr="00B46473">
        <w:rPr>
          <w:rFonts w:cs="Arial"/>
        </w:rPr>
        <w:t xml:space="preserve"> The</w:t>
      </w:r>
      <w:r w:rsidRPr="00B46473">
        <w:rPr>
          <w:rFonts w:cs="Arial"/>
          <w:spacing w:val="-2"/>
        </w:rPr>
        <w:t xml:space="preserve"> </w:t>
      </w:r>
      <w:r w:rsidRPr="00B46473">
        <w:rPr>
          <w:rFonts w:cs="Arial"/>
        </w:rPr>
        <w:t>Association</w:t>
      </w:r>
      <w:r w:rsidRPr="00B46473">
        <w:rPr>
          <w:rFonts w:cs="Arial"/>
          <w:spacing w:val="-1"/>
        </w:rPr>
        <w:t xml:space="preserve"> </w:t>
      </w:r>
      <w:r w:rsidRPr="00B46473">
        <w:rPr>
          <w:rFonts w:cs="Arial"/>
        </w:rPr>
        <w:t>for</w:t>
      </w:r>
      <w:r w:rsidRPr="00B46473">
        <w:rPr>
          <w:rFonts w:cs="Arial"/>
          <w:spacing w:val="21"/>
        </w:rPr>
        <w:t xml:space="preserve"> </w:t>
      </w:r>
      <w:r w:rsidRPr="00B46473">
        <w:rPr>
          <w:rFonts w:cs="Arial"/>
        </w:rPr>
        <w:t>Education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Rehabilitation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Blind</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Visually</w:t>
      </w:r>
      <w:r w:rsidRPr="00B46473">
        <w:rPr>
          <w:rFonts w:cs="Arial"/>
          <w:spacing w:val="-2"/>
        </w:rPr>
        <w:t xml:space="preserve"> </w:t>
      </w:r>
      <w:r w:rsidRPr="00B46473">
        <w:rPr>
          <w:rFonts w:cs="Arial"/>
        </w:rPr>
        <w:t>Impaired</w:t>
      </w:r>
      <w:r w:rsidRPr="00B46473">
        <w:rPr>
          <w:rFonts w:cs="Arial"/>
          <w:spacing w:val="-2"/>
        </w:rPr>
        <w:t xml:space="preserve"> </w:t>
      </w:r>
      <w:r w:rsidRPr="00B46473">
        <w:rPr>
          <w:rFonts w:cs="Arial"/>
        </w:rPr>
        <w:t>(AERBVI).</w:t>
      </w:r>
    </w:p>
    <w:p w14:paraId="5EA14BD3" w14:textId="77777777" w:rsidR="002700CC" w:rsidRPr="00B46473" w:rsidRDefault="002700CC" w:rsidP="002700CC">
      <w:pPr>
        <w:rPr>
          <w:rFonts w:ascii="Arial" w:eastAsia="Arial" w:hAnsi="Arial" w:cs="Arial"/>
        </w:rPr>
      </w:pPr>
    </w:p>
    <w:p w14:paraId="6CE6D024" w14:textId="77777777" w:rsidR="002700CC" w:rsidRPr="00B46473" w:rsidRDefault="002700CC" w:rsidP="002700CC">
      <w:pPr>
        <w:spacing w:before="1"/>
        <w:rPr>
          <w:rFonts w:ascii="Arial" w:eastAsia="Arial" w:hAnsi="Arial" w:cs="Arial"/>
          <w:sz w:val="28"/>
          <w:szCs w:val="28"/>
        </w:rPr>
      </w:pPr>
    </w:p>
    <w:p w14:paraId="6DCBE3E5" w14:textId="77777777" w:rsidR="002700CC" w:rsidRPr="00B46473" w:rsidRDefault="002700CC" w:rsidP="002700CC">
      <w:pPr>
        <w:pStyle w:val="Heading1"/>
        <w:numPr>
          <w:ilvl w:val="0"/>
          <w:numId w:val="37"/>
        </w:numPr>
        <w:tabs>
          <w:tab w:val="clear" w:pos="780"/>
        </w:tabs>
        <w:spacing w:before="0" w:line="250" w:lineRule="auto"/>
        <w:ind w:left="450" w:right="619" w:hanging="450"/>
      </w:pPr>
      <w:bookmarkStart w:id="13" w:name="_Toc29623287"/>
      <w:bookmarkStart w:id="14" w:name="_Toc39501147"/>
      <w:r w:rsidRPr="00B46473">
        <w:t>The</w:t>
      </w:r>
      <w:r w:rsidRPr="00B46473">
        <w:rPr>
          <w:spacing w:val="49"/>
        </w:rPr>
        <w:t xml:space="preserve"> </w:t>
      </w:r>
      <w:r w:rsidRPr="00B46473">
        <w:t>Population</w:t>
      </w:r>
      <w:r w:rsidRPr="00B46473">
        <w:rPr>
          <w:spacing w:val="51"/>
        </w:rPr>
        <w:t xml:space="preserve"> </w:t>
      </w:r>
      <w:r w:rsidRPr="00B46473">
        <w:t>of</w:t>
      </w:r>
      <w:r w:rsidRPr="00B46473">
        <w:rPr>
          <w:spacing w:val="47"/>
        </w:rPr>
        <w:t xml:space="preserve"> </w:t>
      </w:r>
      <w:r w:rsidRPr="00B46473">
        <w:t>Students</w:t>
      </w:r>
      <w:r w:rsidRPr="00B46473">
        <w:rPr>
          <w:spacing w:val="50"/>
        </w:rPr>
        <w:t xml:space="preserve"> </w:t>
      </w:r>
      <w:r w:rsidRPr="00B46473">
        <w:t>with</w:t>
      </w:r>
      <w:r w:rsidRPr="00B46473">
        <w:rPr>
          <w:spacing w:val="51"/>
        </w:rPr>
        <w:t xml:space="preserve"> </w:t>
      </w:r>
      <w:r w:rsidRPr="00B46473">
        <w:t>Visual</w:t>
      </w:r>
      <w:r w:rsidRPr="00B46473">
        <w:rPr>
          <w:spacing w:val="44"/>
        </w:rPr>
        <w:t xml:space="preserve"> </w:t>
      </w:r>
      <w:r w:rsidRPr="00B46473">
        <w:t>Impairments</w:t>
      </w:r>
      <w:bookmarkEnd w:id="13"/>
      <w:bookmarkEnd w:id="14"/>
    </w:p>
    <w:p w14:paraId="41F2BAE8" w14:textId="77777777" w:rsidR="002700CC" w:rsidRPr="00B46473" w:rsidRDefault="002700CC" w:rsidP="002700CC">
      <w:pPr>
        <w:spacing w:before="2"/>
        <w:rPr>
          <w:rFonts w:ascii="Arial" w:eastAsia="Arial" w:hAnsi="Arial" w:cs="Arial"/>
          <w:b/>
          <w:bCs/>
        </w:rPr>
      </w:pPr>
    </w:p>
    <w:p w14:paraId="17F933B8" w14:textId="0D4E47E3" w:rsidR="002700CC" w:rsidRPr="00676D89" w:rsidRDefault="002700CC" w:rsidP="002700CC">
      <w:pPr>
        <w:rPr>
          <w:rFonts w:ascii="Arial" w:hAnsi="Arial" w:cs="Arial"/>
          <w:color w:val="FF0000"/>
        </w:rPr>
      </w:pPr>
      <w:r w:rsidRPr="00B46473">
        <w:rPr>
          <w:rFonts w:ascii="Arial" w:hAnsi="Arial" w:cs="Arial"/>
        </w:rPr>
        <w:t>The</w:t>
      </w:r>
      <w:r w:rsidRPr="00B46473">
        <w:rPr>
          <w:rFonts w:ascii="Arial" w:hAnsi="Arial" w:cs="Arial"/>
          <w:spacing w:val="-13"/>
        </w:rPr>
        <w:t xml:space="preserve"> </w:t>
      </w:r>
      <w:r w:rsidRPr="00B46473">
        <w:rPr>
          <w:rFonts w:ascii="Arial" w:hAnsi="Arial" w:cs="Arial"/>
        </w:rPr>
        <w:t>population</w:t>
      </w:r>
      <w:r w:rsidRPr="00B46473">
        <w:rPr>
          <w:rFonts w:ascii="Arial" w:hAnsi="Arial" w:cs="Arial"/>
          <w:spacing w:val="-11"/>
        </w:rPr>
        <w:t xml:space="preserve"> </w:t>
      </w:r>
      <w:r w:rsidRPr="00B46473">
        <w:rPr>
          <w:rFonts w:ascii="Arial" w:hAnsi="Arial" w:cs="Arial"/>
        </w:rPr>
        <w:t>of</w:t>
      </w:r>
      <w:r w:rsidRPr="00B46473">
        <w:rPr>
          <w:rFonts w:ascii="Arial" w:hAnsi="Arial" w:cs="Arial"/>
          <w:spacing w:val="-13"/>
        </w:rPr>
        <w:t xml:space="preserve"> </w:t>
      </w:r>
      <w:r w:rsidRPr="00B46473">
        <w:rPr>
          <w:rFonts w:ascii="Arial" w:hAnsi="Arial" w:cs="Arial"/>
        </w:rPr>
        <w:t>students</w:t>
      </w:r>
      <w:r w:rsidRPr="00B46473">
        <w:rPr>
          <w:rFonts w:ascii="Arial" w:hAnsi="Arial" w:cs="Arial"/>
          <w:spacing w:val="-10"/>
        </w:rPr>
        <w:t xml:space="preserve"> </w:t>
      </w:r>
      <w:r w:rsidRPr="00B46473">
        <w:rPr>
          <w:rFonts w:ascii="Arial" w:hAnsi="Arial" w:cs="Arial"/>
        </w:rPr>
        <w:t>with</w:t>
      </w:r>
      <w:r w:rsidRPr="00B46473">
        <w:rPr>
          <w:rFonts w:ascii="Arial" w:hAnsi="Arial" w:cs="Arial"/>
          <w:spacing w:val="-11"/>
        </w:rPr>
        <w:t xml:space="preserve"> </w:t>
      </w:r>
      <w:r w:rsidRPr="00B46473">
        <w:rPr>
          <w:rFonts w:ascii="Arial" w:hAnsi="Arial" w:cs="Arial"/>
        </w:rPr>
        <w:t>visual</w:t>
      </w:r>
      <w:r w:rsidRPr="00B46473">
        <w:rPr>
          <w:rFonts w:ascii="Arial" w:hAnsi="Arial" w:cs="Arial"/>
          <w:spacing w:val="-13"/>
        </w:rPr>
        <w:t xml:space="preserve"> </w:t>
      </w:r>
      <w:r w:rsidRPr="00B46473">
        <w:rPr>
          <w:rFonts w:ascii="Arial" w:hAnsi="Arial" w:cs="Arial"/>
        </w:rPr>
        <w:t>impairments</w:t>
      </w:r>
      <w:r w:rsidRPr="00B46473">
        <w:rPr>
          <w:rFonts w:ascii="Arial" w:hAnsi="Arial" w:cs="Arial"/>
          <w:spacing w:val="-11"/>
        </w:rPr>
        <w:t xml:space="preserve"> </w:t>
      </w:r>
      <w:r w:rsidRPr="00B46473">
        <w:rPr>
          <w:rFonts w:ascii="Arial" w:hAnsi="Arial" w:cs="Arial"/>
        </w:rPr>
        <w:t>is</w:t>
      </w:r>
      <w:r w:rsidRPr="00B46473">
        <w:rPr>
          <w:rFonts w:ascii="Arial" w:hAnsi="Arial" w:cs="Arial"/>
          <w:spacing w:val="-12"/>
        </w:rPr>
        <w:t xml:space="preserve"> </w:t>
      </w:r>
      <w:r w:rsidRPr="00B46473">
        <w:rPr>
          <w:rFonts w:ascii="Arial" w:hAnsi="Arial" w:cs="Arial"/>
        </w:rPr>
        <w:t>very</w:t>
      </w:r>
      <w:r w:rsidRPr="00B46473">
        <w:rPr>
          <w:rFonts w:ascii="Arial" w:hAnsi="Arial" w:cs="Arial"/>
          <w:spacing w:val="-13"/>
        </w:rPr>
        <w:t xml:space="preserve"> </w:t>
      </w:r>
      <w:r w:rsidRPr="00B46473">
        <w:rPr>
          <w:rFonts w:ascii="Arial" w:hAnsi="Arial" w:cs="Arial"/>
        </w:rPr>
        <w:t>diverse.</w:t>
      </w:r>
      <w:r w:rsidRPr="00B46473">
        <w:rPr>
          <w:rFonts w:ascii="Arial" w:hAnsi="Arial" w:cs="Arial"/>
          <w:spacing w:val="21"/>
        </w:rPr>
        <w:t xml:space="preserve"> </w:t>
      </w:r>
      <w:r w:rsidRPr="00B46473">
        <w:rPr>
          <w:rFonts w:ascii="Arial" w:hAnsi="Arial" w:cs="Arial"/>
        </w:rPr>
        <w:t>In</w:t>
      </w:r>
      <w:r w:rsidRPr="00B46473">
        <w:rPr>
          <w:rFonts w:ascii="Arial" w:hAnsi="Arial" w:cs="Arial"/>
          <w:spacing w:val="-9"/>
        </w:rPr>
        <w:t xml:space="preserve"> </w:t>
      </w:r>
      <w:r>
        <w:rPr>
          <w:rFonts w:ascii="Arial" w:hAnsi="Arial" w:cs="Arial"/>
          <w:spacing w:val="-9"/>
        </w:rPr>
        <w:t>January of 20</w:t>
      </w:r>
      <w:r w:rsidR="00F01CDA">
        <w:rPr>
          <w:rFonts w:ascii="Arial" w:hAnsi="Arial" w:cs="Arial"/>
          <w:spacing w:val="-9"/>
        </w:rPr>
        <w:t>20</w:t>
      </w:r>
      <w:r>
        <w:rPr>
          <w:rFonts w:ascii="Arial" w:hAnsi="Arial" w:cs="Arial"/>
          <w:spacing w:val="-9"/>
        </w:rPr>
        <w:t xml:space="preserve">, </w:t>
      </w:r>
      <w:r w:rsidRPr="00B46473">
        <w:rPr>
          <w:rFonts w:ascii="Arial" w:hAnsi="Arial" w:cs="Arial"/>
        </w:rPr>
        <w:t>a</w:t>
      </w:r>
      <w:r w:rsidRPr="00B46473">
        <w:rPr>
          <w:rFonts w:ascii="Arial" w:hAnsi="Arial" w:cs="Arial"/>
          <w:spacing w:val="-9"/>
        </w:rPr>
        <w:t xml:space="preserve"> </w:t>
      </w:r>
      <w:r w:rsidRPr="00B46473">
        <w:rPr>
          <w:rFonts w:ascii="Arial" w:hAnsi="Arial" w:cs="Arial"/>
        </w:rPr>
        <w:t>total</w:t>
      </w:r>
      <w:r w:rsidRPr="00B46473">
        <w:rPr>
          <w:rFonts w:ascii="Arial" w:hAnsi="Arial" w:cs="Arial"/>
          <w:spacing w:val="-10"/>
        </w:rPr>
        <w:t xml:space="preserve"> </w:t>
      </w:r>
      <w:r w:rsidRPr="00B46473">
        <w:rPr>
          <w:rFonts w:ascii="Arial" w:hAnsi="Arial" w:cs="Arial"/>
        </w:rPr>
        <w:t>of</w:t>
      </w:r>
      <w:r w:rsidRPr="00B46473">
        <w:rPr>
          <w:rFonts w:ascii="Arial" w:hAnsi="Arial" w:cs="Arial"/>
          <w:spacing w:val="24"/>
          <w:w w:val="99"/>
        </w:rPr>
        <w:t xml:space="preserve"> </w:t>
      </w:r>
      <w:r w:rsidRPr="00B46473">
        <w:rPr>
          <w:rFonts w:ascii="Arial" w:hAnsi="Arial" w:cs="Arial"/>
        </w:rPr>
        <w:t>1</w:t>
      </w:r>
      <w:r w:rsidR="00F01CDA">
        <w:rPr>
          <w:rFonts w:ascii="Arial" w:hAnsi="Arial" w:cs="Arial"/>
        </w:rPr>
        <w:t>1,125</w:t>
      </w:r>
      <w:r w:rsidRPr="00B46473">
        <w:rPr>
          <w:rFonts w:ascii="Arial" w:hAnsi="Arial" w:cs="Arial"/>
          <w:spacing w:val="-10"/>
        </w:rPr>
        <w:t xml:space="preserve"> </w:t>
      </w:r>
      <w:r w:rsidRPr="00B46473">
        <w:rPr>
          <w:rFonts w:ascii="Arial" w:hAnsi="Arial" w:cs="Arial"/>
        </w:rPr>
        <w:t>stude</w:t>
      </w:r>
      <w:r w:rsidRPr="00B46473">
        <w:rPr>
          <w:rFonts w:ascii="Arial" w:hAnsi="Arial" w:cs="Arial"/>
          <w:spacing w:val="1"/>
        </w:rPr>
        <w:t>n</w:t>
      </w:r>
      <w:r w:rsidRPr="00B46473">
        <w:rPr>
          <w:rFonts w:ascii="Arial" w:hAnsi="Arial" w:cs="Arial"/>
        </w:rPr>
        <w:t>ts</w:t>
      </w:r>
      <w:r w:rsidRPr="00B46473">
        <w:rPr>
          <w:rFonts w:ascii="Arial" w:hAnsi="Arial" w:cs="Arial"/>
          <w:spacing w:val="-10"/>
        </w:rPr>
        <w:t xml:space="preserve"> </w:t>
      </w:r>
      <w:r w:rsidRPr="00B46473">
        <w:rPr>
          <w:rFonts w:ascii="Arial" w:hAnsi="Arial" w:cs="Arial"/>
          <w:spacing w:val="1"/>
        </w:rPr>
        <w:t>w</w:t>
      </w:r>
      <w:r w:rsidRPr="00B46473">
        <w:rPr>
          <w:rFonts w:ascii="Arial" w:hAnsi="Arial" w:cs="Arial"/>
        </w:rPr>
        <w:t>ere</w:t>
      </w:r>
      <w:r w:rsidRPr="00B46473">
        <w:rPr>
          <w:rFonts w:ascii="Arial" w:hAnsi="Arial" w:cs="Arial"/>
          <w:spacing w:val="-10"/>
        </w:rPr>
        <w:t xml:space="preserve"> </w:t>
      </w:r>
      <w:r w:rsidRPr="00B46473">
        <w:rPr>
          <w:rFonts w:ascii="Arial" w:hAnsi="Arial" w:cs="Arial"/>
        </w:rPr>
        <w:t>registered</w:t>
      </w:r>
      <w:r w:rsidRPr="00B46473">
        <w:rPr>
          <w:rFonts w:ascii="Arial" w:hAnsi="Arial" w:cs="Arial"/>
          <w:spacing w:val="-10"/>
        </w:rPr>
        <w:t xml:space="preserve"> </w:t>
      </w:r>
      <w:r w:rsidRPr="00B46473">
        <w:rPr>
          <w:rFonts w:ascii="Arial" w:hAnsi="Arial" w:cs="Arial"/>
          <w:spacing w:val="1"/>
        </w:rPr>
        <w:t>w</w:t>
      </w:r>
      <w:r w:rsidRPr="00B46473">
        <w:rPr>
          <w:rFonts w:ascii="Arial" w:hAnsi="Arial" w:cs="Arial"/>
        </w:rPr>
        <w:t>ith</w:t>
      </w:r>
      <w:r w:rsidRPr="00B46473">
        <w:rPr>
          <w:rFonts w:ascii="Arial" w:hAnsi="Arial" w:cs="Arial"/>
          <w:spacing w:val="-9"/>
        </w:rPr>
        <w:t xml:space="preserve"> </w:t>
      </w:r>
      <w:r w:rsidRPr="00B46473">
        <w:rPr>
          <w:rFonts w:ascii="Arial" w:hAnsi="Arial" w:cs="Arial"/>
        </w:rPr>
        <w:t>the</w:t>
      </w:r>
      <w:r w:rsidRPr="00B46473">
        <w:rPr>
          <w:rFonts w:ascii="Arial" w:hAnsi="Arial" w:cs="Arial"/>
          <w:spacing w:val="-2"/>
        </w:rPr>
        <w:t xml:space="preserve"> </w:t>
      </w:r>
      <w:r w:rsidRPr="00B46473">
        <w:rPr>
          <w:rFonts w:ascii="Arial" w:hAnsi="Arial" w:cs="Arial"/>
          <w:spacing w:val="-34"/>
        </w:rPr>
        <w:t>T</w:t>
      </w:r>
      <w:r w:rsidRPr="00B46473">
        <w:rPr>
          <w:rFonts w:ascii="Arial" w:hAnsi="Arial" w:cs="Arial"/>
        </w:rPr>
        <w:t>exas</w:t>
      </w:r>
      <w:r w:rsidRPr="00B46473">
        <w:rPr>
          <w:rFonts w:ascii="Arial" w:hAnsi="Arial" w:cs="Arial"/>
          <w:spacing w:val="-2"/>
        </w:rPr>
        <w:t xml:space="preserve"> </w:t>
      </w:r>
      <w:r w:rsidRPr="00B46473">
        <w:rPr>
          <w:rFonts w:ascii="Arial" w:hAnsi="Arial" w:cs="Arial"/>
        </w:rPr>
        <w:t>Education</w:t>
      </w:r>
      <w:r w:rsidRPr="00B46473">
        <w:rPr>
          <w:rFonts w:ascii="Arial" w:hAnsi="Arial" w:cs="Arial"/>
          <w:spacing w:val="-11"/>
        </w:rPr>
        <w:t xml:space="preserve"> </w:t>
      </w:r>
      <w:r w:rsidRPr="00B46473">
        <w:rPr>
          <w:rFonts w:ascii="Arial" w:hAnsi="Arial" w:cs="Arial"/>
        </w:rPr>
        <w:t>Agency</w:t>
      </w:r>
      <w:r w:rsidRPr="00B46473">
        <w:rPr>
          <w:rFonts w:ascii="Arial" w:hAnsi="Arial" w:cs="Arial"/>
          <w:spacing w:val="-10"/>
        </w:rPr>
        <w:t xml:space="preserve"> </w:t>
      </w:r>
      <w:r w:rsidRPr="00B46473">
        <w:rPr>
          <w:rFonts w:ascii="Arial" w:hAnsi="Arial" w:cs="Arial"/>
        </w:rPr>
        <w:t>as</w:t>
      </w:r>
      <w:r w:rsidRPr="00B46473">
        <w:rPr>
          <w:rFonts w:ascii="Arial" w:hAnsi="Arial" w:cs="Arial"/>
          <w:spacing w:val="-11"/>
        </w:rPr>
        <w:t xml:space="preserve"> </w:t>
      </w:r>
      <w:r w:rsidRPr="00B46473">
        <w:rPr>
          <w:rFonts w:ascii="Arial" w:hAnsi="Arial" w:cs="Arial"/>
        </w:rPr>
        <w:t>eligible</w:t>
      </w:r>
      <w:r w:rsidRPr="00B46473">
        <w:rPr>
          <w:rFonts w:ascii="Arial" w:hAnsi="Arial" w:cs="Arial"/>
          <w:spacing w:val="-11"/>
        </w:rPr>
        <w:t xml:space="preserve"> </w:t>
      </w:r>
      <w:r w:rsidRPr="00B46473">
        <w:rPr>
          <w:rFonts w:ascii="Arial" w:hAnsi="Arial" w:cs="Arial"/>
        </w:rPr>
        <w:t>for</w:t>
      </w:r>
      <w:r w:rsidRPr="00B46473">
        <w:rPr>
          <w:rFonts w:ascii="Arial" w:hAnsi="Arial" w:cs="Arial"/>
          <w:w w:val="99"/>
        </w:rPr>
        <w:t xml:space="preserve"> </w:t>
      </w:r>
      <w:r w:rsidRPr="00B46473">
        <w:rPr>
          <w:rFonts w:ascii="Arial" w:hAnsi="Arial" w:cs="Arial"/>
          <w:spacing w:val="-1"/>
        </w:rPr>
        <w:t>specialized</w:t>
      </w:r>
      <w:r w:rsidRPr="00B46473">
        <w:rPr>
          <w:rFonts w:ascii="Arial" w:hAnsi="Arial" w:cs="Arial"/>
          <w:spacing w:val="-12"/>
        </w:rPr>
        <w:t xml:space="preserve"> </w:t>
      </w:r>
      <w:r w:rsidRPr="00B46473">
        <w:rPr>
          <w:rFonts w:ascii="Arial" w:hAnsi="Arial" w:cs="Arial"/>
        </w:rPr>
        <w:t>instruction</w:t>
      </w:r>
      <w:r w:rsidRPr="00B46473">
        <w:rPr>
          <w:rFonts w:ascii="Arial" w:hAnsi="Arial" w:cs="Arial"/>
          <w:spacing w:val="-11"/>
        </w:rPr>
        <w:t xml:space="preserve"> </w:t>
      </w:r>
      <w:r w:rsidRPr="00B46473">
        <w:rPr>
          <w:rFonts w:ascii="Arial" w:hAnsi="Arial" w:cs="Arial"/>
        </w:rPr>
        <w:t>due</w:t>
      </w:r>
      <w:r w:rsidRPr="00B46473">
        <w:rPr>
          <w:rFonts w:ascii="Arial" w:hAnsi="Arial" w:cs="Arial"/>
          <w:spacing w:val="-11"/>
        </w:rPr>
        <w:t xml:space="preserve"> </w:t>
      </w:r>
      <w:r w:rsidRPr="00B46473">
        <w:rPr>
          <w:rFonts w:ascii="Arial" w:hAnsi="Arial" w:cs="Arial"/>
        </w:rPr>
        <w:t>to</w:t>
      </w:r>
      <w:r w:rsidRPr="00B46473">
        <w:rPr>
          <w:rFonts w:ascii="Arial" w:hAnsi="Arial" w:cs="Arial"/>
          <w:spacing w:val="21"/>
        </w:rPr>
        <w:t xml:space="preserve"> </w:t>
      </w:r>
      <w:r w:rsidRPr="00B46473">
        <w:rPr>
          <w:rFonts w:ascii="Arial" w:hAnsi="Arial" w:cs="Arial"/>
        </w:rPr>
        <w:t>a</w:t>
      </w:r>
      <w:r w:rsidRPr="00B46473">
        <w:rPr>
          <w:rFonts w:ascii="Arial" w:hAnsi="Arial" w:cs="Arial"/>
          <w:spacing w:val="-11"/>
        </w:rPr>
        <w:t xml:space="preserve"> </w:t>
      </w:r>
      <w:r w:rsidRPr="00B46473">
        <w:rPr>
          <w:rFonts w:ascii="Arial" w:hAnsi="Arial" w:cs="Arial"/>
        </w:rPr>
        <w:t>visual</w:t>
      </w:r>
      <w:r w:rsidRPr="00B46473">
        <w:rPr>
          <w:rFonts w:ascii="Arial" w:hAnsi="Arial" w:cs="Arial"/>
          <w:spacing w:val="-10"/>
        </w:rPr>
        <w:t xml:space="preserve"> </w:t>
      </w:r>
      <w:r w:rsidRPr="00B46473">
        <w:rPr>
          <w:rFonts w:ascii="Arial" w:hAnsi="Arial" w:cs="Arial"/>
        </w:rPr>
        <w:t>impairment.</w:t>
      </w:r>
      <w:r w:rsidRPr="00B46473">
        <w:rPr>
          <w:rFonts w:ascii="Arial" w:hAnsi="Arial" w:cs="Arial"/>
          <w:spacing w:val="51"/>
        </w:rPr>
        <w:t xml:space="preserve"> </w:t>
      </w:r>
      <w:r w:rsidRPr="00B46473">
        <w:rPr>
          <w:rFonts w:ascii="Arial" w:hAnsi="Arial" w:cs="Arial"/>
        </w:rPr>
        <w:t>This</w:t>
      </w:r>
      <w:r w:rsidRPr="00B46473">
        <w:rPr>
          <w:rFonts w:ascii="Arial" w:hAnsi="Arial" w:cs="Arial"/>
          <w:spacing w:val="-2"/>
        </w:rPr>
        <w:t xml:space="preserve"> </w:t>
      </w:r>
      <w:r w:rsidRPr="00B46473">
        <w:rPr>
          <w:rFonts w:ascii="Arial" w:hAnsi="Arial" w:cs="Arial"/>
        </w:rPr>
        <w:t>includes</w:t>
      </w:r>
      <w:r w:rsidRPr="00B46473">
        <w:rPr>
          <w:rFonts w:ascii="Arial" w:hAnsi="Arial" w:cs="Arial"/>
          <w:spacing w:val="-12"/>
        </w:rPr>
        <w:t xml:space="preserve"> </w:t>
      </w:r>
      <w:r w:rsidR="00F01CDA">
        <w:rPr>
          <w:rFonts w:ascii="Arial" w:hAnsi="Arial" w:cs="Arial"/>
        </w:rPr>
        <w:t>820</w:t>
      </w:r>
      <w:r w:rsidRPr="00B46473">
        <w:rPr>
          <w:rFonts w:ascii="Arial" w:hAnsi="Arial" w:cs="Arial"/>
          <w:spacing w:val="-11"/>
        </w:rPr>
        <w:t xml:space="preserve"> </w:t>
      </w:r>
      <w:r w:rsidRPr="00B46473">
        <w:rPr>
          <w:rFonts w:ascii="Arial" w:hAnsi="Arial" w:cs="Arial"/>
        </w:rPr>
        <w:t>students</w:t>
      </w:r>
      <w:r w:rsidRPr="00B46473">
        <w:rPr>
          <w:rFonts w:ascii="Arial" w:hAnsi="Arial" w:cs="Arial"/>
          <w:spacing w:val="-12"/>
        </w:rPr>
        <w:t xml:space="preserve"> </w:t>
      </w:r>
      <w:r w:rsidRPr="00B46473">
        <w:rPr>
          <w:rFonts w:ascii="Arial" w:hAnsi="Arial" w:cs="Arial"/>
        </w:rPr>
        <w:t>eligible</w:t>
      </w:r>
      <w:r w:rsidRPr="00B46473">
        <w:rPr>
          <w:rFonts w:ascii="Arial" w:hAnsi="Arial" w:cs="Arial"/>
          <w:spacing w:val="-1"/>
        </w:rPr>
        <w:t xml:space="preserve"> </w:t>
      </w:r>
      <w:r w:rsidRPr="00B46473">
        <w:rPr>
          <w:rFonts w:ascii="Arial" w:hAnsi="Arial" w:cs="Arial"/>
        </w:rPr>
        <w:t>for</w:t>
      </w:r>
      <w:r w:rsidRPr="00B46473">
        <w:rPr>
          <w:rFonts w:ascii="Arial" w:hAnsi="Arial" w:cs="Arial"/>
          <w:spacing w:val="20"/>
        </w:rPr>
        <w:t xml:space="preserve"> </w:t>
      </w:r>
      <w:r w:rsidRPr="00B46473">
        <w:rPr>
          <w:rFonts w:ascii="Arial" w:hAnsi="Arial" w:cs="Arial"/>
        </w:rPr>
        <w:t>services</w:t>
      </w:r>
      <w:r w:rsidRPr="00B46473">
        <w:rPr>
          <w:rFonts w:ascii="Arial" w:hAnsi="Arial" w:cs="Arial"/>
          <w:spacing w:val="-2"/>
        </w:rPr>
        <w:t xml:space="preserve"> </w:t>
      </w:r>
      <w:r w:rsidRPr="00B46473">
        <w:rPr>
          <w:rFonts w:ascii="Arial" w:hAnsi="Arial" w:cs="Arial"/>
        </w:rPr>
        <w:t>as</w:t>
      </w:r>
      <w:r w:rsidRPr="00B46473">
        <w:rPr>
          <w:rFonts w:ascii="Arial" w:hAnsi="Arial" w:cs="Arial"/>
          <w:spacing w:val="-2"/>
        </w:rPr>
        <w:t xml:space="preserve"> </w:t>
      </w:r>
      <w:r>
        <w:rPr>
          <w:rFonts w:ascii="Arial" w:hAnsi="Arial" w:cs="Arial"/>
        </w:rPr>
        <w:t>being deafblind</w:t>
      </w:r>
      <w:r w:rsidRPr="00B46473">
        <w:rPr>
          <w:rFonts w:ascii="Arial" w:hAnsi="Arial" w:cs="Arial"/>
          <w:spacing w:val="-1"/>
        </w:rPr>
        <w:t>. Students who are eligible for services as a student with visual impairment may also have additional disabilities.</w:t>
      </w:r>
      <w:r w:rsidRPr="00B46473">
        <w:rPr>
          <w:rFonts w:ascii="Arial" w:hAnsi="Arial" w:cs="Arial"/>
          <w:spacing w:val="55"/>
        </w:rPr>
        <w:t xml:space="preserve"> </w:t>
      </w:r>
      <w:r>
        <w:rPr>
          <w:rFonts w:ascii="Arial" w:hAnsi="Arial" w:cs="Arial"/>
        </w:rPr>
        <w:t xml:space="preserve">  </w:t>
      </w:r>
      <w:r w:rsidR="00F01CDA">
        <w:rPr>
          <w:rFonts w:ascii="Arial" w:hAnsi="Arial" w:cs="Arial"/>
        </w:rPr>
        <w:t xml:space="preserve"> </w:t>
      </w:r>
    </w:p>
    <w:p w14:paraId="4E41E0BA" w14:textId="77777777" w:rsidR="002700CC" w:rsidRPr="00B46473" w:rsidRDefault="002700CC" w:rsidP="002700CC">
      <w:pPr>
        <w:spacing w:before="11"/>
        <w:rPr>
          <w:rFonts w:ascii="Arial" w:eastAsia="Arial" w:hAnsi="Arial" w:cs="Arial"/>
          <w:sz w:val="17"/>
          <w:szCs w:val="17"/>
        </w:rPr>
      </w:pPr>
    </w:p>
    <w:p w14:paraId="505712F7" w14:textId="77777777" w:rsidR="002700CC" w:rsidRPr="00B46473" w:rsidRDefault="002700CC" w:rsidP="002700CC">
      <w:pPr>
        <w:pStyle w:val="BodyText"/>
        <w:spacing w:before="69"/>
        <w:ind w:left="0" w:right="518"/>
        <w:rPr>
          <w:rFonts w:cs="Arial"/>
        </w:rPr>
      </w:pPr>
      <w:r w:rsidRPr="00B46473">
        <w:rPr>
          <w:rFonts w:cs="Arial"/>
        </w:rPr>
        <w:t>These</w:t>
      </w:r>
      <w:r w:rsidRPr="00B46473">
        <w:rPr>
          <w:rFonts w:cs="Arial"/>
          <w:spacing w:val="-34"/>
        </w:rPr>
        <w:t xml:space="preserve"> </w:t>
      </w:r>
      <w:r w:rsidRPr="00B46473">
        <w:rPr>
          <w:rFonts w:cs="Arial"/>
        </w:rPr>
        <w:t>students:</w:t>
      </w:r>
    </w:p>
    <w:p w14:paraId="377F6DF0" w14:textId="77777777" w:rsidR="002700CC" w:rsidRPr="00B46473" w:rsidRDefault="002700CC" w:rsidP="002700CC">
      <w:pPr>
        <w:rPr>
          <w:rFonts w:ascii="Arial" w:eastAsia="Arial" w:hAnsi="Arial" w:cs="Arial"/>
        </w:rPr>
      </w:pPr>
    </w:p>
    <w:p w14:paraId="2EA972B8" w14:textId="77777777" w:rsidR="002700CC" w:rsidRPr="00B46473" w:rsidRDefault="002700CC" w:rsidP="002700CC">
      <w:pPr>
        <w:pStyle w:val="BodyText"/>
        <w:numPr>
          <w:ilvl w:val="1"/>
          <w:numId w:val="14"/>
        </w:numPr>
        <w:tabs>
          <w:tab w:val="left" w:pos="1188"/>
        </w:tabs>
        <w:spacing w:line="275" w:lineRule="exact"/>
        <w:ind w:left="1188"/>
        <w:rPr>
          <w:rFonts w:cs="Arial"/>
        </w:rPr>
      </w:pPr>
      <w:r w:rsidRPr="00B46473">
        <w:rPr>
          <w:rFonts w:cs="Arial"/>
        </w:rPr>
        <w:t>May</w:t>
      </w:r>
      <w:r w:rsidRPr="00B46473">
        <w:rPr>
          <w:rFonts w:cs="Arial"/>
          <w:spacing w:val="-11"/>
        </w:rPr>
        <w:t xml:space="preserve"> </w:t>
      </w:r>
      <w:r w:rsidRPr="00B46473">
        <w:rPr>
          <w:rFonts w:cs="Arial"/>
        </w:rPr>
        <w:t>be</w:t>
      </w:r>
      <w:r w:rsidRPr="00B46473">
        <w:rPr>
          <w:rFonts w:cs="Arial"/>
          <w:spacing w:val="-7"/>
        </w:rPr>
        <w:t xml:space="preserve"> </w:t>
      </w:r>
      <w:r w:rsidRPr="00B46473">
        <w:rPr>
          <w:rFonts w:cs="Arial"/>
        </w:rPr>
        <w:t>totally</w:t>
      </w:r>
      <w:r w:rsidRPr="00B46473">
        <w:rPr>
          <w:rFonts w:cs="Arial"/>
          <w:spacing w:val="-7"/>
        </w:rPr>
        <w:t xml:space="preserve"> </w:t>
      </w:r>
      <w:r w:rsidRPr="00B46473">
        <w:rPr>
          <w:rFonts w:cs="Arial"/>
        </w:rPr>
        <w:t>blind</w:t>
      </w:r>
      <w:r w:rsidRPr="00B46473">
        <w:rPr>
          <w:rFonts w:cs="Arial"/>
          <w:spacing w:val="-8"/>
        </w:rPr>
        <w:t xml:space="preserve"> </w:t>
      </w:r>
      <w:r w:rsidRPr="00B46473">
        <w:rPr>
          <w:rFonts w:cs="Arial"/>
        </w:rPr>
        <w:t>or</w:t>
      </w:r>
      <w:r w:rsidRPr="00B46473">
        <w:rPr>
          <w:rFonts w:cs="Arial"/>
          <w:spacing w:val="-9"/>
        </w:rPr>
        <w:t xml:space="preserve"> </w:t>
      </w:r>
      <w:r w:rsidRPr="00B46473">
        <w:rPr>
          <w:rFonts w:cs="Arial"/>
        </w:rPr>
        <w:t>have</w:t>
      </w:r>
      <w:r w:rsidRPr="00B46473">
        <w:rPr>
          <w:rFonts w:cs="Arial"/>
          <w:spacing w:val="-9"/>
        </w:rPr>
        <w:t xml:space="preserve"> </w:t>
      </w:r>
      <w:r w:rsidRPr="00B46473">
        <w:rPr>
          <w:rFonts w:cs="Arial"/>
        </w:rPr>
        <w:t>varying</w:t>
      </w:r>
      <w:r w:rsidRPr="00B46473">
        <w:rPr>
          <w:rFonts w:cs="Arial"/>
          <w:spacing w:val="-8"/>
        </w:rPr>
        <w:t xml:space="preserve"> </w:t>
      </w:r>
      <w:r w:rsidRPr="00B46473">
        <w:rPr>
          <w:rFonts w:cs="Arial"/>
        </w:rPr>
        <w:t>degrees</w:t>
      </w:r>
      <w:r w:rsidRPr="00B46473">
        <w:rPr>
          <w:rFonts w:cs="Arial"/>
          <w:spacing w:val="-8"/>
        </w:rPr>
        <w:t xml:space="preserve"> </w:t>
      </w:r>
      <w:r w:rsidRPr="00B46473">
        <w:rPr>
          <w:rFonts w:cs="Arial"/>
        </w:rPr>
        <w:t>of</w:t>
      </w:r>
      <w:r w:rsidRPr="00B46473">
        <w:rPr>
          <w:rFonts w:cs="Arial"/>
          <w:spacing w:val="-9"/>
        </w:rPr>
        <w:t xml:space="preserve"> </w:t>
      </w:r>
      <w:r w:rsidRPr="00B46473">
        <w:rPr>
          <w:rFonts w:cs="Arial"/>
        </w:rPr>
        <w:t>low</w:t>
      </w:r>
      <w:r w:rsidRPr="00B46473">
        <w:rPr>
          <w:rFonts w:cs="Arial"/>
          <w:spacing w:val="-8"/>
        </w:rPr>
        <w:t xml:space="preserve"> </w:t>
      </w:r>
      <w:r w:rsidRPr="00B46473">
        <w:rPr>
          <w:rFonts w:cs="Arial"/>
        </w:rPr>
        <w:t>vision</w:t>
      </w:r>
    </w:p>
    <w:p w14:paraId="35A2D137" w14:textId="77777777" w:rsidR="002700CC" w:rsidRPr="00B46473" w:rsidRDefault="002700CC" w:rsidP="002700CC">
      <w:pPr>
        <w:pStyle w:val="BodyText"/>
        <w:numPr>
          <w:ilvl w:val="1"/>
          <w:numId w:val="14"/>
        </w:numPr>
        <w:tabs>
          <w:tab w:val="left" w:pos="1188"/>
        </w:tabs>
        <w:spacing w:line="275" w:lineRule="exact"/>
        <w:ind w:left="1188"/>
        <w:rPr>
          <w:rFonts w:cs="Arial"/>
        </w:rPr>
      </w:pPr>
      <w:r w:rsidRPr="00B46473">
        <w:rPr>
          <w:rFonts w:cs="Arial"/>
        </w:rPr>
        <w:t>Range</w:t>
      </w:r>
      <w:r w:rsidRPr="00B46473">
        <w:rPr>
          <w:rFonts w:cs="Arial"/>
          <w:spacing w:val="-10"/>
        </w:rPr>
        <w:t xml:space="preserve"> </w:t>
      </w:r>
      <w:r w:rsidRPr="00B46473">
        <w:rPr>
          <w:rFonts w:cs="Arial"/>
        </w:rPr>
        <w:t>from</w:t>
      </w:r>
      <w:r w:rsidRPr="00B46473">
        <w:rPr>
          <w:rFonts w:cs="Arial"/>
          <w:spacing w:val="-8"/>
        </w:rPr>
        <w:t xml:space="preserve"> </w:t>
      </w:r>
      <w:r w:rsidRPr="00B46473">
        <w:rPr>
          <w:rFonts w:cs="Arial"/>
        </w:rPr>
        <w:t>birth</w:t>
      </w:r>
      <w:r w:rsidRPr="00B46473">
        <w:rPr>
          <w:rFonts w:cs="Arial"/>
          <w:spacing w:val="-9"/>
        </w:rPr>
        <w:t xml:space="preserve"> </w:t>
      </w:r>
      <w:r w:rsidRPr="00B46473">
        <w:rPr>
          <w:rFonts w:cs="Arial"/>
        </w:rPr>
        <w:t>to</w:t>
      </w:r>
      <w:r w:rsidRPr="00B46473">
        <w:rPr>
          <w:rFonts w:cs="Arial"/>
          <w:spacing w:val="-10"/>
        </w:rPr>
        <w:t xml:space="preserve"> </w:t>
      </w:r>
      <w:r w:rsidRPr="00B46473">
        <w:rPr>
          <w:rFonts w:cs="Arial"/>
        </w:rPr>
        <w:t>22</w:t>
      </w:r>
      <w:r w:rsidRPr="00B46473">
        <w:rPr>
          <w:rFonts w:cs="Arial"/>
          <w:spacing w:val="-7"/>
        </w:rPr>
        <w:t xml:space="preserve"> </w:t>
      </w:r>
      <w:r w:rsidRPr="00B46473">
        <w:rPr>
          <w:rFonts w:cs="Arial"/>
        </w:rPr>
        <w:t>years</w:t>
      </w:r>
      <w:r w:rsidRPr="00B46473">
        <w:rPr>
          <w:rFonts w:cs="Arial"/>
          <w:spacing w:val="-10"/>
        </w:rPr>
        <w:t xml:space="preserve"> </w:t>
      </w:r>
      <w:r w:rsidRPr="00B46473">
        <w:rPr>
          <w:rFonts w:cs="Arial"/>
        </w:rPr>
        <w:t>of</w:t>
      </w:r>
      <w:r w:rsidRPr="00B46473">
        <w:rPr>
          <w:rFonts w:cs="Arial"/>
          <w:spacing w:val="-9"/>
        </w:rPr>
        <w:t xml:space="preserve"> </w:t>
      </w:r>
      <w:r w:rsidRPr="00B46473">
        <w:rPr>
          <w:rFonts w:cs="Arial"/>
        </w:rPr>
        <w:t>age</w:t>
      </w:r>
    </w:p>
    <w:p w14:paraId="4240F2B0" w14:textId="77777777" w:rsidR="002700CC" w:rsidRPr="00B46473" w:rsidRDefault="002700CC" w:rsidP="002700CC">
      <w:pPr>
        <w:pStyle w:val="BodyText"/>
        <w:numPr>
          <w:ilvl w:val="1"/>
          <w:numId w:val="14"/>
        </w:numPr>
        <w:tabs>
          <w:tab w:val="left" w:pos="1188"/>
        </w:tabs>
        <w:spacing w:before="8" w:line="274" w:lineRule="exact"/>
        <w:ind w:left="1188" w:right="618"/>
        <w:rPr>
          <w:rFonts w:cs="Arial"/>
        </w:rPr>
      </w:pPr>
      <w:r w:rsidRPr="00B46473">
        <w:rPr>
          <w:rFonts w:cs="Arial"/>
        </w:rPr>
        <w:t>May</w:t>
      </w:r>
      <w:r w:rsidRPr="00B46473">
        <w:rPr>
          <w:rFonts w:cs="Arial"/>
          <w:spacing w:val="-11"/>
        </w:rPr>
        <w:t xml:space="preserve"> </w:t>
      </w:r>
      <w:r w:rsidRPr="00B46473">
        <w:rPr>
          <w:rFonts w:cs="Arial"/>
          <w:spacing w:val="-8"/>
        </w:rPr>
        <w:t>have</w:t>
      </w:r>
      <w:r w:rsidRPr="00B46473">
        <w:rPr>
          <w:rFonts w:cs="Arial"/>
          <w:spacing w:val="-18"/>
        </w:rPr>
        <w:t xml:space="preserve"> </w:t>
      </w:r>
      <w:r w:rsidRPr="00B46473">
        <w:rPr>
          <w:rFonts w:cs="Arial"/>
        </w:rPr>
        <w:t>been</w:t>
      </w:r>
      <w:r w:rsidRPr="00B46473">
        <w:rPr>
          <w:rFonts w:cs="Arial"/>
          <w:spacing w:val="-7"/>
        </w:rPr>
        <w:t xml:space="preserve"> </w:t>
      </w:r>
      <w:r w:rsidRPr="00B46473">
        <w:rPr>
          <w:rFonts w:cs="Arial"/>
        </w:rPr>
        <w:t>born</w:t>
      </w:r>
      <w:r w:rsidRPr="00B46473">
        <w:rPr>
          <w:rFonts w:cs="Arial"/>
          <w:spacing w:val="-8"/>
        </w:rPr>
        <w:t xml:space="preserve"> </w:t>
      </w:r>
      <w:r w:rsidRPr="00B46473">
        <w:rPr>
          <w:rFonts w:cs="Arial"/>
        </w:rPr>
        <w:t>with</w:t>
      </w:r>
      <w:r w:rsidRPr="00B46473">
        <w:rPr>
          <w:rFonts w:cs="Arial"/>
          <w:spacing w:val="-7"/>
        </w:rPr>
        <w:t xml:space="preserve"> </w:t>
      </w:r>
      <w:r w:rsidRPr="00B46473">
        <w:rPr>
          <w:rFonts w:cs="Arial"/>
        </w:rPr>
        <w:t>a</w:t>
      </w:r>
      <w:r w:rsidRPr="00B46473">
        <w:rPr>
          <w:rFonts w:cs="Arial"/>
          <w:spacing w:val="-8"/>
        </w:rPr>
        <w:t xml:space="preserve"> </w:t>
      </w:r>
      <w:r w:rsidRPr="00B46473">
        <w:rPr>
          <w:rFonts w:cs="Arial"/>
        </w:rPr>
        <w:t>visual</w:t>
      </w:r>
      <w:r w:rsidRPr="00B46473">
        <w:rPr>
          <w:rFonts w:cs="Arial"/>
          <w:spacing w:val="-8"/>
        </w:rPr>
        <w:t xml:space="preserve"> </w:t>
      </w:r>
      <w:r w:rsidRPr="00B46473">
        <w:rPr>
          <w:rFonts w:cs="Arial"/>
        </w:rPr>
        <w:t>impairment</w:t>
      </w:r>
      <w:r w:rsidRPr="00B46473">
        <w:rPr>
          <w:rFonts w:cs="Arial"/>
          <w:spacing w:val="-10"/>
        </w:rPr>
        <w:t xml:space="preserve"> </w:t>
      </w:r>
      <w:r w:rsidRPr="00B46473">
        <w:rPr>
          <w:rFonts w:cs="Arial"/>
        </w:rPr>
        <w:t>or</w:t>
      </w:r>
      <w:r w:rsidRPr="00B46473">
        <w:rPr>
          <w:rFonts w:cs="Arial"/>
          <w:spacing w:val="-8"/>
        </w:rPr>
        <w:t xml:space="preserve"> </w:t>
      </w:r>
      <w:r w:rsidRPr="00B46473">
        <w:rPr>
          <w:rFonts w:cs="Arial"/>
        </w:rPr>
        <w:t>may</w:t>
      </w:r>
      <w:r w:rsidRPr="00B46473">
        <w:rPr>
          <w:rFonts w:cs="Arial"/>
          <w:spacing w:val="-8"/>
        </w:rPr>
        <w:t xml:space="preserve"> </w:t>
      </w:r>
      <w:r w:rsidRPr="00B46473">
        <w:rPr>
          <w:rFonts w:cs="Arial"/>
        </w:rPr>
        <w:t>have</w:t>
      </w:r>
      <w:r w:rsidRPr="00B46473">
        <w:rPr>
          <w:rFonts w:cs="Arial"/>
          <w:spacing w:val="24"/>
        </w:rPr>
        <w:t xml:space="preserve"> </w:t>
      </w:r>
      <w:r w:rsidRPr="00B46473">
        <w:rPr>
          <w:rFonts w:cs="Arial"/>
        </w:rPr>
        <w:t>acquired</w:t>
      </w:r>
      <w:r w:rsidRPr="00B46473">
        <w:rPr>
          <w:rFonts w:cs="Arial"/>
          <w:spacing w:val="-7"/>
        </w:rPr>
        <w:t xml:space="preserve"> </w:t>
      </w:r>
      <w:r w:rsidRPr="00B46473">
        <w:rPr>
          <w:rFonts w:cs="Arial"/>
        </w:rPr>
        <w:t>a</w:t>
      </w:r>
      <w:r w:rsidRPr="00B46473">
        <w:rPr>
          <w:rFonts w:cs="Arial"/>
          <w:spacing w:val="-9"/>
        </w:rPr>
        <w:t xml:space="preserve"> </w:t>
      </w:r>
      <w:r w:rsidRPr="00B46473">
        <w:rPr>
          <w:rFonts w:cs="Arial"/>
        </w:rPr>
        <w:t>visual</w:t>
      </w:r>
      <w:r w:rsidRPr="00B46473">
        <w:rPr>
          <w:rFonts w:cs="Arial"/>
          <w:spacing w:val="22"/>
        </w:rPr>
        <w:t xml:space="preserve"> </w:t>
      </w:r>
      <w:r w:rsidRPr="00B46473">
        <w:rPr>
          <w:rFonts w:cs="Arial"/>
        </w:rPr>
        <w:t>impairment</w:t>
      </w:r>
      <w:r w:rsidRPr="00B46473">
        <w:rPr>
          <w:rFonts w:cs="Arial"/>
          <w:spacing w:val="-9"/>
        </w:rPr>
        <w:t xml:space="preserve"> </w:t>
      </w:r>
      <w:r w:rsidRPr="00B46473">
        <w:rPr>
          <w:rFonts w:cs="Arial"/>
        </w:rPr>
        <w:t>at</w:t>
      </w:r>
      <w:r w:rsidRPr="00B46473">
        <w:rPr>
          <w:rFonts w:cs="Arial"/>
          <w:spacing w:val="-9"/>
        </w:rPr>
        <w:t xml:space="preserve"> </w:t>
      </w:r>
      <w:r w:rsidRPr="00B46473">
        <w:rPr>
          <w:rFonts w:cs="Arial"/>
        </w:rPr>
        <w:t>a</w:t>
      </w:r>
      <w:r w:rsidRPr="00B46473">
        <w:rPr>
          <w:rFonts w:cs="Arial"/>
          <w:spacing w:val="-9"/>
        </w:rPr>
        <w:t xml:space="preserve"> </w:t>
      </w:r>
      <w:r w:rsidRPr="00B46473">
        <w:rPr>
          <w:rFonts w:cs="Arial"/>
        </w:rPr>
        <w:t>later</w:t>
      </w:r>
      <w:r w:rsidRPr="00B46473">
        <w:rPr>
          <w:rFonts w:cs="Arial"/>
          <w:spacing w:val="-9"/>
        </w:rPr>
        <w:t xml:space="preserve"> </w:t>
      </w:r>
      <w:r w:rsidRPr="00B46473">
        <w:rPr>
          <w:rFonts w:cs="Arial"/>
        </w:rPr>
        <w:t>time</w:t>
      </w:r>
      <w:r w:rsidRPr="00B46473">
        <w:rPr>
          <w:rFonts w:cs="Arial"/>
          <w:spacing w:val="-8"/>
        </w:rPr>
        <w:t xml:space="preserve"> </w:t>
      </w:r>
      <w:r w:rsidRPr="00B46473">
        <w:rPr>
          <w:rFonts w:cs="Arial"/>
        </w:rPr>
        <w:t>in</w:t>
      </w:r>
      <w:r w:rsidRPr="00B46473">
        <w:rPr>
          <w:rFonts w:cs="Arial"/>
          <w:spacing w:val="-9"/>
        </w:rPr>
        <w:t xml:space="preserve"> </w:t>
      </w:r>
      <w:r w:rsidRPr="00B46473">
        <w:rPr>
          <w:rFonts w:cs="Arial"/>
        </w:rPr>
        <w:t>their</w:t>
      </w:r>
      <w:r w:rsidRPr="00B46473">
        <w:rPr>
          <w:rFonts w:cs="Arial"/>
          <w:spacing w:val="-8"/>
        </w:rPr>
        <w:t xml:space="preserve"> </w:t>
      </w:r>
      <w:r w:rsidRPr="00B46473">
        <w:rPr>
          <w:rFonts w:cs="Arial"/>
        </w:rPr>
        <w:t>life</w:t>
      </w:r>
    </w:p>
    <w:p w14:paraId="50AB1D42" w14:textId="77777777" w:rsidR="002700CC" w:rsidRPr="00B46473" w:rsidRDefault="002700CC" w:rsidP="002700CC">
      <w:pPr>
        <w:pStyle w:val="BodyText"/>
        <w:numPr>
          <w:ilvl w:val="1"/>
          <w:numId w:val="14"/>
        </w:numPr>
        <w:tabs>
          <w:tab w:val="left" w:pos="1188"/>
        </w:tabs>
        <w:spacing w:line="273" w:lineRule="exact"/>
        <w:ind w:left="1188"/>
        <w:rPr>
          <w:rFonts w:cs="Arial"/>
        </w:rPr>
      </w:pPr>
      <w:r w:rsidRPr="00B46473">
        <w:rPr>
          <w:rFonts w:cs="Arial"/>
        </w:rPr>
        <w:t>May</w:t>
      </w:r>
      <w:r w:rsidRPr="00B46473">
        <w:rPr>
          <w:rFonts w:cs="Arial"/>
          <w:spacing w:val="-10"/>
        </w:rPr>
        <w:t xml:space="preserve"> </w:t>
      </w:r>
      <w:r w:rsidRPr="00B46473">
        <w:rPr>
          <w:rFonts w:cs="Arial"/>
        </w:rPr>
        <w:t>or</w:t>
      </w:r>
      <w:r w:rsidRPr="00B46473">
        <w:rPr>
          <w:rFonts w:cs="Arial"/>
          <w:spacing w:val="-8"/>
        </w:rPr>
        <w:t xml:space="preserve"> </w:t>
      </w:r>
      <w:r w:rsidRPr="00B46473">
        <w:rPr>
          <w:rFonts w:cs="Arial"/>
        </w:rPr>
        <w:t>may</w:t>
      </w:r>
      <w:r w:rsidRPr="00B46473">
        <w:rPr>
          <w:rFonts w:cs="Arial"/>
          <w:spacing w:val="-8"/>
        </w:rPr>
        <w:t xml:space="preserve"> </w:t>
      </w:r>
      <w:r w:rsidRPr="00B46473">
        <w:rPr>
          <w:rFonts w:cs="Arial"/>
        </w:rPr>
        <w:t>not</w:t>
      </w:r>
      <w:r w:rsidRPr="00B46473">
        <w:rPr>
          <w:rFonts w:cs="Arial"/>
          <w:spacing w:val="-8"/>
        </w:rPr>
        <w:t xml:space="preserve"> </w:t>
      </w:r>
      <w:r w:rsidRPr="00B46473">
        <w:rPr>
          <w:rFonts w:cs="Arial"/>
        </w:rPr>
        <w:t>be</w:t>
      </w:r>
      <w:r w:rsidRPr="00B46473">
        <w:rPr>
          <w:rFonts w:cs="Arial"/>
          <w:spacing w:val="-7"/>
        </w:rPr>
        <w:t xml:space="preserve"> </w:t>
      </w:r>
      <w:r w:rsidRPr="00B46473">
        <w:rPr>
          <w:rFonts w:cs="Arial"/>
        </w:rPr>
        <w:t>learners</w:t>
      </w:r>
      <w:r w:rsidRPr="00B46473">
        <w:rPr>
          <w:rFonts w:cs="Arial"/>
          <w:spacing w:val="-8"/>
        </w:rPr>
        <w:t xml:space="preserve"> </w:t>
      </w:r>
      <w:r w:rsidRPr="00B46473">
        <w:rPr>
          <w:rFonts w:cs="Arial"/>
        </w:rPr>
        <w:t>on</w:t>
      </w:r>
      <w:r w:rsidRPr="00B46473">
        <w:rPr>
          <w:rFonts w:cs="Arial"/>
          <w:spacing w:val="-8"/>
        </w:rPr>
        <w:t xml:space="preserve"> </w:t>
      </w:r>
      <w:r w:rsidRPr="00B46473">
        <w:rPr>
          <w:rFonts w:cs="Arial"/>
        </w:rPr>
        <w:t>the</w:t>
      </w:r>
      <w:r w:rsidRPr="00B46473">
        <w:rPr>
          <w:rFonts w:cs="Arial"/>
          <w:spacing w:val="-8"/>
        </w:rPr>
        <w:t xml:space="preserve"> </w:t>
      </w:r>
      <w:r w:rsidRPr="00B46473">
        <w:rPr>
          <w:rFonts w:cs="Arial"/>
        </w:rPr>
        <w:t>academic</w:t>
      </w:r>
      <w:r w:rsidRPr="00B46473">
        <w:rPr>
          <w:rFonts w:cs="Arial"/>
          <w:spacing w:val="-8"/>
        </w:rPr>
        <w:t xml:space="preserve"> </w:t>
      </w:r>
      <w:r w:rsidRPr="00B46473">
        <w:rPr>
          <w:rFonts w:cs="Arial"/>
        </w:rPr>
        <w:t>level</w:t>
      </w:r>
      <w:r w:rsidRPr="00B46473">
        <w:rPr>
          <w:rFonts w:cs="Arial"/>
          <w:spacing w:val="-8"/>
        </w:rPr>
        <w:t xml:space="preserve"> </w:t>
      </w:r>
      <w:r w:rsidRPr="00B46473">
        <w:rPr>
          <w:rFonts w:cs="Arial"/>
        </w:rPr>
        <w:t>of</w:t>
      </w:r>
      <w:r w:rsidRPr="00B46473">
        <w:rPr>
          <w:rFonts w:cs="Arial"/>
          <w:spacing w:val="22"/>
        </w:rPr>
        <w:t xml:space="preserve"> </w:t>
      </w:r>
      <w:r w:rsidRPr="00B46473">
        <w:rPr>
          <w:rFonts w:cs="Arial"/>
        </w:rPr>
        <w:t>their</w:t>
      </w:r>
      <w:r w:rsidRPr="00B46473">
        <w:rPr>
          <w:rFonts w:cs="Arial"/>
          <w:spacing w:val="-9"/>
        </w:rPr>
        <w:t xml:space="preserve"> </w:t>
      </w:r>
      <w:r w:rsidRPr="00B46473">
        <w:rPr>
          <w:rFonts w:cs="Arial"/>
        </w:rPr>
        <w:t>age</w:t>
      </w:r>
      <w:r w:rsidRPr="00B46473">
        <w:rPr>
          <w:rFonts w:cs="Arial"/>
          <w:spacing w:val="-11"/>
        </w:rPr>
        <w:t xml:space="preserve"> </w:t>
      </w:r>
      <w:r w:rsidRPr="00B46473">
        <w:rPr>
          <w:rFonts w:cs="Arial"/>
        </w:rPr>
        <w:t>peers</w:t>
      </w:r>
    </w:p>
    <w:p w14:paraId="4F8E4637" w14:textId="77777777" w:rsidR="002700CC" w:rsidRPr="00B46473" w:rsidRDefault="002700CC" w:rsidP="002700CC">
      <w:pPr>
        <w:pStyle w:val="BodyText"/>
        <w:numPr>
          <w:ilvl w:val="1"/>
          <w:numId w:val="14"/>
        </w:numPr>
        <w:tabs>
          <w:tab w:val="left" w:pos="1188"/>
        </w:tabs>
        <w:spacing w:line="275" w:lineRule="exact"/>
        <w:ind w:left="1188"/>
        <w:rPr>
          <w:rFonts w:cs="Arial"/>
        </w:rPr>
      </w:pPr>
      <w:r w:rsidRPr="00B46473">
        <w:rPr>
          <w:rFonts w:cs="Arial"/>
        </w:rPr>
        <w:t>May</w:t>
      </w:r>
      <w:r w:rsidRPr="00B46473">
        <w:rPr>
          <w:rFonts w:cs="Arial"/>
          <w:spacing w:val="-18"/>
        </w:rPr>
        <w:t xml:space="preserve"> </w:t>
      </w:r>
      <w:r w:rsidRPr="00B46473">
        <w:rPr>
          <w:rFonts w:cs="Arial"/>
        </w:rPr>
        <w:t xml:space="preserve">also be </w:t>
      </w:r>
      <w:r>
        <w:rPr>
          <w:rFonts w:cs="Arial"/>
        </w:rPr>
        <w:t>Deaf/</w:t>
      </w:r>
      <w:r w:rsidRPr="00B46473">
        <w:rPr>
          <w:rFonts w:cs="Arial"/>
        </w:rPr>
        <w:t xml:space="preserve"> hard of hearing (</w:t>
      </w:r>
      <w:r>
        <w:rPr>
          <w:rFonts w:cs="Arial"/>
          <w:spacing w:val="-1"/>
        </w:rPr>
        <w:t>deafblind</w:t>
      </w:r>
      <w:r w:rsidRPr="00B46473">
        <w:rPr>
          <w:rFonts w:cs="Arial"/>
          <w:spacing w:val="-1"/>
        </w:rPr>
        <w:t>)</w:t>
      </w:r>
    </w:p>
    <w:p w14:paraId="202892A2" w14:textId="77777777" w:rsidR="002700CC" w:rsidRPr="00B46473" w:rsidRDefault="002700CC" w:rsidP="002700CC">
      <w:pPr>
        <w:pStyle w:val="BodyText"/>
        <w:numPr>
          <w:ilvl w:val="1"/>
          <w:numId w:val="14"/>
        </w:numPr>
        <w:tabs>
          <w:tab w:val="left" w:pos="1188"/>
        </w:tabs>
        <w:spacing w:line="242" w:lineRule="auto"/>
        <w:ind w:left="1188" w:right="734"/>
        <w:rPr>
          <w:rFonts w:cs="Arial"/>
        </w:rPr>
      </w:pPr>
      <w:r w:rsidRPr="00B46473">
        <w:rPr>
          <w:rFonts w:cs="Arial"/>
        </w:rPr>
        <w:t>May</w:t>
      </w:r>
      <w:r w:rsidRPr="00B46473">
        <w:rPr>
          <w:rFonts w:cs="Arial"/>
          <w:spacing w:val="-11"/>
        </w:rPr>
        <w:t xml:space="preserve"> </w:t>
      </w:r>
      <w:r w:rsidRPr="00B46473">
        <w:rPr>
          <w:rFonts w:cs="Arial"/>
        </w:rPr>
        <w:t>have</w:t>
      </w:r>
      <w:r w:rsidRPr="00B46473">
        <w:rPr>
          <w:rFonts w:cs="Arial"/>
          <w:spacing w:val="-8"/>
        </w:rPr>
        <w:t xml:space="preserve"> </w:t>
      </w:r>
      <w:r w:rsidRPr="00B46473">
        <w:rPr>
          <w:rFonts w:cs="Arial"/>
        </w:rPr>
        <w:t>vision</w:t>
      </w:r>
      <w:r w:rsidRPr="00B46473">
        <w:rPr>
          <w:rFonts w:cs="Arial"/>
          <w:spacing w:val="-8"/>
        </w:rPr>
        <w:t xml:space="preserve"> impairment</w:t>
      </w:r>
      <w:r w:rsidRPr="00B46473">
        <w:rPr>
          <w:rFonts w:cs="Arial"/>
          <w:spacing w:val="-14"/>
        </w:rPr>
        <w:t xml:space="preserve"> </w:t>
      </w:r>
      <w:r w:rsidRPr="00B46473">
        <w:rPr>
          <w:rFonts w:cs="Arial"/>
          <w:spacing w:val="-6"/>
        </w:rPr>
        <w:t>related</w:t>
      </w:r>
      <w:r w:rsidRPr="00B46473">
        <w:rPr>
          <w:rFonts w:cs="Arial"/>
          <w:spacing w:val="-15"/>
        </w:rPr>
        <w:t xml:space="preserve"> </w:t>
      </w:r>
      <w:r w:rsidRPr="00B46473">
        <w:rPr>
          <w:rFonts w:cs="Arial"/>
          <w:spacing w:val="-5"/>
        </w:rPr>
        <w:t>to</w:t>
      </w:r>
      <w:r w:rsidRPr="00B46473">
        <w:rPr>
          <w:rFonts w:cs="Arial"/>
          <w:spacing w:val="-16"/>
        </w:rPr>
        <w:t xml:space="preserve"> </w:t>
      </w:r>
      <w:r w:rsidRPr="00B46473">
        <w:rPr>
          <w:rFonts w:cs="Arial"/>
          <w:spacing w:val="-7"/>
        </w:rPr>
        <w:t>ocular</w:t>
      </w:r>
      <w:r w:rsidRPr="00B46473">
        <w:rPr>
          <w:rFonts w:cs="Arial"/>
          <w:spacing w:val="-14"/>
        </w:rPr>
        <w:t xml:space="preserve"> </w:t>
      </w:r>
      <w:r w:rsidRPr="00B46473">
        <w:rPr>
          <w:rFonts w:cs="Arial"/>
          <w:spacing w:val="-8"/>
        </w:rPr>
        <w:t>disorders</w:t>
      </w:r>
      <w:r w:rsidRPr="00B46473">
        <w:rPr>
          <w:rFonts w:cs="Arial"/>
          <w:spacing w:val="-14"/>
        </w:rPr>
        <w:t xml:space="preserve"> </w:t>
      </w:r>
      <w:r w:rsidRPr="00B46473">
        <w:rPr>
          <w:rFonts w:cs="Arial"/>
        </w:rPr>
        <w:t>or</w:t>
      </w:r>
      <w:r w:rsidRPr="00B46473">
        <w:rPr>
          <w:rFonts w:cs="Arial"/>
          <w:spacing w:val="-10"/>
        </w:rPr>
        <w:t xml:space="preserve"> </w:t>
      </w:r>
      <w:r w:rsidRPr="00B46473">
        <w:rPr>
          <w:rFonts w:cs="Arial"/>
        </w:rPr>
        <w:t>due</w:t>
      </w:r>
      <w:r w:rsidRPr="00B46473">
        <w:rPr>
          <w:rFonts w:cs="Arial"/>
          <w:spacing w:val="-9"/>
        </w:rPr>
        <w:t xml:space="preserve"> </w:t>
      </w:r>
      <w:r w:rsidRPr="00B46473">
        <w:rPr>
          <w:rFonts w:cs="Arial"/>
        </w:rPr>
        <w:t>to</w:t>
      </w:r>
      <w:r w:rsidRPr="00B46473">
        <w:rPr>
          <w:rFonts w:cs="Arial"/>
          <w:spacing w:val="-10"/>
        </w:rPr>
        <w:t xml:space="preserve"> </w:t>
      </w:r>
      <w:r w:rsidRPr="00B46473">
        <w:rPr>
          <w:rFonts w:cs="Arial"/>
        </w:rPr>
        <w:t>neurological</w:t>
      </w:r>
      <w:r w:rsidRPr="00B46473">
        <w:rPr>
          <w:rFonts w:cs="Arial"/>
          <w:spacing w:val="39"/>
        </w:rPr>
        <w:t xml:space="preserve"> </w:t>
      </w:r>
      <w:r w:rsidRPr="00B46473">
        <w:rPr>
          <w:rFonts w:cs="Arial"/>
        </w:rPr>
        <w:t>causes</w:t>
      </w:r>
      <w:r w:rsidRPr="00B46473">
        <w:rPr>
          <w:rFonts w:cs="Arial"/>
          <w:spacing w:val="-2"/>
        </w:rPr>
        <w:t xml:space="preserve"> </w:t>
      </w:r>
      <w:r w:rsidRPr="00B46473">
        <w:rPr>
          <w:rFonts w:cs="Arial"/>
        </w:rPr>
        <w:t>(such</w:t>
      </w:r>
      <w:r w:rsidRPr="00B46473">
        <w:rPr>
          <w:rFonts w:cs="Arial"/>
          <w:spacing w:val="-13"/>
        </w:rPr>
        <w:t xml:space="preserve"> </w:t>
      </w:r>
      <w:r w:rsidRPr="00B46473">
        <w:rPr>
          <w:rFonts w:cs="Arial"/>
        </w:rPr>
        <w:t>as</w:t>
      </w:r>
      <w:r w:rsidRPr="00B46473">
        <w:rPr>
          <w:rFonts w:cs="Arial"/>
          <w:spacing w:val="-11"/>
        </w:rPr>
        <w:t xml:space="preserve"> </w:t>
      </w:r>
      <w:r w:rsidRPr="00B46473">
        <w:rPr>
          <w:rFonts w:cs="Arial"/>
          <w:spacing w:val="-9"/>
        </w:rPr>
        <w:t>cerebral</w:t>
      </w:r>
      <w:r w:rsidRPr="00B46473">
        <w:rPr>
          <w:rFonts w:cs="Arial"/>
          <w:spacing w:val="-22"/>
        </w:rPr>
        <w:t xml:space="preserve"> </w:t>
      </w:r>
      <w:r w:rsidRPr="00B46473">
        <w:rPr>
          <w:rFonts w:cs="Arial"/>
          <w:spacing w:val="-6"/>
        </w:rPr>
        <w:t>or</w:t>
      </w:r>
      <w:r w:rsidRPr="00B46473">
        <w:rPr>
          <w:rFonts w:cs="Arial"/>
          <w:spacing w:val="-20"/>
        </w:rPr>
        <w:t xml:space="preserve"> </w:t>
      </w:r>
      <w:r w:rsidRPr="00B46473">
        <w:rPr>
          <w:rFonts w:cs="Arial"/>
        </w:rPr>
        <w:t>cortical</w:t>
      </w:r>
      <w:r w:rsidRPr="00B46473">
        <w:rPr>
          <w:rFonts w:cs="Arial"/>
          <w:spacing w:val="-1"/>
        </w:rPr>
        <w:t xml:space="preserve"> </w:t>
      </w:r>
      <w:r w:rsidRPr="00B46473">
        <w:rPr>
          <w:rFonts w:cs="Arial"/>
        </w:rPr>
        <w:t>visual</w:t>
      </w:r>
      <w:r w:rsidRPr="00B46473">
        <w:rPr>
          <w:rFonts w:cs="Arial"/>
          <w:spacing w:val="-14"/>
        </w:rPr>
        <w:t xml:space="preserve"> </w:t>
      </w:r>
      <w:r w:rsidRPr="00B46473">
        <w:rPr>
          <w:rFonts w:cs="Arial"/>
        </w:rPr>
        <w:t>impairment)</w:t>
      </w:r>
      <w:r w:rsidRPr="00B46473">
        <w:rPr>
          <w:rFonts w:cs="Arial"/>
          <w:spacing w:val="-1"/>
        </w:rPr>
        <w:t xml:space="preserve"> </w:t>
      </w:r>
      <w:r w:rsidRPr="00B46473">
        <w:rPr>
          <w:rFonts w:cs="Arial"/>
        </w:rPr>
        <w:t>or</w:t>
      </w:r>
      <w:r w:rsidRPr="00B46473">
        <w:rPr>
          <w:rFonts w:cs="Arial"/>
          <w:spacing w:val="-1"/>
        </w:rPr>
        <w:t xml:space="preserve"> </w:t>
      </w:r>
      <w:r w:rsidRPr="00B46473">
        <w:rPr>
          <w:rFonts w:cs="Arial"/>
        </w:rPr>
        <w:t>both</w:t>
      </w:r>
    </w:p>
    <w:p w14:paraId="4F8E24D8" w14:textId="77777777" w:rsidR="002700CC" w:rsidRPr="00B46473" w:rsidRDefault="002700CC" w:rsidP="002700CC">
      <w:pPr>
        <w:pStyle w:val="BodyText"/>
        <w:numPr>
          <w:ilvl w:val="1"/>
          <w:numId w:val="14"/>
        </w:numPr>
        <w:tabs>
          <w:tab w:val="left" w:pos="1188"/>
        </w:tabs>
        <w:spacing w:before="2"/>
        <w:ind w:left="1188" w:right="900"/>
        <w:rPr>
          <w:rFonts w:cs="Arial"/>
        </w:rPr>
      </w:pPr>
      <w:r w:rsidRPr="00B46473">
        <w:rPr>
          <w:rFonts w:cs="Arial"/>
        </w:rPr>
        <w:t>May</w:t>
      </w:r>
      <w:r w:rsidRPr="00B46473">
        <w:rPr>
          <w:rFonts w:cs="Arial"/>
          <w:spacing w:val="-11"/>
        </w:rPr>
        <w:t xml:space="preserve"> </w:t>
      </w:r>
      <w:r w:rsidRPr="00B46473">
        <w:rPr>
          <w:rFonts w:cs="Arial"/>
          <w:spacing w:val="-8"/>
        </w:rPr>
        <w:t>also</w:t>
      </w:r>
      <w:r w:rsidRPr="00B46473">
        <w:rPr>
          <w:rFonts w:cs="Arial"/>
          <w:spacing w:val="-19"/>
        </w:rPr>
        <w:t xml:space="preserve"> </w:t>
      </w:r>
      <w:r w:rsidRPr="00B46473">
        <w:rPr>
          <w:rFonts w:cs="Arial"/>
        </w:rPr>
        <w:t>be eligible to receive services for</w:t>
      </w:r>
      <w:r w:rsidRPr="00B46473">
        <w:rPr>
          <w:rFonts w:cs="Arial"/>
          <w:spacing w:val="-9"/>
        </w:rPr>
        <w:t xml:space="preserve"> </w:t>
      </w:r>
      <w:r>
        <w:rPr>
          <w:rFonts w:cs="Arial"/>
          <w:spacing w:val="-9"/>
        </w:rPr>
        <w:t xml:space="preserve">any </w:t>
      </w:r>
      <w:r w:rsidRPr="00B46473">
        <w:rPr>
          <w:rFonts w:cs="Arial"/>
        </w:rPr>
        <w:t>other</w:t>
      </w:r>
      <w:r w:rsidRPr="00B46473">
        <w:rPr>
          <w:rFonts w:cs="Arial"/>
          <w:spacing w:val="-11"/>
        </w:rPr>
        <w:t xml:space="preserve"> IDEA categor</w:t>
      </w:r>
      <w:r>
        <w:rPr>
          <w:rFonts w:cs="Arial"/>
          <w:spacing w:val="-11"/>
        </w:rPr>
        <w:t>y</w:t>
      </w:r>
      <w:r w:rsidRPr="00B46473">
        <w:rPr>
          <w:rFonts w:cs="Arial"/>
          <w:spacing w:val="-11"/>
        </w:rPr>
        <w:t xml:space="preserve"> of special education</w:t>
      </w:r>
      <w:r w:rsidRPr="00B46473">
        <w:rPr>
          <w:rFonts w:cs="Arial"/>
          <w:spacing w:val="-8"/>
        </w:rPr>
        <w:t xml:space="preserve"> </w:t>
      </w:r>
      <w:r w:rsidRPr="00B46473">
        <w:rPr>
          <w:rFonts w:cs="Arial"/>
        </w:rPr>
        <w:t>(</w:t>
      </w:r>
      <w:r>
        <w:rPr>
          <w:rFonts w:cs="Arial"/>
        </w:rPr>
        <w:t xml:space="preserve">such as </w:t>
      </w:r>
      <w:r w:rsidRPr="00B46473">
        <w:rPr>
          <w:rFonts w:cs="Arial"/>
        </w:rPr>
        <w:t>intellectual</w:t>
      </w:r>
      <w:r w:rsidRPr="00B46473">
        <w:rPr>
          <w:rFonts w:cs="Arial"/>
          <w:spacing w:val="22"/>
        </w:rPr>
        <w:t xml:space="preserve"> </w:t>
      </w:r>
      <w:r w:rsidRPr="00B46473">
        <w:rPr>
          <w:rFonts w:cs="Arial"/>
          <w:spacing w:val="-2"/>
        </w:rPr>
        <w:t>disability,</w:t>
      </w:r>
      <w:r w:rsidRPr="00B46473">
        <w:rPr>
          <w:rFonts w:cs="Arial"/>
          <w:spacing w:val="-19"/>
        </w:rPr>
        <w:t xml:space="preserve"> </w:t>
      </w:r>
      <w:r w:rsidRPr="00B46473">
        <w:rPr>
          <w:rFonts w:cs="Arial"/>
        </w:rPr>
        <w:t>physical</w:t>
      </w:r>
      <w:r w:rsidRPr="00B46473">
        <w:rPr>
          <w:rFonts w:cs="Arial"/>
          <w:spacing w:val="-17"/>
        </w:rPr>
        <w:t xml:space="preserve"> </w:t>
      </w:r>
      <w:r w:rsidRPr="00B46473">
        <w:rPr>
          <w:rFonts w:cs="Arial"/>
          <w:spacing w:val="-2"/>
        </w:rPr>
        <w:t>disability,</w:t>
      </w:r>
      <w:r w:rsidRPr="00B46473">
        <w:rPr>
          <w:rFonts w:cs="Arial"/>
          <w:spacing w:val="-19"/>
        </w:rPr>
        <w:t xml:space="preserve"> </w:t>
      </w:r>
      <w:r>
        <w:rPr>
          <w:rFonts w:cs="Arial"/>
          <w:spacing w:val="-19"/>
        </w:rPr>
        <w:t xml:space="preserve">Deaf/hard of hearing, </w:t>
      </w:r>
      <w:r w:rsidRPr="00B46473">
        <w:rPr>
          <w:rFonts w:cs="Arial"/>
        </w:rPr>
        <w:t>emotional</w:t>
      </w:r>
      <w:r w:rsidRPr="00B46473">
        <w:rPr>
          <w:rFonts w:cs="Arial"/>
          <w:spacing w:val="-2"/>
        </w:rPr>
        <w:t xml:space="preserve"> </w:t>
      </w:r>
      <w:r w:rsidRPr="00B46473">
        <w:rPr>
          <w:rFonts w:cs="Arial"/>
        </w:rPr>
        <w:t>or</w:t>
      </w:r>
      <w:r w:rsidRPr="00B46473">
        <w:rPr>
          <w:rFonts w:cs="Arial"/>
          <w:spacing w:val="-13"/>
        </w:rPr>
        <w:t xml:space="preserve"> </w:t>
      </w:r>
      <w:r w:rsidRPr="00B46473">
        <w:rPr>
          <w:rFonts w:cs="Arial"/>
        </w:rPr>
        <w:t>behavioral</w:t>
      </w:r>
      <w:r w:rsidRPr="00B46473">
        <w:rPr>
          <w:rFonts w:cs="Arial"/>
          <w:spacing w:val="25"/>
        </w:rPr>
        <w:t xml:space="preserve"> </w:t>
      </w:r>
      <w:r w:rsidRPr="00B46473">
        <w:rPr>
          <w:rFonts w:cs="Arial"/>
        </w:rPr>
        <w:t>problems,</w:t>
      </w:r>
      <w:r w:rsidRPr="00B46473">
        <w:rPr>
          <w:rFonts w:cs="Arial"/>
          <w:spacing w:val="-3"/>
        </w:rPr>
        <w:t xml:space="preserve"> </w:t>
      </w:r>
      <w:r w:rsidRPr="00B46473">
        <w:rPr>
          <w:rFonts w:cs="Arial"/>
        </w:rPr>
        <w:t>autism</w:t>
      </w:r>
      <w:r>
        <w:rPr>
          <w:rFonts w:cs="Arial"/>
        </w:rPr>
        <w:t>,</w:t>
      </w:r>
      <w:r w:rsidRPr="00B46473">
        <w:rPr>
          <w:rFonts w:cs="Arial"/>
          <w:spacing w:val="20"/>
        </w:rPr>
        <w:t xml:space="preserve"> </w:t>
      </w:r>
      <w:r w:rsidRPr="00B46473">
        <w:rPr>
          <w:rFonts w:cs="Arial"/>
        </w:rPr>
        <w:t>and/or</w:t>
      </w:r>
      <w:r w:rsidRPr="00B46473">
        <w:rPr>
          <w:rFonts w:cs="Arial"/>
          <w:spacing w:val="-18"/>
        </w:rPr>
        <w:t xml:space="preserve"> </w:t>
      </w:r>
      <w:r w:rsidRPr="00B46473">
        <w:rPr>
          <w:rFonts w:cs="Arial"/>
        </w:rPr>
        <w:t>specific</w:t>
      </w:r>
      <w:r w:rsidRPr="00B46473">
        <w:rPr>
          <w:rFonts w:cs="Arial"/>
          <w:spacing w:val="-16"/>
        </w:rPr>
        <w:t xml:space="preserve"> </w:t>
      </w:r>
      <w:r w:rsidRPr="00B46473">
        <w:rPr>
          <w:rFonts w:cs="Arial"/>
        </w:rPr>
        <w:t>learning</w:t>
      </w:r>
      <w:r w:rsidRPr="00B46473">
        <w:rPr>
          <w:rFonts w:cs="Arial"/>
          <w:spacing w:val="-16"/>
        </w:rPr>
        <w:t xml:space="preserve"> </w:t>
      </w:r>
      <w:r w:rsidRPr="00B46473">
        <w:rPr>
          <w:rFonts w:cs="Arial"/>
        </w:rPr>
        <w:t>disabilities)</w:t>
      </w:r>
      <w:r w:rsidRPr="00B46473">
        <w:rPr>
          <w:rStyle w:val="FootnoteReference"/>
          <w:rFonts w:cs="Arial"/>
        </w:rPr>
        <w:footnoteReference w:id="1"/>
      </w:r>
    </w:p>
    <w:p w14:paraId="1B286410" w14:textId="77777777" w:rsidR="002700CC" w:rsidRPr="00B46473" w:rsidRDefault="002700CC" w:rsidP="002700CC">
      <w:pPr>
        <w:pStyle w:val="BodyText"/>
        <w:numPr>
          <w:ilvl w:val="1"/>
          <w:numId w:val="14"/>
        </w:numPr>
        <w:tabs>
          <w:tab w:val="left" w:pos="1188"/>
        </w:tabs>
        <w:spacing w:line="271" w:lineRule="exact"/>
        <w:ind w:left="1188"/>
        <w:rPr>
          <w:rFonts w:cs="Arial"/>
        </w:rPr>
      </w:pPr>
      <w:r w:rsidRPr="00B46473">
        <w:rPr>
          <w:rFonts w:cs="Arial"/>
        </w:rPr>
        <w:t>May</w:t>
      </w:r>
      <w:r w:rsidRPr="00B46473">
        <w:rPr>
          <w:rFonts w:cs="Arial"/>
          <w:spacing w:val="-13"/>
        </w:rPr>
        <w:t xml:space="preserve"> </w:t>
      </w:r>
      <w:r w:rsidRPr="00B46473">
        <w:rPr>
          <w:rFonts w:cs="Arial"/>
        </w:rPr>
        <w:t>have</w:t>
      </w:r>
      <w:r w:rsidRPr="00B46473">
        <w:rPr>
          <w:rFonts w:cs="Arial"/>
          <w:spacing w:val="-12"/>
        </w:rPr>
        <w:t xml:space="preserve"> </w:t>
      </w:r>
      <w:r w:rsidRPr="00B46473">
        <w:rPr>
          <w:rFonts w:cs="Arial"/>
        </w:rPr>
        <w:t>additional</w:t>
      </w:r>
      <w:r w:rsidRPr="00B46473">
        <w:rPr>
          <w:rFonts w:cs="Arial"/>
          <w:spacing w:val="-11"/>
        </w:rPr>
        <w:t xml:space="preserve"> </w:t>
      </w:r>
      <w:r w:rsidRPr="00B46473">
        <w:rPr>
          <w:rFonts w:cs="Arial"/>
        </w:rPr>
        <w:t>medical</w:t>
      </w:r>
      <w:r w:rsidRPr="00B46473">
        <w:rPr>
          <w:rFonts w:cs="Arial"/>
          <w:spacing w:val="-12"/>
        </w:rPr>
        <w:t xml:space="preserve"> </w:t>
      </w:r>
      <w:r w:rsidRPr="00B46473">
        <w:rPr>
          <w:rFonts w:cs="Arial"/>
        </w:rPr>
        <w:t>needs</w:t>
      </w:r>
      <w:r w:rsidRPr="00B46473">
        <w:rPr>
          <w:rFonts w:cs="Arial"/>
          <w:spacing w:val="-11"/>
        </w:rPr>
        <w:t xml:space="preserve"> </w:t>
      </w:r>
      <w:r w:rsidRPr="00B46473">
        <w:rPr>
          <w:rFonts w:cs="Arial"/>
        </w:rPr>
        <w:t>and</w:t>
      </w:r>
      <w:r w:rsidRPr="00B46473">
        <w:rPr>
          <w:rFonts w:cs="Arial"/>
          <w:spacing w:val="21"/>
        </w:rPr>
        <w:t xml:space="preserve"> </w:t>
      </w:r>
      <w:r w:rsidRPr="00B46473">
        <w:rPr>
          <w:rFonts w:cs="Arial"/>
        </w:rPr>
        <w:t>considerations</w:t>
      </w:r>
    </w:p>
    <w:p w14:paraId="77937B5F" w14:textId="77777777" w:rsidR="002700CC" w:rsidRDefault="002700CC" w:rsidP="002700CC">
      <w:pPr>
        <w:pStyle w:val="BodyText"/>
        <w:numPr>
          <w:ilvl w:val="1"/>
          <w:numId w:val="14"/>
        </w:numPr>
        <w:tabs>
          <w:tab w:val="left" w:pos="1188"/>
        </w:tabs>
        <w:spacing w:before="8" w:line="274" w:lineRule="exact"/>
        <w:ind w:left="1188" w:right="409"/>
        <w:rPr>
          <w:rFonts w:cs="Arial"/>
        </w:rPr>
      </w:pPr>
      <w:r w:rsidRPr="00B46473">
        <w:rPr>
          <w:rFonts w:cs="Arial"/>
        </w:rPr>
        <w:t>May</w:t>
      </w:r>
      <w:r w:rsidRPr="00B46473">
        <w:rPr>
          <w:rFonts w:cs="Arial"/>
          <w:spacing w:val="-3"/>
        </w:rPr>
        <w:t xml:space="preserve"> </w:t>
      </w:r>
      <w:r w:rsidRPr="00B46473">
        <w:rPr>
          <w:rFonts w:cs="Arial"/>
        </w:rPr>
        <w:t>be</w:t>
      </w:r>
      <w:r w:rsidRPr="00B46473">
        <w:rPr>
          <w:rFonts w:cs="Arial"/>
          <w:spacing w:val="-2"/>
        </w:rPr>
        <w:t xml:space="preserve"> </w:t>
      </w:r>
      <w:r w:rsidRPr="00B46473">
        <w:rPr>
          <w:rFonts w:cs="Arial"/>
        </w:rPr>
        <w:t>receiving</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variety</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spacing w:val="-1"/>
        </w:rPr>
        <w:t>instructional</w:t>
      </w:r>
      <w:r w:rsidRPr="00B46473">
        <w:rPr>
          <w:rFonts w:cs="Arial"/>
          <w:spacing w:val="-2"/>
        </w:rPr>
        <w:t xml:space="preserve"> </w:t>
      </w:r>
      <w:r w:rsidRPr="00B46473">
        <w:rPr>
          <w:rFonts w:cs="Arial"/>
        </w:rPr>
        <w:t>settings,</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the</w:t>
      </w:r>
      <w:r w:rsidRPr="00B46473">
        <w:rPr>
          <w:rFonts w:cs="Arial"/>
          <w:spacing w:val="24"/>
        </w:rPr>
        <w:t xml:space="preserve"> </w:t>
      </w:r>
      <w:r w:rsidRPr="00B46473">
        <w:rPr>
          <w:rFonts w:cs="Arial"/>
        </w:rPr>
        <w:t>home,</w:t>
      </w:r>
      <w:r w:rsidRPr="00B46473">
        <w:rPr>
          <w:rFonts w:cs="Arial"/>
          <w:spacing w:val="-2"/>
        </w:rPr>
        <w:t xml:space="preserve"> </w:t>
      </w:r>
      <w:r w:rsidRPr="00B46473">
        <w:rPr>
          <w:rFonts w:cs="Arial"/>
        </w:rPr>
        <w:t>school</w:t>
      </w:r>
      <w:r>
        <w:rPr>
          <w:rFonts w:cs="Arial"/>
        </w:rPr>
        <w:t>,</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community</w:t>
      </w:r>
    </w:p>
    <w:p w14:paraId="6FF0E93D" w14:textId="77777777" w:rsidR="002700CC" w:rsidRDefault="002700CC" w:rsidP="002700CC">
      <w:pPr>
        <w:pStyle w:val="BodyText"/>
        <w:tabs>
          <w:tab w:val="left" w:pos="1188"/>
        </w:tabs>
        <w:spacing w:before="8" w:line="274" w:lineRule="exact"/>
        <w:ind w:left="360" w:right="409"/>
        <w:rPr>
          <w:rFonts w:cs="Arial"/>
        </w:rPr>
      </w:pPr>
    </w:p>
    <w:p w14:paraId="0830C193" w14:textId="77777777" w:rsidR="002700CC" w:rsidRPr="00603D69" w:rsidRDefault="002700CC" w:rsidP="002700CC">
      <w:pPr>
        <w:pStyle w:val="BodyText"/>
        <w:tabs>
          <w:tab w:val="left" w:pos="1188"/>
        </w:tabs>
        <w:spacing w:before="8" w:line="274" w:lineRule="exact"/>
        <w:ind w:left="360" w:right="409"/>
        <w:rPr>
          <w:rFonts w:cs="Arial"/>
        </w:rPr>
      </w:pPr>
    </w:p>
    <w:p w14:paraId="517ED3FB" w14:textId="77777777" w:rsidR="002700CC" w:rsidRPr="00104957" w:rsidRDefault="002700CC" w:rsidP="002700CC">
      <w:pPr>
        <w:pStyle w:val="Heading1"/>
        <w:numPr>
          <w:ilvl w:val="0"/>
          <w:numId w:val="37"/>
        </w:numPr>
        <w:tabs>
          <w:tab w:val="clear" w:pos="780"/>
        </w:tabs>
        <w:spacing w:before="0" w:line="250" w:lineRule="auto"/>
        <w:ind w:left="450" w:right="619" w:hanging="450"/>
      </w:pPr>
      <w:bookmarkStart w:id="15" w:name="_Toc39501148"/>
      <w:r>
        <w:t>D</w:t>
      </w:r>
      <w:r w:rsidRPr="00104957">
        <w:t>etermining</w:t>
      </w:r>
      <w:r w:rsidRPr="00104957">
        <w:rPr>
          <w:spacing w:val="30"/>
        </w:rPr>
        <w:t xml:space="preserve"> </w:t>
      </w:r>
      <w:r w:rsidRPr="00104957">
        <w:t>Eligibility</w:t>
      </w:r>
      <w:r w:rsidRPr="00104957">
        <w:rPr>
          <w:spacing w:val="31"/>
        </w:rPr>
        <w:t xml:space="preserve"> </w:t>
      </w:r>
      <w:r w:rsidRPr="00104957">
        <w:t>for</w:t>
      </w:r>
      <w:r w:rsidRPr="00104957">
        <w:rPr>
          <w:spacing w:val="30"/>
        </w:rPr>
        <w:t xml:space="preserve"> </w:t>
      </w:r>
      <w:r w:rsidRPr="00104957">
        <w:t>Students</w:t>
      </w:r>
      <w:r w:rsidRPr="00104957">
        <w:rPr>
          <w:spacing w:val="31"/>
        </w:rPr>
        <w:t xml:space="preserve"> </w:t>
      </w:r>
      <w:r w:rsidRPr="00104957">
        <w:t>with</w:t>
      </w:r>
      <w:r w:rsidRPr="00104957">
        <w:rPr>
          <w:spacing w:val="31"/>
        </w:rPr>
        <w:t xml:space="preserve"> </w:t>
      </w:r>
      <w:r w:rsidRPr="00104957">
        <w:t>Visual</w:t>
      </w:r>
      <w:r w:rsidRPr="00104957">
        <w:rPr>
          <w:spacing w:val="29"/>
        </w:rPr>
        <w:t xml:space="preserve"> </w:t>
      </w:r>
      <w:r w:rsidRPr="00104957">
        <w:t>Impairments</w:t>
      </w:r>
      <w:bookmarkEnd w:id="0"/>
      <w:bookmarkEnd w:id="15"/>
    </w:p>
    <w:p w14:paraId="09972B24" w14:textId="77777777" w:rsidR="002700CC" w:rsidRPr="00B46473" w:rsidRDefault="002700CC" w:rsidP="002700CC">
      <w:pPr>
        <w:spacing w:before="9"/>
        <w:rPr>
          <w:rFonts w:ascii="Arial" w:eastAsia="Arial" w:hAnsi="Arial" w:cs="Arial"/>
          <w:b/>
          <w:bCs/>
          <w:sz w:val="25"/>
          <w:szCs w:val="25"/>
        </w:rPr>
      </w:pPr>
    </w:p>
    <w:p w14:paraId="075EA739" w14:textId="2B2FDB1B"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5B4F79D" wp14:editId="2C7BF9EE">
                <wp:extent cx="5943600" cy="18415"/>
                <wp:effectExtent l="0" t="0" r="0" b="63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43600" cy="18415"/>
                          <a:chOff x="0" y="0"/>
                          <a:chExt cx="8900" cy="24"/>
                        </a:xfrm>
                      </wpg:grpSpPr>
                      <wpg:grpSp>
                        <wpg:cNvPr id="86" name="Group 86"/>
                        <wpg:cNvGrpSpPr>
                          <a:grpSpLocks/>
                        </wpg:cNvGrpSpPr>
                        <wpg:grpSpPr bwMode="auto">
                          <a:xfrm>
                            <a:off x="12" y="12"/>
                            <a:ext cx="8876" cy="2"/>
                            <a:chOff x="12" y="12"/>
                            <a:chExt cx="8876" cy="2"/>
                          </a:xfrm>
                        </wpg:grpSpPr>
                        <wps:wsp>
                          <wps:cNvPr id="87" name="Freeform 87"/>
                          <wps:cNvSpPr>
                            <a:spLocks/>
                          </wps:cNvSpPr>
                          <wps:spPr bwMode="auto">
                            <a:xfrm>
                              <a:off x="12" y="12"/>
                              <a:ext cx="8876" cy="2"/>
                            </a:xfrm>
                            <a:custGeom>
                              <a:avLst/>
                              <a:gdLst>
                                <a:gd name="T0" fmla="+- 0 12 12"/>
                                <a:gd name="T1" fmla="*/ T0 w 8876"/>
                                <a:gd name="T2" fmla="+- 0 8887 12"/>
                                <a:gd name="T3" fmla="*/ T2 w 8876"/>
                              </a:gdLst>
                              <a:ahLst/>
                              <a:cxnLst>
                                <a:cxn ang="0">
                                  <a:pos x="T1" y="0"/>
                                </a:cxn>
                                <a:cxn ang="0">
                                  <a:pos x="T3" y="0"/>
                                </a:cxn>
                              </a:cxnLst>
                              <a:rect l="0" t="0" r="r" b="b"/>
                              <a:pathLst>
                                <a:path w="8876">
                                  <a:moveTo>
                                    <a:pt x="0" y="0"/>
                                  </a:moveTo>
                                  <a:lnTo>
                                    <a:pt x="887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9F1E8" id="Group 85" o:spid="_x0000_s1026" style="width:468pt;height:1.45pt;flip:y;mso-position-horizontal-relative:char;mso-position-vertical-relative:line" coordsize="89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">
                <v:group id="Group 86" o:spid="_x0000_s1027" style="position:absolute;left:12;top:12;width:8876;height:2" coordorigin="12,12" coordsize="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28" style="position:absolute;left:12;top:12;width:8876;height:2;visibility:visible;mso-wrap-style:square;v-text-anchor:top" coordsize="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" path="m,l8875,e" filled="f" strokeweight="1.2pt">
                    <v:path arrowok="t" o:connecttype="custom" o:connectlocs="0,0;8875,0" o:connectangles="0,0"/>
                  </v:shape>
                </v:group>
                <w10:anchorlock/>
              </v:group>
            </w:pict>
          </mc:Fallback>
        </mc:AlternateContent>
      </w:r>
    </w:p>
    <w:p w14:paraId="5541F073" w14:textId="77777777" w:rsidR="002700CC" w:rsidRPr="00B5319E" w:rsidRDefault="002700CC" w:rsidP="002700CC">
      <w:pPr>
        <w:pStyle w:val="Heading2"/>
        <w:numPr>
          <w:ilvl w:val="0"/>
          <w:numId w:val="0"/>
        </w:numPr>
        <w:spacing w:before="120" w:after="120"/>
        <w:ind w:left="101"/>
        <w:rPr>
          <w:rFonts w:ascii="Arial Bold" w:hAnsi="Arial Bold" w:cs="Arial"/>
          <w:b w:val="0"/>
          <w:bCs w:val="0"/>
        </w:rPr>
      </w:pPr>
      <w:bookmarkStart w:id="16" w:name="_Toc29623289"/>
      <w:bookmarkStart w:id="17" w:name="_Toc39501149"/>
      <w:r w:rsidRPr="00B5319E">
        <w:rPr>
          <w:rFonts w:ascii="Arial Bold" w:hAnsi="Arial Bold" w:cs="Arial"/>
          <w:spacing w:val="1"/>
        </w:rPr>
        <w:t>G</w:t>
      </w:r>
      <w:r w:rsidRPr="00B5319E">
        <w:rPr>
          <w:rFonts w:ascii="Arial Bold" w:hAnsi="Arial Bold" w:cs="Arial"/>
        </w:rPr>
        <w:t>uideline/Standar</w:t>
      </w:r>
      <w:r w:rsidRPr="00B5319E">
        <w:rPr>
          <w:rFonts w:ascii="Arial Bold" w:hAnsi="Arial Bold" w:cs="Arial"/>
          <w:spacing w:val="33"/>
        </w:rPr>
        <w:t xml:space="preserve">d </w:t>
      </w:r>
      <w:r w:rsidRPr="00B5319E">
        <w:rPr>
          <w:rFonts w:ascii="Arial Bold" w:hAnsi="Arial Bold" w:cs="Arial"/>
        </w:rPr>
        <w:t>#1:</w:t>
      </w:r>
      <w:bookmarkEnd w:id="16"/>
      <w:bookmarkEnd w:id="17"/>
    </w:p>
    <w:p w14:paraId="5DB25533" w14:textId="77777777" w:rsidR="002700CC" w:rsidRPr="00EB6180" w:rsidRDefault="002700CC" w:rsidP="002700CC">
      <w:pPr>
        <w:ind w:left="101" w:right="110"/>
        <w:rPr>
          <w:rFonts w:ascii="Arial Bold" w:eastAsia="Arial" w:hAnsi="Arial Bold" w:cs="Arial"/>
        </w:rPr>
      </w:pPr>
      <w:r w:rsidRPr="00EB6180">
        <w:rPr>
          <w:rFonts w:ascii="Arial Bold" w:hAnsi="Arial Bold" w:cs="Arial"/>
          <w:b/>
        </w:rPr>
        <w:t>Eligibility</w:t>
      </w:r>
      <w:r w:rsidRPr="00EB6180">
        <w:rPr>
          <w:rFonts w:ascii="Arial Bold" w:hAnsi="Arial Bold" w:cs="Arial"/>
          <w:b/>
          <w:spacing w:val="-10"/>
        </w:rPr>
        <w:t xml:space="preserve"> </w:t>
      </w:r>
      <w:r w:rsidRPr="00EB6180">
        <w:rPr>
          <w:rFonts w:ascii="Arial Bold" w:hAnsi="Arial Bold" w:cs="Arial"/>
          <w:b/>
        </w:rPr>
        <w:t>is</w:t>
      </w:r>
      <w:r w:rsidRPr="00EB6180">
        <w:rPr>
          <w:rFonts w:ascii="Arial Bold" w:hAnsi="Arial Bold" w:cs="Arial"/>
          <w:b/>
          <w:spacing w:val="-10"/>
        </w:rPr>
        <w:t xml:space="preserve"> </w:t>
      </w:r>
      <w:r w:rsidRPr="00EB6180">
        <w:rPr>
          <w:rFonts w:ascii="Arial Bold" w:hAnsi="Arial Bold" w:cs="Arial"/>
          <w:b/>
        </w:rPr>
        <w:t>determined</w:t>
      </w:r>
      <w:r w:rsidRPr="00EB6180">
        <w:rPr>
          <w:rFonts w:ascii="Arial Bold" w:hAnsi="Arial Bold" w:cs="Arial"/>
          <w:b/>
          <w:spacing w:val="-9"/>
        </w:rPr>
        <w:t xml:space="preserve"> </w:t>
      </w:r>
      <w:r w:rsidRPr="00EB6180">
        <w:rPr>
          <w:rFonts w:ascii="Arial Bold" w:hAnsi="Arial Bold" w:cs="Arial"/>
          <w:b/>
        </w:rPr>
        <w:t>by</w:t>
      </w:r>
      <w:r w:rsidRPr="00EB6180">
        <w:rPr>
          <w:rFonts w:ascii="Arial Bold" w:hAnsi="Arial Bold" w:cs="Arial"/>
          <w:b/>
          <w:spacing w:val="-10"/>
        </w:rPr>
        <w:t xml:space="preserve"> </w:t>
      </w:r>
      <w:r w:rsidRPr="00EB6180">
        <w:rPr>
          <w:rFonts w:ascii="Arial Bold" w:hAnsi="Arial Bold" w:cs="Arial"/>
          <w:b/>
        </w:rPr>
        <w:t>an</w:t>
      </w:r>
      <w:r w:rsidRPr="00EB6180">
        <w:rPr>
          <w:rFonts w:ascii="Arial Bold" w:hAnsi="Arial Bold" w:cs="Arial"/>
          <w:b/>
          <w:spacing w:val="-9"/>
        </w:rPr>
        <w:t xml:space="preserve"> </w:t>
      </w:r>
      <w:r w:rsidRPr="00EB6180">
        <w:rPr>
          <w:rFonts w:ascii="Arial Bold" w:hAnsi="Arial Bold" w:cs="Arial"/>
          <w:b/>
        </w:rPr>
        <w:t>individualized</w:t>
      </w:r>
      <w:r w:rsidRPr="00EB6180">
        <w:rPr>
          <w:rFonts w:ascii="Arial Bold" w:hAnsi="Arial Bold" w:cs="Arial"/>
          <w:b/>
          <w:spacing w:val="-8"/>
        </w:rPr>
        <w:t xml:space="preserve"> </w:t>
      </w:r>
      <w:r w:rsidRPr="00EB6180">
        <w:rPr>
          <w:rFonts w:ascii="Arial Bold" w:hAnsi="Arial Bold" w:cs="Arial"/>
          <w:b/>
        </w:rPr>
        <w:t>family</w:t>
      </w:r>
      <w:r w:rsidRPr="00EB6180">
        <w:rPr>
          <w:rFonts w:ascii="Arial Bold" w:hAnsi="Arial Bold" w:cs="Arial"/>
          <w:b/>
          <w:spacing w:val="-10"/>
        </w:rPr>
        <w:t xml:space="preserve"> </w:t>
      </w:r>
      <w:r w:rsidRPr="00EB6180">
        <w:rPr>
          <w:rFonts w:ascii="Arial Bold" w:hAnsi="Arial Bold" w:cs="Arial"/>
          <w:b/>
        </w:rPr>
        <w:t>service</w:t>
      </w:r>
      <w:r w:rsidRPr="00EB6180">
        <w:rPr>
          <w:rFonts w:ascii="Arial Bold" w:hAnsi="Arial Bold" w:cs="Arial"/>
          <w:b/>
          <w:spacing w:val="-10"/>
        </w:rPr>
        <w:t xml:space="preserve"> </w:t>
      </w:r>
      <w:r w:rsidRPr="00EB6180">
        <w:rPr>
          <w:rFonts w:ascii="Arial Bold" w:hAnsi="Arial Bold" w:cs="Arial"/>
          <w:b/>
        </w:rPr>
        <w:t>plan</w:t>
      </w:r>
      <w:r w:rsidRPr="00EB6180">
        <w:rPr>
          <w:rFonts w:ascii="Arial Bold" w:hAnsi="Arial Bold" w:cs="Arial"/>
          <w:b/>
          <w:spacing w:val="26"/>
          <w:w w:val="99"/>
        </w:rPr>
        <w:t xml:space="preserve"> </w:t>
      </w:r>
      <w:r w:rsidRPr="00EB6180">
        <w:rPr>
          <w:rFonts w:ascii="Arial Bold" w:hAnsi="Arial Bold" w:cs="Arial"/>
          <w:b/>
        </w:rPr>
        <w:t>(IFSP)</w:t>
      </w:r>
      <w:r w:rsidRPr="00EB6180">
        <w:rPr>
          <w:rFonts w:ascii="Arial Bold" w:hAnsi="Arial Bold" w:cs="Arial"/>
          <w:b/>
          <w:spacing w:val="-9"/>
        </w:rPr>
        <w:t xml:space="preserve"> </w:t>
      </w:r>
      <w:r w:rsidRPr="00EB6180">
        <w:rPr>
          <w:rFonts w:ascii="Arial Bold" w:hAnsi="Arial Bold" w:cs="Arial"/>
          <w:b/>
        </w:rPr>
        <w:t>or</w:t>
      </w:r>
      <w:r w:rsidRPr="00EB6180">
        <w:rPr>
          <w:rFonts w:ascii="Arial Bold" w:hAnsi="Arial Bold" w:cs="Arial"/>
          <w:b/>
          <w:spacing w:val="-8"/>
        </w:rPr>
        <w:t xml:space="preserve"> </w:t>
      </w:r>
      <w:r w:rsidRPr="00EB6180">
        <w:rPr>
          <w:rFonts w:ascii="Arial Bold" w:hAnsi="Arial Bold" w:cs="Arial"/>
          <w:b/>
        </w:rPr>
        <w:t>by</w:t>
      </w:r>
      <w:r w:rsidRPr="00EB6180">
        <w:rPr>
          <w:rFonts w:ascii="Arial Bold" w:hAnsi="Arial Bold" w:cs="Arial"/>
          <w:b/>
          <w:spacing w:val="-8"/>
        </w:rPr>
        <w:t xml:space="preserve"> </w:t>
      </w:r>
      <w:r w:rsidRPr="00EB6180">
        <w:rPr>
          <w:rFonts w:ascii="Arial Bold" w:hAnsi="Arial Bold" w:cs="Arial"/>
          <w:b/>
        </w:rPr>
        <w:t>an</w:t>
      </w:r>
      <w:r w:rsidRPr="00EB6180">
        <w:rPr>
          <w:rFonts w:ascii="Arial Bold" w:hAnsi="Arial Bold" w:cs="Arial"/>
          <w:b/>
          <w:spacing w:val="-9"/>
        </w:rPr>
        <w:t xml:space="preserve"> </w:t>
      </w:r>
      <w:r w:rsidRPr="00EB6180">
        <w:rPr>
          <w:rFonts w:ascii="Arial Bold" w:hAnsi="Arial Bold" w:cs="Arial"/>
          <w:b/>
        </w:rPr>
        <w:t>admission,</w:t>
      </w:r>
      <w:r w:rsidRPr="00EB6180">
        <w:rPr>
          <w:rFonts w:ascii="Arial Bold" w:hAnsi="Arial Bold" w:cs="Arial"/>
          <w:b/>
          <w:spacing w:val="-8"/>
        </w:rPr>
        <w:t xml:space="preserve"> </w:t>
      </w:r>
      <w:r w:rsidRPr="00EB6180">
        <w:rPr>
          <w:rFonts w:ascii="Arial Bold" w:hAnsi="Arial Bold" w:cs="Arial"/>
          <w:b/>
        </w:rPr>
        <w:t>review,</w:t>
      </w:r>
      <w:r w:rsidRPr="00EB6180">
        <w:rPr>
          <w:rFonts w:ascii="Arial Bold" w:hAnsi="Arial Bold" w:cs="Arial"/>
          <w:b/>
          <w:spacing w:val="-8"/>
        </w:rPr>
        <w:t xml:space="preserve"> </w:t>
      </w:r>
      <w:r w:rsidRPr="00EB6180">
        <w:rPr>
          <w:rFonts w:ascii="Arial Bold" w:hAnsi="Arial Bold" w:cs="Arial"/>
          <w:b/>
        </w:rPr>
        <w:t>and</w:t>
      </w:r>
      <w:r w:rsidRPr="00EB6180">
        <w:rPr>
          <w:rFonts w:ascii="Arial Bold" w:hAnsi="Arial Bold" w:cs="Arial"/>
          <w:b/>
          <w:spacing w:val="-9"/>
        </w:rPr>
        <w:t xml:space="preserve"> </w:t>
      </w:r>
      <w:r w:rsidRPr="00EB6180">
        <w:rPr>
          <w:rFonts w:ascii="Arial Bold" w:hAnsi="Arial Bold" w:cs="Arial"/>
          <w:b/>
        </w:rPr>
        <w:t>dismissal</w:t>
      </w:r>
      <w:r w:rsidRPr="00EB6180">
        <w:rPr>
          <w:rFonts w:ascii="Arial Bold" w:hAnsi="Arial Bold" w:cs="Arial"/>
          <w:b/>
          <w:spacing w:val="-8"/>
        </w:rPr>
        <w:t xml:space="preserve"> </w:t>
      </w:r>
      <w:r w:rsidRPr="00EB6180">
        <w:rPr>
          <w:rFonts w:ascii="Arial Bold" w:hAnsi="Arial Bold" w:cs="Arial"/>
          <w:b/>
        </w:rPr>
        <w:t>(ARD)</w:t>
      </w:r>
      <w:r w:rsidRPr="00EB6180">
        <w:rPr>
          <w:rFonts w:ascii="Arial Bold" w:hAnsi="Arial Bold" w:cs="Arial"/>
          <w:b/>
          <w:spacing w:val="-8"/>
        </w:rPr>
        <w:t xml:space="preserve"> </w:t>
      </w:r>
      <w:r w:rsidRPr="00EB6180">
        <w:rPr>
          <w:rFonts w:ascii="Arial Bold" w:hAnsi="Arial Bold" w:cs="Arial"/>
          <w:b/>
        </w:rPr>
        <w:t>committee.</w:t>
      </w:r>
      <w:r w:rsidRPr="00EB6180">
        <w:rPr>
          <w:rFonts w:ascii="Arial Bold" w:hAnsi="Arial Bold" w:cs="Arial"/>
          <w:b/>
          <w:spacing w:val="-5"/>
        </w:rPr>
        <w:t xml:space="preserve"> </w:t>
      </w:r>
      <w:r w:rsidRPr="00EB6180">
        <w:rPr>
          <w:rFonts w:ascii="Arial Bold" w:hAnsi="Arial Bold" w:cs="Arial"/>
          <w:b/>
        </w:rPr>
        <w:t>It</w:t>
      </w:r>
      <w:r w:rsidRPr="00EB6180">
        <w:rPr>
          <w:rFonts w:ascii="Arial Bold" w:hAnsi="Arial Bold" w:cs="Arial"/>
          <w:b/>
          <w:spacing w:val="38"/>
          <w:w w:val="99"/>
        </w:rPr>
        <w:t xml:space="preserve"> </w:t>
      </w:r>
      <w:r w:rsidRPr="00EB6180">
        <w:rPr>
          <w:rFonts w:ascii="Arial Bold" w:hAnsi="Arial Bold" w:cs="Arial"/>
          <w:b/>
        </w:rPr>
        <w:t>is</w:t>
      </w:r>
      <w:r w:rsidRPr="00EB6180">
        <w:rPr>
          <w:rFonts w:ascii="Arial Bold" w:hAnsi="Arial Bold" w:cs="Arial"/>
          <w:b/>
          <w:spacing w:val="-9"/>
        </w:rPr>
        <w:t xml:space="preserve"> </w:t>
      </w:r>
      <w:r w:rsidRPr="00EB6180">
        <w:rPr>
          <w:rFonts w:ascii="Arial Bold" w:hAnsi="Arial Bold" w:cs="Arial"/>
          <w:b/>
        </w:rPr>
        <w:t>based</w:t>
      </w:r>
      <w:r w:rsidRPr="00EB6180">
        <w:rPr>
          <w:rFonts w:ascii="Arial Bold" w:hAnsi="Arial Bold" w:cs="Arial"/>
          <w:b/>
          <w:spacing w:val="-8"/>
        </w:rPr>
        <w:t xml:space="preserve"> </w:t>
      </w:r>
      <w:r w:rsidRPr="00EB6180">
        <w:rPr>
          <w:rFonts w:ascii="Arial Bold" w:hAnsi="Arial Bold" w:cs="Arial"/>
          <w:b/>
        </w:rPr>
        <w:t>upon</w:t>
      </w:r>
      <w:r w:rsidRPr="00EB6180">
        <w:rPr>
          <w:rFonts w:ascii="Arial Bold" w:hAnsi="Arial Bold" w:cs="Arial"/>
          <w:b/>
          <w:spacing w:val="-8"/>
        </w:rPr>
        <w:t xml:space="preserve"> </w:t>
      </w:r>
      <w:r w:rsidRPr="00EB6180">
        <w:rPr>
          <w:rFonts w:ascii="Arial Bold" w:hAnsi="Arial Bold" w:cs="Arial"/>
          <w:b/>
        </w:rPr>
        <w:t>an</w:t>
      </w:r>
      <w:r w:rsidRPr="00EB6180">
        <w:rPr>
          <w:rFonts w:ascii="Arial Bold" w:hAnsi="Arial Bold" w:cs="Arial"/>
          <w:b/>
          <w:spacing w:val="-8"/>
        </w:rPr>
        <w:t xml:space="preserve"> </w:t>
      </w:r>
      <w:r w:rsidRPr="00EB6180">
        <w:rPr>
          <w:rFonts w:ascii="Arial Bold" w:hAnsi="Arial Bold" w:cs="Arial"/>
          <w:b/>
        </w:rPr>
        <w:t>eye</w:t>
      </w:r>
      <w:r w:rsidRPr="00EB6180">
        <w:rPr>
          <w:rFonts w:ascii="Arial Bold" w:hAnsi="Arial Bold" w:cs="Arial"/>
          <w:b/>
          <w:spacing w:val="-9"/>
        </w:rPr>
        <w:t xml:space="preserve"> </w:t>
      </w:r>
      <w:r w:rsidRPr="00EB6180">
        <w:rPr>
          <w:rFonts w:ascii="Arial Bold" w:hAnsi="Arial Bold" w:cs="Arial"/>
          <w:b/>
        </w:rPr>
        <w:t>medical</w:t>
      </w:r>
      <w:r w:rsidRPr="00EB6180">
        <w:rPr>
          <w:rFonts w:ascii="Arial Bold" w:hAnsi="Arial Bold" w:cs="Arial"/>
          <w:b/>
          <w:spacing w:val="-8"/>
        </w:rPr>
        <w:t xml:space="preserve"> </w:t>
      </w:r>
      <w:r w:rsidRPr="00EB6180">
        <w:rPr>
          <w:rFonts w:ascii="Arial Bold" w:hAnsi="Arial Bold" w:cs="Arial"/>
          <w:b/>
        </w:rPr>
        <w:t>report,</w:t>
      </w:r>
      <w:r w:rsidRPr="00EB6180">
        <w:rPr>
          <w:rFonts w:ascii="Arial Bold" w:hAnsi="Arial Bold" w:cs="Arial"/>
          <w:b/>
          <w:spacing w:val="-8"/>
        </w:rPr>
        <w:t xml:space="preserve"> </w:t>
      </w:r>
      <w:r w:rsidRPr="00EB6180">
        <w:rPr>
          <w:rFonts w:ascii="Arial Bold" w:hAnsi="Arial Bold" w:cs="Arial"/>
          <w:b/>
        </w:rPr>
        <w:t>functional</w:t>
      </w:r>
      <w:r w:rsidRPr="00EB6180">
        <w:rPr>
          <w:rFonts w:ascii="Arial Bold" w:hAnsi="Arial Bold" w:cs="Arial"/>
          <w:b/>
          <w:spacing w:val="-8"/>
        </w:rPr>
        <w:t xml:space="preserve"> </w:t>
      </w:r>
      <w:r w:rsidRPr="00EB6180">
        <w:rPr>
          <w:rFonts w:ascii="Arial Bold" w:hAnsi="Arial Bold" w:cs="Arial"/>
          <w:b/>
        </w:rPr>
        <w:t>vision</w:t>
      </w:r>
      <w:r w:rsidRPr="00EB6180">
        <w:rPr>
          <w:rFonts w:ascii="Arial Bold" w:hAnsi="Arial Bold" w:cs="Arial"/>
          <w:b/>
          <w:spacing w:val="-9"/>
        </w:rPr>
        <w:t xml:space="preserve"> </w:t>
      </w:r>
      <w:r w:rsidRPr="00EB6180">
        <w:rPr>
          <w:rFonts w:ascii="Arial Bold" w:hAnsi="Arial Bold" w:cs="Arial"/>
          <w:b/>
        </w:rPr>
        <w:t>evaluation,</w:t>
      </w:r>
      <w:r w:rsidRPr="00EB6180">
        <w:rPr>
          <w:rFonts w:ascii="Arial Bold" w:hAnsi="Arial Bold" w:cs="Arial"/>
          <w:b/>
          <w:spacing w:val="-9"/>
        </w:rPr>
        <w:t xml:space="preserve"> </w:t>
      </w:r>
      <w:r w:rsidRPr="00EB6180">
        <w:rPr>
          <w:rFonts w:ascii="Arial Bold" w:hAnsi="Arial Bold" w:cs="Arial"/>
          <w:b/>
        </w:rPr>
        <w:t>a</w:t>
      </w:r>
      <w:r w:rsidRPr="00EB6180">
        <w:rPr>
          <w:rFonts w:ascii="Arial Bold" w:hAnsi="Arial Bold" w:cs="Arial"/>
          <w:b/>
          <w:spacing w:val="32"/>
          <w:w w:val="99"/>
        </w:rPr>
        <w:t xml:space="preserve"> </w:t>
      </w:r>
      <w:r w:rsidRPr="00EB6180">
        <w:rPr>
          <w:rFonts w:ascii="Arial Bold" w:hAnsi="Arial Bold" w:cs="Arial"/>
          <w:b/>
        </w:rPr>
        <w:t>learning</w:t>
      </w:r>
      <w:r w:rsidRPr="00EB6180">
        <w:rPr>
          <w:rFonts w:ascii="Arial Bold" w:hAnsi="Arial Bold" w:cs="Arial"/>
          <w:b/>
          <w:spacing w:val="-11"/>
        </w:rPr>
        <w:t xml:space="preserve"> </w:t>
      </w:r>
      <w:r w:rsidRPr="00EB6180">
        <w:rPr>
          <w:rFonts w:ascii="Arial Bold" w:hAnsi="Arial Bold" w:cs="Arial"/>
          <w:b/>
        </w:rPr>
        <w:t>media</w:t>
      </w:r>
      <w:r w:rsidRPr="00EB6180">
        <w:rPr>
          <w:rFonts w:ascii="Arial Bold" w:hAnsi="Arial Bold" w:cs="Arial"/>
          <w:b/>
          <w:spacing w:val="-10"/>
        </w:rPr>
        <w:t xml:space="preserve"> </w:t>
      </w:r>
      <w:r w:rsidRPr="00EB6180">
        <w:rPr>
          <w:rFonts w:ascii="Arial Bold" w:hAnsi="Arial Bold" w:cs="Arial"/>
          <w:b/>
        </w:rPr>
        <w:t>assessment</w:t>
      </w:r>
      <w:r w:rsidRPr="00EB6180">
        <w:rPr>
          <w:rFonts w:ascii="Arial Bold" w:hAnsi="Arial Bold" w:cs="Arial"/>
          <w:b/>
          <w:spacing w:val="-11"/>
        </w:rPr>
        <w:t xml:space="preserve"> </w:t>
      </w:r>
      <w:r w:rsidRPr="00EB6180">
        <w:rPr>
          <w:rFonts w:ascii="Arial Bold" w:hAnsi="Arial Bold" w:cs="Arial"/>
          <w:b/>
        </w:rPr>
        <w:t>and</w:t>
      </w:r>
      <w:r w:rsidRPr="00EB6180">
        <w:rPr>
          <w:rFonts w:ascii="Arial Bold" w:hAnsi="Arial Bold" w:cs="Arial"/>
          <w:b/>
          <w:spacing w:val="-9"/>
        </w:rPr>
        <w:t xml:space="preserve"> </w:t>
      </w:r>
      <w:r w:rsidRPr="00EB6180">
        <w:rPr>
          <w:rFonts w:ascii="Arial Bold" w:hAnsi="Arial Bold" w:cs="Arial"/>
          <w:b/>
        </w:rPr>
        <w:t>an</w:t>
      </w:r>
      <w:r w:rsidRPr="00EB6180">
        <w:rPr>
          <w:rFonts w:ascii="Arial Bold" w:hAnsi="Arial Bold" w:cs="Arial"/>
          <w:b/>
          <w:spacing w:val="-11"/>
        </w:rPr>
        <w:t xml:space="preserve"> </w:t>
      </w:r>
      <w:r w:rsidRPr="00EB6180">
        <w:rPr>
          <w:rFonts w:ascii="Arial Bold" w:hAnsi="Arial Bold" w:cs="Arial"/>
          <w:b/>
        </w:rPr>
        <w:t>orientation</w:t>
      </w:r>
      <w:r w:rsidRPr="00EB6180">
        <w:rPr>
          <w:rFonts w:ascii="Arial Bold" w:hAnsi="Arial Bold" w:cs="Arial"/>
          <w:b/>
          <w:spacing w:val="-10"/>
        </w:rPr>
        <w:t xml:space="preserve"> </w:t>
      </w:r>
      <w:r w:rsidRPr="00EB6180">
        <w:rPr>
          <w:rFonts w:ascii="Arial Bold" w:hAnsi="Arial Bold" w:cs="Arial"/>
          <w:b/>
        </w:rPr>
        <w:t>and</w:t>
      </w:r>
      <w:r w:rsidRPr="00EB6180">
        <w:rPr>
          <w:rFonts w:ascii="Arial Bold" w:hAnsi="Arial Bold" w:cs="Arial"/>
          <w:b/>
          <w:spacing w:val="-10"/>
        </w:rPr>
        <w:t xml:space="preserve"> </w:t>
      </w:r>
      <w:r w:rsidRPr="00EB6180">
        <w:rPr>
          <w:rFonts w:ascii="Arial Bold" w:hAnsi="Arial Bold" w:cs="Arial"/>
          <w:b/>
        </w:rPr>
        <w:t>mobility</w:t>
      </w:r>
      <w:r w:rsidRPr="00EB6180">
        <w:rPr>
          <w:rFonts w:ascii="Arial Bold" w:hAnsi="Arial Bold" w:cs="Arial"/>
          <w:b/>
          <w:spacing w:val="30"/>
          <w:w w:val="99"/>
        </w:rPr>
        <w:t xml:space="preserve"> </w:t>
      </w:r>
      <w:r w:rsidRPr="00EB6180">
        <w:rPr>
          <w:rFonts w:ascii="Arial Bold" w:hAnsi="Arial Bold" w:cs="Arial"/>
          <w:b/>
        </w:rPr>
        <w:t>evaluation.</w:t>
      </w:r>
      <w:r w:rsidRPr="00EB6180">
        <w:rPr>
          <w:rFonts w:ascii="Arial Bold" w:hAnsi="Arial Bold" w:cs="Arial"/>
          <w:b/>
          <w:spacing w:val="-8"/>
        </w:rPr>
        <w:t xml:space="preserve"> </w:t>
      </w:r>
      <w:r w:rsidRPr="00EB6180">
        <w:rPr>
          <w:rFonts w:ascii="Arial Bold" w:hAnsi="Arial Bold" w:cs="Arial"/>
          <w:b/>
        </w:rPr>
        <w:t>A</w:t>
      </w:r>
      <w:r w:rsidRPr="00EB6180">
        <w:rPr>
          <w:rFonts w:ascii="Arial Bold" w:hAnsi="Arial Bold" w:cs="Arial"/>
          <w:b/>
          <w:spacing w:val="-6"/>
        </w:rPr>
        <w:t xml:space="preserve"> </w:t>
      </w:r>
      <w:r w:rsidRPr="00EB6180">
        <w:rPr>
          <w:rFonts w:ascii="Arial Bold" w:hAnsi="Arial Bold" w:cs="Arial"/>
          <w:b/>
        </w:rPr>
        <w:t>COMS</w:t>
      </w:r>
      <w:r w:rsidRPr="00EB6180">
        <w:rPr>
          <w:rFonts w:ascii="Arial Bold" w:hAnsi="Arial Bold" w:cs="Arial"/>
          <w:b/>
          <w:spacing w:val="-7"/>
        </w:rPr>
        <w:t xml:space="preserve"> </w:t>
      </w:r>
      <w:r w:rsidRPr="00EB6180">
        <w:rPr>
          <w:rFonts w:ascii="Arial Bold" w:hAnsi="Arial Bold" w:cs="Arial"/>
          <w:b/>
        </w:rPr>
        <w:t>must</w:t>
      </w:r>
      <w:r w:rsidRPr="00EB6180">
        <w:rPr>
          <w:rFonts w:ascii="Arial Bold" w:hAnsi="Arial Bold" w:cs="Arial"/>
          <w:b/>
          <w:spacing w:val="-7"/>
        </w:rPr>
        <w:t xml:space="preserve"> </w:t>
      </w:r>
      <w:r w:rsidRPr="00EB6180">
        <w:rPr>
          <w:rFonts w:ascii="Arial Bold" w:hAnsi="Arial Bold" w:cs="Arial"/>
          <w:b/>
        </w:rPr>
        <w:t>be</w:t>
      </w:r>
      <w:r w:rsidRPr="00EB6180">
        <w:rPr>
          <w:rFonts w:ascii="Arial Bold" w:hAnsi="Arial Bold" w:cs="Arial"/>
          <w:b/>
          <w:spacing w:val="-7"/>
        </w:rPr>
        <w:t xml:space="preserve"> </w:t>
      </w:r>
      <w:r w:rsidRPr="00EB6180">
        <w:rPr>
          <w:rFonts w:ascii="Arial Bold" w:hAnsi="Arial Bold" w:cs="Arial"/>
          <w:b/>
        </w:rPr>
        <w:t>part</w:t>
      </w:r>
      <w:r w:rsidRPr="00EB6180">
        <w:rPr>
          <w:rFonts w:ascii="Arial Bold" w:hAnsi="Arial Bold" w:cs="Arial"/>
          <w:b/>
          <w:spacing w:val="-7"/>
        </w:rPr>
        <w:t xml:space="preserve"> </w:t>
      </w:r>
      <w:r w:rsidRPr="00EB6180">
        <w:rPr>
          <w:rFonts w:ascii="Arial Bold" w:hAnsi="Arial Bold" w:cs="Arial"/>
          <w:b/>
        </w:rPr>
        <w:t>of</w:t>
      </w:r>
      <w:r w:rsidRPr="00EB6180">
        <w:rPr>
          <w:rFonts w:ascii="Arial Bold" w:hAnsi="Arial Bold" w:cs="Arial"/>
          <w:b/>
          <w:spacing w:val="-7"/>
        </w:rPr>
        <w:t xml:space="preserve"> </w:t>
      </w:r>
      <w:r w:rsidRPr="00EB6180">
        <w:rPr>
          <w:rFonts w:ascii="Arial Bold" w:hAnsi="Arial Bold" w:cs="Arial"/>
          <w:b/>
        </w:rPr>
        <w:t>the</w:t>
      </w:r>
      <w:r w:rsidRPr="00EB6180">
        <w:rPr>
          <w:rFonts w:ascii="Arial Bold" w:hAnsi="Arial Bold" w:cs="Arial"/>
          <w:b/>
          <w:spacing w:val="-7"/>
        </w:rPr>
        <w:t xml:space="preserve"> </w:t>
      </w:r>
      <w:r w:rsidRPr="00EB6180">
        <w:rPr>
          <w:rFonts w:ascii="Arial Bold" w:hAnsi="Arial Bold" w:cs="Arial"/>
          <w:b/>
        </w:rPr>
        <w:t>team</w:t>
      </w:r>
      <w:r w:rsidRPr="00EB6180">
        <w:rPr>
          <w:rFonts w:ascii="Arial Bold" w:hAnsi="Arial Bold" w:cs="Arial"/>
          <w:b/>
          <w:spacing w:val="-6"/>
        </w:rPr>
        <w:t xml:space="preserve"> </w:t>
      </w:r>
      <w:r w:rsidRPr="00EB6180">
        <w:rPr>
          <w:rFonts w:ascii="Arial Bold" w:hAnsi="Arial Bold" w:cs="Arial"/>
          <w:b/>
        </w:rPr>
        <w:t>that</w:t>
      </w:r>
      <w:r w:rsidRPr="00EB6180">
        <w:rPr>
          <w:rFonts w:ascii="Arial Bold" w:hAnsi="Arial Bold" w:cs="Arial"/>
          <w:b/>
          <w:spacing w:val="-7"/>
        </w:rPr>
        <w:t xml:space="preserve"> </w:t>
      </w:r>
      <w:r w:rsidRPr="00EB6180">
        <w:rPr>
          <w:rFonts w:ascii="Arial Bold" w:hAnsi="Arial Bold" w:cs="Arial"/>
          <w:b/>
        </w:rPr>
        <w:t>determines</w:t>
      </w:r>
      <w:r w:rsidRPr="00EB6180">
        <w:rPr>
          <w:rFonts w:ascii="Arial Bold" w:hAnsi="Arial Bold" w:cs="Arial"/>
          <w:b/>
          <w:spacing w:val="-7"/>
        </w:rPr>
        <w:t xml:space="preserve"> </w:t>
      </w:r>
      <w:r w:rsidRPr="00EB6180">
        <w:rPr>
          <w:rFonts w:ascii="Arial Bold" w:hAnsi="Arial Bold" w:cs="Arial"/>
          <w:b/>
        </w:rPr>
        <w:t>the</w:t>
      </w:r>
      <w:r w:rsidRPr="00EB6180">
        <w:rPr>
          <w:rFonts w:ascii="Arial Bold" w:hAnsi="Arial Bold" w:cs="Arial"/>
          <w:b/>
          <w:spacing w:val="26"/>
          <w:w w:val="99"/>
        </w:rPr>
        <w:t xml:space="preserve"> </w:t>
      </w:r>
      <w:r w:rsidRPr="00EB6180">
        <w:rPr>
          <w:rFonts w:ascii="Arial Bold" w:hAnsi="Arial Bold" w:cs="Arial"/>
          <w:b/>
        </w:rPr>
        <w:t>scope</w:t>
      </w:r>
      <w:r w:rsidRPr="00EB6180">
        <w:rPr>
          <w:rFonts w:ascii="Arial Bold" w:hAnsi="Arial Bold" w:cs="Arial"/>
          <w:b/>
          <w:spacing w:val="-9"/>
        </w:rPr>
        <w:t xml:space="preserve"> </w:t>
      </w:r>
      <w:r w:rsidRPr="00EB6180">
        <w:rPr>
          <w:rFonts w:ascii="Arial Bold" w:hAnsi="Arial Bold" w:cs="Arial"/>
          <w:b/>
        </w:rPr>
        <w:t>of</w:t>
      </w:r>
      <w:r w:rsidRPr="00EB6180">
        <w:rPr>
          <w:rFonts w:ascii="Arial Bold" w:hAnsi="Arial Bold" w:cs="Arial"/>
          <w:b/>
          <w:spacing w:val="-10"/>
        </w:rPr>
        <w:t xml:space="preserve"> </w:t>
      </w:r>
      <w:r w:rsidRPr="00EB6180">
        <w:rPr>
          <w:rFonts w:ascii="Arial Bold" w:hAnsi="Arial Bold" w:cs="Arial"/>
          <w:b/>
        </w:rPr>
        <w:t>any</w:t>
      </w:r>
      <w:r w:rsidRPr="00EB6180">
        <w:rPr>
          <w:rFonts w:ascii="Arial Bold" w:hAnsi="Arial Bold" w:cs="Arial"/>
          <w:b/>
          <w:spacing w:val="-9"/>
        </w:rPr>
        <w:t xml:space="preserve"> </w:t>
      </w:r>
      <w:r w:rsidRPr="00EB6180">
        <w:rPr>
          <w:rFonts w:ascii="Arial Bold" w:hAnsi="Arial Bold" w:cs="Arial"/>
          <w:b/>
        </w:rPr>
        <w:t>needed</w:t>
      </w:r>
      <w:r w:rsidRPr="00EB6180">
        <w:rPr>
          <w:rFonts w:ascii="Arial Bold" w:hAnsi="Arial Bold" w:cs="Arial"/>
          <w:b/>
          <w:spacing w:val="-9"/>
        </w:rPr>
        <w:t xml:space="preserve"> </w:t>
      </w:r>
      <w:r w:rsidRPr="00EB6180">
        <w:rPr>
          <w:rFonts w:ascii="Arial Bold" w:hAnsi="Arial Bold" w:cs="Arial"/>
          <w:b/>
        </w:rPr>
        <w:t>full</w:t>
      </w:r>
      <w:r w:rsidRPr="00EB6180">
        <w:rPr>
          <w:rFonts w:ascii="Arial Bold" w:hAnsi="Arial Bold" w:cs="Arial"/>
          <w:b/>
          <w:spacing w:val="-10"/>
        </w:rPr>
        <w:t xml:space="preserve"> </w:t>
      </w:r>
      <w:r w:rsidRPr="00EB6180">
        <w:rPr>
          <w:rFonts w:ascii="Arial Bold" w:hAnsi="Arial Bold" w:cs="Arial"/>
          <w:b/>
        </w:rPr>
        <w:t>and</w:t>
      </w:r>
      <w:r w:rsidRPr="00EB6180">
        <w:rPr>
          <w:rFonts w:ascii="Arial Bold" w:hAnsi="Arial Bold" w:cs="Arial"/>
          <w:b/>
          <w:spacing w:val="-8"/>
        </w:rPr>
        <w:t xml:space="preserve"> </w:t>
      </w:r>
      <w:r w:rsidRPr="00EB6180">
        <w:rPr>
          <w:rFonts w:ascii="Arial Bold" w:hAnsi="Arial Bold" w:cs="Arial"/>
          <w:b/>
        </w:rPr>
        <w:t>individual</w:t>
      </w:r>
      <w:r w:rsidRPr="00EB6180">
        <w:rPr>
          <w:rFonts w:ascii="Arial Bold" w:hAnsi="Arial Bold" w:cs="Arial"/>
          <w:b/>
          <w:spacing w:val="-10"/>
        </w:rPr>
        <w:t xml:space="preserve"> </w:t>
      </w:r>
      <w:r w:rsidRPr="00EB6180">
        <w:rPr>
          <w:rFonts w:ascii="Arial Bold" w:hAnsi="Arial Bold" w:cs="Arial"/>
          <w:b/>
        </w:rPr>
        <w:t>reevaluations.</w:t>
      </w:r>
    </w:p>
    <w:p w14:paraId="1D7B752C" w14:textId="71B425DA" w:rsidR="002700CC" w:rsidRDefault="00D83597" w:rsidP="002700CC">
      <w:pPr>
        <w:spacing w:before="8"/>
        <w:rPr>
          <w:rFonts w:ascii="Arial" w:eastAsia="Arial" w:hAnsi="Arial" w:cs="Arial"/>
          <w:b/>
          <w:bCs/>
          <w:sz w:val="25"/>
          <w:szCs w:val="25"/>
        </w:rPr>
      </w:pPr>
      <w:r>
        <w:rPr>
          <w:rFonts w:ascii="Arial" w:eastAsia="Arial" w:hAnsi="Arial" w:cs="Arial"/>
          <w:noProof/>
          <w:sz w:val="2"/>
          <w:szCs w:val="2"/>
        </w:rPr>
        <mc:AlternateContent>
          <mc:Choice Requires="wpg">
            <w:drawing>
              <wp:inline distT="0" distB="0" distL="0" distR="0" wp14:anchorId="4EF35D57" wp14:editId="1951C9B7">
                <wp:extent cx="5943600" cy="18415"/>
                <wp:effectExtent l="9525" t="9525" r="9525" b="0"/>
                <wp:docPr id="8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12" y="12"/>
                          <a:chExt cx="9360" cy="2"/>
                        </a:xfrm>
                      </wpg:grpSpPr>
                      <wpg:grpSp>
                        <wpg:cNvPr id="81" name="Group 83"/>
                        <wpg:cNvGrpSpPr>
                          <a:grpSpLocks/>
                        </wpg:cNvGrpSpPr>
                        <wpg:grpSpPr bwMode="auto">
                          <a:xfrm>
                            <a:off x="12" y="12"/>
                            <a:ext cx="9360" cy="2"/>
                            <a:chOff x="12" y="12"/>
                            <a:chExt cx="9360" cy="2"/>
                          </a:xfrm>
                        </wpg:grpSpPr>
                        <wps:wsp>
                          <wps:cNvPr id="82" name="Freeform 84"/>
                          <wps:cNvSpPr>
                            <a:spLocks/>
                          </wps:cNvSpPr>
                          <wps:spPr bwMode="auto">
                            <a:xfrm>
                              <a:off x="12" y="12"/>
                              <a:ext cx="9360" cy="2"/>
                            </a:xfrm>
                            <a:custGeom>
                              <a:avLst/>
                              <a:gdLst>
                                <a:gd name="T0" fmla="+- 0 12 12"/>
                                <a:gd name="T1" fmla="*/ T0 w 8876"/>
                                <a:gd name="T2" fmla="+- 0 8887 12"/>
                                <a:gd name="T3" fmla="*/ T2 w 8876"/>
                              </a:gdLst>
                              <a:ahLst/>
                              <a:cxnLst>
                                <a:cxn ang="0">
                                  <a:pos x="T1" y="0"/>
                                </a:cxn>
                                <a:cxn ang="0">
                                  <a:pos x="T3" y="0"/>
                                </a:cxn>
                              </a:cxnLst>
                              <a:rect l="0" t="0" r="r" b="b"/>
                              <a:pathLst>
                                <a:path w="8876">
                                  <a:moveTo>
                                    <a:pt x="0" y="0"/>
                                  </a:moveTo>
                                  <a:lnTo>
                                    <a:pt x="887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A803C0" id="Group 82" o:spid="_x0000_s1026" style="width:468pt;height:1.45pt;mso-position-horizontal-relative:char;mso-position-vertical-relative:line" coordorigin="12,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">
                <v:group id="Group 83" o:spid="_x0000_s1027" style="position:absolute;left:12;top:12;width:9360;height:2" coordorigin="12,1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28" style="position:absolute;left:12;top:12;width:9360;height:2;visibility:visible;mso-wrap-style:square;v-text-anchor:top" coordsize="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" path="m,l8875,e" filled="f" strokeweight="1.2pt">
                    <v:path arrowok="t" o:connecttype="custom" o:connectlocs="0,0;9359,0" o:connectangles="0,0"/>
                  </v:shape>
                </v:group>
                <w10:anchorlock/>
              </v:group>
            </w:pict>
          </mc:Fallback>
        </mc:AlternateContent>
      </w:r>
    </w:p>
    <w:p w14:paraId="244AE530" w14:textId="77777777" w:rsidR="002700CC" w:rsidRPr="00B46473" w:rsidRDefault="002700CC" w:rsidP="002700CC">
      <w:pPr>
        <w:spacing w:before="8"/>
        <w:rPr>
          <w:rFonts w:ascii="Arial" w:eastAsia="Arial" w:hAnsi="Arial" w:cs="Arial"/>
          <w:b/>
          <w:bCs/>
          <w:sz w:val="25"/>
          <w:szCs w:val="25"/>
        </w:rPr>
      </w:pPr>
    </w:p>
    <w:p w14:paraId="684731DC" w14:textId="77777777" w:rsidR="002700CC" w:rsidRPr="00B5319E" w:rsidRDefault="002700CC" w:rsidP="002700CC">
      <w:pPr>
        <w:spacing w:line="242" w:lineRule="auto"/>
        <w:ind w:right="967"/>
        <w:rPr>
          <w:rFonts w:ascii="Arial" w:eastAsia="Arial" w:hAnsi="Arial" w:cs="Arial"/>
        </w:rPr>
      </w:pPr>
      <w:r w:rsidRPr="00B5319E">
        <w:rPr>
          <w:rFonts w:ascii="Arial" w:hAnsi="Arial" w:cs="Arial"/>
          <w:b/>
        </w:rPr>
        <w:t xml:space="preserve">Visual impairment (VI) </w:t>
      </w:r>
      <w:r w:rsidRPr="00B5319E">
        <w:rPr>
          <w:rFonts w:ascii="Arial" w:hAnsi="Arial" w:cs="Arial"/>
        </w:rPr>
        <w:t xml:space="preserve">and </w:t>
      </w:r>
      <w:r w:rsidRPr="00B5319E">
        <w:rPr>
          <w:rFonts w:ascii="Arial" w:hAnsi="Arial" w:cs="Arial"/>
          <w:b/>
        </w:rPr>
        <w:t xml:space="preserve">deaf-blind (DB) </w:t>
      </w:r>
      <w:r w:rsidRPr="00B5319E">
        <w:rPr>
          <w:rFonts w:ascii="Arial" w:hAnsi="Arial" w:cs="Arial"/>
        </w:rPr>
        <w:t xml:space="preserve">are recognized disability eligibility categories for special education and related services in </w:t>
      </w:r>
      <w:r>
        <w:rPr>
          <w:rFonts w:ascii="Arial" w:hAnsi="Arial" w:cs="Arial"/>
        </w:rPr>
        <w:t>f</w:t>
      </w:r>
      <w:r w:rsidRPr="00B5319E">
        <w:rPr>
          <w:rFonts w:ascii="Arial" w:hAnsi="Arial" w:cs="Arial"/>
        </w:rPr>
        <w:t>ederal law.</w:t>
      </w:r>
    </w:p>
    <w:p w14:paraId="0E50B372" w14:textId="77777777" w:rsidR="002700CC" w:rsidRPr="00B46473" w:rsidRDefault="002700CC" w:rsidP="002700CC">
      <w:pPr>
        <w:spacing w:before="9"/>
        <w:rPr>
          <w:rFonts w:ascii="Arial" w:eastAsia="Arial" w:hAnsi="Arial" w:cs="Arial"/>
          <w:sz w:val="23"/>
          <w:szCs w:val="23"/>
        </w:rPr>
      </w:pPr>
    </w:p>
    <w:p w14:paraId="4900CCD1" w14:textId="4F5D4550" w:rsidR="002700CC" w:rsidRPr="00B46473" w:rsidRDefault="00D83597" w:rsidP="002700CC">
      <w:pPr>
        <w:pStyle w:val="BodyText"/>
        <w:ind w:left="0" w:right="110"/>
        <w:rPr>
          <w:rFonts w:cs="Arial"/>
        </w:rPr>
      </w:pPr>
      <w:r>
        <w:rPr>
          <w:noProof/>
        </w:rPr>
        <mc:AlternateContent>
          <mc:Choice Requires="wpg">
            <w:drawing>
              <wp:anchor distT="0" distB="0" distL="114300" distR="114300" simplePos="0" relativeHeight="251725824" behindDoc="1" locked="0" layoutInCell="1" allowOverlap="1" wp14:anchorId="7426E783" wp14:editId="0ABEA8C5">
                <wp:simplePos x="0" y="0"/>
                <wp:positionH relativeFrom="page">
                  <wp:posOffset>5836920</wp:posOffset>
                </wp:positionH>
                <wp:positionV relativeFrom="paragraph">
                  <wp:posOffset>280035</wp:posOffset>
                </wp:positionV>
                <wp:extent cx="15240" cy="1270"/>
                <wp:effectExtent l="17145" t="13335" r="15240" b="13970"/>
                <wp:wrapNone/>
                <wp:docPr id="7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270"/>
                          <a:chOff x="9192" y="441"/>
                          <a:chExt cx="24" cy="2"/>
                        </a:xfrm>
                      </wpg:grpSpPr>
                      <wps:wsp>
                        <wps:cNvPr id="79" name="Freeform 81"/>
                        <wps:cNvSpPr>
                          <a:spLocks/>
                        </wps:cNvSpPr>
                        <wps:spPr bwMode="auto">
                          <a:xfrm>
                            <a:off x="9192" y="441"/>
                            <a:ext cx="24" cy="2"/>
                          </a:xfrm>
                          <a:custGeom>
                            <a:avLst/>
                            <a:gdLst>
                              <a:gd name="T0" fmla="+- 0 9216 9192"/>
                              <a:gd name="T1" fmla="*/ T0 w 24"/>
                              <a:gd name="T2" fmla="+- 0 9192 9192"/>
                              <a:gd name="T3" fmla="*/ T2 w 24"/>
                            </a:gdLst>
                            <a:ahLst/>
                            <a:cxnLst>
                              <a:cxn ang="0">
                                <a:pos x="T1" y="0"/>
                              </a:cxn>
                              <a:cxn ang="0">
                                <a:pos x="T3" y="0"/>
                              </a:cxn>
                            </a:cxnLst>
                            <a:rect l="0" t="0" r="r" b="b"/>
                            <a:pathLst>
                              <a:path w="24">
                                <a:moveTo>
                                  <a:pt x="24" y="0"/>
                                </a:moveTo>
                                <a:lnTo>
                                  <a:pt x="0" y="0"/>
                                </a:lnTo>
                              </a:path>
                            </a:pathLst>
                          </a:custGeom>
                          <a:noFill/>
                          <a:ln w="24384">
                            <a:solidFill>
                              <a:srgbClr val="0152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2252F" id="Group 80" o:spid="_x0000_s1026" style="position:absolute;margin-left:459.6pt;margin-top:22.05pt;width:1.2pt;height:.1pt;z-index:-251590656;mso-position-horizontal-relative:page" coordorigin="9192,441" coordsize="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">
                <v:shape id="Freeform 81" o:spid="_x0000_s1027" style="position:absolute;left:9192;top:441;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" path="m24,l,e" filled="f" strokecolor="#0152ff" strokeweight="1.92pt">
                  <v:path arrowok="t" o:connecttype="custom" o:connectlocs="24,0;0,0" o:connectangles="0,0"/>
                </v:shape>
                <w10:wrap anchorx="page"/>
              </v:group>
            </w:pict>
          </mc:Fallback>
        </mc:AlternateContent>
      </w:r>
      <w:r w:rsidR="002700CC" w:rsidRPr="00B46473">
        <w:rPr>
          <w:rFonts w:cs="Arial"/>
        </w:rPr>
        <w:t>The</w:t>
      </w:r>
      <w:r w:rsidR="002700CC" w:rsidRPr="00B46473">
        <w:rPr>
          <w:rFonts w:cs="Arial"/>
          <w:spacing w:val="-2"/>
        </w:rPr>
        <w:t xml:space="preserve"> </w:t>
      </w:r>
      <w:r w:rsidR="002700CC" w:rsidRPr="00B46473">
        <w:rPr>
          <w:rFonts w:cs="Arial"/>
        </w:rPr>
        <w:t>term</w:t>
      </w:r>
      <w:r w:rsidR="002700CC" w:rsidRPr="00B46473">
        <w:rPr>
          <w:rFonts w:cs="Arial"/>
          <w:spacing w:val="-1"/>
        </w:rPr>
        <w:t xml:space="preserve"> </w:t>
      </w:r>
      <w:r w:rsidR="002700CC" w:rsidRPr="00B46473">
        <w:rPr>
          <w:rFonts w:cs="Arial"/>
          <w:i/>
        </w:rPr>
        <w:t>visual</w:t>
      </w:r>
      <w:r w:rsidR="002700CC" w:rsidRPr="00B46473">
        <w:rPr>
          <w:rFonts w:cs="Arial"/>
          <w:i/>
          <w:spacing w:val="-2"/>
        </w:rPr>
        <w:t xml:space="preserve"> </w:t>
      </w:r>
      <w:r w:rsidR="002700CC" w:rsidRPr="00B46473">
        <w:rPr>
          <w:rFonts w:cs="Arial"/>
          <w:i/>
        </w:rPr>
        <w:t>impairment</w:t>
      </w:r>
      <w:r w:rsidR="002700CC" w:rsidRPr="00B46473">
        <w:rPr>
          <w:rFonts w:cs="Arial"/>
          <w:i/>
          <w:spacing w:val="-1"/>
        </w:rPr>
        <w:t xml:space="preserve"> </w:t>
      </w:r>
      <w:r w:rsidR="002700CC" w:rsidRPr="00B46473">
        <w:rPr>
          <w:rFonts w:cs="Arial"/>
          <w:i/>
        </w:rPr>
        <w:t>including</w:t>
      </w:r>
      <w:r w:rsidR="002700CC" w:rsidRPr="00B46473">
        <w:rPr>
          <w:rFonts w:cs="Arial"/>
          <w:i/>
          <w:spacing w:val="-2"/>
        </w:rPr>
        <w:t xml:space="preserve"> </w:t>
      </w:r>
      <w:r w:rsidR="002700CC" w:rsidRPr="00B46473">
        <w:rPr>
          <w:rFonts w:cs="Arial"/>
          <w:i/>
        </w:rPr>
        <w:t>blindness</w:t>
      </w:r>
      <w:r w:rsidR="002700CC" w:rsidRPr="00B46473">
        <w:rPr>
          <w:rFonts w:cs="Arial"/>
          <w:i/>
          <w:spacing w:val="-1"/>
        </w:rPr>
        <w:t xml:space="preserve"> </w:t>
      </w:r>
      <w:r w:rsidR="002700CC" w:rsidRPr="00B46473">
        <w:rPr>
          <w:rFonts w:cs="Arial"/>
        </w:rPr>
        <w:t>means</w:t>
      </w:r>
      <w:r w:rsidR="002700CC" w:rsidRPr="00B46473">
        <w:rPr>
          <w:rFonts w:cs="Arial"/>
          <w:spacing w:val="-2"/>
        </w:rPr>
        <w:t xml:space="preserve"> </w:t>
      </w:r>
      <w:r w:rsidR="002700CC" w:rsidRPr="00B46473">
        <w:rPr>
          <w:rFonts w:cs="Arial"/>
        </w:rPr>
        <w:t>an</w:t>
      </w:r>
      <w:r w:rsidR="002700CC" w:rsidRPr="00B46473">
        <w:rPr>
          <w:rFonts w:cs="Arial"/>
          <w:spacing w:val="-1"/>
        </w:rPr>
        <w:t xml:space="preserve"> </w:t>
      </w:r>
      <w:r w:rsidR="002700CC" w:rsidRPr="00B46473">
        <w:rPr>
          <w:rFonts w:cs="Arial"/>
        </w:rPr>
        <w:t>impairment</w:t>
      </w:r>
      <w:r w:rsidR="002700CC" w:rsidRPr="00B46473">
        <w:rPr>
          <w:rFonts w:cs="Arial"/>
          <w:spacing w:val="-2"/>
        </w:rPr>
        <w:t xml:space="preserve"> </w:t>
      </w:r>
      <w:r w:rsidR="002700CC" w:rsidRPr="00B46473">
        <w:rPr>
          <w:rFonts w:cs="Arial"/>
        </w:rPr>
        <w:t>in</w:t>
      </w:r>
      <w:r w:rsidR="002700CC" w:rsidRPr="00B46473">
        <w:rPr>
          <w:rFonts w:cs="Arial"/>
          <w:spacing w:val="-1"/>
        </w:rPr>
        <w:t xml:space="preserve"> </w:t>
      </w:r>
      <w:r w:rsidR="002700CC" w:rsidRPr="00B46473">
        <w:rPr>
          <w:rFonts w:cs="Arial"/>
        </w:rPr>
        <w:t>vision</w:t>
      </w:r>
      <w:r w:rsidR="002700CC" w:rsidRPr="00B46473">
        <w:rPr>
          <w:rFonts w:cs="Arial"/>
          <w:spacing w:val="-1"/>
        </w:rPr>
        <w:t xml:space="preserve"> </w:t>
      </w:r>
      <w:r w:rsidR="002700CC" w:rsidRPr="00B46473">
        <w:rPr>
          <w:rFonts w:cs="Arial"/>
        </w:rPr>
        <w:t>that,</w:t>
      </w:r>
      <w:r w:rsidR="002700CC" w:rsidRPr="00B46473">
        <w:rPr>
          <w:rFonts w:cs="Arial"/>
          <w:spacing w:val="-2"/>
        </w:rPr>
        <w:t xml:space="preserve"> </w:t>
      </w:r>
      <w:r w:rsidR="002700CC" w:rsidRPr="00B46473">
        <w:rPr>
          <w:rFonts w:cs="Arial"/>
        </w:rPr>
        <w:t>even with</w:t>
      </w:r>
      <w:r w:rsidR="002700CC" w:rsidRPr="00B46473">
        <w:rPr>
          <w:rFonts w:cs="Arial"/>
          <w:spacing w:val="-3"/>
        </w:rPr>
        <w:t xml:space="preserve"> </w:t>
      </w:r>
      <w:r w:rsidR="002700CC" w:rsidRPr="00B46473">
        <w:rPr>
          <w:rFonts w:cs="Arial"/>
        </w:rPr>
        <w:t>correction,</w:t>
      </w:r>
      <w:r w:rsidR="002700CC" w:rsidRPr="00B46473">
        <w:rPr>
          <w:rFonts w:cs="Arial"/>
          <w:spacing w:val="-2"/>
        </w:rPr>
        <w:t xml:space="preserve"> </w:t>
      </w:r>
      <w:r w:rsidR="002700CC" w:rsidRPr="00B46473">
        <w:rPr>
          <w:rFonts w:cs="Arial"/>
        </w:rPr>
        <w:t>adversely</w:t>
      </w:r>
      <w:r w:rsidR="002700CC" w:rsidRPr="00B46473">
        <w:rPr>
          <w:rFonts w:cs="Arial"/>
          <w:spacing w:val="-2"/>
        </w:rPr>
        <w:t xml:space="preserve"> </w:t>
      </w:r>
      <w:r w:rsidR="002700CC" w:rsidRPr="00B46473">
        <w:rPr>
          <w:rFonts w:cs="Arial"/>
        </w:rPr>
        <w:t>affects</w:t>
      </w:r>
      <w:r w:rsidR="002700CC" w:rsidRPr="00B46473">
        <w:rPr>
          <w:rFonts w:cs="Arial"/>
          <w:spacing w:val="-2"/>
        </w:rPr>
        <w:t xml:space="preserve"> </w:t>
      </w:r>
      <w:r w:rsidR="002700CC" w:rsidRPr="00B46473">
        <w:rPr>
          <w:rFonts w:cs="Arial"/>
        </w:rPr>
        <w:t>the</w:t>
      </w:r>
      <w:r w:rsidR="002700CC" w:rsidRPr="00B46473">
        <w:rPr>
          <w:rFonts w:cs="Arial"/>
          <w:spacing w:val="-3"/>
        </w:rPr>
        <w:t xml:space="preserve"> </w:t>
      </w:r>
      <w:r w:rsidR="002700CC" w:rsidRPr="00B46473">
        <w:rPr>
          <w:rFonts w:cs="Arial"/>
        </w:rPr>
        <w:t>child's</w:t>
      </w:r>
      <w:r w:rsidR="002700CC" w:rsidRPr="00B46473">
        <w:rPr>
          <w:rFonts w:cs="Arial"/>
          <w:spacing w:val="-2"/>
        </w:rPr>
        <w:t xml:space="preserve"> </w:t>
      </w:r>
      <w:r w:rsidR="002700CC" w:rsidRPr="00B46473">
        <w:rPr>
          <w:rFonts w:cs="Arial"/>
        </w:rPr>
        <w:t>educational</w:t>
      </w:r>
      <w:r w:rsidR="002700CC" w:rsidRPr="00B46473">
        <w:rPr>
          <w:rFonts w:cs="Arial"/>
          <w:spacing w:val="-2"/>
        </w:rPr>
        <w:t xml:space="preserve"> </w:t>
      </w:r>
      <w:r w:rsidR="002700CC" w:rsidRPr="00B46473">
        <w:rPr>
          <w:rFonts w:cs="Arial"/>
          <w:spacing w:val="-1"/>
        </w:rPr>
        <w:t>performance.</w:t>
      </w:r>
      <w:r w:rsidR="002700CC" w:rsidRPr="00B46473">
        <w:rPr>
          <w:rFonts w:cs="Arial"/>
          <w:spacing w:val="-2"/>
        </w:rPr>
        <w:t xml:space="preserve"> </w:t>
      </w:r>
      <w:r w:rsidR="002700CC" w:rsidRPr="00B46473">
        <w:rPr>
          <w:rFonts w:cs="Arial"/>
        </w:rPr>
        <w:t>This</w:t>
      </w:r>
      <w:r w:rsidR="002700CC" w:rsidRPr="00B46473">
        <w:rPr>
          <w:rFonts w:cs="Arial"/>
          <w:spacing w:val="-3"/>
        </w:rPr>
        <w:t xml:space="preserve"> </w:t>
      </w:r>
      <w:r w:rsidR="002700CC" w:rsidRPr="00B46473">
        <w:rPr>
          <w:rFonts w:cs="Arial"/>
        </w:rPr>
        <w:t>includes</w:t>
      </w:r>
      <w:r w:rsidR="002700CC" w:rsidRPr="00B46473">
        <w:rPr>
          <w:rFonts w:cs="Arial"/>
          <w:spacing w:val="-2"/>
        </w:rPr>
        <w:t xml:space="preserve"> </w:t>
      </w:r>
      <w:r w:rsidR="002700CC" w:rsidRPr="00B46473">
        <w:rPr>
          <w:rFonts w:cs="Arial"/>
        </w:rPr>
        <w:t>both</w:t>
      </w:r>
      <w:r w:rsidR="002700CC" w:rsidRPr="00B46473">
        <w:rPr>
          <w:rFonts w:cs="Arial"/>
          <w:spacing w:val="22"/>
        </w:rPr>
        <w:t xml:space="preserve"> </w:t>
      </w:r>
      <w:r w:rsidR="002700CC" w:rsidRPr="00B46473">
        <w:rPr>
          <w:rFonts w:cs="Arial"/>
        </w:rPr>
        <w:t>partial</w:t>
      </w:r>
      <w:r w:rsidR="002700CC" w:rsidRPr="00B46473">
        <w:rPr>
          <w:rFonts w:cs="Arial"/>
          <w:spacing w:val="-2"/>
        </w:rPr>
        <w:t xml:space="preserve"> </w:t>
      </w:r>
      <w:r w:rsidR="002700CC" w:rsidRPr="00B46473">
        <w:rPr>
          <w:rFonts w:cs="Arial"/>
        </w:rPr>
        <w:t>sight</w:t>
      </w:r>
      <w:r w:rsidR="002700CC" w:rsidRPr="00B46473">
        <w:rPr>
          <w:rFonts w:cs="Arial"/>
          <w:spacing w:val="-2"/>
        </w:rPr>
        <w:t xml:space="preserve"> </w:t>
      </w:r>
      <w:r w:rsidR="002700CC" w:rsidRPr="00B46473">
        <w:rPr>
          <w:rFonts w:cs="Arial"/>
        </w:rPr>
        <w:t>and</w:t>
      </w:r>
      <w:r w:rsidR="002700CC" w:rsidRPr="00B46473">
        <w:rPr>
          <w:rFonts w:cs="Arial"/>
          <w:spacing w:val="-1"/>
        </w:rPr>
        <w:t xml:space="preserve"> </w:t>
      </w:r>
      <w:r w:rsidR="002700CC" w:rsidRPr="00B46473">
        <w:rPr>
          <w:rFonts w:cs="Arial"/>
        </w:rPr>
        <w:t>blindness</w:t>
      </w:r>
      <w:r w:rsidR="002700CC" w:rsidRPr="00B46473">
        <w:rPr>
          <w:rFonts w:cs="Arial"/>
          <w:spacing w:val="-2"/>
        </w:rPr>
        <w:t xml:space="preserve"> </w:t>
      </w:r>
      <w:r w:rsidR="002700CC" w:rsidRPr="00B46473">
        <w:rPr>
          <w:rFonts w:cs="Arial"/>
        </w:rPr>
        <w:t>(TAC</w:t>
      </w:r>
      <w:r w:rsidR="002700CC" w:rsidRPr="00B46473">
        <w:rPr>
          <w:rFonts w:cs="Arial"/>
          <w:spacing w:val="-1"/>
        </w:rPr>
        <w:t xml:space="preserve"> </w:t>
      </w:r>
      <w:r w:rsidR="002700CC" w:rsidRPr="00B46473">
        <w:rPr>
          <w:rFonts w:cs="Arial"/>
        </w:rPr>
        <w:t>§</w:t>
      </w:r>
      <w:r w:rsidR="002700CC">
        <w:rPr>
          <w:rFonts w:cs="Arial"/>
        </w:rPr>
        <w:t xml:space="preserve"> </w:t>
      </w:r>
      <w:r w:rsidR="002700CC" w:rsidRPr="00B46473">
        <w:rPr>
          <w:rFonts w:cs="Arial"/>
          <w:spacing w:val="-1"/>
        </w:rPr>
        <w:t>89.1040(c)(12),</w:t>
      </w:r>
      <w:r w:rsidR="002700CC" w:rsidRPr="00B46473">
        <w:rPr>
          <w:rFonts w:cs="Arial"/>
          <w:spacing w:val="-2"/>
        </w:rPr>
        <w:t xml:space="preserve"> </w:t>
      </w:r>
      <w:r w:rsidR="002700CC" w:rsidRPr="00B46473">
        <w:rPr>
          <w:rFonts w:cs="Arial"/>
          <w:spacing w:val="-1"/>
        </w:rPr>
        <w:t xml:space="preserve">34 </w:t>
      </w:r>
      <w:r w:rsidR="002700CC" w:rsidRPr="00B46473">
        <w:rPr>
          <w:rFonts w:cs="Arial"/>
        </w:rPr>
        <w:t>CFR</w:t>
      </w:r>
      <w:r w:rsidR="002700CC" w:rsidRPr="00B46473">
        <w:rPr>
          <w:rFonts w:cs="Arial"/>
          <w:spacing w:val="-1"/>
        </w:rPr>
        <w:t xml:space="preserve"> </w:t>
      </w:r>
      <w:r w:rsidR="002700CC" w:rsidRPr="00B46473">
        <w:rPr>
          <w:rFonts w:cs="Arial"/>
        </w:rPr>
        <w:t>§</w:t>
      </w:r>
      <w:r w:rsidR="002700CC" w:rsidRPr="00B46473">
        <w:rPr>
          <w:rFonts w:cs="Arial"/>
          <w:spacing w:val="-2"/>
        </w:rPr>
        <w:t xml:space="preserve"> </w:t>
      </w:r>
      <w:r w:rsidR="002700CC" w:rsidRPr="00B46473">
        <w:rPr>
          <w:rFonts w:cs="Arial"/>
          <w:spacing w:val="-1"/>
        </w:rPr>
        <w:t>300.8(c)(13)).</w:t>
      </w:r>
      <w:r w:rsidR="002700CC" w:rsidRPr="00B46473">
        <w:rPr>
          <w:rFonts w:cs="Arial"/>
          <w:spacing w:val="65"/>
        </w:rPr>
        <w:t xml:space="preserve"> </w:t>
      </w:r>
      <w:r w:rsidR="002700CC" w:rsidRPr="00B46473">
        <w:rPr>
          <w:rFonts w:cs="Arial"/>
        </w:rPr>
        <w:t>All</w:t>
      </w:r>
      <w:r w:rsidR="002700CC" w:rsidRPr="00B46473">
        <w:rPr>
          <w:rFonts w:cs="Arial"/>
          <w:spacing w:val="-2"/>
        </w:rPr>
        <w:t xml:space="preserve"> </w:t>
      </w:r>
      <w:r w:rsidR="002700CC" w:rsidRPr="00B46473">
        <w:rPr>
          <w:rFonts w:cs="Arial"/>
        </w:rPr>
        <w:t>rules</w:t>
      </w:r>
      <w:r w:rsidR="002700CC" w:rsidRPr="00B46473">
        <w:rPr>
          <w:rFonts w:cs="Arial"/>
          <w:spacing w:val="-1"/>
        </w:rPr>
        <w:t xml:space="preserve"> </w:t>
      </w:r>
      <w:r w:rsidR="002700CC" w:rsidRPr="00B46473">
        <w:rPr>
          <w:rFonts w:cs="Arial"/>
        </w:rPr>
        <w:t>related</w:t>
      </w:r>
      <w:r w:rsidR="002700CC" w:rsidRPr="00B46473">
        <w:rPr>
          <w:rFonts w:cs="Arial"/>
          <w:spacing w:val="57"/>
        </w:rPr>
        <w:t xml:space="preserve"> </w:t>
      </w:r>
      <w:r w:rsidR="002700CC" w:rsidRPr="00B46473">
        <w:rPr>
          <w:rFonts w:cs="Arial"/>
        </w:rPr>
        <w:t>to</w:t>
      </w:r>
      <w:r w:rsidR="002700CC" w:rsidRPr="00B46473">
        <w:rPr>
          <w:rFonts w:cs="Arial"/>
          <w:spacing w:val="-2"/>
        </w:rPr>
        <w:t xml:space="preserve"> </w:t>
      </w:r>
      <w:r w:rsidR="002700CC">
        <w:rPr>
          <w:rFonts w:cs="Arial"/>
        </w:rPr>
        <w:t>VI</w:t>
      </w:r>
      <w:r w:rsidR="002700CC" w:rsidRPr="00B46473">
        <w:rPr>
          <w:rFonts w:cs="Arial"/>
          <w:spacing w:val="-2"/>
        </w:rPr>
        <w:t xml:space="preserve"> </w:t>
      </w:r>
      <w:r w:rsidR="002700CC" w:rsidRPr="00B46473">
        <w:rPr>
          <w:rFonts w:cs="Arial"/>
        </w:rPr>
        <w:t>also</w:t>
      </w:r>
      <w:r w:rsidR="002700CC" w:rsidRPr="00B46473">
        <w:rPr>
          <w:rFonts w:cs="Arial"/>
          <w:spacing w:val="-2"/>
        </w:rPr>
        <w:t xml:space="preserve"> </w:t>
      </w:r>
      <w:r w:rsidR="002700CC" w:rsidRPr="00B46473">
        <w:rPr>
          <w:rFonts w:cs="Arial"/>
        </w:rPr>
        <w:t>apply</w:t>
      </w:r>
      <w:r w:rsidR="002700CC" w:rsidRPr="00B46473">
        <w:rPr>
          <w:rFonts w:cs="Arial"/>
          <w:spacing w:val="-1"/>
        </w:rPr>
        <w:t xml:space="preserve"> </w:t>
      </w:r>
      <w:r w:rsidR="002700CC" w:rsidRPr="00B46473">
        <w:rPr>
          <w:rFonts w:cs="Arial"/>
        </w:rPr>
        <w:t>to</w:t>
      </w:r>
      <w:r w:rsidR="002700CC" w:rsidRPr="00B46473">
        <w:rPr>
          <w:rFonts w:cs="Arial"/>
          <w:spacing w:val="-2"/>
        </w:rPr>
        <w:t xml:space="preserve"> </w:t>
      </w:r>
      <w:r w:rsidR="002700CC" w:rsidRPr="00B46473">
        <w:rPr>
          <w:rFonts w:cs="Arial"/>
        </w:rPr>
        <w:t>students</w:t>
      </w:r>
      <w:r w:rsidR="002700CC" w:rsidRPr="00B46473">
        <w:rPr>
          <w:rFonts w:cs="Arial"/>
          <w:spacing w:val="-2"/>
        </w:rPr>
        <w:t xml:space="preserve"> </w:t>
      </w:r>
      <w:r w:rsidR="002700CC" w:rsidRPr="00B46473">
        <w:rPr>
          <w:rFonts w:cs="Arial"/>
        </w:rPr>
        <w:t>who are</w:t>
      </w:r>
      <w:r w:rsidR="002700CC" w:rsidRPr="00B46473">
        <w:rPr>
          <w:rFonts w:cs="Arial"/>
          <w:spacing w:val="-2"/>
        </w:rPr>
        <w:t xml:space="preserve"> </w:t>
      </w:r>
      <w:r w:rsidR="002700CC">
        <w:rPr>
          <w:rFonts w:cs="Arial"/>
          <w:spacing w:val="-1"/>
        </w:rPr>
        <w:t>DB</w:t>
      </w:r>
      <w:r w:rsidR="002700CC" w:rsidRPr="00B46473">
        <w:rPr>
          <w:rFonts w:cs="Arial"/>
          <w:spacing w:val="-1"/>
        </w:rPr>
        <w:t xml:space="preserve">, </w:t>
      </w:r>
      <w:r w:rsidR="002700CC" w:rsidRPr="00B46473">
        <w:rPr>
          <w:rFonts w:cs="Arial"/>
        </w:rPr>
        <w:t>with</w:t>
      </w:r>
      <w:r w:rsidR="002700CC" w:rsidRPr="00B46473">
        <w:rPr>
          <w:rFonts w:cs="Arial"/>
          <w:spacing w:val="-2"/>
        </w:rPr>
        <w:t xml:space="preserve"> </w:t>
      </w:r>
      <w:r w:rsidR="002700CC" w:rsidRPr="00B46473">
        <w:rPr>
          <w:rFonts w:cs="Arial"/>
        </w:rPr>
        <w:t>additional</w:t>
      </w:r>
      <w:r w:rsidR="002700CC" w:rsidRPr="00B46473">
        <w:rPr>
          <w:rFonts w:cs="Arial"/>
          <w:spacing w:val="-2"/>
        </w:rPr>
        <w:t xml:space="preserve"> </w:t>
      </w:r>
      <w:r w:rsidR="002700CC" w:rsidRPr="00B46473">
        <w:rPr>
          <w:rFonts w:cs="Arial"/>
        </w:rPr>
        <w:t>criteria</w:t>
      </w:r>
      <w:r w:rsidR="002700CC" w:rsidRPr="00B46473">
        <w:rPr>
          <w:rFonts w:cs="Arial"/>
          <w:spacing w:val="26"/>
        </w:rPr>
        <w:t xml:space="preserve"> </w:t>
      </w:r>
      <w:r w:rsidR="002700CC" w:rsidRPr="00B46473">
        <w:rPr>
          <w:rFonts w:cs="Arial"/>
        </w:rPr>
        <w:t>listed</w:t>
      </w:r>
      <w:r w:rsidR="002700CC" w:rsidRPr="00B46473">
        <w:rPr>
          <w:rFonts w:cs="Arial"/>
          <w:spacing w:val="-3"/>
        </w:rPr>
        <w:t xml:space="preserve"> </w:t>
      </w:r>
      <w:r w:rsidR="002700CC" w:rsidRPr="00B46473">
        <w:rPr>
          <w:rFonts w:cs="Arial"/>
        </w:rPr>
        <w:t>later</w:t>
      </w:r>
      <w:r w:rsidR="002700CC" w:rsidRPr="00B46473">
        <w:rPr>
          <w:rFonts w:cs="Arial"/>
          <w:spacing w:val="-2"/>
        </w:rPr>
        <w:t xml:space="preserve"> </w:t>
      </w:r>
      <w:r w:rsidR="002700CC" w:rsidRPr="00B46473">
        <w:rPr>
          <w:rFonts w:cs="Arial"/>
        </w:rPr>
        <w:t>in</w:t>
      </w:r>
      <w:r w:rsidR="002700CC" w:rsidRPr="00B46473">
        <w:rPr>
          <w:rFonts w:cs="Arial"/>
          <w:spacing w:val="-3"/>
        </w:rPr>
        <w:t xml:space="preserve"> </w:t>
      </w:r>
      <w:r w:rsidR="002700CC" w:rsidRPr="00B46473">
        <w:rPr>
          <w:rFonts w:cs="Arial"/>
        </w:rPr>
        <w:t>this</w:t>
      </w:r>
      <w:r w:rsidR="002700CC" w:rsidRPr="00B46473">
        <w:rPr>
          <w:rFonts w:cs="Arial"/>
          <w:spacing w:val="-2"/>
        </w:rPr>
        <w:t xml:space="preserve"> </w:t>
      </w:r>
      <w:r w:rsidR="002700CC" w:rsidRPr="00B46473">
        <w:rPr>
          <w:rFonts w:cs="Arial"/>
        </w:rPr>
        <w:t>section.</w:t>
      </w:r>
    </w:p>
    <w:p w14:paraId="3EBE54CD" w14:textId="77777777" w:rsidR="002700CC" w:rsidRPr="00B46473" w:rsidRDefault="002700CC" w:rsidP="002700CC">
      <w:pPr>
        <w:spacing w:before="9"/>
        <w:rPr>
          <w:rFonts w:ascii="Arial" w:eastAsia="Arial" w:hAnsi="Arial" w:cs="Arial"/>
          <w:sz w:val="27"/>
          <w:szCs w:val="27"/>
        </w:rPr>
      </w:pPr>
    </w:p>
    <w:p w14:paraId="26C82560" w14:textId="77777777" w:rsidR="002700CC" w:rsidRPr="00B46473" w:rsidRDefault="002700CC" w:rsidP="002700CC">
      <w:pPr>
        <w:pStyle w:val="BodyText"/>
        <w:ind w:left="0" w:right="153"/>
        <w:rPr>
          <w:rFonts w:cs="Arial"/>
        </w:rPr>
      </w:pPr>
      <w:r w:rsidRPr="00B46473">
        <w:rPr>
          <w:rFonts w:cs="Arial"/>
        </w:rPr>
        <w:t>Children</w:t>
      </w:r>
      <w:r w:rsidRPr="00B46473">
        <w:rPr>
          <w:rFonts w:cs="Arial"/>
          <w:spacing w:val="-2"/>
        </w:rPr>
        <w:t xml:space="preserve"> </w:t>
      </w:r>
      <w:r w:rsidRPr="00B46473">
        <w:rPr>
          <w:rFonts w:cs="Arial"/>
        </w:rPr>
        <w:t>may</w:t>
      </w:r>
      <w:r w:rsidRPr="00B46473">
        <w:rPr>
          <w:rFonts w:cs="Arial"/>
          <w:spacing w:val="-1"/>
        </w:rPr>
        <w:t xml:space="preserve"> </w:t>
      </w:r>
      <w:r w:rsidRPr="00B46473">
        <w:rPr>
          <w:rFonts w:cs="Arial"/>
        </w:rPr>
        <w:t>receive</w:t>
      </w:r>
      <w:r w:rsidRPr="00B46473">
        <w:rPr>
          <w:rFonts w:cs="Arial"/>
          <w:spacing w:val="-2"/>
        </w:rPr>
        <w:t xml:space="preserve"> </w:t>
      </w:r>
      <w:r w:rsidRPr="00B46473">
        <w:rPr>
          <w:rFonts w:cs="Arial"/>
        </w:rPr>
        <w:t>services</w:t>
      </w:r>
      <w:r w:rsidRPr="00B46473">
        <w:rPr>
          <w:rFonts w:cs="Arial"/>
          <w:spacing w:val="-1"/>
        </w:rPr>
        <w:t xml:space="preserve"> </w:t>
      </w:r>
      <w:r w:rsidRPr="00B46473">
        <w:rPr>
          <w:rFonts w:cs="Arial"/>
        </w:rPr>
        <w:t>for</w:t>
      </w:r>
      <w:r w:rsidRPr="00B46473">
        <w:rPr>
          <w:rFonts w:cs="Arial"/>
          <w:spacing w:val="-2"/>
        </w:rPr>
        <w:t xml:space="preserve"> </w:t>
      </w:r>
      <w:r>
        <w:rPr>
          <w:rFonts w:cs="Arial"/>
        </w:rPr>
        <w:t>VI</w:t>
      </w:r>
      <w:r w:rsidRPr="00B46473">
        <w:rPr>
          <w:rFonts w:cs="Arial"/>
          <w:spacing w:val="-2"/>
        </w:rPr>
        <w:t xml:space="preserve"> </w:t>
      </w:r>
      <w:r w:rsidRPr="00B46473">
        <w:rPr>
          <w:rFonts w:cs="Arial"/>
        </w:rPr>
        <w:t>from</w:t>
      </w:r>
      <w:r w:rsidRPr="00B46473">
        <w:rPr>
          <w:rFonts w:cs="Arial"/>
          <w:spacing w:val="-1"/>
        </w:rPr>
        <w:t xml:space="preserve"> </w:t>
      </w:r>
      <w:r w:rsidRPr="00B46473">
        <w:rPr>
          <w:rFonts w:cs="Arial"/>
        </w:rPr>
        <w:t>birth</w:t>
      </w:r>
      <w:r w:rsidRPr="00B46473">
        <w:rPr>
          <w:rFonts w:cs="Arial"/>
          <w:spacing w:val="-2"/>
        </w:rPr>
        <w:t xml:space="preserve"> </w:t>
      </w:r>
      <w:r w:rsidRPr="00B46473">
        <w:rPr>
          <w:rFonts w:cs="Arial"/>
        </w:rPr>
        <w:t>through</w:t>
      </w:r>
      <w:r w:rsidRPr="00B46473">
        <w:rPr>
          <w:rFonts w:cs="Arial"/>
          <w:spacing w:val="-1"/>
        </w:rPr>
        <w:t xml:space="preserve"> </w:t>
      </w:r>
      <w:r w:rsidRPr="00B46473">
        <w:rPr>
          <w:rFonts w:cs="Arial"/>
        </w:rPr>
        <w:t>school</w:t>
      </w:r>
      <w:r w:rsidRPr="00B46473">
        <w:rPr>
          <w:rFonts w:cs="Arial"/>
          <w:spacing w:val="-2"/>
        </w:rPr>
        <w:t xml:space="preserve"> </w:t>
      </w:r>
      <w:r w:rsidRPr="00B46473">
        <w:rPr>
          <w:rFonts w:cs="Arial"/>
        </w:rPr>
        <w:t>graduation.</w:t>
      </w:r>
      <w:r w:rsidRPr="00B46473">
        <w:rPr>
          <w:rFonts w:cs="Arial"/>
          <w:w w:val="99"/>
        </w:rPr>
        <w:t xml:space="preserve"> </w:t>
      </w:r>
      <w:r w:rsidRPr="00B46473">
        <w:rPr>
          <w:rFonts w:cs="Arial"/>
        </w:rPr>
        <w:t>IDEA</w:t>
      </w:r>
      <w:r w:rsidRPr="00B46473">
        <w:rPr>
          <w:rFonts w:cs="Arial"/>
          <w:spacing w:val="-2"/>
        </w:rPr>
        <w:t xml:space="preserve"> </w:t>
      </w:r>
      <w:r w:rsidRPr="00B46473">
        <w:rPr>
          <w:rFonts w:cs="Arial"/>
        </w:rPr>
        <w:t>Part</w:t>
      </w:r>
      <w:r w:rsidRPr="00B46473">
        <w:rPr>
          <w:rFonts w:cs="Arial"/>
          <w:spacing w:val="-11"/>
        </w:rPr>
        <w:t xml:space="preserve"> </w:t>
      </w:r>
      <w:r w:rsidRPr="00B46473">
        <w:rPr>
          <w:rFonts w:cs="Arial"/>
        </w:rPr>
        <w:t>C</w:t>
      </w:r>
      <w:r w:rsidRPr="00B46473">
        <w:rPr>
          <w:rFonts w:cs="Arial"/>
          <w:spacing w:val="-8"/>
        </w:rPr>
        <w:t xml:space="preserve"> </w:t>
      </w:r>
      <w:r w:rsidRPr="00B46473">
        <w:rPr>
          <w:rFonts w:cs="Arial"/>
        </w:rPr>
        <w:t>describes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mandates</w:t>
      </w:r>
      <w:r w:rsidRPr="00B46473">
        <w:rPr>
          <w:rFonts w:cs="Arial"/>
          <w:spacing w:val="-11"/>
        </w:rPr>
        <w:t xml:space="preserve"> </w:t>
      </w:r>
      <w:r w:rsidRPr="00B46473">
        <w:rPr>
          <w:rFonts w:cs="Arial"/>
        </w:rPr>
        <w:t>early</w:t>
      </w:r>
      <w:r w:rsidRPr="00B46473">
        <w:rPr>
          <w:rFonts w:cs="Arial"/>
          <w:spacing w:val="-12"/>
        </w:rPr>
        <w:t xml:space="preserve"> </w:t>
      </w:r>
      <w:r w:rsidRPr="00B46473">
        <w:rPr>
          <w:rFonts w:cs="Arial"/>
        </w:rPr>
        <w:t>childhood</w:t>
      </w:r>
      <w:r w:rsidRPr="00B46473">
        <w:rPr>
          <w:rFonts w:cs="Arial"/>
          <w:spacing w:val="22"/>
        </w:rPr>
        <w:t xml:space="preserve"> </w:t>
      </w:r>
      <w:r w:rsidRPr="00B46473">
        <w:rPr>
          <w:rFonts w:cs="Arial"/>
        </w:rPr>
        <w:t>intervention</w:t>
      </w:r>
      <w:r w:rsidRPr="00B46473">
        <w:rPr>
          <w:rFonts w:cs="Arial"/>
          <w:spacing w:val="-14"/>
        </w:rPr>
        <w:t xml:space="preserve"> </w:t>
      </w:r>
      <w:r w:rsidRPr="00B46473">
        <w:rPr>
          <w:rFonts w:cs="Arial"/>
        </w:rPr>
        <w:t>services</w:t>
      </w:r>
      <w:r w:rsidRPr="00B46473">
        <w:rPr>
          <w:rFonts w:cs="Arial"/>
          <w:spacing w:val="-13"/>
        </w:rPr>
        <w:t xml:space="preserve"> </w:t>
      </w:r>
      <w:r w:rsidRPr="00B46473">
        <w:rPr>
          <w:rFonts w:cs="Arial"/>
        </w:rPr>
        <w:t>for</w:t>
      </w:r>
      <w:r w:rsidRPr="00B46473">
        <w:rPr>
          <w:rFonts w:cs="Arial"/>
          <w:spacing w:val="-14"/>
        </w:rPr>
        <w:t xml:space="preserve"> </w:t>
      </w:r>
      <w:r w:rsidRPr="00B46473">
        <w:rPr>
          <w:rFonts w:cs="Arial"/>
        </w:rPr>
        <w:t>children with</w:t>
      </w:r>
      <w:r w:rsidRPr="00B46473">
        <w:rPr>
          <w:rFonts w:cs="Arial"/>
          <w:spacing w:val="-12"/>
        </w:rPr>
        <w:t xml:space="preserve"> </w:t>
      </w:r>
      <w:r w:rsidRPr="00B46473">
        <w:rPr>
          <w:rFonts w:cs="Arial"/>
        </w:rPr>
        <w:t>disabilities</w:t>
      </w:r>
      <w:r w:rsidRPr="00B46473">
        <w:rPr>
          <w:rFonts w:cs="Arial"/>
          <w:spacing w:val="-14"/>
        </w:rPr>
        <w:t xml:space="preserve"> </w:t>
      </w:r>
      <w:r w:rsidRPr="00B46473">
        <w:rPr>
          <w:rFonts w:cs="Arial"/>
        </w:rPr>
        <w:t>birth</w:t>
      </w:r>
      <w:r w:rsidRPr="00B46473">
        <w:rPr>
          <w:rFonts w:cs="Arial"/>
          <w:spacing w:val="-13"/>
        </w:rPr>
        <w:t xml:space="preserve"> </w:t>
      </w:r>
      <w:r w:rsidRPr="00B46473">
        <w:rPr>
          <w:rFonts w:cs="Arial"/>
        </w:rPr>
        <w:t>through</w:t>
      </w:r>
      <w:r w:rsidRPr="00B46473">
        <w:rPr>
          <w:rFonts w:cs="Arial"/>
          <w:spacing w:val="-13"/>
        </w:rPr>
        <w:t xml:space="preserve"> </w:t>
      </w:r>
      <w:r w:rsidRPr="00B46473">
        <w:rPr>
          <w:rFonts w:cs="Arial"/>
        </w:rPr>
        <w:t>two</w:t>
      </w:r>
      <w:r w:rsidRPr="00B46473">
        <w:rPr>
          <w:rFonts w:cs="Arial"/>
          <w:spacing w:val="21"/>
        </w:rPr>
        <w:t xml:space="preserve"> </w:t>
      </w:r>
      <w:r w:rsidRPr="00B46473">
        <w:rPr>
          <w:rFonts w:cs="Arial"/>
        </w:rPr>
        <w:t>years</w:t>
      </w:r>
      <w:r w:rsidRPr="00B46473">
        <w:rPr>
          <w:rFonts w:cs="Arial"/>
          <w:spacing w:val="-11"/>
        </w:rPr>
        <w:t xml:space="preserve"> </w:t>
      </w:r>
      <w:r w:rsidRPr="00B46473">
        <w:rPr>
          <w:rFonts w:cs="Arial"/>
        </w:rPr>
        <w:t>of</w:t>
      </w:r>
      <w:r w:rsidRPr="00B46473">
        <w:rPr>
          <w:rFonts w:cs="Arial"/>
          <w:spacing w:val="-10"/>
        </w:rPr>
        <w:t xml:space="preserve"> </w:t>
      </w:r>
      <w:r w:rsidRPr="00B46473">
        <w:rPr>
          <w:rFonts w:cs="Arial"/>
        </w:rPr>
        <w:t>age</w:t>
      </w:r>
      <w:r w:rsidRPr="00B46473">
        <w:rPr>
          <w:rFonts w:cs="Arial"/>
          <w:spacing w:val="-10"/>
        </w:rPr>
        <w:t xml:space="preserve"> </w:t>
      </w:r>
      <w:r w:rsidRPr="00B46473">
        <w:rPr>
          <w:rFonts w:cs="Arial"/>
        </w:rPr>
        <w:t>(34</w:t>
      </w:r>
      <w:r w:rsidRPr="00B46473">
        <w:rPr>
          <w:rFonts w:cs="Arial"/>
          <w:spacing w:val="-9"/>
        </w:rPr>
        <w:t xml:space="preserve"> </w:t>
      </w:r>
      <w:r w:rsidRPr="00B46473">
        <w:rPr>
          <w:rFonts w:cs="Arial"/>
        </w:rPr>
        <w:t>CFR</w:t>
      </w:r>
      <w:r w:rsidRPr="00B46473">
        <w:rPr>
          <w:rFonts w:cs="Arial"/>
          <w:spacing w:val="-9"/>
        </w:rPr>
        <w:t xml:space="preserve"> </w:t>
      </w:r>
      <w:r w:rsidRPr="00B46473">
        <w:rPr>
          <w:rFonts w:cs="Arial"/>
        </w:rPr>
        <w:t>§</w:t>
      </w:r>
      <w:r w:rsidRPr="00B46473">
        <w:rPr>
          <w:rFonts w:cs="Arial"/>
          <w:spacing w:val="-11"/>
        </w:rPr>
        <w:t xml:space="preserve"> </w:t>
      </w:r>
      <w:r w:rsidRPr="00B46473">
        <w:rPr>
          <w:rFonts w:cs="Arial"/>
        </w:rPr>
        <w:t>300.25).</w:t>
      </w:r>
      <w:r w:rsidRPr="00B46473">
        <w:rPr>
          <w:rFonts w:cs="Arial"/>
          <w:spacing w:val="-10"/>
        </w:rPr>
        <w:t xml:space="preserve"> </w:t>
      </w:r>
      <w:r w:rsidRPr="00B46473">
        <w:rPr>
          <w:rFonts w:cs="Arial"/>
        </w:rPr>
        <w:t>IDEA</w:t>
      </w:r>
      <w:r w:rsidRPr="00B46473">
        <w:rPr>
          <w:rFonts w:cs="Arial"/>
          <w:spacing w:val="-23"/>
        </w:rPr>
        <w:t xml:space="preserve"> </w:t>
      </w:r>
      <w:r w:rsidRPr="00B46473">
        <w:rPr>
          <w:rFonts w:cs="Arial"/>
        </w:rPr>
        <w:t>Part</w:t>
      </w:r>
      <w:r w:rsidRPr="00B46473">
        <w:rPr>
          <w:rFonts w:cs="Arial"/>
          <w:spacing w:val="-9"/>
        </w:rPr>
        <w:t xml:space="preserve"> </w:t>
      </w:r>
      <w:r w:rsidRPr="00B46473">
        <w:rPr>
          <w:rFonts w:cs="Arial"/>
        </w:rPr>
        <w:t>B</w:t>
      </w:r>
      <w:r w:rsidRPr="00B46473">
        <w:rPr>
          <w:rFonts w:cs="Arial"/>
          <w:spacing w:val="-9"/>
        </w:rPr>
        <w:t xml:space="preserve"> </w:t>
      </w:r>
      <w:r w:rsidRPr="00B46473">
        <w:rPr>
          <w:rFonts w:cs="Arial"/>
        </w:rPr>
        <w:t>governs services</w:t>
      </w:r>
      <w:r w:rsidRPr="00B46473">
        <w:rPr>
          <w:rFonts w:cs="Arial"/>
          <w:spacing w:val="-10"/>
        </w:rPr>
        <w:t xml:space="preserve"> </w:t>
      </w:r>
      <w:r w:rsidRPr="00B46473">
        <w:rPr>
          <w:rFonts w:cs="Arial"/>
        </w:rPr>
        <w:t>for</w:t>
      </w:r>
      <w:r w:rsidRPr="00B46473">
        <w:rPr>
          <w:rFonts w:cs="Arial"/>
          <w:spacing w:val="21"/>
        </w:rPr>
        <w:t xml:space="preserve"> </w:t>
      </w:r>
      <w:r w:rsidRPr="00B46473">
        <w:rPr>
          <w:rFonts w:cs="Arial"/>
        </w:rPr>
        <w:t>students</w:t>
      </w:r>
      <w:r w:rsidRPr="00B46473">
        <w:rPr>
          <w:rFonts w:cs="Arial"/>
          <w:spacing w:val="-14"/>
        </w:rPr>
        <w:t xml:space="preserve"> </w:t>
      </w:r>
      <w:r w:rsidRPr="00B46473">
        <w:rPr>
          <w:rFonts w:cs="Arial"/>
        </w:rPr>
        <w:t>with</w:t>
      </w:r>
      <w:r w:rsidRPr="00B46473">
        <w:rPr>
          <w:rFonts w:cs="Arial"/>
          <w:spacing w:val="-13"/>
        </w:rPr>
        <w:t xml:space="preserve"> </w:t>
      </w:r>
      <w:r w:rsidRPr="00B46473">
        <w:rPr>
          <w:rFonts w:cs="Arial"/>
        </w:rPr>
        <w:t>disabilities</w:t>
      </w:r>
      <w:r w:rsidRPr="00B46473">
        <w:rPr>
          <w:rFonts w:cs="Arial"/>
          <w:spacing w:val="-15"/>
        </w:rPr>
        <w:t xml:space="preserve"> </w:t>
      </w:r>
      <w:r w:rsidRPr="00B46473">
        <w:rPr>
          <w:rFonts w:cs="Arial"/>
        </w:rPr>
        <w:t>ages</w:t>
      </w:r>
      <w:r w:rsidRPr="00B46473">
        <w:rPr>
          <w:rFonts w:cs="Arial"/>
          <w:spacing w:val="-15"/>
        </w:rPr>
        <w:t xml:space="preserve"> </w:t>
      </w:r>
      <w:r w:rsidRPr="00B46473">
        <w:rPr>
          <w:rFonts w:cs="Arial"/>
        </w:rPr>
        <w:t>three</w:t>
      </w:r>
      <w:r w:rsidRPr="00B46473">
        <w:rPr>
          <w:rFonts w:cs="Arial"/>
          <w:spacing w:val="-14"/>
        </w:rPr>
        <w:t xml:space="preserve"> </w:t>
      </w:r>
      <w:r w:rsidRPr="00B46473">
        <w:rPr>
          <w:rFonts w:cs="Arial"/>
        </w:rPr>
        <w:t>through</w:t>
      </w:r>
      <w:r w:rsidRPr="00B46473">
        <w:rPr>
          <w:rFonts w:cs="Arial"/>
          <w:spacing w:val="-13"/>
        </w:rPr>
        <w:t xml:space="preserve"> </w:t>
      </w:r>
      <w:r w:rsidRPr="00B46473">
        <w:rPr>
          <w:rFonts w:cs="Arial"/>
        </w:rPr>
        <w:t>twenty-one.</w:t>
      </w:r>
    </w:p>
    <w:p w14:paraId="674E92BD" w14:textId="77777777" w:rsidR="002700CC" w:rsidRPr="00B46473" w:rsidRDefault="002700CC" w:rsidP="002700CC">
      <w:pPr>
        <w:spacing w:before="11"/>
        <w:rPr>
          <w:rFonts w:ascii="Arial" w:eastAsia="Arial" w:hAnsi="Arial" w:cs="Arial"/>
          <w:sz w:val="23"/>
          <w:szCs w:val="23"/>
        </w:rPr>
      </w:pPr>
    </w:p>
    <w:p w14:paraId="4C6045B6" w14:textId="77777777" w:rsidR="002700CC" w:rsidRPr="00B46473" w:rsidRDefault="002700CC" w:rsidP="002700CC">
      <w:pPr>
        <w:pStyle w:val="BodyText"/>
        <w:ind w:left="0" w:right="143"/>
        <w:rPr>
          <w:rFonts w:cs="Arial"/>
        </w:rPr>
      </w:pPr>
      <w:r w:rsidRPr="00B46473">
        <w:rPr>
          <w:rFonts w:cs="Arial"/>
          <w:b/>
        </w:rPr>
        <w:t>In</w:t>
      </w:r>
      <w:r w:rsidRPr="00B46473">
        <w:rPr>
          <w:rFonts w:cs="Arial"/>
          <w:b/>
          <w:spacing w:val="-2"/>
        </w:rPr>
        <w:t xml:space="preserve"> </w:t>
      </w:r>
      <w:r w:rsidRPr="00B46473">
        <w:rPr>
          <w:rFonts w:cs="Arial"/>
          <w:b/>
        </w:rPr>
        <w:t>determining</w:t>
      </w:r>
      <w:r w:rsidRPr="00B46473">
        <w:rPr>
          <w:rFonts w:cs="Arial"/>
          <w:b/>
          <w:spacing w:val="-2"/>
        </w:rPr>
        <w:t xml:space="preserve"> </w:t>
      </w:r>
      <w:r w:rsidRPr="00B46473">
        <w:rPr>
          <w:rFonts w:cs="Arial"/>
          <w:b/>
        </w:rPr>
        <w:t>eligibility</w:t>
      </w:r>
      <w:r w:rsidRPr="00B46473">
        <w:rPr>
          <w:rFonts w:cs="Arial"/>
          <w:b/>
          <w:spacing w:val="-2"/>
        </w:rPr>
        <w:t xml:space="preserve"> </w:t>
      </w:r>
      <w:r w:rsidRPr="00B46473">
        <w:rPr>
          <w:rFonts w:cs="Arial"/>
          <w:b/>
        </w:rPr>
        <w:t>and</w:t>
      </w:r>
      <w:r w:rsidRPr="00B46473">
        <w:rPr>
          <w:rFonts w:cs="Arial"/>
          <w:b/>
          <w:spacing w:val="-1"/>
        </w:rPr>
        <w:t xml:space="preserve"> </w:t>
      </w:r>
      <w:r w:rsidRPr="00B46473">
        <w:rPr>
          <w:rFonts w:cs="Arial"/>
          <w:b/>
        </w:rPr>
        <w:t>educational</w:t>
      </w:r>
      <w:r w:rsidRPr="00B46473">
        <w:rPr>
          <w:rFonts w:cs="Arial"/>
          <w:b/>
          <w:spacing w:val="-2"/>
        </w:rPr>
        <w:t xml:space="preserve"> </w:t>
      </w:r>
      <w:r w:rsidRPr="00B46473">
        <w:rPr>
          <w:rFonts w:cs="Arial"/>
          <w:b/>
        </w:rPr>
        <w:t>need,</w:t>
      </w:r>
      <w:r w:rsidRPr="00B46473">
        <w:rPr>
          <w:rFonts w:cs="Arial"/>
          <w:b/>
          <w:spacing w:val="-2"/>
        </w:rPr>
        <w:t xml:space="preserve"> </w:t>
      </w:r>
      <w:r w:rsidRPr="00B46473">
        <w:rPr>
          <w:rFonts w:cs="Arial"/>
          <w:b/>
        </w:rPr>
        <w:t>the</w:t>
      </w:r>
      <w:r w:rsidRPr="00B46473">
        <w:rPr>
          <w:rFonts w:cs="Arial"/>
          <w:b/>
          <w:spacing w:val="-2"/>
        </w:rPr>
        <w:t xml:space="preserve"> </w:t>
      </w:r>
      <w:r w:rsidRPr="00B46473">
        <w:rPr>
          <w:rFonts w:cs="Arial"/>
          <w:b/>
        </w:rPr>
        <w:t>educational</w:t>
      </w:r>
      <w:r w:rsidRPr="00B46473">
        <w:rPr>
          <w:rFonts w:cs="Arial"/>
          <w:b/>
          <w:spacing w:val="-1"/>
        </w:rPr>
        <w:t xml:space="preserve"> </w:t>
      </w:r>
      <w:r w:rsidRPr="00B46473">
        <w:rPr>
          <w:rFonts w:cs="Arial"/>
          <w:b/>
        </w:rPr>
        <w:t>committee</w:t>
      </w:r>
      <w:r w:rsidRPr="00B46473">
        <w:rPr>
          <w:rFonts w:cs="Arial"/>
          <w:b/>
          <w:spacing w:val="-2"/>
        </w:rPr>
        <w:t xml:space="preserve"> </w:t>
      </w:r>
      <w:r w:rsidRPr="00B46473">
        <w:rPr>
          <w:rFonts w:cs="Arial"/>
          <w:b/>
        </w:rPr>
        <w:t>must</w:t>
      </w:r>
      <w:r w:rsidRPr="00B46473">
        <w:rPr>
          <w:rFonts w:cs="Arial"/>
          <w:b/>
          <w:spacing w:val="-2"/>
        </w:rPr>
        <w:t xml:space="preserve"> </w:t>
      </w:r>
      <w:r w:rsidRPr="00B46473">
        <w:rPr>
          <w:rFonts w:cs="Arial"/>
          <w:b/>
        </w:rPr>
        <w:t>consider information</w:t>
      </w:r>
      <w:r w:rsidRPr="00B46473">
        <w:rPr>
          <w:rFonts w:cs="Arial"/>
          <w:b/>
          <w:spacing w:val="-2"/>
        </w:rPr>
        <w:t xml:space="preserve"> </w:t>
      </w:r>
      <w:r w:rsidRPr="00B46473">
        <w:rPr>
          <w:rFonts w:cs="Arial"/>
          <w:b/>
        </w:rPr>
        <w:t>from</w:t>
      </w:r>
      <w:r w:rsidRPr="00B46473">
        <w:rPr>
          <w:rFonts w:cs="Arial"/>
          <w:b/>
          <w:spacing w:val="-2"/>
        </w:rPr>
        <w:t xml:space="preserve"> </w:t>
      </w:r>
      <w:r w:rsidRPr="00B46473">
        <w:rPr>
          <w:rFonts w:cs="Arial"/>
          <w:b/>
        </w:rPr>
        <w:t>a</w:t>
      </w:r>
      <w:r w:rsidRPr="00B46473">
        <w:rPr>
          <w:rFonts w:cs="Arial"/>
          <w:b/>
          <w:spacing w:val="-2"/>
        </w:rPr>
        <w:t xml:space="preserve"> </w:t>
      </w:r>
      <w:r w:rsidRPr="00B46473">
        <w:rPr>
          <w:rFonts w:cs="Arial"/>
          <w:b/>
        </w:rPr>
        <w:t>variety</w:t>
      </w:r>
      <w:r w:rsidRPr="00B46473">
        <w:rPr>
          <w:rFonts w:cs="Arial"/>
          <w:b/>
          <w:spacing w:val="-2"/>
        </w:rPr>
        <w:t xml:space="preserve"> </w:t>
      </w:r>
      <w:r w:rsidRPr="00B46473">
        <w:rPr>
          <w:rFonts w:cs="Arial"/>
          <w:b/>
        </w:rPr>
        <w:t>of</w:t>
      </w:r>
      <w:r w:rsidRPr="00B46473">
        <w:rPr>
          <w:rFonts w:cs="Arial"/>
          <w:b/>
          <w:spacing w:val="-2"/>
        </w:rPr>
        <w:t xml:space="preserve"> </w:t>
      </w:r>
      <w:r w:rsidRPr="00B46473">
        <w:rPr>
          <w:rFonts w:cs="Arial"/>
          <w:b/>
        </w:rPr>
        <w:t>sources;</w:t>
      </w:r>
      <w:r w:rsidRPr="00B46473">
        <w:rPr>
          <w:rFonts w:cs="Arial"/>
          <w:b/>
          <w:spacing w:val="-1"/>
        </w:rPr>
        <w:t xml:space="preserve"> </w:t>
      </w:r>
      <w:r w:rsidRPr="00B46473">
        <w:rPr>
          <w:rFonts w:cs="Arial"/>
          <w:b/>
        </w:rPr>
        <w:t>no</w:t>
      </w:r>
      <w:r w:rsidRPr="00B46473">
        <w:rPr>
          <w:rFonts w:cs="Arial"/>
          <w:b/>
          <w:spacing w:val="-2"/>
        </w:rPr>
        <w:t xml:space="preserve"> </w:t>
      </w:r>
      <w:r w:rsidRPr="00B46473">
        <w:rPr>
          <w:rFonts w:cs="Arial"/>
          <w:b/>
        </w:rPr>
        <w:t>single</w:t>
      </w:r>
      <w:r w:rsidRPr="00B46473">
        <w:rPr>
          <w:rFonts w:cs="Arial"/>
          <w:b/>
          <w:spacing w:val="-2"/>
        </w:rPr>
        <w:t xml:space="preserve"> </w:t>
      </w:r>
      <w:r w:rsidRPr="00B46473">
        <w:rPr>
          <w:rFonts w:cs="Arial"/>
          <w:b/>
        </w:rPr>
        <w:t>source determines</w:t>
      </w:r>
      <w:r w:rsidRPr="00B46473">
        <w:rPr>
          <w:rFonts w:cs="Arial"/>
          <w:b/>
          <w:spacing w:val="-3"/>
        </w:rPr>
        <w:t xml:space="preserve"> </w:t>
      </w:r>
      <w:r w:rsidRPr="00B46473">
        <w:rPr>
          <w:rFonts w:cs="Arial"/>
          <w:b/>
        </w:rPr>
        <w:t>eligibility (34</w:t>
      </w:r>
      <w:r w:rsidRPr="00B46473">
        <w:rPr>
          <w:rFonts w:cs="Arial"/>
          <w:b/>
          <w:spacing w:val="-2"/>
        </w:rPr>
        <w:t xml:space="preserve"> </w:t>
      </w:r>
      <w:r w:rsidRPr="00B46473">
        <w:rPr>
          <w:rFonts w:cs="Arial"/>
          <w:b/>
        </w:rPr>
        <w:t>CFR</w:t>
      </w:r>
      <w:r>
        <w:rPr>
          <w:rFonts w:cs="Arial"/>
          <w:b/>
        </w:rPr>
        <w:t xml:space="preserve"> </w:t>
      </w:r>
      <w:r w:rsidRPr="00B46473">
        <w:rPr>
          <w:rFonts w:cs="Arial"/>
          <w:b/>
        </w:rPr>
        <w:t>§</w:t>
      </w:r>
      <w:r>
        <w:rPr>
          <w:rFonts w:cs="Arial"/>
          <w:b/>
        </w:rPr>
        <w:t xml:space="preserve"> </w:t>
      </w:r>
      <w:r w:rsidRPr="00B46473">
        <w:rPr>
          <w:rFonts w:cs="Arial"/>
          <w:b/>
        </w:rPr>
        <w:t>300.306(c)(i)).</w:t>
      </w:r>
      <w:r w:rsidRPr="00B46473">
        <w:rPr>
          <w:rFonts w:cs="Arial"/>
          <w:spacing w:val="64"/>
        </w:rPr>
        <w:t xml:space="preserve"> </w:t>
      </w:r>
      <w:r w:rsidRPr="00B46473">
        <w:rPr>
          <w:rFonts w:cs="Arial"/>
        </w:rPr>
        <w:t>In</w:t>
      </w:r>
      <w:r w:rsidRPr="00B46473">
        <w:rPr>
          <w:rFonts w:cs="Arial"/>
          <w:spacing w:val="-2"/>
        </w:rPr>
        <w:t xml:space="preserve"> </w:t>
      </w:r>
      <w:r w:rsidRPr="00B46473">
        <w:rPr>
          <w:rFonts w:cs="Arial"/>
        </w:rPr>
        <w:t>order</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eligible</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special</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as 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with</w:t>
      </w:r>
      <w:r w:rsidRPr="00B46473">
        <w:rPr>
          <w:rFonts w:cs="Arial"/>
          <w:spacing w:val="-2"/>
        </w:rPr>
        <w:t xml:space="preserve"> </w:t>
      </w:r>
      <w:r>
        <w:rPr>
          <w:rFonts w:cs="Arial"/>
        </w:rPr>
        <w:t>VI</w:t>
      </w:r>
      <w:r w:rsidRPr="00B46473">
        <w:rPr>
          <w:rFonts w:cs="Arial"/>
          <w:spacing w:val="-11"/>
        </w:rPr>
        <w:t xml:space="preserve"> </w:t>
      </w:r>
      <w:r w:rsidRPr="00B46473">
        <w:rPr>
          <w:rFonts w:cs="Arial"/>
        </w:rPr>
        <w:t>under</w:t>
      </w:r>
      <w:r w:rsidRPr="00B46473">
        <w:rPr>
          <w:rFonts w:cs="Arial"/>
          <w:spacing w:val="-2"/>
        </w:rPr>
        <w:t xml:space="preserve"> </w:t>
      </w:r>
      <w:r w:rsidRPr="00B46473">
        <w:rPr>
          <w:rFonts w:cs="Arial"/>
          <w:spacing w:val="-34"/>
        </w:rPr>
        <w:t>T</w:t>
      </w:r>
      <w:r w:rsidRPr="00B46473">
        <w:rPr>
          <w:rFonts w:cs="Arial"/>
        </w:rPr>
        <w:t>exas</w:t>
      </w:r>
      <w:r w:rsidRPr="00B46473">
        <w:rPr>
          <w:rFonts w:cs="Arial"/>
          <w:spacing w:val="-11"/>
        </w:rPr>
        <w:t xml:space="preserve"> </w:t>
      </w:r>
      <w:r w:rsidRPr="00B46473">
        <w:rPr>
          <w:rFonts w:cs="Arial"/>
        </w:rPr>
        <w:t>state</w:t>
      </w:r>
      <w:r w:rsidRPr="00B46473">
        <w:rPr>
          <w:rFonts w:cs="Arial"/>
          <w:spacing w:val="-9"/>
        </w:rPr>
        <w:t xml:space="preserve"> </w:t>
      </w:r>
      <w:r w:rsidRPr="00B46473">
        <w:rPr>
          <w:rFonts w:cs="Arial"/>
        </w:rPr>
        <w:t>law</w:t>
      </w:r>
      <w:r w:rsidRPr="00B46473">
        <w:rPr>
          <w:rFonts w:cs="Arial"/>
          <w:spacing w:val="-7"/>
        </w:rPr>
        <w:t xml:space="preserve"> </w:t>
      </w:r>
      <w:r w:rsidRPr="00B46473">
        <w:rPr>
          <w:rFonts w:cs="Arial"/>
        </w:rPr>
        <w:t>(TEC</w:t>
      </w:r>
      <w:r w:rsidRPr="00B46473">
        <w:rPr>
          <w:rFonts w:cs="Arial"/>
          <w:spacing w:val="-2"/>
        </w:rPr>
        <w:t xml:space="preserve"> </w:t>
      </w:r>
      <w:r w:rsidRPr="000658CB">
        <w:rPr>
          <w:rFonts w:cs="Arial"/>
        </w:rPr>
        <w:t>§</w:t>
      </w:r>
      <w:r>
        <w:rPr>
          <w:rFonts w:cs="Arial"/>
        </w:rPr>
        <w:t xml:space="preserve"> </w:t>
      </w:r>
      <w:r w:rsidRPr="00B46473">
        <w:rPr>
          <w:rFonts w:cs="Arial"/>
        </w:rPr>
        <w:t>30.002),</w:t>
      </w:r>
      <w:r w:rsidRPr="00B46473">
        <w:rPr>
          <w:rFonts w:cs="Arial"/>
          <w:spacing w:val="-2"/>
        </w:rPr>
        <w:t xml:space="preserve"> </w:t>
      </w:r>
      <w:r w:rsidRPr="00B46473">
        <w:rPr>
          <w:rFonts w:cs="Arial"/>
        </w:rPr>
        <w:t>the</w:t>
      </w:r>
      <w:r w:rsidRPr="00B46473">
        <w:rPr>
          <w:rFonts w:cs="Arial"/>
          <w:spacing w:val="-11"/>
        </w:rPr>
        <w:t xml:space="preserve"> </w:t>
      </w:r>
      <w:r w:rsidRPr="00B46473">
        <w:rPr>
          <w:rFonts w:cs="Arial"/>
        </w:rPr>
        <w:t>Individualized Family</w:t>
      </w:r>
      <w:r w:rsidRPr="00B46473">
        <w:rPr>
          <w:rFonts w:cs="Arial"/>
          <w:spacing w:val="-3"/>
        </w:rPr>
        <w:t xml:space="preserve"> </w:t>
      </w:r>
      <w:r w:rsidRPr="00B46473">
        <w:rPr>
          <w:rFonts w:cs="Arial"/>
        </w:rPr>
        <w:t>Service</w:t>
      </w:r>
      <w:r w:rsidRPr="00B46473">
        <w:rPr>
          <w:rFonts w:cs="Arial"/>
          <w:spacing w:val="-14"/>
        </w:rPr>
        <w:t xml:space="preserve"> </w:t>
      </w:r>
      <w:r w:rsidRPr="00B46473">
        <w:rPr>
          <w:rFonts w:cs="Arial"/>
        </w:rPr>
        <w:t>Plan</w:t>
      </w:r>
      <w:r w:rsidRPr="00B46473">
        <w:rPr>
          <w:rFonts w:cs="Arial"/>
          <w:spacing w:val="-13"/>
        </w:rPr>
        <w:t xml:space="preserve"> </w:t>
      </w:r>
      <w:r w:rsidRPr="00B46473">
        <w:rPr>
          <w:rFonts w:cs="Arial"/>
        </w:rPr>
        <w:t>(IFSP)</w:t>
      </w:r>
      <w:r w:rsidRPr="00B46473">
        <w:rPr>
          <w:rFonts w:cs="Arial"/>
          <w:spacing w:val="-14"/>
        </w:rPr>
        <w:t xml:space="preserve"> </w:t>
      </w:r>
      <w:r w:rsidRPr="00B46473">
        <w:rPr>
          <w:rFonts w:cs="Arial"/>
        </w:rPr>
        <w:t>or</w:t>
      </w:r>
      <w:r w:rsidRPr="00B46473">
        <w:rPr>
          <w:rFonts w:cs="Arial"/>
          <w:spacing w:val="24"/>
        </w:rPr>
        <w:t xml:space="preserve"> </w:t>
      </w:r>
      <w:r w:rsidRPr="00B46473">
        <w:rPr>
          <w:rFonts w:cs="Arial"/>
        </w:rPr>
        <w:t>Admissions,</w:t>
      </w:r>
      <w:r w:rsidRPr="00B46473">
        <w:rPr>
          <w:rFonts w:cs="Arial"/>
          <w:spacing w:val="-2"/>
        </w:rPr>
        <w:t xml:space="preserve"> </w:t>
      </w:r>
      <w:r w:rsidRPr="00B46473">
        <w:rPr>
          <w:rFonts w:cs="Arial"/>
          <w:spacing w:val="-3"/>
        </w:rPr>
        <w:t>Review,</w:t>
      </w:r>
      <w:r w:rsidRPr="00B46473">
        <w:rPr>
          <w:rFonts w:cs="Arial"/>
          <w:spacing w:val="-22"/>
        </w:rPr>
        <w:t xml:space="preserve"> </w:t>
      </w:r>
      <w:r w:rsidRPr="00B46473">
        <w:rPr>
          <w:rFonts w:cs="Arial"/>
        </w:rPr>
        <w:t>and</w:t>
      </w:r>
      <w:r w:rsidRPr="00B46473">
        <w:rPr>
          <w:rFonts w:cs="Arial"/>
          <w:spacing w:val="9"/>
        </w:rPr>
        <w:t xml:space="preserve"> </w:t>
      </w:r>
      <w:r w:rsidRPr="00B46473">
        <w:rPr>
          <w:rFonts w:cs="Arial"/>
        </w:rPr>
        <w:t>Dismissal</w:t>
      </w:r>
      <w:r w:rsidRPr="00B46473">
        <w:rPr>
          <w:rFonts w:cs="Arial"/>
          <w:spacing w:val="-16"/>
        </w:rPr>
        <w:t xml:space="preserve"> </w:t>
      </w:r>
      <w:r w:rsidRPr="00B46473">
        <w:rPr>
          <w:rFonts w:cs="Arial"/>
        </w:rPr>
        <w:t>(ARD)</w:t>
      </w:r>
      <w:r w:rsidRPr="00B46473">
        <w:rPr>
          <w:rFonts w:cs="Arial"/>
          <w:spacing w:val="-3"/>
        </w:rPr>
        <w:t xml:space="preserve"> </w:t>
      </w:r>
      <w:r w:rsidRPr="00B46473">
        <w:rPr>
          <w:rFonts w:cs="Arial"/>
        </w:rPr>
        <w:t>committee</w:t>
      </w:r>
      <w:r w:rsidRPr="00B46473">
        <w:rPr>
          <w:rFonts w:cs="Arial"/>
          <w:spacing w:val="-2"/>
        </w:rPr>
        <w:t xml:space="preserve"> </w:t>
      </w:r>
      <w:r w:rsidRPr="00B46473">
        <w:rPr>
          <w:rFonts w:cs="Arial"/>
        </w:rPr>
        <w:t>must</w:t>
      </w:r>
      <w:r w:rsidRPr="00B46473">
        <w:rPr>
          <w:rFonts w:cs="Arial"/>
          <w:spacing w:val="24"/>
          <w:w w:val="99"/>
        </w:rPr>
        <w:t xml:space="preserve"> </w:t>
      </w:r>
      <w:r w:rsidRPr="00B46473">
        <w:rPr>
          <w:rFonts w:cs="Arial"/>
        </w:rPr>
        <w:t>be</w:t>
      </w:r>
      <w:r w:rsidRPr="00B46473">
        <w:rPr>
          <w:rFonts w:cs="Arial"/>
          <w:spacing w:val="-2"/>
        </w:rPr>
        <w:t xml:space="preserve"> </w:t>
      </w:r>
      <w:r w:rsidRPr="00B46473">
        <w:rPr>
          <w:rFonts w:cs="Arial"/>
        </w:rPr>
        <w:t>provided</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range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information</w:t>
      </w:r>
      <w:r w:rsidRPr="00B46473">
        <w:rPr>
          <w:rFonts w:cs="Arial"/>
          <w:spacing w:val="-2"/>
        </w:rPr>
        <w:t xml:space="preserve"> </w:t>
      </w:r>
      <w:r w:rsidRPr="00B46473">
        <w:rPr>
          <w:rFonts w:cs="Arial"/>
          <w:spacing w:val="-1"/>
        </w:rPr>
        <w:t xml:space="preserve">gathered </w:t>
      </w:r>
      <w:r w:rsidRPr="00B46473">
        <w:rPr>
          <w:rFonts w:cs="Arial"/>
        </w:rPr>
        <w:t>from</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variety</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spacing w:val="-1"/>
        </w:rPr>
        <w:t xml:space="preserve">sources, </w:t>
      </w:r>
      <w:r w:rsidRPr="00B46473">
        <w:rPr>
          <w:rFonts w:cs="Arial"/>
        </w:rPr>
        <w:t>which</w:t>
      </w:r>
      <w:r w:rsidRPr="00B46473">
        <w:rPr>
          <w:rFonts w:cs="Arial"/>
          <w:spacing w:val="-2"/>
        </w:rPr>
        <w:t xml:space="preserve"> </w:t>
      </w:r>
      <w:r w:rsidRPr="00B46473">
        <w:rPr>
          <w:rFonts w:cs="Arial"/>
        </w:rPr>
        <w:t>must</w:t>
      </w:r>
      <w:r w:rsidRPr="00B46473">
        <w:rPr>
          <w:rFonts w:cs="Arial"/>
          <w:spacing w:val="28"/>
          <w:w w:val="99"/>
        </w:rPr>
        <w:t xml:space="preserve"> </w:t>
      </w:r>
      <w:r w:rsidRPr="00B46473">
        <w:rPr>
          <w:rFonts w:cs="Arial"/>
        </w:rPr>
        <w:t>include:</w:t>
      </w:r>
    </w:p>
    <w:p w14:paraId="245F23EC" w14:textId="77777777" w:rsidR="002700CC" w:rsidRPr="00B46473" w:rsidRDefault="002700CC" w:rsidP="002700CC">
      <w:pPr>
        <w:rPr>
          <w:rFonts w:ascii="Arial" w:eastAsia="Arial" w:hAnsi="Arial" w:cs="Arial"/>
        </w:rPr>
      </w:pPr>
    </w:p>
    <w:p w14:paraId="70F1CF2D" w14:textId="77777777" w:rsidR="002700CC" w:rsidRPr="00B46473" w:rsidRDefault="002700CC" w:rsidP="002700CC">
      <w:pPr>
        <w:numPr>
          <w:ilvl w:val="0"/>
          <w:numId w:val="13"/>
        </w:numPr>
        <w:tabs>
          <w:tab w:val="left" w:pos="1368"/>
        </w:tabs>
        <w:spacing w:line="275" w:lineRule="exact"/>
        <w:rPr>
          <w:rFonts w:ascii="Arial" w:eastAsia="Arial" w:hAnsi="Arial" w:cs="Arial"/>
        </w:rPr>
      </w:pPr>
      <w:r w:rsidRPr="00B46473">
        <w:rPr>
          <w:rFonts w:ascii="Arial" w:hAnsi="Arial" w:cs="Arial"/>
        </w:rPr>
        <w:t>A</w:t>
      </w:r>
      <w:r w:rsidRPr="00B46473">
        <w:rPr>
          <w:rFonts w:ascii="Arial" w:hAnsi="Arial" w:cs="Arial"/>
          <w:spacing w:val="-27"/>
        </w:rPr>
        <w:t xml:space="preserve"> </w:t>
      </w:r>
      <w:r w:rsidRPr="00B46473">
        <w:rPr>
          <w:rFonts w:ascii="Arial" w:hAnsi="Arial" w:cs="Arial"/>
          <w:i/>
        </w:rPr>
        <w:t>medical</w:t>
      </w:r>
      <w:r w:rsidRPr="00B46473">
        <w:rPr>
          <w:rFonts w:ascii="Arial" w:hAnsi="Arial" w:cs="Arial"/>
          <w:i/>
          <w:spacing w:val="-13"/>
        </w:rPr>
        <w:t xml:space="preserve"> </w:t>
      </w:r>
      <w:r w:rsidRPr="00B46473">
        <w:rPr>
          <w:rFonts w:ascii="Arial" w:hAnsi="Arial" w:cs="Arial"/>
          <w:i/>
        </w:rPr>
        <w:t>report</w:t>
      </w:r>
      <w:r w:rsidRPr="00B46473">
        <w:rPr>
          <w:rFonts w:ascii="Arial" w:hAnsi="Arial" w:cs="Arial"/>
          <w:i/>
          <w:spacing w:val="-13"/>
        </w:rPr>
        <w:t xml:space="preserve"> </w:t>
      </w:r>
      <w:r w:rsidRPr="00B46473">
        <w:rPr>
          <w:rFonts w:ascii="Arial" w:hAnsi="Arial" w:cs="Arial"/>
        </w:rPr>
        <w:t>by</w:t>
      </w:r>
      <w:r w:rsidRPr="00B46473">
        <w:rPr>
          <w:rFonts w:ascii="Arial" w:hAnsi="Arial" w:cs="Arial"/>
          <w:spacing w:val="-13"/>
        </w:rPr>
        <w:t xml:space="preserve"> </w:t>
      </w:r>
      <w:r w:rsidRPr="00B46473">
        <w:rPr>
          <w:rFonts w:ascii="Arial" w:hAnsi="Arial" w:cs="Arial"/>
        </w:rPr>
        <w:t>a</w:t>
      </w:r>
      <w:r w:rsidRPr="00B46473">
        <w:rPr>
          <w:rFonts w:ascii="Arial" w:hAnsi="Arial" w:cs="Arial"/>
          <w:spacing w:val="-14"/>
        </w:rPr>
        <w:t xml:space="preserve"> </w:t>
      </w:r>
      <w:r w:rsidRPr="00B46473">
        <w:rPr>
          <w:rFonts w:ascii="Arial" w:hAnsi="Arial" w:cs="Arial"/>
        </w:rPr>
        <w:t>licensed</w:t>
      </w:r>
      <w:r w:rsidRPr="00B46473">
        <w:rPr>
          <w:rFonts w:ascii="Arial" w:hAnsi="Arial" w:cs="Arial"/>
          <w:spacing w:val="-13"/>
        </w:rPr>
        <w:t xml:space="preserve"> </w:t>
      </w:r>
      <w:r w:rsidRPr="00B46473">
        <w:rPr>
          <w:rFonts w:ascii="Arial" w:hAnsi="Arial" w:cs="Arial"/>
        </w:rPr>
        <w:t>ophthalmologist</w:t>
      </w:r>
      <w:r w:rsidRPr="00B46473">
        <w:rPr>
          <w:rFonts w:ascii="Arial" w:hAnsi="Arial" w:cs="Arial"/>
          <w:spacing w:val="19"/>
        </w:rPr>
        <w:t xml:space="preserve"> </w:t>
      </w:r>
      <w:r w:rsidRPr="00B46473">
        <w:rPr>
          <w:rFonts w:ascii="Arial" w:hAnsi="Arial" w:cs="Arial"/>
        </w:rPr>
        <w:t>or</w:t>
      </w:r>
      <w:r w:rsidRPr="00B46473">
        <w:rPr>
          <w:rFonts w:ascii="Arial" w:hAnsi="Arial" w:cs="Arial"/>
          <w:spacing w:val="-19"/>
        </w:rPr>
        <w:t xml:space="preserve"> </w:t>
      </w:r>
      <w:r w:rsidRPr="00B46473">
        <w:rPr>
          <w:rFonts w:ascii="Arial" w:hAnsi="Arial" w:cs="Arial"/>
          <w:spacing w:val="-1"/>
        </w:rPr>
        <w:t>optometrist</w:t>
      </w:r>
      <w:r>
        <w:rPr>
          <w:rFonts w:ascii="Arial" w:hAnsi="Arial" w:cs="Arial"/>
          <w:spacing w:val="-1"/>
        </w:rPr>
        <w:t xml:space="preserve"> </w:t>
      </w:r>
    </w:p>
    <w:p w14:paraId="07A5E544" w14:textId="77777777" w:rsidR="002700CC" w:rsidRPr="00B46473" w:rsidRDefault="002700CC" w:rsidP="002700CC">
      <w:pPr>
        <w:pStyle w:val="BodyText"/>
        <w:numPr>
          <w:ilvl w:val="0"/>
          <w:numId w:val="13"/>
        </w:numPr>
        <w:tabs>
          <w:tab w:val="left" w:pos="1368"/>
        </w:tabs>
        <w:ind w:right="914"/>
        <w:jc w:val="both"/>
        <w:rPr>
          <w:rFonts w:cs="Arial"/>
        </w:rPr>
      </w:pPr>
      <w:r w:rsidRPr="00B46473">
        <w:rPr>
          <w:rFonts w:cs="Arial"/>
        </w:rPr>
        <w:t>A</w:t>
      </w:r>
      <w:r w:rsidRPr="00B46473">
        <w:rPr>
          <w:rFonts w:cs="Arial"/>
          <w:spacing w:val="-27"/>
        </w:rPr>
        <w:t xml:space="preserve"> </w:t>
      </w:r>
      <w:r w:rsidRPr="00B46473">
        <w:rPr>
          <w:rFonts w:cs="Arial"/>
          <w:i/>
        </w:rPr>
        <w:t>functional</w:t>
      </w:r>
      <w:r w:rsidRPr="00B46473">
        <w:rPr>
          <w:rFonts w:cs="Arial"/>
          <w:i/>
          <w:spacing w:val="-13"/>
        </w:rPr>
        <w:t xml:space="preserve"> </w:t>
      </w:r>
      <w:r w:rsidRPr="00B46473">
        <w:rPr>
          <w:rFonts w:cs="Arial"/>
          <w:i/>
        </w:rPr>
        <w:t>vision</w:t>
      </w:r>
      <w:r w:rsidRPr="00B46473">
        <w:rPr>
          <w:rFonts w:cs="Arial"/>
          <w:i/>
          <w:spacing w:val="-14"/>
        </w:rPr>
        <w:t xml:space="preserve"> </w:t>
      </w:r>
      <w:r w:rsidRPr="00B46473">
        <w:rPr>
          <w:rFonts w:cs="Arial"/>
          <w:i/>
        </w:rPr>
        <w:t>evaluation</w:t>
      </w:r>
      <w:r w:rsidRPr="00B46473">
        <w:rPr>
          <w:rFonts w:cs="Arial"/>
          <w:i/>
          <w:spacing w:val="-11"/>
        </w:rPr>
        <w:t xml:space="preserve"> </w:t>
      </w:r>
      <w:r w:rsidRPr="00B46473">
        <w:rPr>
          <w:rFonts w:cs="Arial"/>
          <w:i/>
          <w:spacing w:val="-1"/>
        </w:rPr>
        <w:t>(FVE)</w:t>
      </w:r>
      <w:r w:rsidRPr="00B46473">
        <w:rPr>
          <w:rFonts w:cs="Arial"/>
          <w:i/>
          <w:spacing w:val="-3"/>
        </w:rPr>
        <w:t xml:space="preserve"> </w:t>
      </w:r>
      <w:r w:rsidRPr="00B46473">
        <w:rPr>
          <w:rFonts w:cs="Arial"/>
        </w:rPr>
        <w:t>conducted</w:t>
      </w:r>
      <w:r w:rsidRPr="00B46473">
        <w:rPr>
          <w:rFonts w:cs="Arial"/>
          <w:spacing w:val="-12"/>
        </w:rPr>
        <w:t xml:space="preserve"> </w:t>
      </w:r>
      <w:r w:rsidRPr="00B46473">
        <w:rPr>
          <w:rFonts w:cs="Arial"/>
        </w:rPr>
        <w:t>by</w:t>
      </w:r>
      <w:r w:rsidRPr="00B46473">
        <w:rPr>
          <w:rFonts w:cs="Arial"/>
          <w:spacing w:val="-14"/>
        </w:rPr>
        <w:t xml:space="preserve"> </w:t>
      </w:r>
      <w:r w:rsidRPr="00B46473">
        <w:rPr>
          <w:rFonts w:cs="Arial"/>
        </w:rPr>
        <w:t>a</w:t>
      </w:r>
      <w:r w:rsidRPr="00B46473">
        <w:rPr>
          <w:rFonts w:cs="Arial"/>
          <w:spacing w:val="17"/>
        </w:rPr>
        <w:t xml:space="preserve"> </w:t>
      </w:r>
      <w:r w:rsidRPr="00B46473">
        <w:rPr>
          <w:rFonts w:cs="Arial"/>
        </w:rPr>
        <w:t>certified</w:t>
      </w:r>
      <w:r w:rsidRPr="00B46473">
        <w:rPr>
          <w:rFonts w:cs="Arial"/>
          <w:spacing w:val="-14"/>
        </w:rPr>
        <w:t xml:space="preserve"> </w:t>
      </w:r>
      <w:r w:rsidRPr="00B46473">
        <w:rPr>
          <w:rFonts w:cs="Arial"/>
        </w:rPr>
        <w:t>teacher</w:t>
      </w:r>
      <w:r w:rsidRPr="00B46473">
        <w:rPr>
          <w:rFonts w:cs="Arial"/>
          <w:spacing w:val="-13"/>
        </w:rPr>
        <w:t xml:space="preserve"> </w:t>
      </w:r>
      <w:r w:rsidRPr="00B46473">
        <w:rPr>
          <w:rFonts w:cs="Arial"/>
        </w:rPr>
        <w:t>of</w:t>
      </w:r>
      <w:r w:rsidRPr="00B46473">
        <w:rPr>
          <w:rFonts w:cs="Arial"/>
          <w:spacing w:val="21"/>
          <w:w w:val="99"/>
        </w:rPr>
        <w:t xml:space="preserve"> </w:t>
      </w:r>
      <w:r w:rsidRPr="00B46473">
        <w:rPr>
          <w:rFonts w:cs="Arial"/>
        </w:rPr>
        <w:t>students</w:t>
      </w:r>
      <w:r w:rsidRPr="00B46473">
        <w:rPr>
          <w:rFonts w:cs="Arial"/>
          <w:spacing w:val="-14"/>
        </w:rPr>
        <w:t xml:space="preserve"> </w:t>
      </w:r>
      <w:r w:rsidRPr="00B46473">
        <w:rPr>
          <w:rFonts w:cs="Arial"/>
        </w:rPr>
        <w:t>with</w:t>
      </w:r>
      <w:r w:rsidRPr="00B46473">
        <w:rPr>
          <w:rFonts w:cs="Arial"/>
          <w:spacing w:val="-14"/>
        </w:rPr>
        <w:t xml:space="preserve"> </w:t>
      </w:r>
      <w:r w:rsidRPr="00B46473">
        <w:rPr>
          <w:rFonts w:cs="Arial"/>
        </w:rPr>
        <w:t>visual</w:t>
      </w:r>
      <w:r w:rsidRPr="00B46473">
        <w:rPr>
          <w:rFonts w:cs="Arial"/>
          <w:spacing w:val="-14"/>
        </w:rPr>
        <w:t xml:space="preserve"> </w:t>
      </w:r>
      <w:r w:rsidRPr="00B46473">
        <w:rPr>
          <w:rFonts w:cs="Arial"/>
        </w:rPr>
        <w:t>impairments</w:t>
      </w:r>
      <w:r w:rsidRPr="00B46473">
        <w:rPr>
          <w:rFonts w:cs="Arial"/>
          <w:spacing w:val="20"/>
        </w:rPr>
        <w:t xml:space="preserve"> </w:t>
      </w:r>
      <w:r w:rsidRPr="00B46473">
        <w:rPr>
          <w:rFonts w:cs="Arial"/>
        </w:rPr>
        <w:t>(TVI)</w:t>
      </w:r>
      <w:r w:rsidRPr="00B46473">
        <w:rPr>
          <w:rFonts w:cs="Arial"/>
          <w:spacing w:val="-13"/>
        </w:rPr>
        <w:t xml:space="preserve"> </w:t>
      </w:r>
      <w:r w:rsidRPr="00B46473">
        <w:rPr>
          <w:rFonts w:cs="Arial"/>
        </w:rPr>
        <w:t>and/or</w:t>
      </w:r>
      <w:r w:rsidRPr="00B46473">
        <w:rPr>
          <w:rFonts w:cs="Arial"/>
          <w:spacing w:val="-14"/>
        </w:rPr>
        <w:t xml:space="preserve"> </w:t>
      </w:r>
      <w:r w:rsidRPr="00B46473">
        <w:rPr>
          <w:rFonts w:cs="Arial"/>
        </w:rPr>
        <w:t>a</w:t>
      </w:r>
      <w:r w:rsidRPr="00B46473">
        <w:rPr>
          <w:rFonts w:cs="Arial"/>
          <w:spacing w:val="-11"/>
        </w:rPr>
        <w:t xml:space="preserve"> </w:t>
      </w:r>
      <w:r w:rsidRPr="00B46473">
        <w:rPr>
          <w:rFonts w:cs="Arial"/>
        </w:rPr>
        <w:t>certified</w:t>
      </w:r>
      <w:r w:rsidRPr="00B46473">
        <w:rPr>
          <w:rFonts w:cs="Arial"/>
          <w:spacing w:val="-14"/>
        </w:rPr>
        <w:t xml:space="preserve"> </w:t>
      </w:r>
      <w:r w:rsidRPr="00B46473">
        <w:rPr>
          <w:rFonts w:cs="Arial"/>
        </w:rPr>
        <w:t>orientation</w:t>
      </w:r>
      <w:r w:rsidRPr="00B46473">
        <w:rPr>
          <w:rFonts w:cs="Arial"/>
          <w:spacing w:val="-13"/>
        </w:rPr>
        <w:t xml:space="preserve"> </w:t>
      </w:r>
      <w:r w:rsidRPr="00B46473">
        <w:rPr>
          <w:rFonts w:cs="Arial"/>
        </w:rPr>
        <w:t>and mobility</w:t>
      </w:r>
      <w:r w:rsidRPr="00B46473">
        <w:rPr>
          <w:rFonts w:cs="Arial"/>
          <w:spacing w:val="19"/>
        </w:rPr>
        <w:t xml:space="preserve"> </w:t>
      </w:r>
      <w:r w:rsidRPr="00B46473">
        <w:rPr>
          <w:rFonts w:cs="Arial"/>
        </w:rPr>
        <w:t>specialist</w:t>
      </w:r>
      <w:r w:rsidRPr="00B46473">
        <w:rPr>
          <w:rFonts w:cs="Arial"/>
          <w:spacing w:val="-26"/>
        </w:rPr>
        <w:t xml:space="preserve"> </w:t>
      </w:r>
      <w:r w:rsidRPr="00B46473">
        <w:rPr>
          <w:rFonts w:cs="Arial"/>
        </w:rPr>
        <w:t>(COMS</w:t>
      </w:r>
      <w:r>
        <w:rPr>
          <w:rFonts w:cs="Arial"/>
        </w:rPr>
        <w:t>)</w:t>
      </w:r>
    </w:p>
    <w:p w14:paraId="0259152F" w14:textId="77777777" w:rsidR="002700CC" w:rsidRPr="00B46473" w:rsidRDefault="002700CC" w:rsidP="002700CC">
      <w:pPr>
        <w:numPr>
          <w:ilvl w:val="0"/>
          <w:numId w:val="13"/>
        </w:numPr>
        <w:tabs>
          <w:tab w:val="left" w:pos="1368"/>
        </w:tabs>
        <w:spacing w:before="8" w:line="274" w:lineRule="exact"/>
        <w:ind w:right="650"/>
        <w:rPr>
          <w:rFonts w:ascii="Arial" w:eastAsia="Arial" w:hAnsi="Arial" w:cs="Arial"/>
        </w:rPr>
      </w:pPr>
      <w:r w:rsidRPr="00B46473">
        <w:rPr>
          <w:rFonts w:ascii="Arial" w:hAnsi="Arial" w:cs="Arial"/>
        </w:rPr>
        <w:t>A</w:t>
      </w:r>
      <w:r w:rsidRPr="00B46473">
        <w:rPr>
          <w:rFonts w:ascii="Arial" w:hAnsi="Arial" w:cs="Arial"/>
          <w:spacing w:val="-26"/>
        </w:rPr>
        <w:t xml:space="preserve"> </w:t>
      </w:r>
      <w:r w:rsidRPr="00B46473">
        <w:rPr>
          <w:rFonts w:ascii="Arial" w:hAnsi="Arial" w:cs="Arial"/>
          <w:i/>
        </w:rPr>
        <w:t>learning</w:t>
      </w:r>
      <w:r w:rsidRPr="00B46473">
        <w:rPr>
          <w:rFonts w:ascii="Arial" w:hAnsi="Arial" w:cs="Arial"/>
          <w:i/>
          <w:spacing w:val="-12"/>
        </w:rPr>
        <w:t xml:space="preserve"> </w:t>
      </w:r>
      <w:r w:rsidRPr="00B46473">
        <w:rPr>
          <w:rFonts w:ascii="Arial" w:hAnsi="Arial" w:cs="Arial"/>
          <w:i/>
        </w:rPr>
        <w:t>media</w:t>
      </w:r>
      <w:r w:rsidRPr="00B46473">
        <w:rPr>
          <w:rFonts w:ascii="Arial" w:hAnsi="Arial" w:cs="Arial"/>
          <w:i/>
          <w:spacing w:val="-13"/>
        </w:rPr>
        <w:t xml:space="preserve"> </w:t>
      </w:r>
      <w:r w:rsidRPr="00B46473">
        <w:rPr>
          <w:rFonts w:ascii="Arial" w:hAnsi="Arial" w:cs="Arial"/>
          <w:i/>
        </w:rPr>
        <w:t>assessment</w:t>
      </w:r>
      <w:r w:rsidRPr="00B46473">
        <w:rPr>
          <w:rFonts w:ascii="Arial" w:hAnsi="Arial" w:cs="Arial"/>
          <w:i/>
          <w:spacing w:val="-13"/>
        </w:rPr>
        <w:t xml:space="preserve"> </w:t>
      </w:r>
      <w:r w:rsidRPr="00B46473">
        <w:rPr>
          <w:rFonts w:ascii="Arial" w:hAnsi="Arial" w:cs="Arial"/>
          <w:i/>
          <w:spacing w:val="-1"/>
        </w:rPr>
        <w:t>(LMA)</w:t>
      </w:r>
      <w:r w:rsidRPr="00B46473">
        <w:rPr>
          <w:rFonts w:ascii="Arial" w:hAnsi="Arial" w:cs="Arial"/>
          <w:i/>
          <w:spacing w:val="-14"/>
        </w:rPr>
        <w:t xml:space="preserve"> </w:t>
      </w:r>
      <w:r w:rsidRPr="00B46473">
        <w:rPr>
          <w:rFonts w:ascii="Arial" w:hAnsi="Arial" w:cs="Arial"/>
        </w:rPr>
        <w:t>that</w:t>
      </w:r>
      <w:r w:rsidRPr="00B46473">
        <w:rPr>
          <w:rFonts w:ascii="Arial" w:hAnsi="Arial" w:cs="Arial"/>
          <w:spacing w:val="-12"/>
        </w:rPr>
        <w:t xml:space="preserve"> </w:t>
      </w:r>
      <w:r w:rsidRPr="00B46473">
        <w:rPr>
          <w:rFonts w:ascii="Arial" w:hAnsi="Arial" w:cs="Arial"/>
        </w:rPr>
        <w:t>must</w:t>
      </w:r>
      <w:r w:rsidRPr="00B46473">
        <w:rPr>
          <w:rFonts w:ascii="Arial" w:hAnsi="Arial" w:cs="Arial"/>
          <w:spacing w:val="-12"/>
        </w:rPr>
        <w:t xml:space="preserve"> </w:t>
      </w:r>
      <w:r w:rsidRPr="00B46473">
        <w:rPr>
          <w:rFonts w:ascii="Arial" w:hAnsi="Arial" w:cs="Arial"/>
        </w:rPr>
        <w:t>be</w:t>
      </w:r>
      <w:r w:rsidRPr="00B46473">
        <w:rPr>
          <w:rFonts w:ascii="Arial" w:hAnsi="Arial" w:cs="Arial"/>
          <w:spacing w:val="21"/>
        </w:rPr>
        <w:t xml:space="preserve"> </w:t>
      </w:r>
      <w:r w:rsidRPr="00B46473">
        <w:rPr>
          <w:rFonts w:ascii="Arial" w:hAnsi="Arial" w:cs="Arial"/>
        </w:rPr>
        <w:t>conducted</w:t>
      </w:r>
      <w:r w:rsidRPr="00B46473">
        <w:rPr>
          <w:rFonts w:ascii="Arial" w:hAnsi="Arial" w:cs="Arial"/>
          <w:spacing w:val="-11"/>
        </w:rPr>
        <w:t xml:space="preserve"> </w:t>
      </w:r>
      <w:r w:rsidRPr="00B46473">
        <w:rPr>
          <w:rFonts w:ascii="Arial" w:hAnsi="Arial" w:cs="Arial"/>
        </w:rPr>
        <w:t>by</w:t>
      </w:r>
      <w:r w:rsidRPr="00B46473">
        <w:rPr>
          <w:rFonts w:ascii="Arial" w:hAnsi="Arial" w:cs="Arial"/>
          <w:spacing w:val="-13"/>
        </w:rPr>
        <w:t xml:space="preserve"> </w:t>
      </w:r>
      <w:r w:rsidRPr="00B46473">
        <w:rPr>
          <w:rFonts w:ascii="Arial" w:hAnsi="Arial" w:cs="Arial"/>
        </w:rPr>
        <w:t>a</w:t>
      </w:r>
      <w:r w:rsidRPr="00B46473">
        <w:rPr>
          <w:rFonts w:ascii="Arial" w:hAnsi="Arial" w:cs="Arial"/>
          <w:spacing w:val="-10"/>
        </w:rPr>
        <w:t xml:space="preserve"> </w:t>
      </w:r>
      <w:r w:rsidRPr="00B46473">
        <w:rPr>
          <w:rFonts w:ascii="Arial" w:hAnsi="Arial" w:cs="Arial"/>
        </w:rPr>
        <w:t>certified</w:t>
      </w:r>
      <w:r w:rsidRPr="00B46473">
        <w:rPr>
          <w:rFonts w:ascii="Arial" w:hAnsi="Arial" w:cs="Arial"/>
          <w:spacing w:val="21"/>
        </w:rPr>
        <w:t xml:space="preserve"> </w:t>
      </w:r>
      <w:r w:rsidRPr="00B46473">
        <w:rPr>
          <w:rFonts w:ascii="Arial" w:hAnsi="Arial" w:cs="Arial"/>
        </w:rPr>
        <w:t>teacher</w:t>
      </w:r>
      <w:r w:rsidRPr="00B46473">
        <w:rPr>
          <w:rFonts w:ascii="Arial" w:hAnsi="Arial" w:cs="Arial"/>
          <w:spacing w:val="-3"/>
        </w:rPr>
        <w:t xml:space="preserve"> </w:t>
      </w:r>
      <w:r w:rsidRPr="00B46473">
        <w:rPr>
          <w:rFonts w:ascii="Arial" w:hAnsi="Arial" w:cs="Arial"/>
        </w:rPr>
        <w:t>of</w:t>
      </w:r>
      <w:r w:rsidRPr="00B46473">
        <w:rPr>
          <w:rFonts w:ascii="Arial" w:hAnsi="Arial" w:cs="Arial"/>
          <w:spacing w:val="-3"/>
        </w:rPr>
        <w:t xml:space="preserve"> </w:t>
      </w:r>
      <w:r w:rsidRPr="00B46473">
        <w:rPr>
          <w:rFonts w:ascii="Arial" w:hAnsi="Arial" w:cs="Arial"/>
        </w:rPr>
        <w:t>students</w:t>
      </w:r>
      <w:r w:rsidRPr="00B46473">
        <w:rPr>
          <w:rFonts w:ascii="Arial" w:hAnsi="Arial" w:cs="Arial"/>
          <w:spacing w:val="-2"/>
        </w:rPr>
        <w:t xml:space="preserve"> </w:t>
      </w:r>
      <w:r w:rsidRPr="00B46473">
        <w:rPr>
          <w:rFonts w:ascii="Arial" w:hAnsi="Arial" w:cs="Arial"/>
        </w:rPr>
        <w:t>with</w:t>
      </w:r>
      <w:r w:rsidRPr="00B46473">
        <w:rPr>
          <w:rFonts w:ascii="Arial" w:hAnsi="Arial" w:cs="Arial"/>
          <w:spacing w:val="-3"/>
        </w:rPr>
        <w:t xml:space="preserve"> </w:t>
      </w:r>
      <w:r w:rsidRPr="00B46473">
        <w:rPr>
          <w:rFonts w:ascii="Arial" w:hAnsi="Arial" w:cs="Arial"/>
        </w:rPr>
        <w:t>visual</w:t>
      </w:r>
      <w:r w:rsidRPr="00B46473">
        <w:rPr>
          <w:rFonts w:ascii="Arial" w:hAnsi="Arial" w:cs="Arial"/>
          <w:spacing w:val="-2"/>
        </w:rPr>
        <w:t xml:space="preserve"> </w:t>
      </w:r>
      <w:r w:rsidRPr="00B46473">
        <w:rPr>
          <w:rFonts w:ascii="Arial" w:hAnsi="Arial" w:cs="Arial"/>
        </w:rPr>
        <w:t>impairments</w:t>
      </w:r>
      <w:r w:rsidRPr="00B46473">
        <w:rPr>
          <w:rFonts w:ascii="Arial" w:hAnsi="Arial" w:cs="Arial"/>
          <w:spacing w:val="-3"/>
        </w:rPr>
        <w:t xml:space="preserve"> </w:t>
      </w:r>
      <w:r w:rsidRPr="00B46473">
        <w:rPr>
          <w:rFonts w:ascii="Arial" w:hAnsi="Arial" w:cs="Arial"/>
        </w:rPr>
        <w:t>(TVI)</w:t>
      </w:r>
      <w:r w:rsidRPr="00B46473">
        <w:rPr>
          <w:rFonts w:ascii="Arial" w:hAnsi="Arial" w:cs="Arial"/>
          <w:spacing w:val="-3"/>
        </w:rPr>
        <w:t xml:space="preserve"> </w:t>
      </w:r>
      <w:r w:rsidRPr="00B46473">
        <w:rPr>
          <w:rFonts w:ascii="Arial" w:hAnsi="Arial" w:cs="Arial"/>
        </w:rPr>
        <w:t>AND</w:t>
      </w:r>
    </w:p>
    <w:p w14:paraId="2E8E5762" w14:textId="77777777" w:rsidR="002700CC" w:rsidRPr="00B46473" w:rsidRDefault="002700CC" w:rsidP="002700CC">
      <w:pPr>
        <w:pStyle w:val="BodyText"/>
        <w:numPr>
          <w:ilvl w:val="0"/>
          <w:numId w:val="13"/>
        </w:numPr>
        <w:tabs>
          <w:tab w:val="left" w:pos="1368"/>
        </w:tabs>
        <w:spacing w:line="239" w:lineRule="auto"/>
        <w:ind w:right="186"/>
        <w:rPr>
          <w:rFonts w:cs="Arial"/>
        </w:rPr>
      </w:pPr>
      <w:r w:rsidRPr="00B46473">
        <w:rPr>
          <w:rFonts w:cs="Arial"/>
        </w:rPr>
        <w:t>An</w:t>
      </w:r>
      <w:r w:rsidRPr="00B46473">
        <w:rPr>
          <w:rFonts w:cs="Arial"/>
          <w:spacing w:val="-2"/>
        </w:rPr>
        <w:t xml:space="preserve"> </w:t>
      </w:r>
      <w:r w:rsidRPr="00B46473">
        <w:rPr>
          <w:rFonts w:cs="Arial"/>
          <w:i/>
        </w:rPr>
        <w:t>orientation</w:t>
      </w:r>
      <w:r w:rsidRPr="00B46473">
        <w:rPr>
          <w:rFonts w:cs="Arial"/>
          <w:i/>
          <w:spacing w:val="-2"/>
        </w:rPr>
        <w:t xml:space="preserve"> </w:t>
      </w:r>
      <w:r w:rsidRPr="00B46473">
        <w:rPr>
          <w:rFonts w:cs="Arial"/>
          <w:i/>
        </w:rPr>
        <w:t>and</w:t>
      </w:r>
      <w:r w:rsidRPr="00B46473">
        <w:rPr>
          <w:rFonts w:cs="Arial"/>
          <w:i/>
          <w:spacing w:val="-2"/>
        </w:rPr>
        <w:t xml:space="preserve"> </w:t>
      </w:r>
      <w:r w:rsidRPr="00B46473">
        <w:rPr>
          <w:rFonts w:cs="Arial"/>
          <w:i/>
        </w:rPr>
        <w:t>mobility</w:t>
      </w:r>
      <w:r w:rsidRPr="00B46473">
        <w:rPr>
          <w:rFonts w:cs="Arial"/>
          <w:i/>
          <w:spacing w:val="-2"/>
        </w:rPr>
        <w:t xml:space="preserve"> </w:t>
      </w:r>
      <w:r w:rsidRPr="00B46473">
        <w:rPr>
          <w:rFonts w:cs="Arial"/>
          <w:i/>
        </w:rPr>
        <w:t>(O&amp;M)</w:t>
      </w:r>
      <w:r w:rsidRPr="00B46473">
        <w:rPr>
          <w:rFonts w:cs="Arial"/>
          <w:i/>
          <w:spacing w:val="-2"/>
        </w:rPr>
        <w:t xml:space="preserve"> </w:t>
      </w:r>
      <w:r w:rsidRPr="00B46473">
        <w:rPr>
          <w:rFonts w:cs="Arial"/>
          <w:i/>
        </w:rPr>
        <w:t>evaluation</w:t>
      </w:r>
      <w:r w:rsidRPr="00B46473">
        <w:rPr>
          <w:rFonts w:cs="Arial"/>
          <w:i/>
          <w:spacing w:val="-2"/>
        </w:rPr>
        <w:t xml:space="preserve"> </w:t>
      </w:r>
      <w:r w:rsidRPr="00B46473">
        <w:rPr>
          <w:rFonts w:cs="Arial"/>
        </w:rPr>
        <w:t>by</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certified</w:t>
      </w:r>
      <w:r w:rsidRPr="00B46473">
        <w:rPr>
          <w:rFonts w:cs="Arial"/>
          <w:spacing w:val="-1"/>
        </w:rPr>
        <w:t xml:space="preserve"> </w:t>
      </w:r>
      <w:r w:rsidRPr="00B46473">
        <w:rPr>
          <w:rFonts w:cs="Arial"/>
        </w:rPr>
        <w:t>orientation</w:t>
      </w:r>
      <w:r w:rsidRPr="00B46473">
        <w:rPr>
          <w:rFonts w:cs="Arial"/>
          <w:spacing w:val="-2"/>
        </w:rPr>
        <w:t xml:space="preserve"> </w:t>
      </w:r>
      <w:r w:rsidRPr="00B46473">
        <w:rPr>
          <w:rFonts w:cs="Arial"/>
        </w:rPr>
        <w:t>and mobility</w:t>
      </w:r>
      <w:r w:rsidRPr="00B46473">
        <w:rPr>
          <w:rFonts w:cs="Arial"/>
          <w:spacing w:val="-3"/>
        </w:rPr>
        <w:t xml:space="preserve"> </w:t>
      </w:r>
      <w:r w:rsidRPr="00B46473">
        <w:rPr>
          <w:rFonts w:cs="Arial"/>
        </w:rPr>
        <w:t>specialist</w:t>
      </w:r>
      <w:r w:rsidRPr="00B46473">
        <w:rPr>
          <w:rFonts w:cs="Arial"/>
          <w:spacing w:val="-12"/>
        </w:rPr>
        <w:t xml:space="preserve"> </w:t>
      </w:r>
      <w:r w:rsidRPr="00B46473">
        <w:rPr>
          <w:rFonts w:cs="Arial"/>
        </w:rPr>
        <w:t>(COMS)</w:t>
      </w:r>
      <w:r w:rsidRPr="00B46473">
        <w:rPr>
          <w:rFonts w:cs="Arial"/>
          <w:spacing w:val="-13"/>
        </w:rPr>
        <w:t xml:space="preserve"> </w:t>
      </w:r>
      <w:r>
        <w:rPr>
          <w:rFonts w:cs="Arial"/>
        </w:rPr>
        <w:t xml:space="preserve">- </w:t>
      </w:r>
      <w:r w:rsidRPr="00B46473">
        <w:rPr>
          <w:rFonts w:cs="Arial"/>
        </w:rPr>
        <w:t>required</w:t>
      </w:r>
      <w:r w:rsidRPr="00B46473">
        <w:rPr>
          <w:rFonts w:cs="Arial"/>
          <w:spacing w:val="-11"/>
        </w:rPr>
        <w:t xml:space="preserve"> </w:t>
      </w:r>
      <w:r w:rsidRPr="00B46473">
        <w:rPr>
          <w:rFonts w:cs="Arial"/>
        </w:rPr>
        <w:t>for</w:t>
      </w:r>
      <w:r w:rsidRPr="00B46473">
        <w:rPr>
          <w:rFonts w:cs="Arial"/>
          <w:spacing w:val="-2"/>
        </w:rPr>
        <w:t xml:space="preserve"> </w:t>
      </w:r>
      <w:r w:rsidRPr="00B46473">
        <w:rPr>
          <w:rFonts w:cs="Arial"/>
          <w:i/>
        </w:rPr>
        <w:t>initial</w:t>
      </w:r>
      <w:r w:rsidRPr="00B46473">
        <w:rPr>
          <w:rFonts w:cs="Arial"/>
          <w:i/>
          <w:spacing w:val="-10"/>
        </w:rPr>
        <w:t xml:space="preserve"> </w:t>
      </w:r>
      <w:r w:rsidRPr="00B46473">
        <w:rPr>
          <w:rFonts w:cs="Arial"/>
        </w:rPr>
        <w:t>eligibility</w:t>
      </w:r>
      <w:r>
        <w:rPr>
          <w:rFonts w:cs="Arial"/>
        </w:rPr>
        <w:t>,</w:t>
      </w:r>
      <w:r w:rsidRPr="00B46473">
        <w:rPr>
          <w:rFonts w:cs="Arial"/>
          <w:spacing w:val="-8"/>
        </w:rPr>
        <w:t xml:space="preserve"> </w:t>
      </w:r>
      <w:r w:rsidRPr="00B46473">
        <w:rPr>
          <w:rFonts w:cs="Arial"/>
        </w:rPr>
        <w:t>and</w:t>
      </w:r>
      <w:r w:rsidRPr="00B46473">
        <w:rPr>
          <w:rFonts w:cs="Arial"/>
          <w:spacing w:val="-9"/>
        </w:rPr>
        <w:t xml:space="preserve"> </w:t>
      </w:r>
      <w:r w:rsidRPr="00B46473">
        <w:rPr>
          <w:rFonts w:cs="Arial"/>
        </w:rPr>
        <w:t>a</w:t>
      </w:r>
      <w:r w:rsidRPr="00B46473">
        <w:rPr>
          <w:rFonts w:cs="Arial"/>
          <w:spacing w:val="-10"/>
        </w:rPr>
        <w:t xml:space="preserve"> </w:t>
      </w:r>
      <w:r w:rsidRPr="00B46473">
        <w:rPr>
          <w:rFonts w:cs="Arial"/>
        </w:rPr>
        <w:t>COMS</w:t>
      </w:r>
      <w:r w:rsidRPr="00B46473">
        <w:rPr>
          <w:rFonts w:cs="Arial"/>
          <w:spacing w:val="-9"/>
        </w:rPr>
        <w:t xml:space="preserve"> </w:t>
      </w:r>
      <w:r w:rsidRPr="00B46473">
        <w:rPr>
          <w:rFonts w:cs="Arial"/>
        </w:rPr>
        <w:t>must</w:t>
      </w:r>
      <w:r w:rsidRPr="00B46473">
        <w:rPr>
          <w:rFonts w:cs="Arial"/>
          <w:spacing w:val="-8"/>
        </w:rPr>
        <w:t xml:space="preserve"> </w:t>
      </w:r>
      <w:r w:rsidRPr="00B46473">
        <w:rPr>
          <w:rFonts w:cs="Arial"/>
        </w:rPr>
        <w:t>be a</w:t>
      </w:r>
      <w:r w:rsidRPr="00B46473">
        <w:rPr>
          <w:rFonts w:cs="Arial"/>
          <w:spacing w:val="-10"/>
        </w:rPr>
        <w:t xml:space="preserve"> </w:t>
      </w:r>
      <w:r w:rsidRPr="00B46473">
        <w:rPr>
          <w:rFonts w:cs="Arial"/>
        </w:rPr>
        <w:t>member</w:t>
      </w:r>
      <w:r w:rsidRPr="00B46473">
        <w:rPr>
          <w:rFonts w:cs="Arial"/>
          <w:spacing w:val="-8"/>
        </w:rPr>
        <w:t xml:space="preserve"> </w:t>
      </w:r>
      <w:r w:rsidRPr="00B46473">
        <w:rPr>
          <w:rFonts w:cs="Arial"/>
        </w:rPr>
        <w:t>of</w:t>
      </w:r>
      <w:r w:rsidRPr="00B46473">
        <w:rPr>
          <w:rFonts w:cs="Arial"/>
          <w:spacing w:val="-9"/>
        </w:rPr>
        <w:t xml:space="preserve"> </w:t>
      </w:r>
      <w:r w:rsidRPr="00B46473">
        <w:rPr>
          <w:rFonts w:cs="Arial"/>
        </w:rPr>
        <w:t>the</w:t>
      </w:r>
      <w:r w:rsidRPr="00B46473">
        <w:rPr>
          <w:rFonts w:cs="Arial"/>
          <w:spacing w:val="26"/>
        </w:rPr>
        <w:t xml:space="preserve"> </w:t>
      </w:r>
      <w:r w:rsidRPr="00B46473">
        <w:rPr>
          <w:rFonts w:cs="Arial"/>
        </w:rPr>
        <w:t>multidisciplinary</w:t>
      </w:r>
      <w:r w:rsidRPr="00B46473">
        <w:rPr>
          <w:rFonts w:cs="Arial"/>
          <w:spacing w:val="-14"/>
        </w:rPr>
        <w:t xml:space="preserve"> </w:t>
      </w:r>
      <w:r w:rsidRPr="00B46473">
        <w:rPr>
          <w:rFonts w:cs="Arial"/>
        </w:rPr>
        <w:t>team</w:t>
      </w:r>
      <w:r w:rsidRPr="00B46473">
        <w:rPr>
          <w:rFonts w:cs="Arial"/>
          <w:spacing w:val="-8"/>
        </w:rPr>
        <w:t xml:space="preserve"> </w:t>
      </w:r>
      <w:r w:rsidRPr="00B46473">
        <w:rPr>
          <w:rFonts w:cs="Arial"/>
        </w:rPr>
        <w:t>reviewing</w:t>
      </w:r>
      <w:r w:rsidRPr="00B46473">
        <w:rPr>
          <w:rFonts w:cs="Arial"/>
          <w:spacing w:val="-13"/>
        </w:rPr>
        <w:t xml:space="preserve"> </w:t>
      </w:r>
      <w:r w:rsidRPr="00B46473">
        <w:rPr>
          <w:rFonts w:cs="Arial"/>
        </w:rPr>
        <w:t>the</w:t>
      </w:r>
      <w:r w:rsidRPr="00B46473">
        <w:rPr>
          <w:rFonts w:cs="Arial"/>
          <w:spacing w:val="-12"/>
        </w:rPr>
        <w:t xml:space="preserve"> </w:t>
      </w:r>
      <w:r w:rsidRPr="00B46473">
        <w:rPr>
          <w:rFonts w:cs="Arial"/>
        </w:rPr>
        <w:t>scope</w:t>
      </w:r>
      <w:r w:rsidRPr="00B46473">
        <w:rPr>
          <w:rFonts w:cs="Arial"/>
          <w:spacing w:val="-10"/>
        </w:rPr>
        <w:t xml:space="preserve"> </w:t>
      </w:r>
      <w:r w:rsidRPr="00B46473">
        <w:rPr>
          <w:rFonts w:cs="Arial"/>
        </w:rPr>
        <w:t>of</w:t>
      </w:r>
      <w:r w:rsidRPr="00B46473">
        <w:rPr>
          <w:rFonts w:cs="Arial"/>
          <w:spacing w:val="-14"/>
        </w:rPr>
        <w:t xml:space="preserve"> </w:t>
      </w:r>
      <w:r w:rsidRPr="00B46473">
        <w:rPr>
          <w:rFonts w:cs="Arial"/>
        </w:rPr>
        <w:t>any</w:t>
      </w:r>
      <w:r w:rsidRPr="00B46473">
        <w:rPr>
          <w:rFonts w:cs="Arial"/>
          <w:spacing w:val="-11"/>
        </w:rPr>
        <w:t xml:space="preserve"> </w:t>
      </w:r>
      <w:r w:rsidRPr="00B46473">
        <w:rPr>
          <w:rFonts w:cs="Arial"/>
        </w:rPr>
        <w:t>needed reevaluation</w:t>
      </w:r>
      <w:r w:rsidRPr="00B46473">
        <w:rPr>
          <w:rFonts w:cs="Arial"/>
          <w:spacing w:val="-2"/>
        </w:rPr>
        <w:t xml:space="preserve"> </w:t>
      </w:r>
      <w:r w:rsidRPr="00B46473">
        <w:rPr>
          <w:rFonts w:cs="Arial"/>
        </w:rPr>
        <w:t>in</w:t>
      </w:r>
      <w:r w:rsidRPr="00B46473">
        <w:rPr>
          <w:rFonts w:cs="Arial"/>
          <w:spacing w:val="-14"/>
        </w:rPr>
        <w:t xml:space="preserve"> </w:t>
      </w:r>
      <w:r w:rsidRPr="00B46473">
        <w:rPr>
          <w:rFonts w:cs="Arial"/>
        </w:rPr>
        <w:t>subsequent</w:t>
      </w:r>
      <w:r w:rsidRPr="00B46473">
        <w:rPr>
          <w:rFonts w:cs="Arial"/>
          <w:spacing w:val="-17"/>
        </w:rPr>
        <w:t xml:space="preserve"> </w:t>
      </w:r>
      <w:r w:rsidRPr="00B46473">
        <w:rPr>
          <w:rFonts w:cs="Arial"/>
        </w:rPr>
        <w:t>years.</w:t>
      </w:r>
      <w:r w:rsidRPr="00B46473">
        <w:rPr>
          <w:rFonts w:cs="Arial"/>
          <w:spacing w:val="-16"/>
        </w:rPr>
        <w:t xml:space="preserve"> </w:t>
      </w:r>
      <w:r w:rsidRPr="00B46473">
        <w:rPr>
          <w:rFonts w:cs="Arial"/>
          <w:spacing w:val="-1"/>
        </w:rPr>
        <w:t>(TEC</w:t>
      </w:r>
      <w:r w:rsidRPr="00B46473">
        <w:rPr>
          <w:rFonts w:cs="Arial"/>
          <w:spacing w:val="-16"/>
        </w:rPr>
        <w:t xml:space="preserve"> </w:t>
      </w:r>
      <w:r w:rsidRPr="00B46473">
        <w:rPr>
          <w:rFonts w:cs="Arial"/>
          <w:spacing w:val="-1"/>
        </w:rPr>
        <w:t>§</w:t>
      </w:r>
      <w:r>
        <w:rPr>
          <w:rFonts w:cs="Arial"/>
          <w:spacing w:val="-1"/>
        </w:rPr>
        <w:t xml:space="preserve"> </w:t>
      </w:r>
      <w:r w:rsidRPr="00B46473">
        <w:rPr>
          <w:rFonts w:cs="Arial"/>
          <w:spacing w:val="-1"/>
        </w:rPr>
        <w:t>30.002)</w:t>
      </w:r>
    </w:p>
    <w:p w14:paraId="25BB23FF" w14:textId="77777777" w:rsidR="002700CC" w:rsidRPr="00B46473" w:rsidRDefault="002700CC" w:rsidP="002700CC">
      <w:pPr>
        <w:rPr>
          <w:rFonts w:ascii="Arial" w:eastAsia="Arial" w:hAnsi="Arial" w:cs="Arial"/>
        </w:rPr>
      </w:pPr>
    </w:p>
    <w:p w14:paraId="1760AC81" w14:textId="77777777" w:rsidR="002700CC" w:rsidRPr="00D02A99" w:rsidRDefault="002700CC" w:rsidP="002700CC">
      <w:pPr>
        <w:pStyle w:val="BodyText"/>
        <w:ind w:left="0" w:right="153"/>
        <w:rPr>
          <w:rFonts w:eastAsia="Times New Roman" w:cs="Arial"/>
          <w:color w:val="222222"/>
          <w:lang w:val="en"/>
        </w:rPr>
      </w:pPr>
      <w:r w:rsidRPr="00D02A99">
        <w:rPr>
          <w:rFonts w:cs="Arial"/>
        </w:rPr>
        <w:t xml:space="preserve">In some cases, it may be difficult to obtain a current eye medical report.  </w:t>
      </w:r>
      <w:r w:rsidRPr="00D02A99">
        <w:rPr>
          <w:rFonts w:eastAsia="Times New Roman" w:cs="Arial"/>
          <w:color w:val="222222"/>
          <w:lang w:val="en"/>
        </w:rPr>
        <w:t>The LEA/SSA is responsible for evaluation, including acquiring an eye report and transportation to and from the appointment if the parent cannot provide. (</w:t>
      </w:r>
      <w:r w:rsidRPr="00BF3F91">
        <w:rPr>
          <w:rFonts w:eastAsia="Times New Roman" w:cs="Arial"/>
          <w:lang w:val="en"/>
        </w:rPr>
        <w:t>cite</w:t>
      </w:r>
      <w:r w:rsidRPr="00D02A99">
        <w:rPr>
          <w:rFonts w:eastAsia="Times New Roman" w:cs="Arial"/>
          <w:color w:val="222222"/>
          <w:lang w:val="en"/>
        </w:rPr>
        <w:t>) It is preferred for the FVE, LMA</w:t>
      </w:r>
      <w:r>
        <w:rPr>
          <w:rFonts w:eastAsia="Times New Roman" w:cs="Arial"/>
          <w:color w:val="222222"/>
          <w:lang w:val="en"/>
        </w:rPr>
        <w:t>,</w:t>
      </w:r>
      <w:r w:rsidRPr="00D02A99">
        <w:rPr>
          <w:rFonts w:eastAsia="Times New Roman" w:cs="Arial"/>
          <w:color w:val="222222"/>
          <w:lang w:val="en"/>
        </w:rPr>
        <w:t xml:space="preserve"> and O&amp;M evaluations to be conducted after the eye medical exam.  A medical evaluation might indicate that glasses</w:t>
      </w:r>
      <w:r>
        <w:rPr>
          <w:rFonts w:eastAsia="Times New Roman" w:cs="Arial"/>
          <w:color w:val="222222"/>
          <w:lang w:val="en"/>
        </w:rPr>
        <w:t xml:space="preserve"> or medical procedures</w:t>
      </w:r>
      <w:r w:rsidRPr="00D02A99">
        <w:rPr>
          <w:rFonts w:eastAsia="Times New Roman" w:cs="Arial"/>
          <w:color w:val="222222"/>
          <w:lang w:val="en"/>
        </w:rPr>
        <w:t xml:space="preserve"> are needed.  If there are delays in obtaining the medical information, in order not to delay the provision of FAPE, the eligibility process can proceed while the medical report is being scheduled. (</w:t>
      </w:r>
      <w:r w:rsidRPr="00BF3F91">
        <w:rPr>
          <w:rFonts w:eastAsia="Times New Roman" w:cs="Arial"/>
          <w:lang w:val="en"/>
        </w:rPr>
        <w:t>cite</w:t>
      </w:r>
      <w:r w:rsidRPr="00D02A99">
        <w:rPr>
          <w:rFonts w:eastAsia="Times New Roman" w:cs="Arial"/>
          <w:color w:val="222222"/>
          <w:lang w:val="en"/>
        </w:rPr>
        <w:t>)</w:t>
      </w:r>
      <w:r>
        <w:rPr>
          <w:rFonts w:eastAsia="Times New Roman" w:cs="Arial"/>
          <w:color w:val="222222"/>
          <w:lang w:val="en"/>
        </w:rPr>
        <w:t>.</w:t>
      </w:r>
      <w:r w:rsidRPr="00D02A99">
        <w:rPr>
          <w:rFonts w:eastAsia="Times New Roman" w:cs="Arial"/>
          <w:color w:val="222222"/>
          <w:lang w:val="en"/>
        </w:rPr>
        <w:t xml:space="preserve"> After the eye medical report is acquired, evaluations should be re-examined and a new ARD meeting held</w:t>
      </w:r>
      <w:r>
        <w:rPr>
          <w:rFonts w:eastAsia="Times New Roman" w:cs="Arial"/>
          <w:color w:val="222222"/>
          <w:lang w:val="en"/>
        </w:rPr>
        <w:t>,</w:t>
      </w:r>
      <w:r w:rsidRPr="00D02A99">
        <w:rPr>
          <w:rFonts w:eastAsia="Times New Roman" w:cs="Arial"/>
          <w:color w:val="222222"/>
          <w:lang w:val="en"/>
        </w:rPr>
        <w:t xml:space="preserve"> if necessary</w:t>
      </w:r>
      <w:r>
        <w:rPr>
          <w:rFonts w:eastAsia="Times New Roman" w:cs="Arial"/>
          <w:color w:val="222222"/>
          <w:lang w:val="en"/>
        </w:rPr>
        <w:t>,</w:t>
      </w:r>
      <w:r w:rsidRPr="00D02A99">
        <w:rPr>
          <w:rFonts w:eastAsia="Times New Roman" w:cs="Arial"/>
          <w:color w:val="222222"/>
          <w:lang w:val="en"/>
        </w:rPr>
        <w:t xml:space="preserve"> to discuss the new information. </w:t>
      </w:r>
      <w:r>
        <w:rPr>
          <w:rFonts w:eastAsia="Times New Roman" w:cs="Arial"/>
          <w:color w:val="222222"/>
          <w:lang w:val="en"/>
        </w:rPr>
        <w:t xml:space="preserve"> </w:t>
      </w:r>
    </w:p>
    <w:p w14:paraId="72C6938C" w14:textId="77777777" w:rsidR="002700CC" w:rsidRPr="00B46473" w:rsidRDefault="002700CC" w:rsidP="002700CC">
      <w:pPr>
        <w:shd w:val="clear" w:color="auto" w:fill="FFFFFF"/>
        <w:rPr>
          <w:rFonts w:ascii="Arial" w:hAnsi="Arial" w:cs="Arial"/>
          <w:color w:val="222222"/>
        </w:rPr>
      </w:pPr>
    </w:p>
    <w:p w14:paraId="47175506" w14:textId="77777777" w:rsidR="002700CC" w:rsidRPr="00B46473" w:rsidRDefault="002700CC" w:rsidP="002700CC">
      <w:pPr>
        <w:pStyle w:val="BodyText"/>
        <w:ind w:left="0" w:right="153"/>
        <w:rPr>
          <w:rFonts w:cs="Arial"/>
        </w:rPr>
      </w:pPr>
      <w:r w:rsidRPr="00B46473">
        <w:rPr>
          <w:rFonts w:cs="Arial"/>
        </w:rPr>
        <w:t>Results</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eye</w:t>
      </w:r>
      <w:r w:rsidRPr="00B46473">
        <w:rPr>
          <w:rFonts w:cs="Arial"/>
          <w:spacing w:val="-2"/>
        </w:rPr>
        <w:t xml:space="preserve"> </w:t>
      </w:r>
      <w:r w:rsidRPr="00B46473">
        <w:rPr>
          <w:rFonts w:cs="Arial"/>
        </w:rPr>
        <w:t>medical</w:t>
      </w:r>
      <w:r w:rsidRPr="00B46473">
        <w:rPr>
          <w:rFonts w:cs="Arial"/>
          <w:spacing w:val="-2"/>
        </w:rPr>
        <w:t xml:space="preserve"> </w:t>
      </w:r>
      <w:r w:rsidRPr="00B46473">
        <w:rPr>
          <w:rFonts w:cs="Arial"/>
        </w:rPr>
        <w:t>report</w:t>
      </w:r>
      <w:r w:rsidRPr="00B46473">
        <w:rPr>
          <w:rFonts w:cs="Arial"/>
          <w:spacing w:val="-2"/>
        </w:rPr>
        <w:t xml:space="preserve"> </w:t>
      </w:r>
      <w:r w:rsidRPr="00B46473">
        <w:rPr>
          <w:rFonts w:cs="Arial"/>
          <w:spacing w:val="-1"/>
        </w:rPr>
        <w:t xml:space="preserve">along </w:t>
      </w:r>
      <w:r w:rsidRPr="00B46473">
        <w:rPr>
          <w:rFonts w:cs="Arial"/>
        </w:rPr>
        <w:t>with</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findings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an</w:t>
      </w:r>
      <w:r w:rsidRPr="00B46473">
        <w:rPr>
          <w:rFonts w:cs="Arial"/>
          <w:spacing w:val="-2"/>
        </w:rPr>
        <w:t xml:space="preserve"> </w:t>
      </w:r>
      <w:r w:rsidRPr="00B46473">
        <w:rPr>
          <w:rFonts w:cs="Arial"/>
        </w:rPr>
        <w:t>FVE</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LMA,</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O&amp;M</w:t>
      </w:r>
      <w:r w:rsidRPr="00B46473">
        <w:rPr>
          <w:rFonts w:cs="Arial"/>
          <w:spacing w:val="21"/>
        </w:rPr>
        <w:t xml:space="preserve"> </w:t>
      </w:r>
      <w:r w:rsidRPr="00B46473">
        <w:rPr>
          <w:rFonts w:cs="Arial"/>
        </w:rPr>
        <w:t>evaluation</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any</w:t>
      </w:r>
      <w:r w:rsidRPr="00B46473">
        <w:rPr>
          <w:rFonts w:cs="Arial"/>
          <w:spacing w:val="-1"/>
        </w:rPr>
        <w:t xml:space="preserve"> </w:t>
      </w:r>
      <w:r w:rsidRPr="00B46473">
        <w:rPr>
          <w:rFonts w:cs="Arial"/>
        </w:rPr>
        <w:t>other</w:t>
      </w:r>
      <w:r w:rsidRPr="00B46473">
        <w:rPr>
          <w:rFonts w:cs="Arial"/>
          <w:spacing w:val="-2"/>
        </w:rPr>
        <w:t xml:space="preserve"> </w:t>
      </w:r>
      <w:r w:rsidRPr="00B46473">
        <w:rPr>
          <w:rFonts w:cs="Arial"/>
        </w:rPr>
        <w:t>documented</w:t>
      </w:r>
      <w:r w:rsidRPr="00B46473">
        <w:rPr>
          <w:rFonts w:cs="Arial"/>
          <w:spacing w:val="-2"/>
        </w:rPr>
        <w:t xml:space="preserve"> </w:t>
      </w:r>
      <w:r w:rsidRPr="00B46473">
        <w:rPr>
          <w:rFonts w:cs="Arial"/>
        </w:rPr>
        <w:t>reports</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functioning</w:t>
      </w:r>
      <w:r w:rsidRPr="00B46473">
        <w:rPr>
          <w:rFonts w:cs="Arial"/>
          <w:spacing w:val="-2"/>
        </w:rPr>
        <w:t xml:space="preserve"> </w:t>
      </w:r>
      <w:r w:rsidRPr="00B46473">
        <w:rPr>
          <w:rFonts w:cs="Arial"/>
        </w:rPr>
        <w:t>should</w:t>
      </w:r>
      <w:r w:rsidRPr="00B46473">
        <w:rPr>
          <w:rFonts w:cs="Arial"/>
          <w:spacing w:val="-2"/>
        </w:rPr>
        <w:t xml:space="preserve"> </w:t>
      </w:r>
      <w:r w:rsidRPr="00B46473">
        <w:rPr>
          <w:rFonts w:cs="Arial"/>
          <w:spacing w:val="-1"/>
        </w:rPr>
        <w:t>all</w:t>
      </w:r>
      <w:r w:rsidRPr="00B46473">
        <w:rPr>
          <w:rFonts w:cs="Arial"/>
        </w:rPr>
        <w:t xml:space="preserve"> be</w:t>
      </w:r>
      <w:r w:rsidRPr="00B46473">
        <w:rPr>
          <w:rFonts w:cs="Arial"/>
          <w:spacing w:val="-2"/>
        </w:rPr>
        <w:t xml:space="preserve"> </w:t>
      </w:r>
      <w:r w:rsidRPr="00B46473">
        <w:rPr>
          <w:rFonts w:cs="Arial"/>
        </w:rPr>
        <w:t>carefully</w:t>
      </w:r>
      <w:r w:rsidRPr="00B46473">
        <w:rPr>
          <w:rFonts w:cs="Arial"/>
          <w:spacing w:val="21"/>
        </w:rPr>
        <w:t xml:space="preserve"> </w:t>
      </w:r>
      <w:r w:rsidRPr="00B46473">
        <w:rPr>
          <w:rFonts w:cs="Arial"/>
        </w:rPr>
        <w:t>considered</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ARD</w:t>
      </w:r>
      <w:r w:rsidRPr="00B46473">
        <w:rPr>
          <w:rFonts w:cs="Arial"/>
          <w:spacing w:val="-2"/>
        </w:rPr>
        <w:t xml:space="preserve"> </w:t>
      </w:r>
      <w:r w:rsidRPr="00B46473">
        <w:rPr>
          <w:rFonts w:cs="Arial"/>
        </w:rPr>
        <w:t>committee</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determining</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student</w:t>
      </w:r>
      <w:r w:rsidRPr="00B46473">
        <w:rPr>
          <w:rFonts w:cs="Arial"/>
          <w:spacing w:val="-2"/>
        </w:rPr>
        <w:t xml:space="preserve"> </w:t>
      </w:r>
      <w:r w:rsidRPr="00B46473">
        <w:rPr>
          <w:rFonts w:cs="Arial"/>
        </w:rPr>
        <w:t>with</w:t>
      </w:r>
      <w:r>
        <w:rPr>
          <w:rFonts w:cs="Arial"/>
        </w:rPr>
        <w:t xml:space="preserve"> </w:t>
      </w:r>
      <w:r w:rsidRPr="00B46473">
        <w:rPr>
          <w:rFonts w:cs="Arial"/>
        </w:rPr>
        <w:t>visual</w:t>
      </w:r>
      <w:r w:rsidRPr="00B46473">
        <w:rPr>
          <w:rFonts w:cs="Arial"/>
          <w:spacing w:val="-5"/>
        </w:rPr>
        <w:t xml:space="preserve"> </w:t>
      </w:r>
      <w:r w:rsidRPr="00B46473">
        <w:rPr>
          <w:rFonts w:cs="Arial"/>
        </w:rPr>
        <w:t>impairment.</w:t>
      </w:r>
      <w:r w:rsidRPr="00B46473">
        <w:rPr>
          <w:rFonts w:cs="Arial"/>
          <w:spacing w:val="-4"/>
        </w:rPr>
        <w:t xml:space="preserve"> </w:t>
      </w:r>
      <w:r w:rsidRPr="00B46473">
        <w:rPr>
          <w:rFonts w:cs="Arial"/>
          <w:b/>
          <w:bCs/>
        </w:rPr>
        <w:t>The</w:t>
      </w:r>
      <w:r w:rsidRPr="00B46473">
        <w:rPr>
          <w:rFonts w:cs="Arial"/>
          <w:b/>
          <w:bCs/>
          <w:spacing w:val="-5"/>
        </w:rPr>
        <w:t xml:space="preserve"> </w:t>
      </w:r>
      <w:r w:rsidRPr="00B46473">
        <w:rPr>
          <w:rFonts w:cs="Arial"/>
          <w:b/>
          <w:bCs/>
        </w:rPr>
        <w:t>FVE</w:t>
      </w:r>
      <w:r w:rsidRPr="00B46473">
        <w:rPr>
          <w:rFonts w:cs="Arial"/>
          <w:b/>
          <w:bCs/>
          <w:spacing w:val="-4"/>
        </w:rPr>
        <w:t xml:space="preserve"> </w:t>
      </w:r>
      <w:r w:rsidRPr="00B46473">
        <w:rPr>
          <w:rFonts w:cs="Arial"/>
          <w:b/>
          <w:bCs/>
        </w:rPr>
        <w:t>and</w:t>
      </w:r>
      <w:r w:rsidRPr="00B46473">
        <w:rPr>
          <w:rFonts w:cs="Arial"/>
          <w:b/>
          <w:bCs/>
          <w:spacing w:val="-5"/>
        </w:rPr>
        <w:t xml:space="preserve"> </w:t>
      </w:r>
      <w:r w:rsidRPr="00B46473">
        <w:rPr>
          <w:rFonts w:cs="Arial"/>
          <w:b/>
          <w:bCs/>
        </w:rPr>
        <w:t>LMA</w:t>
      </w:r>
      <w:r w:rsidRPr="00B46473">
        <w:rPr>
          <w:rFonts w:cs="Arial"/>
          <w:b/>
          <w:bCs/>
          <w:spacing w:val="-4"/>
        </w:rPr>
        <w:t xml:space="preserve"> </w:t>
      </w:r>
      <w:r w:rsidRPr="00B46473">
        <w:rPr>
          <w:rFonts w:cs="Arial"/>
          <w:b/>
          <w:bCs/>
        </w:rPr>
        <w:t>reports</w:t>
      </w:r>
      <w:r w:rsidRPr="00B46473">
        <w:rPr>
          <w:rFonts w:cs="Arial"/>
          <w:b/>
          <w:bCs/>
          <w:spacing w:val="-5"/>
        </w:rPr>
        <w:t xml:space="preserve"> </w:t>
      </w:r>
      <w:r w:rsidRPr="00B46473">
        <w:rPr>
          <w:rFonts w:cs="Arial"/>
          <w:b/>
          <w:bCs/>
        </w:rPr>
        <w:t>should</w:t>
      </w:r>
      <w:r w:rsidRPr="00B46473">
        <w:rPr>
          <w:rFonts w:cs="Arial"/>
          <w:b/>
          <w:bCs/>
          <w:spacing w:val="-3"/>
        </w:rPr>
        <w:t xml:space="preserve"> </w:t>
      </w:r>
      <w:r w:rsidRPr="00B46473">
        <w:rPr>
          <w:rFonts w:cs="Arial"/>
          <w:b/>
          <w:bCs/>
        </w:rPr>
        <w:t>typically</w:t>
      </w:r>
      <w:r w:rsidRPr="00B46473">
        <w:rPr>
          <w:rFonts w:cs="Arial"/>
          <w:b/>
          <w:bCs/>
          <w:spacing w:val="-5"/>
        </w:rPr>
        <w:t xml:space="preserve"> </w:t>
      </w:r>
      <w:r w:rsidRPr="00B46473">
        <w:rPr>
          <w:rFonts w:cs="Arial"/>
          <w:b/>
          <w:bCs/>
        </w:rPr>
        <w:t>be</w:t>
      </w:r>
      <w:r w:rsidRPr="00B46473">
        <w:rPr>
          <w:rFonts w:cs="Arial"/>
          <w:b/>
          <w:bCs/>
          <w:spacing w:val="-4"/>
        </w:rPr>
        <w:t xml:space="preserve"> </w:t>
      </w:r>
      <w:r w:rsidRPr="00B46473">
        <w:rPr>
          <w:rFonts w:cs="Arial"/>
          <w:b/>
          <w:bCs/>
        </w:rPr>
        <w:t>conducted</w:t>
      </w:r>
      <w:r w:rsidRPr="00B46473">
        <w:rPr>
          <w:rFonts w:cs="Arial"/>
          <w:b/>
          <w:bCs/>
          <w:spacing w:val="-4"/>
        </w:rPr>
        <w:t xml:space="preserve"> </w:t>
      </w:r>
      <w:r w:rsidRPr="00B46473">
        <w:rPr>
          <w:rFonts w:cs="Arial"/>
          <w:b/>
          <w:bCs/>
        </w:rPr>
        <w:t>and</w:t>
      </w:r>
      <w:r w:rsidRPr="00B46473">
        <w:rPr>
          <w:rFonts w:cs="Arial"/>
          <w:b/>
          <w:bCs/>
          <w:w w:val="99"/>
        </w:rPr>
        <w:t xml:space="preserve"> </w:t>
      </w:r>
      <w:r w:rsidRPr="00B46473">
        <w:rPr>
          <w:rFonts w:cs="Arial"/>
          <w:b/>
          <w:bCs/>
        </w:rPr>
        <w:t>results</w:t>
      </w:r>
      <w:r w:rsidRPr="00B46473">
        <w:rPr>
          <w:rFonts w:cs="Arial"/>
          <w:b/>
          <w:bCs/>
          <w:spacing w:val="-6"/>
        </w:rPr>
        <w:t xml:space="preserve"> </w:t>
      </w:r>
      <w:r w:rsidRPr="00B46473">
        <w:rPr>
          <w:rFonts w:cs="Arial"/>
          <w:b/>
          <w:bCs/>
        </w:rPr>
        <w:t>shared</w:t>
      </w:r>
      <w:r w:rsidRPr="00B46473">
        <w:rPr>
          <w:rFonts w:cs="Arial"/>
          <w:b/>
          <w:bCs/>
          <w:spacing w:val="-5"/>
        </w:rPr>
        <w:t xml:space="preserve"> </w:t>
      </w:r>
      <w:r w:rsidRPr="00B46473">
        <w:rPr>
          <w:rFonts w:cs="Arial"/>
          <w:b/>
          <w:bCs/>
        </w:rPr>
        <w:t>prior</w:t>
      </w:r>
      <w:r w:rsidRPr="00B46473">
        <w:rPr>
          <w:rFonts w:cs="Arial"/>
          <w:b/>
          <w:bCs/>
          <w:spacing w:val="-5"/>
        </w:rPr>
        <w:t xml:space="preserve"> </w:t>
      </w:r>
      <w:r w:rsidRPr="00B46473">
        <w:rPr>
          <w:rFonts w:cs="Arial"/>
          <w:b/>
          <w:bCs/>
        </w:rPr>
        <w:t>to</w:t>
      </w:r>
      <w:r w:rsidRPr="00B46473">
        <w:rPr>
          <w:rFonts w:cs="Arial"/>
          <w:b/>
          <w:bCs/>
          <w:spacing w:val="-5"/>
        </w:rPr>
        <w:t xml:space="preserve"> </w:t>
      </w:r>
      <w:r w:rsidRPr="00B46473">
        <w:rPr>
          <w:rFonts w:cs="Arial"/>
          <w:b/>
          <w:bCs/>
        </w:rPr>
        <w:t>additional</w:t>
      </w:r>
      <w:r w:rsidRPr="00B46473">
        <w:rPr>
          <w:rFonts w:cs="Arial"/>
          <w:b/>
          <w:bCs/>
          <w:spacing w:val="-5"/>
        </w:rPr>
        <w:t xml:space="preserve"> </w:t>
      </w:r>
      <w:r w:rsidRPr="00B46473">
        <w:rPr>
          <w:rFonts w:cs="Arial"/>
          <w:b/>
          <w:bCs/>
        </w:rPr>
        <w:t>evaluation</w:t>
      </w:r>
      <w:r w:rsidRPr="00B46473">
        <w:rPr>
          <w:rFonts w:cs="Arial"/>
          <w:b/>
          <w:bCs/>
          <w:spacing w:val="-5"/>
        </w:rPr>
        <w:t xml:space="preserve"> </w:t>
      </w:r>
      <w:r w:rsidRPr="00B46473">
        <w:rPr>
          <w:rFonts w:cs="Arial"/>
          <w:b/>
          <w:bCs/>
        </w:rPr>
        <w:t>by</w:t>
      </w:r>
      <w:r w:rsidRPr="00B46473">
        <w:rPr>
          <w:rFonts w:cs="Arial"/>
          <w:b/>
          <w:bCs/>
          <w:spacing w:val="-5"/>
        </w:rPr>
        <w:t xml:space="preserve"> </w:t>
      </w:r>
      <w:r w:rsidRPr="00B46473">
        <w:rPr>
          <w:rFonts w:cs="Arial"/>
          <w:b/>
          <w:bCs/>
        </w:rPr>
        <w:t>other</w:t>
      </w:r>
      <w:r w:rsidRPr="00B46473">
        <w:rPr>
          <w:rFonts w:cs="Arial"/>
          <w:b/>
          <w:bCs/>
          <w:spacing w:val="-5"/>
        </w:rPr>
        <w:t xml:space="preserve"> </w:t>
      </w:r>
      <w:r w:rsidRPr="00B46473">
        <w:rPr>
          <w:rFonts w:cs="Arial"/>
          <w:b/>
          <w:bCs/>
        </w:rPr>
        <w:t>member</w:t>
      </w:r>
      <w:r w:rsidRPr="00B46473">
        <w:rPr>
          <w:rFonts w:cs="Arial"/>
          <w:b/>
          <w:bCs/>
          <w:spacing w:val="-5"/>
        </w:rPr>
        <w:t xml:space="preserve"> </w:t>
      </w:r>
      <w:r w:rsidRPr="00B46473">
        <w:rPr>
          <w:rFonts w:cs="Arial"/>
          <w:b/>
          <w:bCs/>
        </w:rPr>
        <w:t>of</w:t>
      </w:r>
      <w:r w:rsidRPr="00B46473">
        <w:rPr>
          <w:rFonts w:cs="Arial"/>
          <w:b/>
          <w:bCs/>
          <w:spacing w:val="-5"/>
        </w:rPr>
        <w:t xml:space="preserve"> </w:t>
      </w:r>
      <w:r w:rsidRPr="00B46473">
        <w:rPr>
          <w:rFonts w:cs="Arial"/>
          <w:b/>
          <w:bCs/>
        </w:rPr>
        <w:t>the</w:t>
      </w:r>
      <w:r w:rsidRPr="00B46473">
        <w:rPr>
          <w:rFonts w:cs="Arial"/>
          <w:b/>
          <w:bCs/>
          <w:spacing w:val="-5"/>
        </w:rPr>
        <w:t xml:space="preserve"> </w:t>
      </w:r>
      <w:r w:rsidRPr="00B46473">
        <w:rPr>
          <w:rFonts w:cs="Arial"/>
          <w:b/>
          <w:bCs/>
        </w:rPr>
        <w:t>educational</w:t>
      </w:r>
      <w:r w:rsidRPr="00B46473">
        <w:rPr>
          <w:rFonts w:cs="Arial"/>
          <w:b/>
          <w:bCs/>
          <w:w w:val="99"/>
        </w:rPr>
        <w:t xml:space="preserve"> </w:t>
      </w:r>
      <w:r w:rsidRPr="00B46473">
        <w:rPr>
          <w:rFonts w:cs="Arial"/>
          <w:b/>
          <w:bCs/>
          <w:spacing w:val="-1"/>
        </w:rPr>
        <w:t>team</w:t>
      </w:r>
      <w:r w:rsidRPr="00B46473">
        <w:rPr>
          <w:rFonts w:cs="Arial"/>
          <w:spacing w:val="-1"/>
        </w:rPr>
        <w:t>,</w:t>
      </w:r>
      <w:r w:rsidRPr="00B46473">
        <w:rPr>
          <w:rFonts w:cs="Arial"/>
          <w:spacing w:val="-3"/>
        </w:rPr>
        <w:t xml:space="preserve"> </w:t>
      </w:r>
      <w:r w:rsidRPr="00B46473">
        <w:rPr>
          <w:rFonts w:cs="Arial"/>
        </w:rPr>
        <w:t>including</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psychologists,</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diagnosticians,</w:t>
      </w:r>
      <w:r w:rsidRPr="00B46473">
        <w:rPr>
          <w:rFonts w:cs="Arial"/>
          <w:spacing w:val="-3"/>
        </w:rPr>
        <w:t xml:space="preserve"> </w:t>
      </w:r>
      <w:r w:rsidRPr="00B46473">
        <w:rPr>
          <w:rFonts w:cs="Arial"/>
        </w:rPr>
        <w:t>counselors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related</w:t>
      </w:r>
      <w:r w:rsidRPr="00B46473">
        <w:rPr>
          <w:rFonts w:cs="Arial"/>
          <w:spacing w:val="24"/>
        </w:rPr>
        <w:t xml:space="preserve"> </w:t>
      </w:r>
      <w:r w:rsidRPr="00B46473">
        <w:rPr>
          <w:rFonts w:cs="Arial"/>
        </w:rPr>
        <w:t>service</w:t>
      </w:r>
      <w:r w:rsidRPr="00B46473">
        <w:rPr>
          <w:rFonts w:cs="Arial"/>
          <w:spacing w:val="-2"/>
        </w:rPr>
        <w:t xml:space="preserve"> </w:t>
      </w:r>
      <w:r w:rsidRPr="00B46473">
        <w:rPr>
          <w:rFonts w:cs="Arial"/>
          <w:spacing w:val="-1"/>
        </w:rPr>
        <w:t>professionals,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ensure</w:t>
      </w:r>
      <w:r w:rsidRPr="00B46473">
        <w:rPr>
          <w:rFonts w:cs="Arial"/>
          <w:spacing w:val="-1"/>
        </w:rPr>
        <w:t xml:space="preserve"> </w:t>
      </w:r>
      <w:r w:rsidRPr="00B46473">
        <w:rPr>
          <w:rFonts w:cs="Arial"/>
        </w:rPr>
        <w:t>that</w:t>
      </w:r>
      <w:r w:rsidRPr="00B46473">
        <w:rPr>
          <w:rFonts w:cs="Arial"/>
          <w:spacing w:val="-2"/>
        </w:rPr>
        <w:t xml:space="preserve"> </w:t>
      </w:r>
      <w:r w:rsidRPr="00B46473">
        <w:rPr>
          <w:rFonts w:cs="Arial"/>
        </w:rPr>
        <w:t>tools</w:t>
      </w:r>
      <w:r w:rsidRPr="00B46473">
        <w:rPr>
          <w:rFonts w:cs="Arial"/>
          <w:spacing w:val="-2"/>
        </w:rPr>
        <w:t xml:space="preserve"> </w:t>
      </w:r>
      <w:r w:rsidRPr="00B46473">
        <w:rPr>
          <w:rFonts w:cs="Arial"/>
        </w:rPr>
        <w:t>used</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results</w:t>
      </w:r>
      <w:r>
        <w:rPr>
          <w:rFonts w:cs="Arial"/>
        </w:rPr>
        <w:t xml:space="preserve"> found</w:t>
      </w:r>
      <w:r w:rsidRPr="00B46473">
        <w:rPr>
          <w:rFonts w:cs="Arial"/>
          <w:spacing w:val="-2"/>
        </w:rPr>
        <w:t xml:space="preserve"> </w:t>
      </w:r>
      <w:r w:rsidRPr="00B46473">
        <w:rPr>
          <w:rFonts w:cs="Arial"/>
          <w:spacing w:val="-1"/>
        </w:rPr>
        <w:t>accurately</w:t>
      </w:r>
      <w:r w:rsidRPr="00B46473">
        <w:rPr>
          <w:rFonts w:cs="Arial"/>
          <w:spacing w:val="-2"/>
        </w:rPr>
        <w:t xml:space="preserve"> </w:t>
      </w:r>
      <w:r w:rsidRPr="00B46473">
        <w:rPr>
          <w:rFonts w:cs="Arial"/>
        </w:rPr>
        <w:t>reflect</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child’s</w:t>
      </w:r>
      <w:r w:rsidRPr="00B46473">
        <w:rPr>
          <w:rFonts w:cs="Arial"/>
          <w:spacing w:val="44"/>
        </w:rPr>
        <w:t xml:space="preserve"> </w:t>
      </w:r>
      <w:r w:rsidRPr="00B46473">
        <w:rPr>
          <w:rFonts w:cs="Arial"/>
        </w:rPr>
        <w:t>aptitude</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not</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impact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(34</w:t>
      </w:r>
      <w:r w:rsidRPr="00B46473">
        <w:rPr>
          <w:rFonts w:cs="Arial"/>
          <w:spacing w:val="-2"/>
        </w:rPr>
        <w:t xml:space="preserve"> </w:t>
      </w:r>
      <w:r w:rsidRPr="00B46473">
        <w:rPr>
          <w:rFonts w:cs="Arial"/>
        </w:rPr>
        <w:t>CFR</w:t>
      </w:r>
      <w:r w:rsidRPr="00B46473">
        <w:rPr>
          <w:rFonts w:cs="Arial"/>
          <w:spacing w:val="-2"/>
        </w:rPr>
        <w:t xml:space="preserve"> </w:t>
      </w:r>
      <w:r w:rsidRPr="00B46473">
        <w:rPr>
          <w:rFonts w:cs="Arial"/>
        </w:rPr>
        <w:t>§</w:t>
      </w:r>
      <w:r w:rsidRPr="00B46473">
        <w:rPr>
          <w:rFonts w:cs="Arial"/>
          <w:spacing w:val="-2"/>
        </w:rPr>
        <w:t xml:space="preserve"> </w:t>
      </w:r>
      <w:r w:rsidRPr="00B46473">
        <w:rPr>
          <w:rFonts w:cs="Arial"/>
        </w:rPr>
        <w:t xml:space="preserve">300.304(c)(3)).  </w:t>
      </w:r>
    </w:p>
    <w:p w14:paraId="6525A80F" w14:textId="77777777" w:rsidR="002700CC" w:rsidRPr="00B46473" w:rsidRDefault="002700CC" w:rsidP="002700CC">
      <w:pPr>
        <w:spacing w:before="39"/>
        <w:ind w:right="153"/>
        <w:rPr>
          <w:rFonts w:ascii="Arial" w:eastAsia="Arial" w:hAnsi="Arial" w:cs="Arial"/>
        </w:rPr>
      </w:pPr>
    </w:p>
    <w:p w14:paraId="70AD4254" w14:textId="77777777" w:rsidR="002700CC" w:rsidRPr="008B6717" w:rsidRDefault="002700CC" w:rsidP="002700CC">
      <w:pPr>
        <w:spacing w:before="39"/>
        <w:ind w:right="153"/>
        <w:rPr>
          <w:rFonts w:ascii="Arial" w:eastAsia="Arial" w:hAnsi="Arial" w:cs="Arial"/>
        </w:rPr>
      </w:pPr>
      <w:r w:rsidRPr="00B46473">
        <w:rPr>
          <w:rFonts w:ascii="Arial" w:eastAsia="Arial" w:hAnsi="Arial" w:cs="Arial"/>
          <w:u w:val="single"/>
        </w:rPr>
        <w:t xml:space="preserve">A student who is eligible for specially designed instruction and special education services as having a visual impairment may also be eligible in other IDEA special education categories, such as intellectual disability, specific learning disabilities, autism. </w:t>
      </w:r>
      <w:r w:rsidRPr="008B6717">
        <w:rPr>
          <w:rFonts w:ascii="Arial" w:eastAsia="Arial" w:hAnsi="Arial" w:cs="Arial"/>
        </w:rPr>
        <w:t xml:space="preserve">When evaluating students with visual impairments for additional disabilities, it is critical that the IEP team include a teacher of students with visual impairments because of the complexity involved in separating the impact of visual impairment from the possible impact of a separate area of disability. </w:t>
      </w:r>
    </w:p>
    <w:p w14:paraId="41D68C86" w14:textId="77777777" w:rsidR="002700CC" w:rsidRPr="008B6717" w:rsidRDefault="002700CC" w:rsidP="002700CC">
      <w:pPr>
        <w:spacing w:before="6"/>
        <w:rPr>
          <w:rFonts w:ascii="Arial" w:eastAsia="Arial" w:hAnsi="Arial" w:cs="Arial"/>
        </w:rPr>
      </w:pPr>
    </w:p>
    <w:p w14:paraId="5ED9BBD5" w14:textId="77777777" w:rsidR="002700CC" w:rsidRPr="00826C7B" w:rsidRDefault="002700CC" w:rsidP="002700CC">
      <w:pPr>
        <w:pStyle w:val="Heading3"/>
      </w:pPr>
      <w:r w:rsidRPr="00826C7B">
        <w:t>Eligibility evaluations, legal requirements</w:t>
      </w:r>
    </w:p>
    <w:p w14:paraId="6207BB56" w14:textId="77777777" w:rsidR="002700CC" w:rsidRPr="00B46473" w:rsidRDefault="002700CC" w:rsidP="002700CC">
      <w:pPr>
        <w:spacing w:before="2"/>
        <w:rPr>
          <w:rFonts w:ascii="Arial" w:eastAsia="Arial" w:hAnsi="Arial" w:cs="Arial"/>
          <w:i/>
        </w:rPr>
      </w:pPr>
    </w:p>
    <w:p w14:paraId="5DAAADBA" w14:textId="77777777" w:rsidR="002700CC" w:rsidRPr="00B46473" w:rsidRDefault="002700CC" w:rsidP="002700CC">
      <w:pPr>
        <w:pStyle w:val="BodyText"/>
        <w:spacing w:line="274" w:lineRule="exact"/>
        <w:ind w:left="0" w:right="158"/>
        <w:rPr>
          <w:rFonts w:cs="Arial"/>
        </w:rPr>
      </w:pPr>
      <w:r w:rsidRPr="00B46473">
        <w:rPr>
          <w:rFonts w:cs="Arial"/>
        </w:rPr>
        <w:t>Texas</w:t>
      </w:r>
      <w:r w:rsidRPr="00B46473">
        <w:rPr>
          <w:rFonts w:cs="Arial"/>
          <w:spacing w:val="-3"/>
        </w:rPr>
        <w:t xml:space="preserve"> </w:t>
      </w:r>
      <w:r w:rsidRPr="00B46473">
        <w:rPr>
          <w:rFonts w:cs="Arial"/>
        </w:rPr>
        <w:t>Administrative</w:t>
      </w:r>
      <w:r w:rsidRPr="00B46473">
        <w:rPr>
          <w:rFonts w:cs="Arial"/>
          <w:spacing w:val="-2"/>
        </w:rPr>
        <w:t xml:space="preserve"> </w:t>
      </w:r>
      <w:r w:rsidRPr="00B46473">
        <w:rPr>
          <w:rFonts w:cs="Arial"/>
        </w:rPr>
        <w:t>Code</w:t>
      </w:r>
      <w:r w:rsidRPr="00B46473">
        <w:rPr>
          <w:rFonts w:cs="Arial"/>
          <w:spacing w:val="-2"/>
        </w:rPr>
        <w:t xml:space="preserve"> </w:t>
      </w:r>
      <w:r w:rsidRPr="00B46473">
        <w:rPr>
          <w:rFonts w:cs="Arial"/>
        </w:rPr>
        <w:t>(TAC)</w:t>
      </w:r>
      <w:r w:rsidRPr="00B46473">
        <w:rPr>
          <w:rFonts w:cs="Arial"/>
          <w:spacing w:val="-2"/>
        </w:rPr>
        <w:t xml:space="preserve"> </w:t>
      </w:r>
      <w:r w:rsidRPr="00B46473">
        <w:rPr>
          <w:rFonts w:cs="Arial"/>
        </w:rPr>
        <w:t>§</w:t>
      </w:r>
      <w:r>
        <w:rPr>
          <w:rFonts w:cs="Arial"/>
        </w:rPr>
        <w:t xml:space="preserve"> </w:t>
      </w:r>
      <w:r w:rsidRPr="00B46473">
        <w:rPr>
          <w:rFonts w:cs="Arial"/>
        </w:rPr>
        <w:t>89.1040</w:t>
      </w:r>
      <w:r w:rsidRPr="00B46473">
        <w:rPr>
          <w:rFonts w:cs="Arial"/>
          <w:spacing w:val="-2"/>
        </w:rPr>
        <w:t xml:space="preserve"> </w:t>
      </w:r>
      <w:r w:rsidRPr="00B46473">
        <w:rPr>
          <w:rFonts w:cs="Arial"/>
        </w:rPr>
        <w:t>outlines</w:t>
      </w:r>
      <w:r w:rsidRPr="00B46473">
        <w:rPr>
          <w:rFonts w:cs="Arial"/>
          <w:spacing w:val="-3"/>
        </w:rPr>
        <w:t xml:space="preserve"> </w:t>
      </w:r>
      <w:r w:rsidRPr="00B46473">
        <w:rPr>
          <w:rFonts w:cs="Arial"/>
          <w:spacing w:val="-1"/>
        </w:rPr>
        <w:t>required</w:t>
      </w:r>
      <w:r w:rsidRPr="00B46473">
        <w:rPr>
          <w:rFonts w:cs="Arial"/>
          <w:spacing w:val="-2"/>
        </w:rPr>
        <w:t xml:space="preserve"> </w:t>
      </w:r>
      <w:r w:rsidRPr="00B46473">
        <w:rPr>
          <w:rFonts w:cs="Arial"/>
        </w:rPr>
        <w:t>elements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eligibility</w:t>
      </w:r>
      <w:r w:rsidRPr="00B46473">
        <w:rPr>
          <w:rFonts w:cs="Arial"/>
          <w:spacing w:val="27"/>
        </w:rPr>
        <w:t xml:space="preserve"> </w:t>
      </w:r>
      <w:r w:rsidRPr="00B46473">
        <w:rPr>
          <w:rFonts w:cs="Arial"/>
        </w:rPr>
        <w:t>evaluation.</w:t>
      </w:r>
    </w:p>
    <w:p w14:paraId="77D7B074" w14:textId="77777777" w:rsidR="002700CC" w:rsidRPr="00B46473" w:rsidRDefault="002700CC" w:rsidP="002700CC">
      <w:pPr>
        <w:pStyle w:val="BodyText"/>
        <w:numPr>
          <w:ilvl w:val="1"/>
          <w:numId w:val="13"/>
        </w:numPr>
        <w:tabs>
          <w:tab w:val="left" w:pos="1548"/>
        </w:tabs>
        <w:spacing w:before="20" w:line="231" w:lineRule="auto"/>
        <w:ind w:right="245"/>
        <w:jc w:val="both"/>
        <w:rPr>
          <w:rFonts w:cs="Arial"/>
        </w:rPr>
      </w:pPr>
      <w:r w:rsidRPr="00B46473">
        <w:rPr>
          <w:rFonts w:cs="Arial"/>
        </w:rPr>
        <w:t>The</w:t>
      </w:r>
      <w:r w:rsidRPr="00B46473">
        <w:rPr>
          <w:rFonts w:cs="Arial"/>
          <w:spacing w:val="-13"/>
        </w:rPr>
        <w:t xml:space="preserve"> </w:t>
      </w:r>
      <w:r w:rsidRPr="00B46473">
        <w:rPr>
          <w:rFonts w:cs="Arial"/>
          <w:i/>
          <w:spacing w:val="-2"/>
        </w:rPr>
        <w:t>eye</w:t>
      </w:r>
      <w:r w:rsidRPr="00B46473">
        <w:rPr>
          <w:rFonts w:cs="Arial"/>
          <w:i/>
          <w:spacing w:val="-15"/>
        </w:rPr>
        <w:t xml:space="preserve"> </w:t>
      </w:r>
      <w:r w:rsidRPr="00B46473">
        <w:rPr>
          <w:rFonts w:cs="Arial"/>
          <w:i/>
        </w:rPr>
        <w:t>medical</w:t>
      </w:r>
      <w:r w:rsidRPr="00B46473">
        <w:rPr>
          <w:rFonts w:cs="Arial"/>
          <w:i/>
          <w:spacing w:val="-10"/>
        </w:rPr>
        <w:t xml:space="preserve"> </w:t>
      </w:r>
      <w:r w:rsidRPr="00B46473">
        <w:rPr>
          <w:rFonts w:cs="Arial"/>
        </w:rPr>
        <w:t>report</w:t>
      </w:r>
      <w:r w:rsidRPr="00B46473">
        <w:rPr>
          <w:rFonts w:cs="Arial"/>
          <w:spacing w:val="-12"/>
        </w:rPr>
        <w:t xml:space="preserve"> </w:t>
      </w:r>
      <w:r w:rsidRPr="00B46473">
        <w:rPr>
          <w:rFonts w:cs="Arial"/>
        </w:rPr>
        <w:t>should</w:t>
      </w:r>
      <w:r w:rsidRPr="00B46473">
        <w:rPr>
          <w:rFonts w:cs="Arial"/>
          <w:spacing w:val="-10"/>
        </w:rPr>
        <w:t xml:space="preserve"> </w:t>
      </w:r>
      <w:r w:rsidRPr="00B46473">
        <w:rPr>
          <w:rFonts w:cs="Arial"/>
        </w:rPr>
        <w:t>indicate</w:t>
      </w:r>
      <w:r w:rsidRPr="00B46473">
        <w:rPr>
          <w:rFonts w:cs="Arial"/>
          <w:spacing w:val="-12"/>
        </w:rPr>
        <w:t xml:space="preserve"> </w:t>
      </w:r>
      <w:r w:rsidRPr="00B46473">
        <w:rPr>
          <w:rFonts w:cs="Arial"/>
        </w:rPr>
        <w:t>whether</w:t>
      </w:r>
      <w:r w:rsidRPr="00B46473">
        <w:rPr>
          <w:rFonts w:cs="Arial"/>
          <w:spacing w:val="-11"/>
        </w:rPr>
        <w:t xml:space="preserve"> </w:t>
      </w:r>
      <w:r w:rsidRPr="00B46473">
        <w:rPr>
          <w:rFonts w:cs="Arial"/>
        </w:rPr>
        <w:t>the</w:t>
      </w:r>
      <w:r w:rsidRPr="00B46473">
        <w:rPr>
          <w:rFonts w:cs="Arial"/>
          <w:spacing w:val="-12"/>
        </w:rPr>
        <w:t xml:space="preserve"> </w:t>
      </w:r>
      <w:r w:rsidRPr="00B46473">
        <w:rPr>
          <w:rFonts w:cs="Arial"/>
        </w:rPr>
        <w:t>student</w:t>
      </w:r>
      <w:r w:rsidRPr="00B46473">
        <w:rPr>
          <w:rFonts w:cs="Arial"/>
          <w:spacing w:val="22"/>
        </w:rPr>
        <w:t xml:space="preserve"> </w:t>
      </w:r>
      <w:r w:rsidRPr="00B46473">
        <w:rPr>
          <w:rFonts w:cs="Arial"/>
        </w:rPr>
        <w:t>has</w:t>
      </w:r>
      <w:r w:rsidRPr="00B46473">
        <w:rPr>
          <w:rFonts w:cs="Arial"/>
          <w:spacing w:val="-7"/>
        </w:rPr>
        <w:t xml:space="preserve"> </w:t>
      </w:r>
      <w:r w:rsidRPr="00B46473">
        <w:rPr>
          <w:rFonts w:cs="Arial"/>
        </w:rPr>
        <w:t>no</w:t>
      </w:r>
      <w:r w:rsidRPr="00B46473">
        <w:rPr>
          <w:rFonts w:cs="Arial"/>
          <w:spacing w:val="-10"/>
        </w:rPr>
        <w:t xml:space="preserve"> </w:t>
      </w:r>
      <w:r w:rsidRPr="00B46473">
        <w:rPr>
          <w:rFonts w:cs="Arial"/>
        </w:rPr>
        <w:t>vision</w:t>
      </w:r>
      <w:r w:rsidRPr="00B46473">
        <w:rPr>
          <w:rFonts w:cs="Arial"/>
          <w:spacing w:val="-7"/>
        </w:rPr>
        <w:t xml:space="preserve"> </w:t>
      </w:r>
      <w:r w:rsidRPr="00B46473">
        <w:rPr>
          <w:rFonts w:cs="Arial"/>
        </w:rPr>
        <w:t>or</w:t>
      </w:r>
      <w:r w:rsidRPr="00B46473">
        <w:rPr>
          <w:rFonts w:cs="Arial"/>
          <w:spacing w:val="22"/>
        </w:rPr>
        <w:t xml:space="preserve"> </w:t>
      </w:r>
      <w:r w:rsidRPr="00B46473">
        <w:rPr>
          <w:rFonts w:cs="Arial"/>
        </w:rPr>
        <w:t>a</w:t>
      </w:r>
      <w:r w:rsidRPr="00B46473">
        <w:rPr>
          <w:rFonts w:cs="Arial"/>
          <w:spacing w:val="-10"/>
        </w:rPr>
        <w:t xml:space="preserve"> </w:t>
      </w:r>
      <w:r w:rsidRPr="00B46473">
        <w:rPr>
          <w:rFonts w:cs="Arial"/>
        </w:rPr>
        <w:t>serious</w:t>
      </w:r>
      <w:r w:rsidRPr="00B46473">
        <w:rPr>
          <w:rFonts w:cs="Arial"/>
          <w:spacing w:val="-9"/>
        </w:rPr>
        <w:t xml:space="preserve"> </w:t>
      </w:r>
      <w:r w:rsidRPr="00B46473">
        <w:rPr>
          <w:rFonts w:cs="Arial"/>
        </w:rPr>
        <w:t>visual</w:t>
      </w:r>
      <w:r w:rsidRPr="00B46473">
        <w:rPr>
          <w:rFonts w:cs="Arial"/>
          <w:spacing w:val="-8"/>
        </w:rPr>
        <w:t xml:space="preserve"> </w:t>
      </w:r>
      <w:r w:rsidRPr="00B46473">
        <w:rPr>
          <w:rFonts w:cs="Arial"/>
        </w:rPr>
        <w:t>loss</w:t>
      </w:r>
      <w:r w:rsidRPr="00B46473">
        <w:rPr>
          <w:rFonts w:cs="Arial"/>
          <w:spacing w:val="-9"/>
        </w:rPr>
        <w:t xml:space="preserve"> </w:t>
      </w:r>
      <w:r w:rsidRPr="00B46473">
        <w:rPr>
          <w:rFonts w:cs="Arial"/>
        </w:rPr>
        <w:t>after</w:t>
      </w:r>
      <w:r w:rsidRPr="00B46473">
        <w:rPr>
          <w:rFonts w:cs="Arial"/>
          <w:spacing w:val="-10"/>
        </w:rPr>
        <w:t xml:space="preserve"> </w:t>
      </w:r>
      <w:r w:rsidRPr="00B46473">
        <w:rPr>
          <w:rFonts w:cs="Arial"/>
        </w:rPr>
        <w:t>correction,</w:t>
      </w:r>
      <w:r w:rsidRPr="00B46473">
        <w:rPr>
          <w:rFonts w:cs="Arial"/>
          <w:spacing w:val="-8"/>
        </w:rPr>
        <w:t xml:space="preserve"> </w:t>
      </w:r>
      <w:r w:rsidRPr="00B46473">
        <w:rPr>
          <w:rFonts w:cs="Arial"/>
        </w:rPr>
        <w:t>or</w:t>
      </w:r>
      <w:r w:rsidRPr="00B46473">
        <w:rPr>
          <w:rFonts w:cs="Arial"/>
          <w:spacing w:val="-9"/>
        </w:rPr>
        <w:t xml:space="preserve"> </w:t>
      </w:r>
      <w:r w:rsidRPr="00B46473">
        <w:rPr>
          <w:rFonts w:cs="Arial"/>
        </w:rPr>
        <w:t>a</w:t>
      </w:r>
      <w:r w:rsidRPr="00B46473">
        <w:rPr>
          <w:rFonts w:cs="Arial"/>
          <w:spacing w:val="-2"/>
        </w:rPr>
        <w:t xml:space="preserve"> </w:t>
      </w:r>
      <w:r w:rsidRPr="00B46473">
        <w:rPr>
          <w:rFonts w:cs="Arial"/>
        </w:rPr>
        <w:t>progressive</w:t>
      </w:r>
      <w:r w:rsidRPr="00B46473">
        <w:rPr>
          <w:rFonts w:cs="Arial"/>
          <w:spacing w:val="-10"/>
        </w:rPr>
        <w:t xml:space="preserve"> </w:t>
      </w:r>
      <w:r w:rsidRPr="00B46473">
        <w:rPr>
          <w:rFonts w:cs="Arial"/>
        </w:rPr>
        <w:t>medical</w:t>
      </w:r>
      <w:r w:rsidRPr="00B46473">
        <w:rPr>
          <w:rFonts w:cs="Arial"/>
          <w:spacing w:val="-11"/>
        </w:rPr>
        <w:t xml:space="preserve"> </w:t>
      </w:r>
      <w:r w:rsidRPr="00B46473">
        <w:rPr>
          <w:rFonts w:cs="Arial"/>
        </w:rPr>
        <w:t>condition</w:t>
      </w:r>
      <w:r w:rsidRPr="00B46473">
        <w:rPr>
          <w:rFonts w:cs="Arial"/>
          <w:spacing w:val="-9"/>
        </w:rPr>
        <w:t xml:space="preserve"> </w:t>
      </w:r>
      <w:r w:rsidRPr="00B46473">
        <w:rPr>
          <w:rFonts w:cs="Arial"/>
        </w:rPr>
        <w:t>that</w:t>
      </w:r>
      <w:r w:rsidRPr="00B46473">
        <w:rPr>
          <w:rFonts w:cs="Arial"/>
          <w:w w:val="99"/>
        </w:rPr>
        <w:t xml:space="preserve"> </w:t>
      </w:r>
      <w:r w:rsidRPr="00B46473">
        <w:rPr>
          <w:rFonts w:cs="Arial"/>
        </w:rPr>
        <w:t>will</w:t>
      </w:r>
      <w:r w:rsidRPr="00B46473">
        <w:rPr>
          <w:rFonts w:cs="Arial"/>
          <w:spacing w:val="-11"/>
        </w:rPr>
        <w:t xml:space="preserve"> </w:t>
      </w:r>
      <w:r w:rsidRPr="00B46473">
        <w:rPr>
          <w:rFonts w:cs="Arial"/>
        </w:rPr>
        <w:t>result</w:t>
      </w:r>
      <w:r w:rsidRPr="00B46473">
        <w:rPr>
          <w:rFonts w:cs="Arial"/>
          <w:spacing w:val="-10"/>
        </w:rPr>
        <w:t xml:space="preserve"> </w:t>
      </w:r>
      <w:r w:rsidRPr="00B46473">
        <w:rPr>
          <w:rFonts w:cs="Arial"/>
        </w:rPr>
        <w:t>in</w:t>
      </w:r>
      <w:r w:rsidRPr="00B46473">
        <w:rPr>
          <w:rFonts w:cs="Arial"/>
          <w:spacing w:val="-8"/>
        </w:rPr>
        <w:t xml:space="preserve"> </w:t>
      </w:r>
      <w:r w:rsidRPr="00B46473">
        <w:rPr>
          <w:rFonts w:cs="Arial"/>
        </w:rPr>
        <w:t>no</w:t>
      </w:r>
      <w:r w:rsidRPr="00B46473">
        <w:rPr>
          <w:rFonts w:cs="Arial"/>
          <w:spacing w:val="-10"/>
        </w:rPr>
        <w:t xml:space="preserve"> </w:t>
      </w:r>
      <w:r w:rsidRPr="00B46473">
        <w:rPr>
          <w:rFonts w:cs="Arial"/>
        </w:rPr>
        <w:t>vision</w:t>
      </w:r>
      <w:r w:rsidRPr="00B46473">
        <w:rPr>
          <w:rFonts w:cs="Arial"/>
          <w:spacing w:val="-10"/>
        </w:rPr>
        <w:t xml:space="preserve"> </w:t>
      </w:r>
      <w:r w:rsidRPr="00B46473">
        <w:rPr>
          <w:rFonts w:cs="Arial"/>
        </w:rPr>
        <w:t>or</w:t>
      </w:r>
      <w:r w:rsidRPr="00B46473">
        <w:rPr>
          <w:rFonts w:cs="Arial"/>
          <w:spacing w:val="20"/>
        </w:rPr>
        <w:t xml:space="preserve"> </w:t>
      </w:r>
      <w:r w:rsidRPr="00B46473">
        <w:rPr>
          <w:rFonts w:cs="Arial"/>
        </w:rPr>
        <w:t>serious</w:t>
      </w:r>
      <w:r w:rsidRPr="00B46473">
        <w:rPr>
          <w:rFonts w:cs="Arial"/>
          <w:spacing w:val="-9"/>
        </w:rPr>
        <w:t xml:space="preserve"> </w:t>
      </w:r>
      <w:r w:rsidRPr="00B46473">
        <w:rPr>
          <w:rFonts w:cs="Arial"/>
        </w:rPr>
        <w:t>vision</w:t>
      </w:r>
      <w:r w:rsidRPr="00B46473">
        <w:rPr>
          <w:rFonts w:cs="Arial"/>
          <w:spacing w:val="-11"/>
        </w:rPr>
        <w:t xml:space="preserve"> </w:t>
      </w:r>
      <w:r w:rsidRPr="00B46473">
        <w:rPr>
          <w:rFonts w:cs="Arial"/>
        </w:rPr>
        <w:t>loss</w:t>
      </w:r>
      <w:r w:rsidRPr="00B46473">
        <w:rPr>
          <w:rFonts w:cs="Arial"/>
          <w:spacing w:val="-9"/>
        </w:rPr>
        <w:t xml:space="preserve"> </w:t>
      </w:r>
      <w:r w:rsidRPr="00B46473">
        <w:rPr>
          <w:rFonts w:cs="Arial"/>
        </w:rPr>
        <w:t>after</w:t>
      </w:r>
      <w:r w:rsidRPr="00B46473">
        <w:rPr>
          <w:rFonts w:cs="Arial"/>
          <w:spacing w:val="-12"/>
        </w:rPr>
        <w:t xml:space="preserve"> </w:t>
      </w:r>
      <w:r w:rsidRPr="00B46473">
        <w:rPr>
          <w:rFonts w:cs="Arial"/>
        </w:rPr>
        <w:t>correction.</w:t>
      </w:r>
      <w:r w:rsidRPr="00B46473">
        <w:rPr>
          <w:rFonts w:cs="Arial"/>
          <w:spacing w:val="-16"/>
        </w:rPr>
        <w:t xml:space="preserve"> </w:t>
      </w:r>
      <w:r w:rsidRPr="00B46473">
        <w:rPr>
          <w:rFonts w:cs="Arial"/>
          <w:spacing w:val="-4"/>
        </w:rPr>
        <w:t>(19</w:t>
      </w:r>
      <w:r w:rsidRPr="00B46473">
        <w:rPr>
          <w:rFonts w:cs="Arial"/>
          <w:spacing w:val="-27"/>
        </w:rPr>
        <w:t xml:space="preserve"> </w:t>
      </w:r>
      <w:r w:rsidRPr="00B46473">
        <w:rPr>
          <w:rFonts w:cs="Arial"/>
          <w:spacing w:val="-6"/>
        </w:rPr>
        <w:t>TAC</w:t>
      </w:r>
    </w:p>
    <w:p w14:paraId="289943F5" w14:textId="77777777" w:rsidR="002700CC" w:rsidRPr="00B46473" w:rsidRDefault="002700CC" w:rsidP="002700CC">
      <w:pPr>
        <w:pStyle w:val="BodyText"/>
        <w:ind w:left="1548" w:right="110"/>
        <w:rPr>
          <w:rFonts w:cs="Arial"/>
        </w:rPr>
      </w:pPr>
      <w:r w:rsidRPr="00B46473">
        <w:rPr>
          <w:rFonts w:cs="Arial"/>
          <w:spacing w:val="-1"/>
        </w:rPr>
        <w:t>§</w:t>
      </w:r>
      <w:r>
        <w:rPr>
          <w:rFonts w:cs="Arial"/>
          <w:spacing w:val="-1"/>
        </w:rPr>
        <w:t xml:space="preserve"> </w:t>
      </w:r>
      <w:r w:rsidRPr="00B46473">
        <w:rPr>
          <w:rFonts w:cs="Arial"/>
          <w:spacing w:val="-1"/>
        </w:rPr>
        <w:t>89.1040(c)(12)(A)).</w:t>
      </w:r>
      <w:r w:rsidRPr="00B46473">
        <w:rPr>
          <w:rFonts w:cs="Arial"/>
          <w:spacing w:val="63"/>
        </w:rPr>
        <w:t xml:space="preserve"> </w:t>
      </w:r>
      <w:r w:rsidRPr="00B46473">
        <w:rPr>
          <w:rFonts w:cs="Arial"/>
        </w:rPr>
        <w:t>The</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responsible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spacing w:val="-1"/>
        </w:rPr>
        <w:t>ensuring</w:t>
      </w:r>
      <w:r w:rsidRPr="00B46473">
        <w:rPr>
          <w:rFonts w:cs="Arial"/>
          <w:spacing w:val="-2"/>
        </w:rPr>
        <w:t xml:space="preserve"> </w:t>
      </w:r>
      <w:r w:rsidRPr="00B46473">
        <w:rPr>
          <w:rFonts w:cs="Arial"/>
        </w:rPr>
        <w:t>that</w:t>
      </w:r>
      <w:r w:rsidRPr="00B46473">
        <w:rPr>
          <w:rFonts w:cs="Arial"/>
          <w:spacing w:val="52"/>
          <w:w w:val="99"/>
        </w:rPr>
        <w:t xml:space="preserve"> </w:t>
      </w:r>
      <w:r w:rsidRPr="00B46473">
        <w:rPr>
          <w:rFonts w:cs="Arial"/>
        </w:rPr>
        <w:t>medical</w:t>
      </w:r>
      <w:r w:rsidRPr="00B46473">
        <w:rPr>
          <w:rFonts w:cs="Arial"/>
          <w:spacing w:val="-2"/>
        </w:rPr>
        <w:t xml:space="preserve"> </w:t>
      </w:r>
      <w:r w:rsidRPr="00B46473">
        <w:rPr>
          <w:rFonts w:cs="Arial"/>
        </w:rPr>
        <w:t>reports</w:t>
      </w:r>
      <w:r w:rsidRPr="00B46473">
        <w:rPr>
          <w:rFonts w:cs="Arial"/>
          <w:spacing w:val="-2"/>
        </w:rPr>
        <w:t xml:space="preserve"> </w:t>
      </w:r>
      <w:r w:rsidRPr="00B46473">
        <w:rPr>
          <w:rFonts w:cs="Arial"/>
        </w:rPr>
        <w:t>are</w:t>
      </w:r>
      <w:r w:rsidRPr="00B46473">
        <w:rPr>
          <w:rFonts w:cs="Arial"/>
          <w:spacing w:val="-1"/>
        </w:rPr>
        <w:t xml:space="preserve"> available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consideration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eligibility</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special</w:t>
      </w:r>
      <w:r w:rsidRPr="00B46473">
        <w:rPr>
          <w:rFonts w:cs="Arial"/>
          <w:spacing w:val="28"/>
        </w:rPr>
        <w:t xml:space="preserve"> </w:t>
      </w:r>
      <w:r w:rsidRPr="00B46473">
        <w:rPr>
          <w:rFonts w:cs="Arial"/>
        </w:rPr>
        <w:t>education</w:t>
      </w:r>
      <w:r w:rsidRPr="00B46473">
        <w:rPr>
          <w:rFonts w:cs="Arial"/>
          <w:spacing w:val="-2"/>
        </w:rPr>
        <w:t xml:space="preserve"> </w:t>
      </w:r>
      <w:r w:rsidRPr="00B46473">
        <w:rPr>
          <w:rFonts w:cs="Arial"/>
          <w:spacing w:val="-1"/>
        </w:rPr>
        <w:t>services</w:t>
      </w:r>
      <w:r w:rsidRPr="00B46473">
        <w:rPr>
          <w:rFonts w:cs="Arial"/>
          <w:i/>
          <w:spacing w:val="-1"/>
        </w:rPr>
        <w:t>.</w:t>
      </w:r>
      <w:r w:rsidRPr="00B46473">
        <w:rPr>
          <w:rFonts w:cs="Arial"/>
          <w:i/>
          <w:spacing w:val="-2"/>
        </w:rPr>
        <w:t xml:space="preserve"> </w:t>
      </w:r>
      <w:r w:rsidRPr="00B46473">
        <w:rPr>
          <w:rFonts w:cs="Arial"/>
        </w:rPr>
        <w:t>(19</w:t>
      </w:r>
      <w:r w:rsidRPr="00B46473">
        <w:rPr>
          <w:rFonts w:cs="Arial"/>
          <w:spacing w:val="-2"/>
        </w:rPr>
        <w:t xml:space="preserve"> </w:t>
      </w:r>
      <w:r w:rsidRPr="00B46473">
        <w:rPr>
          <w:rFonts w:cs="Arial"/>
        </w:rPr>
        <w:t>TAC</w:t>
      </w:r>
      <w:r w:rsidRPr="00B46473">
        <w:rPr>
          <w:rFonts w:cs="Arial"/>
          <w:spacing w:val="-1"/>
        </w:rPr>
        <w:t xml:space="preserve"> </w:t>
      </w:r>
      <w:r w:rsidRPr="00B46473">
        <w:rPr>
          <w:rFonts w:cs="Arial"/>
        </w:rPr>
        <w:t>§</w:t>
      </w:r>
      <w:r w:rsidRPr="00B46473">
        <w:rPr>
          <w:rFonts w:cs="Arial"/>
          <w:spacing w:val="-2"/>
        </w:rPr>
        <w:t xml:space="preserve"> </w:t>
      </w:r>
      <w:r w:rsidRPr="00B46473">
        <w:rPr>
          <w:rFonts w:cs="Arial"/>
          <w:spacing w:val="-1"/>
        </w:rPr>
        <w:t>89.1050(a))</w:t>
      </w:r>
    </w:p>
    <w:p w14:paraId="1AD0E48C" w14:textId="77777777" w:rsidR="002700CC" w:rsidRPr="00B46473" w:rsidRDefault="002700CC" w:rsidP="002700CC">
      <w:pPr>
        <w:pStyle w:val="BodyText"/>
        <w:numPr>
          <w:ilvl w:val="1"/>
          <w:numId w:val="13"/>
        </w:numPr>
        <w:tabs>
          <w:tab w:val="left" w:pos="1548"/>
        </w:tabs>
        <w:spacing w:before="21" w:line="235" w:lineRule="auto"/>
        <w:ind w:right="329"/>
        <w:rPr>
          <w:rFonts w:cs="Arial"/>
        </w:rPr>
      </w:pPr>
      <w:r w:rsidRPr="00B46473">
        <w:rPr>
          <w:rFonts w:cs="Arial"/>
          <w:i/>
        </w:rPr>
        <w:t>A</w:t>
      </w:r>
      <w:r w:rsidRPr="00B46473">
        <w:rPr>
          <w:rFonts w:cs="Arial"/>
          <w:i/>
          <w:spacing w:val="-21"/>
        </w:rPr>
        <w:t xml:space="preserve"> </w:t>
      </w:r>
      <w:r w:rsidRPr="00B46473">
        <w:rPr>
          <w:rFonts w:cs="Arial"/>
          <w:i/>
        </w:rPr>
        <w:t>functional</w:t>
      </w:r>
      <w:r w:rsidRPr="00B46473">
        <w:rPr>
          <w:rFonts w:cs="Arial"/>
          <w:i/>
          <w:spacing w:val="-14"/>
        </w:rPr>
        <w:t xml:space="preserve"> </w:t>
      </w:r>
      <w:r w:rsidRPr="00B46473">
        <w:rPr>
          <w:rFonts w:cs="Arial"/>
          <w:i/>
        </w:rPr>
        <w:t>vision</w:t>
      </w:r>
      <w:r w:rsidRPr="00B46473">
        <w:rPr>
          <w:rFonts w:cs="Arial"/>
          <w:i/>
          <w:spacing w:val="-13"/>
        </w:rPr>
        <w:t xml:space="preserve"> </w:t>
      </w:r>
      <w:r w:rsidRPr="00B46473">
        <w:rPr>
          <w:rFonts w:cs="Arial"/>
          <w:i/>
        </w:rPr>
        <w:t>evaluation</w:t>
      </w:r>
      <w:r w:rsidRPr="00B46473">
        <w:rPr>
          <w:rFonts w:cs="Arial"/>
          <w:i/>
          <w:spacing w:val="-15"/>
        </w:rPr>
        <w:t xml:space="preserve"> </w:t>
      </w:r>
      <w:r w:rsidRPr="00B46473">
        <w:rPr>
          <w:rFonts w:cs="Arial"/>
          <w:i/>
        </w:rPr>
        <w:t>(FVE)</w:t>
      </w:r>
      <w:r w:rsidRPr="00B46473">
        <w:rPr>
          <w:rFonts w:cs="Arial"/>
          <w:i/>
          <w:spacing w:val="-13"/>
        </w:rPr>
        <w:t xml:space="preserve"> </w:t>
      </w:r>
      <w:r w:rsidRPr="00B46473">
        <w:rPr>
          <w:rFonts w:cs="Arial"/>
        </w:rPr>
        <w:t>analyzes</w:t>
      </w:r>
      <w:r w:rsidRPr="00B46473">
        <w:rPr>
          <w:rFonts w:cs="Arial"/>
          <w:spacing w:val="-15"/>
        </w:rPr>
        <w:t xml:space="preserve"> </w:t>
      </w:r>
      <w:r w:rsidRPr="00B46473">
        <w:rPr>
          <w:rFonts w:cs="Arial"/>
        </w:rPr>
        <w:t>how</w:t>
      </w:r>
      <w:r w:rsidRPr="00B46473">
        <w:rPr>
          <w:rFonts w:cs="Arial"/>
          <w:spacing w:val="-13"/>
        </w:rPr>
        <w:t xml:space="preserve"> </w:t>
      </w:r>
      <w:r w:rsidRPr="00B46473">
        <w:rPr>
          <w:rFonts w:cs="Arial"/>
        </w:rPr>
        <w:t>a</w:t>
      </w:r>
      <w:r w:rsidRPr="00B46473">
        <w:rPr>
          <w:rFonts w:cs="Arial"/>
          <w:spacing w:val="20"/>
        </w:rPr>
        <w:t xml:space="preserve"> </w:t>
      </w:r>
      <w:r w:rsidRPr="00B46473">
        <w:rPr>
          <w:rFonts w:cs="Arial"/>
        </w:rPr>
        <w:t>student</w:t>
      </w:r>
      <w:r w:rsidRPr="00B46473">
        <w:rPr>
          <w:rFonts w:cs="Arial"/>
          <w:spacing w:val="-11"/>
        </w:rPr>
        <w:t xml:space="preserve"> </w:t>
      </w:r>
      <w:r w:rsidRPr="00B46473">
        <w:rPr>
          <w:rFonts w:cs="Arial"/>
        </w:rPr>
        <w:t>actually performs</w:t>
      </w:r>
      <w:r w:rsidRPr="00B46473">
        <w:rPr>
          <w:rFonts w:cs="Arial"/>
          <w:spacing w:val="-11"/>
        </w:rPr>
        <w:t xml:space="preserve"> </w:t>
      </w:r>
      <w:r w:rsidRPr="00B46473">
        <w:rPr>
          <w:rFonts w:cs="Arial"/>
        </w:rPr>
        <w:t>visually</w:t>
      </w:r>
      <w:r w:rsidRPr="00B46473">
        <w:rPr>
          <w:rFonts w:cs="Arial"/>
          <w:spacing w:val="-10"/>
        </w:rPr>
        <w:t xml:space="preserve"> </w:t>
      </w:r>
      <w:r w:rsidRPr="00B46473">
        <w:rPr>
          <w:rFonts w:cs="Arial"/>
        </w:rPr>
        <w:t>in</w:t>
      </w:r>
      <w:r w:rsidRPr="00B46473">
        <w:rPr>
          <w:rFonts w:cs="Arial"/>
          <w:spacing w:val="-10"/>
        </w:rPr>
        <w:t xml:space="preserve"> </w:t>
      </w:r>
      <w:r w:rsidRPr="00B46473">
        <w:rPr>
          <w:rFonts w:cs="Arial"/>
        </w:rPr>
        <w:t>real</w:t>
      </w:r>
      <w:r>
        <w:rPr>
          <w:rFonts w:cs="Arial"/>
          <w:spacing w:val="-11"/>
        </w:rPr>
        <w:t>-</w:t>
      </w:r>
      <w:r w:rsidRPr="00B46473">
        <w:rPr>
          <w:rFonts w:cs="Arial"/>
        </w:rPr>
        <w:t>life</w:t>
      </w:r>
      <w:r w:rsidRPr="00B46473">
        <w:rPr>
          <w:rFonts w:cs="Arial"/>
          <w:spacing w:val="19"/>
        </w:rPr>
        <w:t xml:space="preserve"> </w:t>
      </w:r>
      <w:r w:rsidRPr="00B46473">
        <w:rPr>
          <w:rFonts w:cs="Arial"/>
          <w:spacing w:val="-1"/>
        </w:rPr>
        <w:t>environments.</w:t>
      </w:r>
      <w:r w:rsidRPr="00B46473">
        <w:rPr>
          <w:rFonts w:cs="Arial"/>
          <w:spacing w:val="-11"/>
        </w:rPr>
        <w:t xml:space="preserve"> </w:t>
      </w:r>
      <w:r w:rsidRPr="00B46473">
        <w:rPr>
          <w:rFonts w:cs="Arial"/>
        </w:rPr>
        <w:t>The</w:t>
      </w:r>
      <w:r w:rsidRPr="00B46473">
        <w:rPr>
          <w:rFonts w:cs="Arial"/>
          <w:spacing w:val="-2"/>
        </w:rPr>
        <w:t xml:space="preserve"> </w:t>
      </w:r>
      <w:r w:rsidRPr="00B46473">
        <w:rPr>
          <w:rFonts w:cs="Arial"/>
        </w:rPr>
        <w:t>evaluation</w:t>
      </w:r>
      <w:r w:rsidRPr="00B46473">
        <w:rPr>
          <w:rFonts w:cs="Arial"/>
          <w:spacing w:val="-1"/>
        </w:rPr>
        <w:t xml:space="preserve"> </w:t>
      </w:r>
      <w:r w:rsidRPr="00B46473">
        <w:rPr>
          <w:rFonts w:cs="Arial"/>
        </w:rPr>
        <w:t>must</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the</w:t>
      </w:r>
      <w:r w:rsidRPr="00B46473">
        <w:rPr>
          <w:rFonts w:cs="Arial"/>
          <w:spacing w:val="24"/>
        </w:rPr>
        <w:t xml:space="preserve"> </w:t>
      </w:r>
      <w:r w:rsidRPr="00B46473">
        <w:rPr>
          <w:rFonts w:cs="Arial"/>
        </w:rPr>
        <w:t>performance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tasks</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variety</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environments</w:t>
      </w:r>
      <w:r w:rsidRPr="00B46473">
        <w:rPr>
          <w:rFonts w:cs="Arial"/>
          <w:spacing w:val="-2"/>
        </w:rPr>
        <w:t xml:space="preserve"> </w:t>
      </w:r>
      <w:r w:rsidRPr="00B46473">
        <w:rPr>
          <w:rFonts w:cs="Arial"/>
        </w:rPr>
        <w:t>requiring</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both near</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distance</w:t>
      </w:r>
      <w:r w:rsidRPr="00B46473">
        <w:rPr>
          <w:rFonts w:cs="Arial"/>
          <w:spacing w:val="-2"/>
        </w:rPr>
        <w:t xml:space="preserve"> </w:t>
      </w:r>
      <w:r w:rsidRPr="00B46473">
        <w:rPr>
          <w:rFonts w:cs="Arial"/>
        </w:rPr>
        <w:t>vision</w:t>
      </w:r>
      <w:r w:rsidRPr="00B46473">
        <w:rPr>
          <w:rFonts w:cs="Arial"/>
          <w:spacing w:val="-1"/>
        </w:rPr>
        <w:t xml:space="preserve"> </w:t>
      </w:r>
      <w:r w:rsidRPr="00B46473">
        <w:rPr>
          <w:rFonts w:cs="Arial"/>
          <w:u w:val="single" w:color="000000"/>
        </w:rPr>
        <w:t>and</w:t>
      </w:r>
      <w:r w:rsidRPr="00B46473">
        <w:rPr>
          <w:rFonts w:cs="Arial"/>
          <w:spacing w:val="-1"/>
          <w:u w:val="single" w:color="000000"/>
        </w:rPr>
        <w:t xml:space="preserve"> </w:t>
      </w:r>
      <w:r w:rsidRPr="00B46473">
        <w:rPr>
          <w:rFonts w:cs="Arial"/>
        </w:rPr>
        <w:t>recommendations</w:t>
      </w:r>
      <w:r w:rsidRPr="00B46473">
        <w:rPr>
          <w:rFonts w:cs="Arial"/>
          <w:spacing w:val="-2"/>
        </w:rPr>
        <w:t xml:space="preserve"> </w:t>
      </w:r>
      <w:r w:rsidRPr="00B46473">
        <w:rPr>
          <w:rFonts w:cs="Arial"/>
        </w:rPr>
        <w:t>concerning</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need</w:t>
      </w:r>
      <w:r w:rsidRPr="00B46473">
        <w:rPr>
          <w:rFonts w:cs="Arial"/>
          <w:spacing w:val="-1"/>
        </w:rPr>
        <w:t xml:space="preserve"> </w:t>
      </w:r>
      <w:r w:rsidRPr="00B46473">
        <w:rPr>
          <w:rFonts w:cs="Arial"/>
        </w:rPr>
        <w:t>for</w:t>
      </w:r>
      <w:r w:rsidRPr="00B46473">
        <w:rPr>
          <w:rFonts w:cs="Arial"/>
          <w:spacing w:val="-1"/>
        </w:rPr>
        <w:t xml:space="preserve"> </w:t>
      </w:r>
      <w:r w:rsidRPr="00B46473">
        <w:rPr>
          <w:rFonts w:cs="Arial"/>
        </w:rPr>
        <w:t>a clinical</w:t>
      </w:r>
      <w:r w:rsidRPr="00B46473">
        <w:rPr>
          <w:rFonts w:cs="Arial"/>
          <w:spacing w:val="-2"/>
        </w:rPr>
        <w:t xml:space="preserve"> </w:t>
      </w:r>
      <w:r w:rsidRPr="00B46473">
        <w:rPr>
          <w:rFonts w:cs="Arial"/>
        </w:rPr>
        <w:t>low</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spacing w:val="-1"/>
        </w:rPr>
        <w:t>evaluation.</w:t>
      </w:r>
      <w:r w:rsidRPr="00B46473">
        <w:rPr>
          <w:rFonts w:cs="Arial"/>
          <w:spacing w:val="-2"/>
        </w:rPr>
        <w:t xml:space="preserve"> </w:t>
      </w:r>
      <w:r w:rsidRPr="00B46473">
        <w:rPr>
          <w:rFonts w:cs="Arial"/>
          <w:spacing w:val="-4"/>
        </w:rPr>
        <w:t>(19</w:t>
      </w:r>
      <w:r w:rsidRPr="00B46473">
        <w:rPr>
          <w:rFonts w:cs="Arial"/>
          <w:spacing w:val="-30"/>
        </w:rPr>
        <w:t xml:space="preserve"> </w:t>
      </w:r>
      <w:r w:rsidRPr="00B46473">
        <w:rPr>
          <w:rFonts w:cs="Arial"/>
          <w:spacing w:val="-4"/>
        </w:rPr>
        <w:t>TAC</w:t>
      </w:r>
      <w:r w:rsidRPr="00B46473">
        <w:rPr>
          <w:rFonts w:cs="Arial"/>
          <w:spacing w:val="-25"/>
        </w:rPr>
        <w:t xml:space="preserve"> </w:t>
      </w:r>
      <w:r w:rsidRPr="00B46473">
        <w:rPr>
          <w:rFonts w:cs="Arial"/>
        </w:rPr>
        <w:t>§</w:t>
      </w:r>
      <w:r>
        <w:rPr>
          <w:rFonts w:cs="Arial"/>
        </w:rPr>
        <w:t xml:space="preserve"> </w:t>
      </w:r>
      <w:r w:rsidRPr="00B46473">
        <w:rPr>
          <w:rFonts w:cs="Arial"/>
        </w:rPr>
        <w:t>89.1040(c)(12)(A)(ii)(I))</w:t>
      </w:r>
    </w:p>
    <w:p w14:paraId="5ADCA0D4" w14:textId="77777777" w:rsidR="002700CC" w:rsidRPr="00B46473" w:rsidRDefault="002700CC" w:rsidP="002700CC">
      <w:pPr>
        <w:pStyle w:val="BodyText"/>
        <w:numPr>
          <w:ilvl w:val="2"/>
          <w:numId w:val="13"/>
        </w:numPr>
        <w:tabs>
          <w:tab w:val="left" w:pos="2268"/>
        </w:tabs>
        <w:spacing w:before="9" w:line="274" w:lineRule="exact"/>
        <w:ind w:right="890"/>
        <w:rPr>
          <w:rFonts w:cs="Arial"/>
        </w:rPr>
      </w:pPr>
      <w:r w:rsidRPr="00B46473">
        <w:rPr>
          <w:rFonts w:cs="Arial"/>
        </w:rPr>
        <w:t>Input</w:t>
      </w:r>
      <w:r w:rsidRPr="00B46473">
        <w:rPr>
          <w:rFonts w:cs="Arial"/>
          <w:spacing w:val="-12"/>
        </w:rPr>
        <w:t xml:space="preserve"> </w:t>
      </w:r>
      <w:r w:rsidRPr="00B46473">
        <w:rPr>
          <w:rFonts w:cs="Arial"/>
        </w:rPr>
        <w:t>from</w:t>
      </w:r>
      <w:r w:rsidRPr="00B46473">
        <w:rPr>
          <w:rFonts w:cs="Arial"/>
          <w:spacing w:val="-11"/>
        </w:rPr>
        <w:t xml:space="preserve"> </w:t>
      </w:r>
      <w:r w:rsidRPr="00B46473">
        <w:rPr>
          <w:rFonts w:cs="Arial"/>
        </w:rPr>
        <w:t>both</w:t>
      </w:r>
      <w:r w:rsidRPr="00B46473">
        <w:rPr>
          <w:rFonts w:cs="Arial"/>
          <w:spacing w:val="-12"/>
        </w:rPr>
        <w:t xml:space="preserve"> </w:t>
      </w:r>
      <w:r w:rsidRPr="00B46473">
        <w:rPr>
          <w:rFonts w:cs="Arial"/>
        </w:rPr>
        <w:t>a</w:t>
      </w:r>
      <w:r w:rsidRPr="00B46473">
        <w:rPr>
          <w:rFonts w:cs="Arial"/>
          <w:spacing w:val="-17"/>
        </w:rPr>
        <w:t xml:space="preserve"> </w:t>
      </w:r>
      <w:r w:rsidRPr="00B46473">
        <w:rPr>
          <w:rFonts w:cs="Arial"/>
        </w:rPr>
        <w:t>TVI</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a</w:t>
      </w:r>
      <w:r w:rsidRPr="00B46473">
        <w:rPr>
          <w:rFonts w:cs="Arial"/>
          <w:spacing w:val="-12"/>
        </w:rPr>
        <w:t xml:space="preserve"> </w:t>
      </w:r>
      <w:r w:rsidRPr="00B46473">
        <w:rPr>
          <w:rFonts w:cs="Arial"/>
        </w:rPr>
        <w:t>COMS</w:t>
      </w:r>
      <w:r w:rsidRPr="00B46473">
        <w:rPr>
          <w:rFonts w:cs="Arial"/>
          <w:spacing w:val="-10"/>
        </w:rPr>
        <w:t xml:space="preserve"> </w:t>
      </w:r>
      <w:r w:rsidRPr="00B46473">
        <w:rPr>
          <w:rFonts w:cs="Arial"/>
        </w:rPr>
        <w:t>ensures</w:t>
      </w:r>
      <w:r w:rsidRPr="00B46473">
        <w:rPr>
          <w:rFonts w:cs="Arial"/>
          <w:spacing w:val="-10"/>
        </w:rPr>
        <w:t xml:space="preserve"> </w:t>
      </w:r>
      <w:r w:rsidRPr="00B46473">
        <w:rPr>
          <w:rFonts w:cs="Arial"/>
        </w:rPr>
        <w:t>consideration</w:t>
      </w:r>
      <w:r w:rsidRPr="00B46473">
        <w:rPr>
          <w:rFonts w:cs="Arial"/>
          <w:spacing w:val="20"/>
        </w:rPr>
        <w:t xml:space="preserve"> </w:t>
      </w:r>
      <w:r w:rsidRPr="00B46473">
        <w:rPr>
          <w:rFonts w:cs="Arial"/>
        </w:rPr>
        <w:t>of</w:t>
      </w:r>
      <w:r w:rsidRPr="00B46473">
        <w:rPr>
          <w:rFonts w:cs="Arial"/>
          <w:spacing w:val="-10"/>
        </w:rPr>
        <w:t xml:space="preserve"> </w:t>
      </w:r>
      <w:r w:rsidRPr="00B46473">
        <w:rPr>
          <w:rFonts w:cs="Arial"/>
        </w:rPr>
        <w:t>all aspects</w:t>
      </w:r>
      <w:r w:rsidRPr="00B46473">
        <w:rPr>
          <w:rFonts w:cs="Arial"/>
          <w:spacing w:val="-11"/>
        </w:rPr>
        <w:t xml:space="preserve"> </w:t>
      </w:r>
      <w:r w:rsidRPr="00B46473">
        <w:rPr>
          <w:rFonts w:cs="Arial"/>
        </w:rPr>
        <w:t>of</w:t>
      </w:r>
      <w:r w:rsidRPr="00B46473">
        <w:rPr>
          <w:rFonts w:cs="Arial"/>
          <w:spacing w:val="-12"/>
        </w:rPr>
        <w:t xml:space="preserve"> </w:t>
      </w:r>
      <w:r w:rsidRPr="00B46473">
        <w:rPr>
          <w:rFonts w:cs="Arial"/>
        </w:rPr>
        <w:t>functional</w:t>
      </w:r>
      <w:r w:rsidRPr="00B46473">
        <w:rPr>
          <w:rFonts w:cs="Arial"/>
          <w:spacing w:val="-12"/>
        </w:rPr>
        <w:t xml:space="preserve"> </w:t>
      </w:r>
      <w:r w:rsidRPr="00B46473">
        <w:rPr>
          <w:rFonts w:cs="Arial"/>
        </w:rPr>
        <w:t>use</w:t>
      </w:r>
      <w:r w:rsidRPr="00B46473">
        <w:rPr>
          <w:rFonts w:cs="Arial"/>
          <w:spacing w:val="-11"/>
        </w:rPr>
        <w:t xml:space="preserve"> </w:t>
      </w:r>
      <w:r w:rsidRPr="00B46473">
        <w:rPr>
          <w:rFonts w:cs="Arial"/>
        </w:rPr>
        <w:t>of</w:t>
      </w:r>
      <w:r w:rsidRPr="00B46473">
        <w:rPr>
          <w:rFonts w:cs="Arial"/>
          <w:spacing w:val="-11"/>
        </w:rPr>
        <w:t xml:space="preserve"> </w:t>
      </w:r>
      <w:r w:rsidRPr="00B46473">
        <w:rPr>
          <w:rFonts w:cs="Arial"/>
        </w:rPr>
        <w:t>vision.</w:t>
      </w:r>
    </w:p>
    <w:p w14:paraId="5D12DA47" w14:textId="77777777" w:rsidR="002700CC" w:rsidRPr="00B46473" w:rsidRDefault="002700CC" w:rsidP="002700CC">
      <w:pPr>
        <w:pStyle w:val="BodyText"/>
        <w:numPr>
          <w:ilvl w:val="2"/>
          <w:numId w:val="13"/>
        </w:numPr>
        <w:tabs>
          <w:tab w:val="left" w:pos="2268"/>
        </w:tabs>
        <w:spacing w:before="4" w:line="274" w:lineRule="exact"/>
        <w:ind w:right="409"/>
        <w:rPr>
          <w:rFonts w:cs="Arial"/>
        </w:rPr>
      </w:pPr>
      <w:r w:rsidRPr="00B46473">
        <w:rPr>
          <w:rFonts w:cs="Arial"/>
          <w:spacing w:val="-6"/>
        </w:rPr>
        <w:t>The</w:t>
      </w:r>
      <w:r w:rsidRPr="00B46473">
        <w:rPr>
          <w:rFonts w:cs="Arial"/>
          <w:spacing w:val="-18"/>
        </w:rPr>
        <w:t xml:space="preserve"> </w:t>
      </w:r>
      <w:r w:rsidRPr="00B46473">
        <w:rPr>
          <w:rFonts w:cs="Arial"/>
          <w:spacing w:val="-7"/>
        </w:rPr>
        <w:t>FVE</w:t>
      </w:r>
      <w:r w:rsidRPr="00B46473">
        <w:rPr>
          <w:rFonts w:cs="Arial"/>
          <w:spacing w:val="-18"/>
        </w:rPr>
        <w:t xml:space="preserve"> </w:t>
      </w:r>
      <w:r w:rsidRPr="00B46473">
        <w:rPr>
          <w:rFonts w:cs="Arial"/>
          <w:spacing w:val="-8"/>
        </w:rPr>
        <w:t>should</w:t>
      </w:r>
      <w:r w:rsidRPr="00B46473">
        <w:rPr>
          <w:rFonts w:cs="Arial"/>
          <w:spacing w:val="-17"/>
        </w:rPr>
        <w:t xml:space="preserve"> </w:t>
      </w:r>
      <w:r w:rsidRPr="00B46473">
        <w:rPr>
          <w:rFonts w:cs="Arial"/>
        </w:rPr>
        <w:t>reflect</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link</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assistive</w:t>
      </w:r>
      <w:r w:rsidRPr="00B46473">
        <w:rPr>
          <w:rFonts w:cs="Arial"/>
          <w:spacing w:val="-3"/>
        </w:rPr>
        <w:t xml:space="preserve"> </w:t>
      </w:r>
      <w:r w:rsidRPr="00B46473">
        <w:rPr>
          <w:rFonts w:cs="Arial"/>
        </w:rPr>
        <w:t>technology</w:t>
      </w:r>
      <w:r w:rsidRPr="00B46473">
        <w:rPr>
          <w:rFonts w:cs="Arial"/>
          <w:spacing w:val="28"/>
        </w:rPr>
        <w:t xml:space="preserve"> </w:t>
      </w:r>
      <w:r w:rsidRPr="00B46473">
        <w:rPr>
          <w:rFonts w:cs="Arial"/>
        </w:rPr>
        <w:t>evaluation</w:t>
      </w:r>
      <w:r w:rsidRPr="00B46473">
        <w:rPr>
          <w:rFonts w:cs="Arial"/>
          <w:spacing w:val="-5"/>
        </w:rPr>
        <w:t xml:space="preserve"> </w:t>
      </w:r>
      <w:r w:rsidRPr="00B46473">
        <w:rPr>
          <w:rFonts w:cs="Arial"/>
        </w:rPr>
        <w:t>results.</w:t>
      </w:r>
    </w:p>
    <w:p w14:paraId="374CB9E6" w14:textId="77777777" w:rsidR="002700CC" w:rsidRPr="00B46473" w:rsidRDefault="002700CC" w:rsidP="002700CC">
      <w:pPr>
        <w:pStyle w:val="BodyText"/>
        <w:numPr>
          <w:ilvl w:val="1"/>
          <w:numId w:val="13"/>
        </w:numPr>
        <w:tabs>
          <w:tab w:val="left" w:pos="1548"/>
        </w:tabs>
        <w:spacing w:before="15" w:line="237" w:lineRule="auto"/>
        <w:ind w:right="349"/>
        <w:rPr>
          <w:rFonts w:cs="Arial"/>
        </w:rPr>
      </w:pPr>
      <w:r w:rsidRPr="00B46473">
        <w:rPr>
          <w:rFonts w:cs="Arial"/>
        </w:rPr>
        <w:t>Clinical</w:t>
      </w:r>
      <w:r w:rsidRPr="00B46473">
        <w:rPr>
          <w:rFonts w:cs="Arial"/>
          <w:spacing w:val="-2"/>
        </w:rPr>
        <w:t xml:space="preserve"> </w:t>
      </w:r>
      <w:r w:rsidRPr="00B46473">
        <w:rPr>
          <w:rFonts w:cs="Arial"/>
        </w:rPr>
        <w:t>low</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evaluations</w:t>
      </w:r>
      <w:r w:rsidRPr="00B46473">
        <w:rPr>
          <w:rFonts w:cs="Arial"/>
          <w:spacing w:val="-1"/>
        </w:rPr>
        <w:t xml:space="preserve"> </w:t>
      </w:r>
      <w:r w:rsidRPr="00B46473">
        <w:rPr>
          <w:rFonts w:cs="Arial"/>
        </w:rPr>
        <w:t>are</w:t>
      </w:r>
      <w:r w:rsidRPr="00B46473">
        <w:rPr>
          <w:rFonts w:cs="Arial"/>
          <w:spacing w:val="-2"/>
        </w:rPr>
        <w:t xml:space="preserve"> </w:t>
      </w:r>
      <w:r w:rsidRPr="00B46473">
        <w:rPr>
          <w:rFonts w:cs="Arial"/>
        </w:rPr>
        <w:t>needed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prescribe</w:t>
      </w:r>
      <w:r w:rsidRPr="00B46473">
        <w:rPr>
          <w:rFonts w:cs="Arial"/>
          <w:spacing w:val="-1"/>
        </w:rPr>
        <w:t xml:space="preserve"> </w:t>
      </w:r>
      <w:r w:rsidRPr="00B46473">
        <w:rPr>
          <w:rFonts w:cs="Arial"/>
        </w:rPr>
        <w:t>optical</w:t>
      </w:r>
      <w:r w:rsidRPr="00B46473">
        <w:rPr>
          <w:rFonts w:cs="Arial"/>
          <w:spacing w:val="-2"/>
        </w:rPr>
        <w:t xml:space="preserve"> </w:t>
      </w:r>
      <w:r w:rsidRPr="00B46473">
        <w:rPr>
          <w:rFonts w:cs="Arial"/>
        </w:rPr>
        <w:t>devices</w:t>
      </w:r>
      <w:r w:rsidRPr="00B46473">
        <w:rPr>
          <w:rFonts w:cs="Arial"/>
          <w:spacing w:val="-2"/>
        </w:rPr>
        <w:t xml:space="preserve"> </w:t>
      </w:r>
      <w:r w:rsidRPr="00B46473">
        <w:rPr>
          <w:rFonts w:cs="Arial"/>
        </w:rPr>
        <w:t>that</w:t>
      </w:r>
      <w:r w:rsidRPr="00B46473">
        <w:rPr>
          <w:rFonts w:cs="Arial"/>
          <w:w w:val="99"/>
        </w:rPr>
        <w:t xml:space="preserve"> </w:t>
      </w:r>
      <w:r w:rsidRPr="00B46473">
        <w:rPr>
          <w:rFonts w:cs="Arial"/>
        </w:rPr>
        <w:t>enhance</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efficiency</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low</w:t>
      </w:r>
      <w:r w:rsidRPr="00B46473">
        <w:rPr>
          <w:rFonts w:cs="Arial"/>
          <w:spacing w:val="-2"/>
        </w:rPr>
        <w:t xml:space="preserve"> </w:t>
      </w:r>
      <w:r w:rsidRPr="00B46473">
        <w:rPr>
          <w:rFonts w:cs="Arial"/>
          <w:spacing w:val="-1"/>
        </w:rPr>
        <w:t>vision.</w:t>
      </w:r>
      <w:r w:rsidRPr="00B46473">
        <w:rPr>
          <w:rFonts w:cs="Arial"/>
          <w:spacing w:val="-2"/>
        </w:rPr>
        <w:t xml:space="preserve"> </w:t>
      </w:r>
      <w:r w:rsidRPr="00B46473">
        <w:rPr>
          <w:rFonts w:cs="Arial"/>
        </w:rPr>
        <w:t>(Low</w:t>
      </w:r>
      <w:r w:rsidRPr="00B46473">
        <w:rPr>
          <w:rFonts w:cs="Arial"/>
          <w:spacing w:val="-2"/>
        </w:rPr>
        <w:t xml:space="preserve"> </w:t>
      </w:r>
      <w:r w:rsidRPr="00B46473">
        <w:rPr>
          <w:rFonts w:cs="Arial"/>
        </w:rPr>
        <w:t>Vision</w:t>
      </w:r>
      <w:r w:rsidRPr="00B46473">
        <w:rPr>
          <w:rFonts w:cs="Arial"/>
          <w:spacing w:val="-1"/>
        </w:rPr>
        <w:t xml:space="preserve"> </w:t>
      </w:r>
      <w:r w:rsidRPr="00B46473">
        <w:rPr>
          <w:rFonts w:cs="Arial"/>
        </w:rPr>
        <w:t>Position</w:t>
      </w:r>
      <w:r w:rsidRPr="00B46473">
        <w:rPr>
          <w:rFonts w:cs="Arial"/>
          <w:spacing w:val="26"/>
        </w:rPr>
        <w:t xml:space="preserve"> </w:t>
      </w:r>
      <w:r w:rsidRPr="00B46473">
        <w:rPr>
          <w:rFonts w:cs="Arial"/>
        </w:rPr>
        <w:t>Paper,</w:t>
      </w:r>
      <w:r w:rsidRPr="00B46473">
        <w:rPr>
          <w:rFonts w:cs="Arial"/>
          <w:spacing w:val="-2"/>
        </w:rPr>
        <w:t xml:space="preserve"> </w:t>
      </w:r>
      <w:r w:rsidRPr="00B46473">
        <w:rPr>
          <w:rFonts w:cs="Arial"/>
        </w:rPr>
        <w:t>Association</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Rehabilitation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Blind</w:t>
      </w:r>
      <w:r w:rsidRPr="00B46473">
        <w:rPr>
          <w:rFonts w:cs="Arial"/>
          <w:spacing w:val="-1"/>
        </w:rPr>
        <w:t xml:space="preserve"> </w:t>
      </w:r>
      <w:r w:rsidRPr="00B46473">
        <w:rPr>
          <w:rFonts w:cs="Arial"/>
        </w:rPr>
        <w:t>and Visually</w:t>
      </w:r>
      <w:r w:rsidRPr="00B46473">
        <w:rPr>
          <w:rFonts w:cs="Arial"/>
          <w:spacing w:val="-3"/>
        </w:rPr>
        <w:t xml:space="preserve"> </w:t>
      </w:r>
      <w:r w:rsidRPr="00B46473">
        <w:rPr>
          <w:rFonts w:cs="Arial"/>
          <w:spacing w:val="-1"/>
        </w:rPr>
        <w:t>Impaired).</w:t>
      </w:r>
      <w:r w:rsidRPr="00B46473">
        <w:rPr>
          <w:rFonts w:cs="Arial"/>
          <w:spacing w:val="-2"/>
        </w:rPr>
        <w:t xml:space="preserve"> </w:t>
      </w:r>
      <w:r w:rsidRPr="00B46473">
        <w:rPr>
          <w:rFonts w:cs="Arial"/>
        </w:rPr>
        <w:t>Eye</w:t>
      </w:r>
      <w:r w:rsidRPr="00B46473">
        <w:rPr>
          <w:rFonts w:cs="Arial"/>
          <w:spacing w:val="-2"/>
        </w:rPr>
        <w:t xml:space="preserve"> </w:t>
      </w:r>
      <w:r w:rsidRPr="00B46473">
        <w:rPr>
          <w:rFonts w:cs="Arial"/>
        </w:rPr>
        <w:t>care</w:t>
      </w:r>
      <w:r w:rsidRPr="00B46473">
        <w:rPr>
          <w:rFonts w:cs="Arial"/>
          <w:spacing w:val="-2"/>
        </w:rPr>
        <w:t xml:space="preserve"> </w:t>
      </w:r>
      <w:r w:rsidRPr="00B46473">
        <w:rPr>
          <w:rFonts w:cs="Arial"/>
        </w:rPr>
        <w:t>specialists</w:t>
      </w:r>
      <w:r w:rsidRPr="00B46473">
        <w:rPr>
          <w:rFonts w:cs="Arial"/>
          <w:spacing w:val="-2"/>
        </w:rPr>
        <w:t xml:space="preserve"> </w:t>
      </w:r>
      <w:r w:rsidRPr="00B46473">
        <w:rPr>
          <w:rFonts w:cs="Arial"/>
        </w:rPr>
        <w:t>(typically</w:t>
      </w:r>
      <w:r w:rsidRPr="00B46473">
        <w:rPr>
          <w:rFonts w:cs="Arial"/>
          <w:spacing w:val="-2"/>
        </w:rPr>
        <w:t xml:space="preserve"> </w:t>
      </w:r>
      <w:r w:rsidRPr="00B46473">
        <w:rPr>
          <w:rFonts w:cs="Arial"/>
        </w:rPr>
        <w:t>ophthalmologists</w:t>
      </w:r>
      <w:r w:rsidRPr="00B46473">
        <w:rPr>
          <w:rFonts w:cs="Arial"/>
          <w:spacing w:val="-2"/>
        </w:rPr>
        <w:t xml:space="preserve"> </w:t>
      </w:r>
      <w:r w:rsidRPr="00B46473">
        <w:rPr>
          <w:rFonts w:cs="Arial"/>
        </w:rPr>
        <w:t>or</w:t>
      </w:r>
      <w:r w:rsidRPr="00B46473">
        <w:rPr>
          <w:rFonts w:cs="Arial"/>
          <w:spacing w:val="29"/>
        </w:rPr>
        <w:t xml:space="preserve"> </w:t>
      </w:r>
      <w:r w:rsidRPr="00B46473">
        <w:rPr>
          <w:rFonts w:cs="Arial"/>
        </w:rPr>
        <w:t>optometrists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specialized</w:t>
      </w:r>
      <w:r w:rsidRPr="00B46473">
        <w:rPr>
          <w:rFonts w:cs="Arial"/>
          <w:spacing w:val="-1"/>
        </w:rPr>
        <w:t xml:space="preserve"> </w:t>
      </w:r>
      <w:r w:rsidRPr="00B46473">
        <w:rPr>
          <w:rFonts w:cs="Arial"/>
        </w:rPr>
        <w:t>training</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low</w:t>
      </w:r>
      <w:r w:rsidRPr="00B46473">
        <w:rPr>
          <w:rFonts w:cs="Arial"/>
          <w:spacing w:val="-1"/>
        </w:rPr>
        <w:t xml:space="preserve"> </w:t>
      </w:r>
      <w:r w:rsidRPr="00B46473">
        <w:rPr>
          <w:rFonts w:cs="Arial"/>
        </w:rPr>
        <w:t>vision)</w:t>
      </w:r>
      <w:r w:rsidRPr="00B46473">
        <w:rPr>
          <w:rFonts w:cs="Arial"/>
          <w:spacing w:val="-2"/>
        </w:rPr>
        <w:t xml:space="preserve"> </w:t>
      </w:r>
      <w:r w:rsidRPr="00B46473">
        <w:rPr>
          <w:rFonts w:cs="Arial"/>
        </w:rPr>
        <w:t>conduct</w:t>
      </w:r>
      <w:r w:rsidRPr="00B46473">
        <w:rPr>
          <w:rFonts w:cs="Arial"/>
          <w:spacing w:val="-2"/>
        </w:rPr>
        <w:t xml:space="preserve"> </w:t>
      </w:r>
      <w:r w:rsidRPr="00B46473">
        <w:rPr>
          <w:rFonts w:cs="Arial"/>
        </w:rPr>
        <w:t>clinical</w:t>
      </w:r>
      <w:r w:rsidRPr="00B46473">
        <w:rPr>
          <w:rFonts w:cs="Arial"/>
          <w:spacing w:val="-1"/>
        </w:rPr>
        <w:t xml:space="preserve"> </w:t>
      </w:r>
      <w:r w:rsidRPr="00B46473">
        <w:rPr>
          <w:rFonts w:cs="Arial"/>
        </w:rPr>
        <w:t>low vision</w:t>
      </w:r>
      <w:r w:rsidRPr="00B46473">
        <w:rPr>
          <w:rFonts w:cs="Arial"/>
          <w:spacing w:val="-4"/>
        </w:rPr>
        <w:t xml:space="preserve"> </w:t>
      </w:r>
      <w:r w:rsidRPr="00B46473">
        <w:rPr>
          <w:rFonts w:cs="Arial"/>
        </w:rPr>
        <w:t>evaluations.</w:t>
      </w:r>
    </w:p>
    <w:p w14:paraId="158479CF" w14:textId="77777777" w:rsidR="002700CC" w:rsidRPr="00B46473" w:rsidRDefault="002700CC" w:rsidP="002700CC">
      <w:pPr>
        <w:pStyle w:val="BodyText"/>
        <w:numPr>
          <w:ilvl w:val="2"/>
          <w:numId w:val="13"/>
        </w:numPr>
        <w:tabs>
          <w:tab w:val="left" w:pos="2268"/>
        </w:tabs>
        <w:spacing w:before="3" w:line="234" w:lineRule="auto"/>
        <w:ind w:right="172"/>
        <w:rPr>
          <w:rFonts w:cs="Arial"/>
        </w:rPr>
      </w:pPr>
      <w:r w:rsidRPr="00B46473">
        <w:rPr>
          <w:rFonts w:cs="Arial"/>
        </w:rPr>
        <w:t>If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IEP</w:t>
      </w:r>
      <w:r w:rsidRPr="00B46473">
        <w:rPr>
          <w:rFonts w:cs="Arial"/>
          <w:spacing w:val="-3"/>
        </w:rPr>
        <w:t xml:space="preserve"> </w:t>
      </w:r>
      <w:r w:rsidRPr="00B46473">
        <w:rPr>
          <w:rFonts w:cs="Arial"/>
        </w:rPr>
        <w:t>committee,</w:t>
      </w:r>
      <w:r w:rsidRPr="00B46473">
        <w:rPr>
          <w:rFonts w:cs="Arial"/>
          <w:spacing w:val="-2"/>
        </w:rPr>
        <w:t xml:space="preserve"> </w:t>
      </w:r>
      <w:r w:rsidRPr="00B46473">
        <w:rPr>
          <w:rFonts w:cs="Arial"/>
        </w:rPr>
        <w:t>based</w:t>
      </w:r>
      <w:r w:rsidRPr="00B46473">
        <w:rPr>
          <w:rFonts w:cs="Arial"/>
          <w:spacing w:val="-3"/>
        </w:rPr>
        <w:t xml:space="preserve"> </w:t>
      </w:r>
      <w:r w:rsidRPr="00B46473">
        <w:rPr>
          <w:rFonts w:cs="Arial"/>
        </w:rPr>
        <w:t>upon</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recommendation</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FVE</w:t>
      </w:r>
      <w:r w:rsidRPr="00B46473">
        <w:rPr>
          <w:rFonts w:cs="Arial"/>
          <w:w w:val="99"/>
        </w:rPr>
        <w:t xml:space="preserve"> </w:t>
      </w:r>
      <w:r w:rsidRPr="00B46473">
        <w:rPr>
          <w:rFonts w:cs="Arial"/>
        </w:rPr>
        <w:t>results,</w:t>
      </w:r>
      <w:r w:rsidRPr="00B46473">
        <w:rPr>
          <w:rFonts w:cs="Arial"/>
          <w:spacing w:val="-2"/>
        </w:rPr>
        <w:t xml:space="preserve"> </w:t>
      </w:r>
      <w:r w:rsidRPr="00B46473">
        <w:rPr>
          <w:rFonts w:cs="Arial"/>
        </w:rPr>
        <w:t>agrees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clinical</w:t>
      </w:r>
      <w:r w:rsidRPr="00B46473">
        <w:rPr>
          <w:rFonts w:cs="Arial"/>
          <w:spacing w:val="-2"/>
        </w:rPr>
        <w:t xml:space="preserve"> </w:t>
      </w:r>
      <w:r w:rsidRPr="00B46473">
        <w:rPr>
          <w:rFonts w:cs="Arial"/>
        </w:rPr>
        <w:t>low</w:t>
      </w:r>
      <w:r w:rsidRPr="00B46473">
        <w:rPr>
          <w:rFonts w:cs="Arial"/>
          <w:spacing w:val="-1"/>
        </w:rPr>
        <w:t xml:space="preserve"> </w:t>
      </w:r>
      <w:r w:rsidRPr="00B46473">
        <w:rPr>
          <w:rFonts w:cs="Arial"/>
        </w:rPr>
        <w:t>vision</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it</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the legal</w:t>
      </w:r>
      <w:r w:rsidRPr="00B46473">
        <w:rPr>
          <w:rFonts w:cs="Arial"/>
          <w:spacing w:val="-2"/>
        </w:rPr>
        <w:t xml:space="preserve"> </w:t>
      </w:r>
      <w:r w:rsidRPr="00B46473">
        <w:rPr>
          <w:rFonts w:cs="Arial"/>
        </w:rPr>
        <w:t>responsibility</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local</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agency</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provide</w:t>
      </w:r>
      <w:r w:rsidRPr="00B46473">
        <w:rPr>
          <w:rFonts w:cs="Arial"/>
          <w:spacing w:val="-2"/>
        </w:rPr>
        <w:t xml:space="preserve"> </w:t>
      </w:r>
      <w:r w:rsidRPr="00B46473">
        <w:rPr>
          <w:rFonts w:cs="Arial"/>
        </w:rPr>
        <w:t>this service</w:t>
      </w:r>
      <w:r w:rsidRPr="00B46473">
        <w:rPr>
          <w:rFonts w:cs="Arial"/>
          <w:spacing w:val="-2"/>
        </w:rPr>
        <w:t xml:space="preserve"> </w:t>
      </w:r>
      <w:r w:rsidRPr="00B46473">
        <w:rPr>
          <w:rFonts w:cs="Arial"/>
        </w:rPr>
        <w:t>(34</w:t>
      </w:r>
      <w:r w:rsidRPr="00B46473">
        <w:rPr>
          <w:rFonts w:cs="Arial"/>
          <w:spacing w:val="-1"/>
        </w:rPr>
        <w:t xml:space="preserve"> </w:t>
      </w:r>
      <w:r w:rsidRPr="00B46473">
        <w:rPr>
          <w:rFonts w:cs="Arial"/>
        </w:rPr>
        <w:t>CFR</w:t>
      </w:r>
      <w:r w:rsidRPr="00B46473">
        <w:rPr>
          <w:rFonts w:cs="Arial"/>
          <w:spacing w:val="-1"/>
        </w:rPr>
        <w:t xml:space="preserve"> </w:t>
      </w:r>
      <w:r w:rsidRPr="00B46473">
        <w:rPr>
          <w:rFonts w:cs="Arial"/>
        </w:rPr>
        <w:t>§</w:t>
      </w:r>
      <w:r w:rsidRPr="00B46473">
        <w:rPr>
          <w:rFonts w:cs="Arial"/>
          <w:spacing w:val="-2"/>
        </w:rPr>
        <w:t xml:space="preserve"> </w:t>
      </w:r>
      <w:r w:rsidRPr="00B46473">
        <w:rPr>
          <w:rFonts w:cs="Arial"/>
          <w:spacing w:val="-1"/>
        </w:rPr>
        <w:t>300.154(b)(2)).</w:t>
      </w:r>
    </w:p>
    <w:p w14:paraId="1641B818" w14:textId="77777777" w:rsidR="002700CC" w:rsidRPr="00B46473" w:rsidRDefault="002700CC" w:rsidP="002700CC">
      <w:pPr>
        <w:pStyle w:val="BodyText"/>
        <w:numPr>
          <w:ilvl w:val="1"/>
          <w:numId w:val="13"/>
        </w:numPr>
        <w:tabs>
          <w:tab w:val="left" w:pos="1548"/>
        </w:tabs>
        <w:spacing w:before="18" w:line="234" w:lineRule="auto"/>
        <w:ind w:right="137"/>
        <w:rPr>
          <w:rFonts w:cs="Arial"/>
        </w:rPr>
      </w:pPr>
      <w:r w:rsidRPr="00B46473">
        <w:rPr>
          <w:rFonts w:cs="Arial"/>
        </w:rPr>
        <w:t>A</w:t>
      </w:r>
      <w:r w:rsidRPr="00B46473">
        <w:rPr>
          <w:rFonts w:cs="Arial"/>
          <w:spacing w:val="-2"/>
        </w:rPr>
        <w:t xml:space="preserve"> </w:t>
      </w:r>
      <w:r w:rsidRPr="00B46473">
        <w:rPr>
          <w:rFonts w:cs="Arial"/>
        </w:rPr>
        <w:t>learning</w:t>
      </w:r>
      <w:r w:rsidRPr="00B46473">
        <w:rPr>
          <w:rFonts w:cs="Arial"/>
          <w:spacing w:val="-2"/>
        </w:rPr>
        <w:t xml:space="preserve"> </w:t>
      </w:r>
      <w:r w:rsidRPr="00B46473">
        <w:rPr>
          <w:rFonts w:cs="Arial"/>
        </w:rPr>
        <w:t>media</w:t>
      </w:r>
      <w:r w:rsidRPr="00B46473">
        <w:rPr>
          <w:rFonts w:cs="Arial"/>
          <w:spacing w:val="-2"/>
        </w:rPr>
        <w:t xml:space="preserve"> </w:t>
      </w:r>
      <w:r w:rsidRPr="00B46473">
        <w:rPr>
          <w:rFonts w:cs="Arial"/>
        </w:rPr>
        <w:t>assessment</w:t>
      </w:r>
      <w:r w:rsidRPr="00B46473">
        <w:rPr>
          <w:rFonts w:cs="Arial"/>
          <w:spacing w:val="-1"/>
        </w:rPr>
        <w:t xml:space="preserve"> </w:t>
      </w:r>
      <w:r w:rsidRPr="00B46473">
        <w:rPr>
          <w:rFonts w:cs="Arial"/>
        </w:rPr>
        <w:t>(LMA)</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include</w:t>
      </w:r>
      <w:r w:rsidRPr="00B46473">
        <w:rPr>
          <w:rFonts w:cs="Arial"/>
          <w:spacing w:val="-1"/>
        </w:rPr>
        <w:t xml:space="preserve"> </w:t>
      </w:r>
      <w:r w:rsidRPr="00B46473">
        <w:rPr>
          <w:rFonts w:cs="Arial"/>
        </w:rPr>
        <w:t>recommendations concerning</w:t>
      </w:r>
      <w:r w:rsidRPr="00B46473">
        <w:rPr>
          <w:rFonts w:cs="Arial"/>
          <w:spacing w:val="-2"/>
        </w:rPr>
        <w:t xml:space="preserve"> </w:t>
      </w:r>
      <w:r w:rsidRPr="00B46473">
        <w:rPr>
          <w:rFonts w:cs="Arial"/>
        </w:rPr>
        <w:t>which</w:t>
      </w:r>
      <w:r w:rsidRPr="00B46473">
        <w:rPr>
          <w:rFonts w:cs="Arial"/>
          <w:spacing w:val="-2"/>
        </w:rPr>
        <w:t xml:space="preserve"> </w:t>
      </w:r>
      <w:r w:rsidRPr="00B46473">
        <w:rPr>
          <w:rFonts w:cs="Arial"/>
          <w:spacing w:val="-1"/>
        </w:rPr>
        <w:t xml:space="preserve">specific </w:t>
      </w:r>
      <w:r w:rsidRPr="00B46473">
        <w:rPr>
          <w:rFonts w:cs="Arial"/>
        </w:rPr>
        <w:t>visual,</w:t>
      </w:r>
      <w:r w:rsidRPr="00B46473">
        <w:rPr>
          <w:rFonts w:cs="Arial"/>
          <w:spacing w:val="-2"/>
        </w:rPr>
        <w:t xml:space="preserve"> </w:t>
      </w:r>
      <w:r w:rsidRPr="00B46473">
        <w:rPr>
          <w:rFonts w:cs="Arial"/>
        </w:rPr>
        <w:t>tactual,</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auditory</w:t>
      </w:r>
      <w:r w:rsidRPr="00B46473">
        <w:rPr>
          <w:rFonts w:cs="Arial"/>
          <w:spacing w:val="-1"/>
        </w:rPr>
        <w:t xml:space="preserve"> </w:t>
      </w:r>
      <w:r w:rsidRPr="00B46473">
        <w:rPr>
          <w:rFonts w:cs="Arial"/>
        </w:rPr>
        <w:t>learning</w:t>
      </w:r>
      <w:r w:rsidRPr="00B46473">
        <w:rPr>
          <w:rFonts w:cs="Arial"/>
          <w:spacing w:val="-2"/>
        </w:rPr>
        <w:t xml:space="preserve"> </w:t>
      </w:r>
      <w:r w:rsidRPr="00B46473">
        <w:rPr>
          <w:rFonts w:cs="Arial"/>
        </w:rPr>
        <w:t>media</w:t>
      </w:r>
      <w:r w:rsidRPr="00B46473">
        <w:rPr>
          <w:rFonts w:cs="Arial"/>
          <w:spacing w:val="-1"/>
        </w:rPr>
        <w:t xml:space="preserve"> </w:t>
      </w:r>
      <w:r w:rsidRPr="00B46473">
        <w:rPr>
          <w:rFonts w:cs="Arial"/>
        </w:rPr>
        <w:t>are</w:t>
      </w:r>
      <w:r w:rsidRPr="00B46473">
        <w:rPr>
          <w:rFonts w:cs="Arial"/>
          <w:spacing w:val="27"/>
        </w:rPr>
        <w:t xml:space="preserve"> </w:t>
      </w:r>
      <w:r w:rsidRPr="00B46473">
        <w:rPr>
          <w:rFonts w:cs="Arial"/>
        </w:rPr>
        <w:t>appropriate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student</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whether</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not</w:t>
      </w:r>
      <w:r w:rsidRPr="00B46473">
        <w:rPr>
          <w:rFonts w:cs="Arial"/>
          <w:spacing w:val="-2"/>
        </w:rPr>
        <w:t xml:space="preserve"> </w:t>
      </w:r>
      <w:r w:rsidRPr="00B46473">
        <w:rPr>
          <w:rFonts w:cs="Arial"/>
        </w:rPr>
        <w:t>there</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need</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ongoing evaluation</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this</w:t>
      </w:r>
      <w:r w:rsidRPr="00B46473">
        <w:rPr>
          <w:rFonts w:cs="Arial"/>
          <w:spacing w:val="-2"/>
        </w:rPr>
        <w:t xml:space="preserve"> </w:t>
      </w:r>
      <w:r w:rsidRPr="00B46473">
        <w:rPr>
          <w:rFonts w:cs="Arial"/>
        </w:rPr>
        <w:t>area.</w:t>
      </w:r>
      <w:r w:rsidRPr="00B46473">
        <w:rPr>
          <w:rFonts w:cs="Arial"/>
          <w:spacing w:val="-3"/>
        </w:rPr>
        <w:t xml:space="preserve"> </w:t>
      </w:r>
      <w:r w:rsidRPr="00B46473">
        <w:rPr>
          <w:rFonts w:cs="Arial"/>
        </w:rPr>
        <w:t>(TAC</w:t>
      </w:r>
      <w:r w:rsidRPr="00B46473">
        <w:rPr>
          <w:rFonts w:cs="Arial"/>
          <w:spacing w:val="-2"/>
        </w:rPr>
        <w:t xml:space="preserve"> </w:t>
      </w:r>
      <w:r w:rsidRPr="00B46473">
        <w:rPr>
          <w:rFonts w:cs="Arial"/>
        </w:rPr>
        <w:t>§</w:t>
      </w:r>
      <w:r w:rsidRPr="00B46473">
        <w:rPr>
          <w:rFonts w:cs="Arial"/>
          <w:spacing w:val="-2"/>
        </w:rPr>
        <w:t xml:space="preserve"> </w:t>
      </w:r>
      <w:r w:rsidRPr="00B46473">
        <w:rPr>
          <w:rFonts w:cs="Arial"/>
        </w:rPr>
        <w:t>89.1040((c)(12)(A)(ii)(II))</w:t>
      </w:r>
    </w:p>
    <w:p w14:paraId="7240258A" w14:textId="77777777" w:rsidR="002700CC" w:rsidRPr="00C70535" w:rsidRDefault="002700CC" w:rsidP="002700CC">
      <w:pPr>
        <w:pStyle w:val="BodyText"/>
        <w:numPr>
          <w:ilvl w:val="2"/>
          <w:numId w:val="13"/>
        </w:numPr>
        <w:tabs>
          <w:tab w:val="left" w:pos="2358"/>
        </w:tabs>
        <w:spacing w:line="237" w:lineRule="auto"/>
        <w:ind w:left="2358" w:right="108" w:hanging="450"/>
        <w:rPr>
          <w:rFonts w:cs="Arial"/>
        </w:rPr>
      </w:pPr>
      <w:r w:rsidRPr="00B46473">
        <w:rPr>
          <w:rFonts w:cs="Arial"/>
        </w:rPr>
        <w:t>The</w:t>
      </w:r>
      <w:r w:rsidRPr="00B46473">
        <w:rPr>
          <w:rFonts w:cs="Arial"/>
          <w:spacing w:val="-2"/>
        </w:rPr>
        <w:t xml:space="preserve"> </w:t>
      </w:r>
      <w:r w:rsidRPr="00B46473">
        <w:rPr>
          <w:rFonts w:cs="Arial"/>
        </w:rPr>
        <w:t>LMA</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spacing w:val="-1"/>
        </w:rPr>
        <w:t>an</w:t>
      </w:r>
      <w:r w:rsidRPr="00B46473">
        <w:rPr>
          <w:rFonts w:cs="Arial"/>
        </w:rPr>
        <w:t xml:space="preserve"> important</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tool</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determining</w:t>
      </w:r>
      <w:r w:rsidRPr="00B46473">
        <w:rPr>
          <w:rFonts w:cs="Arial"/>
          <w:spacing w:val="-2"/>
        </w:rPr>
        <w:t xml:space="preserve"> </w:t>
      </w:r>
      <w:r w:rsidRPr="00B46473">
        <w:rPr>
          <w:rFonts w:cs="Arial"/>
        </w:rPr>
        <w:t>a</w:t>
      </w:r>
      <w:r w:rsidRPr="00B46473">
        <w:rPr>
          <w:rFonts w:cs="Arial"/>
          <w:spacing w:val="-1"/>
        </w:rPr>
        <w:t xml:space="preserve"> literacy</w:t>
      </w:r>
      <w:r w:rsidRPr="00B46473">
        <w:rPr>
          <w:rFonts w:cs="Arial"/>
          <w:spacing w:val="28"/>
        </w:rPr>
        <w:t xml:space="preserve"> </w:t>
      </w:r>
      <w:r w:rsidRPr="00B46473">
        <w:rPr>
          <w:rFonts w:cs="Arial"/>
        </w:rPr>
        <w:t>medium.</w:t>
      </w:r>
      <w:r w:rsidRPr="00B46473">
        <w:rPr>
          <w:rFonts w:cs="Arial"/>
          <w:spacing w:val="63"/>
        </w:rPr>
        <w:t xml:space="preserve"> </w:t>
      </w:r>
      <w:r w:rsidRPr="00B46473">
        <w:rPr>
          <w:rFonts w:cs="Arial"/>
        </w:rPr>
        <w:t>IDEA</w:t>
      </w:r>
      <w:r w:rsidRPr="00B46473">
        <w:rPr>
          <w:rFonts w:cs="Arial"/>
          <w:spacing w:val="-1"/>
        </w:rPr>
        <w:t xml:space="preserve"> </w:t>
      </w:r>
      <w:r w:rsidRPr="00B46473">
        <w:rPr>
          <w:rFonts w:cs="Arial"/>
        </w:rPr>
        <w:t>states,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case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child</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blind</w:t>
      </w:r>
      <w:r w:rsidRPr="00B46473">
        <w:rPr>
          <w:rFonts w:cs="Arial"/>
          <w:spacing w:val="-1"/>
        </w:rPr>
        <w:t xml:space="preserve"> </w:t>
      </w:r>
      <w:r w:rsidRPr="00B46473">
        <w:rPr>
          <w:rFonts w:cs="Arial"/>
        </w:rPr>
        <w:t>or</w:t>
      </w:r>
      <w:r w:rsidRPr="00B46473">
        <w:rPr>
          <w:rFonts w:cs="Arial"/>
          <w:spacing w:val="-2"/>
        </w:rPr>
        <w:t xml:space="preserve"> </w:t>
      </w:r>
      <w:r w:rsidRPr="00B46473">
        <w:rPr>
          <w:rFonts w:cs="Arial"/>
        </w:rPr>
        <w:t>visually impaired,</w:t>
      </w:r>
      <w:r w:rsidRPr="00B46473">
        <w:rPr>
          <w:rFonts w:cs="Arial"/>
          <w:spacing w:val="-2"/>
        </w:rPr>
        <w:t xml:space="preserve"> </w:t>
      </w:r>
      <w:r w:rsidRPr="00B46473">
        <w:rPr>
          <w:rFonts w:cs="Arial"/>
        </w:rPr>
        <w:t>provide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Braille</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use</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Braille unless</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IEP</w:t>
      </w:r>
      <w:r w:rsidRPr="00B46473">
        <w:rPr>
          <w:rFonts w:cs="Arial"/>
          <w:spacing w:val="-2"/>
        </w:rPr>
        <w:t xml:space="preserve"> </w:t>
      </w:r>
      <w:r w:rsidRPr="00B46473">
        <w:rPr>
          <w:rFonts w:cs="Arial"/>
        </w:rPr>
        <w:t>Team</w:t>
      </w:r>
      <w:r w:rsidRPr="00B46473">
        <w:rPr>
          <w:rFonts w:cs="Arial"/>
          <w:spacing w:val="-2"/>
        </w:rPr>
        <w:t xml:space="preserve"> </w:t>
      </w:r>
      <w:r w:rsidRPr="00B46473">
        <w:rPr>
          <w:rFonts w:cs="Arial"/>
        </w:rPr>
        <w:t>determines,</w:t>
      </w:r>
      <w:r w:rsidRPr="00B46473">
        <w:rPr>
          <w:rFonts w:cs="Arial"/>
          <w:spacing w:val="-3"/>
        </w:rPr>
        <w:t xml:space="preserve"> </w:t>
      </w:r>
      <w:r w:rsidRPr="00B46473">
        <w:rPr>
          <w:rFonts w:cs="Arial"/>
        </w:rPr>
        <w:t>after</w:t>
      </w:r>
      <w:r w:rsidRPr="00B46473">
        <w:rPr>
          <w:rFonts w:cs="Arial"/>
          <w:spacing w:val="-2"/>
        </w:rPr>
        <w:t xml:space="preserve"> </w:t>
      </w:r>
      <w:r w:rsidRPr="00B46473">
        <w:rPr>
          <w:rFonts w:cs="Arial"/>
        </w:rPr>
        <w:t>an</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child's reading</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writing</w:t>
      </w:r>
      <w:r w:rsidRPr="00B46473">
        <w:rPr>
          <w:rFonts w:cs="Arial"/>
          <w:spacing w:val="-1"/>
        </w:rPr>
        <w:t xml:space="preserve"> </w:t>
      </w:r>
      <w:r w:rsidRPr="00B46473">
        <w:rPr>
          <w:rFonts w:cs="Arial"/>
        </w:rPr>
        <w:t>skills,</w:t>
      </w:r>
      <w:r w:rsidRPr="00B46473">
        <w:rPr>
          <w:rFonts w:cs="Arial"/>
          <w:spacing w:val="-2"/>
        </w:rPr>
        <w:t xml:space="preserve"> </w:t>
      </w:r>
      <w:r w:rsidRPr="00B46473">
        <w:rPr>
          <w:rFonts w:cs="Arial"/>
        </w:rPr>
        <w:t>needs,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appropriate</w:t>
      </w:r>
      <w:r w:rsidRPr="00B46473">
        <w:rPr>
          <w:rFonts w:cs="Arial"/>
          <w:spacing w:val="-2"/>
        </w:rPr>
        <w:t xml:space="preserve"> </w:t>
      </w:r>
      <w:r w:rsidRPr="00B46473">
        <w:rPr>
          <w:rFonts w:cs="Arial"/>
        </w:rPr>
        <w:t>reading</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writing media</w:t>
      </w:r>
      <w:r w:rsidRPr="00B46473">
        <w:rPr>
          <w:rFonts w:cs="Arial"/>
          <w:spacing w:val="-2"/>
        </w:rPr>
        <w:t xml:space="preserve"> </w:t>
      </w:r>
      <w:r w:rsidRPr="00B46473">
        <w:rPr>
          <w:rFonts w:cs="Arial"/>
        </w:rPr>
        <w:t>(including</w:t>
      </w:r>
      <w:r w:rsidRPr="00B46473">
        <w:rPr>
          <w:rFonts w:cs="Arial"/>
          <w:spacing w:val="-1"/>
        </w:rPr>
        <w:t xml:space="preserve"> </w:t>
      </w:r>
      <w:r w:rsidRPr="00B46473">
        <w:rPr>
          <w:rFonts w:cs="Arial"/>
        </w:rPr>
        <w:t>an</w:t>
      </w:r>
      <w:r w:rsidRPr="00B46473">
        <w:rPr>
          <w:rFonts w:cs="Arial"/>
          <w:spacing w:val="-2"/>
        </w:rPr>
        <w:t xml:space="preserve"> </w:t>
      </w:r>
      <w:r w:rsidRPr="00B46473">
        <w:rPr>
          <w:rFonts w:cs="Arial"/>
        </w:rPr>
        <w:t>evaluation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future</w:t>
      </w:r>
      <w:r w:rsidRPr="00B46473">
        <w:rPr>
          <w:rFonts w:cs="Arial"/>
          <w:spacing w:val="-1"/>
        </w:rPr>
        <w:t xml:space="preserve"> </w:t>
      </w:r>
      <w:r w:rsidRPr="00B46473">
        <w:rPr>
          <w:rFonts w:cs="Arial"/>
        </w:rPr>
        <w:t>needs</w:t>
      </w:r>
      <w:r w:rsidRPr="00B46473">
        <w:rPr>
          <w:rFonts w:cs="Arial"/>
          <w:spacing w:val="-2"/>
        </w:rPr>
        <w:t xml:space="preserve"> </w:t>
      </w:r>
      <w:r w:rsidRPr="00B46473">
        <w:rPr>
          <w:rFonts w:cs="Arial"/>
        </w:rPr>
        <w:t>for 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Braille</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Braille),</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Braille</w:t>
      </w:r>
      <w:r w:rsidRPr="00B46473">
        <w:rPr>
          <w:rFonts w:cs="Arial"/>
          <w:spacing w:val="-2"/>
        </w:rPr>
        <w:t xml:space="preserve"> </w:t>
      </w:r>
      <w:r w:rsidRPr="00B46473">
        <w:rPr>
          <w:rFonts w:cs="Arial"/>
        </w:rPr>
        <w:t>or the</w:t>
      </w:r>
      <w:r w:rsidRPr="00B46473">
        <w:rPr>
          <w:rFonts w:cs="Arial"/>
          <w:spacing w:val="-2"/>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Braille</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not</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child."</w:t>
      </w:r>
      <w:r w:rsidRPr="00B46473">
        <w:rPr>
          <w:rFonts w:cs="Arial"/>
          <w:spacing w:val="65"/>
        </w:rPr>
        <w:t xml:space="preserve"> </w:t>
      </w:r>
      <w:r w:rsidRPr="00B46473">
        <w:rPr>
          <w:rFonts w:cs="Arial"/>
        </w:rPr>
        <w:t>(34</w:t>
      </w:r>
      <w:r w:rsidRPr="00B46473">
        <w:rPr>
          <w:rFonts w:cs="Arial"/>
          <w:spacing w:val="-2"/>
        </w:rPr>
        <w:t xml:space="preserve"> </w:t>
      </w:r>
      <w:r w:rsidRPr="00B46473">
        <w:rPr>
          <w:rFonts w:cs="Arial"/>
        </w:rPr>
        <w:t>CFR</w:t>
      </w:r>
      <w:r>
        <w:rPr>
          <w:rFonts w:cs="Arial"/>
        </w:rPr>
        <w:t xml:space="preserve"> </w:t>
      </w:r>
      <w:r w:rsidRPr="00C70535">
        <w:rPr>
          <w:rFonts w:cs="Arial"/>
        </w:rPr>
        <w:t>§ 300.324(a)(2)(iii))</w:t>
      </w:r>
    </w:p>
    <w:p w14:paraId="21ED2183" w14:textId="77777777" w:rsidR="002700CC" w:rsidRPr="00B46473" w:rsidRDefault="002700CC" w:rsidP="002700CC">
      <w:pPr>
        <w:pStyle w:val="BodyText"/>
        <w:numPr>
          <w:ilvl w:val="2"/>
          <w:numId w:val="13"/>
        </w:numPr>
        <w:tabs>
          <w:tab w:val="left" w:pos="2358"/>
        </w:tabs>
        <w:spacing w:before="8" w:line="274" w:lineRule="exact"/>
        <w:ind w:left="2358" w:right="158" w:hanging="450"/>
        <w:rPr>
          <w:rFonts w:cs="Arial"/>
        </w:rPr>
      </w:pPr>
      <w:r w:rsidRPr="00B46473">
        <w:rPr>
          <w:rFonts w:cs="Arial"/>
        </w:rPr>
        <w:t>The</w:t>
      </w:r>
      <w:r w:rsidRPr="00B46473">
        <w:rPr>
          <w:rFonts w:cs="Arial"/>
          <w:spacing w:val="-3"/>
        </w:rPr>
        <w:t xml:space="preserve"> </w:t>
      </w:r>
      <w:r w:rsidRPr="00B46473">
        <w:rPr>
          <w:rFonts w:cs="Arial"/>
        </w:rPr>
        <w:t>LMA</w:t>
      </w:r>
      <w:r w:rsidRPr="00B46473">
        <w:rPr>
          <w:rFonts w:cs="Arial"/>
          <w:spacing w:val="-2"/>
        </w:rPr>
        <w:t xml:space="preserve"> </w:t>
      </w:r>
      <w:r w:rsidRPr="00B46473">
        <w:rPr>
          <w:rFonts w:cs="Arial"/>
        </w:rPr>
        <w:t>should</w:t>
      </w:r>
      <w:r w:rsidRPr="00B46473">
        <w:rPr>
          <w:rFonts w:cs="Arial"/>
          <w:spacing w:val="-2"/>
        </w:rPr>
        <w:t xml:space="preserve"> </w:t>
      </w:r>
      <w:r w:rsidRPr="00B46473">
        <w:rPr>
          <w:rFonts w:cs="Arial"/>
        </w:rPr>
        <w:t>reflect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link</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assistive</w:t>
      </w:r>
      <w:r w:rsidRPr="00B46473">
        <w:rPr>
          <w:rFonts w:cs="Arial"/>
          <w:spacing w:val="-2"/>
        </w:rPr>
        <w:t xml:space="preserve"> </w:t>
      </w:r>
      <w:r w:rsidRPr="00B46473">
        <w:rPr>
          <w:rFonts w:cs="Arial"/>
        </w:rPr>
        <w:t>technology evaluation</w:t>
      </w:r>
      <w:r w:rsidRPr="00B46473">
        <w:rPr>
          <w:rFonts w:cs="Arial"/>
          <w:spacing w:val="-5"/>
        </w:rPr>
        <w:t xml:space="preserve"> </w:t>
      </w:r>
      <w:r w:rsidRPr="00B46473">
        <w:rPr>
          <w:rFonts w:cs="Arial"/>
        </w:rPr>
        <w:t>results.</w:t>
      </w:r>
    </w:p>
    <w:p w14:paraId="212B542A" w14:textId="77777777" w:rsidR="002700CC" w:rsidRPr="00063A3D" w:rsidRDefault="002700CC" w:rsidP="002700CC">
      <w:pPr>
        <w:pStyle w:val="BodyText"/>
        <w:numPr>
          <w:ilvl w:val="2"/>
          <w:numId w:val="13"/>
        </w:numPr>
        <w:tabs>
          <w:tab w:val="left" w:pos="2358"/>
        </w:tabs>
        <w:spacing w:before="42" w:line="237" w:lineRule="auto"/>
        <w:ind w:left="2358" w:right="349" w:hanging="450"/>
        <w:rPr>
          <w:rFonts w:cs="Arial"/>
        </w:rPr>
      </w:pPr>
      <w:r w:rsidRPr="00B46473">
        <w:rPr>
          <w:rFonts w:cs="Arial"/>
        </w:rPr>
        <w:t>Based</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considerations</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law,</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some</w:t>
      </w:r>
      <w:r w:rsidRPr="00B46473">
        <w:rPr>
          <w:rFonts w:cs="Arial"/>
          <w:spacing w:val="-2"/>
        </w:rPr>
        <w:t xml:space="preserve"> </w:t>
      </w:r>
      <w:r w:rsidRPr="00B46473">
        <w:rPr>
          <w:rFonts w:cs="Arial"/>
          <w:spacing w:val="-1"/>
        </w:rPr>
        <w:t xml:space="preserve">students, </w:t>
      </w:r>
      <w:r w:rsidRPr="00B46473">
        <w:rPr>
          <w:rFonts w:cs="Arial"/>
        </w:rPr>
        <w:t>literacy</w:t>
      </w:r>
      <w:r w:rsidRPr="00B46473">
        <w:rPr>
          <w:rFonts w:cs="Arial"/>
          <w:spacing w:val="28"/>
        </w:rPr>
        <w:t xml:space="preserve"> </w:t>
      </w:r>
      <w:r w:rsidRPr="00B46473">
        <w:rPr>
          <w:rFonts w:cs="Arial"/>
        </w:rPr>
        <w:t>decisions</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require</w:t>
      </w:r>
      <w:r w:rsidRPr="00B46473">
        <w:rPr>
          <w:rFonts w:cs="Arial"/>
          <w:spacing w:val="-2"/>
        </w:rPr>
        <w:t xml:space="preserve"> </w:t>
      </w:r>
      <w:r w:rsidRPr="00B46473">
        <w:rPr>
          <w:rFonts w:cs="Arial"/>
        </w:rPr>
        <w:t>ongoing</w:t>
      </w:r>
      <w:r w:rsidRPr="00B46473">
        <w:rPr>
          <w:rFonts w:cs="Arial"/>
          <w:spacing w:val="-2"/>
        </w:rPr>
        <w:t xml:space="preserve"> </w:t>
      </w:r>
      <w:r w:rsidRPr="00B46473">
        <w:rPr>
          <w:rFonts w:cs="Arial"/>
        </w:rPr>
        <w:t>diagnostic</w:t>
      </w:r>
      <w:r w:rsidRPr="00B46473">
        <w:rPr>
          <w:rFonts w:cs="Arial"/>
          <w:spacing w:val="-1"/>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variety</w:t>
      </w:r>
      <w:r w:rsidRPr="00B46473">
        <w:rPr>
          <w:rFonts w:cs="Arial"/>
          <w:spacing w:val="-1"/>
        </w:rPr>
        <w:t xml:space="preserve"> </w:t>
      </w:r>
      <w:r w:rsidRPr="00B46473">
        <w:rPr>
          <w:rFonts w:cs="Arial"/>
        </w:rPr>
        <w:t>of</w:t>
      </w:r>
      <w:r w:rsidRPr="00B46473">
        <w:rPr>
          <w:rFonts w:cs="Arial"/>
          <w:w w:val="99"/>
        </w:rPr>
        <w:t xml:space="preserve"> </w:t>
      </w:r>
      <w:r w:rsidRPr="00B46473">
        <w:rPr>
          <w:rFonts w:cs="Arial"/>
          <w:spacing w:val="-1"/>
        </w:rPr>
        <w:t>media</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careful</w:t>
      </w:r>
      <w:r w:rsidRPr="00B46473">
        <w:rPr>
          <w:rFonts w:cs="Arial"/>
          <w:spacing w:val="-2"/>
        </w:rPr>
        <w:t xml:space="preserve"> </w:t>
      </w:r>
      <w:r w:rsidRPr="00B46473">
        <w:rPr>
          <w:rFonts w:cs="Arial"/>
        </w:rPr>
        <w:t>data</w:t>
      </w:r>
      <w:r w:rsidRPr="00B46473">
        <w:rPr>
          <w:rFonts w:cs="Arial"/>
          <w:spacing w:val="-1"/>
        </w:rPr>
        <w:t xml:space="preserve"> </w:t>
      </w:r>
      <w:r w:rsidRPr="00B46473">
        <w:rPr>
          <w:rFonts w:cs="Arial"/>
        </w:rPr>
        <w:t>collection.</w:t>
      </w:r>
      <w:r w:rsidRPr="00B46473">
        <w:rPr>
          <w:rFonts w:cs="Arial"/>
          <w:spacing w:val="64"/>
        </w:rPr>
        <w:t xml:space="preserve"> </w:t>
      </w:r>
      <w:r w:rsidRPr="00B46473">
        <w:rPr>
          <w:rFonts w:cs="Arial"/>
        </w:rPr>
        <w:t>There</w:t>
      </w:r>
      <w:r w:rsidRPr="00B46473">
        <w:rPr>
          <w:rFonts w:cs="Arial"/>
          <w:spacing w:val="-2"/>
        </w:rPr>
        <w:t xml:space="preserve"> </w:t>
      </w:r>
      <w:r w:rsidRPr="00B46473">
        <w:rPr>
          <w:rFonts w:cs="Arial"/>
        </w:rPr>
        <w:t>should</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adequate</w:t>
      </w:r>
      <w:r w:rsidRPr="00B46473">
        <w:rPr>
          <w:rFonts w:cs="Arial"/>
          <w:spacing w:val="25"/>
        </w:rPr>
        <w:t xml:space="preserve"> </w:t>
      </w:r>
      <w:r w:rsidRPr="00B46473">
        <w:rPr>
          <w:rFonts w:cs="Arial"/>
        </w:rPr>
        <w:t>exposure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practice</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spacing w:val="-1"/>
        </w:rPr>
        <w:t>tactile,</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auditory</w:t>
      </w:r>
      <w:r w:rsidRPr="00B46473">
        <w:rPr>
          <w:rFonts w:cs="Arial"/>
          <w:spacing w:val="-2"/>
        </w:rPr>
        <w:t xml:space="preserve"> </w:t>
      </w:r>
      <w:r w:rsidRPr="00B46473">
        <w:rPr>
          <w:rFonts w:cs="Arial"/>
        </w:rPr>
        <w:t>formats</w:t>
      </w:r>
      <w:r w:rsidRPr="00B46473">
        <w:rPr>
          <w:rFonts w:cs="Arial"/>
          <w:spacing w:val="-2"/>
        </w:rPr>
        <w:t xml:space="preserve"> </w:t>
      </w:r>
      <w:r w:rsidRPr="00B46473">
        <w:rPr>
          <w:rFonts w:cs="Arial"/>
          <w:spacing w:val="-1"/>
        </w:rPr>
        <w:t>in</w:t>
      </w:r>
      <w:r w:rsidRPr="00B46473">
        <w:rPr>
          <w:rFonts w:cs="Arial"/>
          <w:spacing w:val="26"/>
        </w:rPr>
        <w:t xml:space="preserve"> </w:t>
      </w:r>
      <w:r w:rsidRPr="00B46473">
        <w:rPr>
          <w:rFonts w:cs="Arial"/>
        </w:rPr>
        <w:t>order</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meaningfully</w:t>
      </w:r>
      <w:r w:rsidRPr="00B46473">
        <w:rPr>
          <w:rFonts w:cs="Arial"/>
          <w:spacing w:val="-2"/>
        </w:rPr>
        <w:t xml:space="preserve"> </w:t>
      </w:r>
      <w:r w:rsidRPr="00B46473">
        <w:rPr>
          <w:rFonts w:cs="Arial"/>
          <w:spacing w:val="-1"/>
        </w:rPr>
        <w:t>evaluate</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strengths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needs.</w:t>
      </w:r>
      <w:r w:rsidRPr="00B46473">
        <w:rPr>
          <w:rFonts w:cs="Arial"/>
          <w:spacing w:val="26"/>
        </w:rPr>
        <w:t xml:space="preserve"> </w:t>
      </w:r>
      <w:r w:rsidRPr="00B46473">
        <w:rPr>
          <w:rFonts w:cs="Arial"/>
        </w:rPr>
        <w:t>Information</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clinical</w:t>
      </w:r>
      <w:r w:rsidRPr="00B46473">
        <w:rPr>
          <w:rFonts w:cs="Arial"/>
          <w:spacing w:val="-2"/>
        </w:rPr>
        <w:t xml:space="preserve"> </w:t>
      </w:r>
      <w:r w:rsidRPr="00B46473">
        <w:rPr>
          <w:rFonts w:cs="Arial"/>
        </w:rPr>
        <w:t>low</w:t>
      </w:r>
      <w:r w:rsidRPr="00B46473">
        <w:rPr>
          <w:rFonts w:cs="Arial"/>
          <w:spacing w:val="-2"/>
        </w:rPr>
        <w:t xml:space="preserve"> </w:t>
      </w:r>
      <w:r w:rsidRPr="00B46473">
        <w:rPr>
          <w:rFonts w:cs="Arial"/>
        </w:rPr>
        <w:t>vision</w:t>
      </w:r>
      <w:r w:rsidRPr="00B46473">
        <w:rPr>
          <w:rFonts w:cs="Arial"/>
          <w:spacing w:val="-1"/>
        </w:rPr>
        <w:t xml:space="preserve"> </w:t>
      </w:r>
      <w:r w:rsidRPr="00B46473">
        <w:rPr>
          <w:rFonts w:cs="Arial"/>
        </w:rPr>
        <w:t>evaluation</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an</w:t>
      </w:r>
      <w:r w:rsidRPr="00B46473">
        <w:rPr>
          <w:rFonts w:cs="Arial"/>
          <w:spacing w:val="-1"/>
        </w:rPr>
        <w:t xml:space="preserve"> important</w:t>
      </w:r>
      <w:r w:rsidRPr="00B46473">
        <w:rPr>
          <w:rFonts w:cs="Arial"/>
          <w:spacing w:val="27"/>
        </w:rPr>
        <w:t xml:space="preserve"> </w:t>
      </w:r>
      <w:r w:rsidRPr="00B46473">
        <w:rPr>
          <w:rFonts w:cs="Arial"/>
        </w:rPr>
        <w:t>component</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low</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determining</w:t>
      </w:r>
      <w:r>
        <w:rPr>
          <w:rFonts w:cs="Arial"/>
        </w:rPr>
        <w:t xml:space="preserve"> </w:t>
      </w:r>
      <w:r w:rsidRPr="00C70535">
        <w:rPr>
          <w:rFonts w:cs="Arial"/>
        </w:rPr>
        <w:t>whether</w:t>
      </w:r>
      <w:r w:rsidRPr="00C70535">
        <w:rPr>
          <w:rFonts w:cs="Arial"/>
          <w:spacing w:val="-2"/>
        </w:rPr>
        <w:t xml:space="preserve"> </w:t>
      </w:r>
      <w:r w:rsidRPr="00C70535">
        <w:rPr>
          <w:rFonts w:cs="Arial"/>
        </w:rPr>
        <w:t>there</w:t>
      </w:r>
      <w:r w:rsidRPr="00C70535">
        <w:rPr>
          <w:rFonts w:cs="Arial"/>
          <w:spacing w:val="-2"/>
        </w:rPr>
        <w:t xml:space="preserve"> </w:t>
      </w:r>
      <w:r w:rsidRPr="00C70535">
        <w:rPr>
          <w:rFonts w:cs="Arial"/>
        </w:rPr>
        <w:t>are</w:t>
      </w:r>
      <w:r w:rsidRPr="00C70535">
        <w:rPr>
          <w:rFonts w:cs="Arial"/>
          <w:spacing w:val="-2"/>
        </w:rPr>
        <w:t xml:space="preserve"> </w:t>
      </w:r>
      <w:r w:rsidRPr="00C70535">
        <w:rPr>
          <w:rFonts w:cs="Arial"/>
        </w:rPr>
        <w:t>optical</w:t>
      </w:r>
      <w:r w:rsidRPr="00C70535">
        <w:rPr>
          <w:rFonts w:cs="Arial"/>
          <w:spacing w:val="-2"/>
        </w:rPr>
        <w:t xml:space="preserve"> </w:t>
      </w:r>
      <w:r w:rsidRPr="00C70535">
        <w:rPr>
          <w:rFonts w:cs="Arial"/>
        </w:rPr>
        <w:t>and/or</w:t>
      </w:r>
      <w:r w:rsidRPr="00C70535">
        <w:rPr>
          <w:rFonts w:cs="Arial"/>
          <w:spacing w:val="-2"/>
        </w:rPr>
        <w:t xml:space="preserve"> </w:t>
      </w:r>
      <w:r w:rsidRPr="00C70535">
        <w:rPr>
          <w:rFonts w:cs="Arial"/>
        </w:rPr>
        <w:t>electronic</w:t>
      </w:r>
      <w:r w:rsidRPr="00C70535">
        <w:rPr>
          <w:rFonts w:cs="Arial"/>
          <w:spacing w:val="-2"/>
        </w:rPr>
        <w:t xml:space="preserve"> </w:t>
      </w:r>
      <w:r w:rsidRPr="00C70535">
        <w:rPr>
          <w:rFonts w:cs="Arial"/>
        </w:rPr>
        <w:t>devices</w:t>
      </w:r>
      <w:r w:rsidRPr="00C70535">
        <w:rPr>
          <w:rFonts w:cs="Arial"/>
          <w:spacing w:val="-1"/>
        </w:rPr>
        <w:t xml:space="preserve"> </w:t>
      </w:r>
      <w:r w:rsidRPr="004A4C35">
        <w:rPr>
          <w:rFonts w:cs="Arial"/>
        </w:rPr>
        <w:t>that</w:t>
      </w:r>
      <w:r w:rsidRPr="00C70535">
        <w:rPr>
          <w:rFonts w:cs="Arial"/>
          <w:spacing w:val="-2"/>
        </w:rPr>
        <w:t xml:space="preserve"> </w:t>
      </w:r>
      <w:r w:rsidRPr="00C70535">
        <w:rPr>
          <w:rFonts w:cs="Arial"/>
        </w:rPr>
        <w:t>will</w:t>
      </w:r>
      <w:r w:rsidRPr="004A4C35">
        <w:rPr>
          <w:rFonts w:cs="Arial"/>
          <w:spacing w:val="-2"/>
        </w:rPr>
        <w:t xml:space="preserve"> </w:t>
      </w:r>
      <w:r w:rsidRPr="004A4C35">
        <w:rPr>
          <w:rFonts w:cs="Arial"/>
        </w:rPr>
        <w:t>assist</w:t>
      </w:r>
      <w:r w:rsidRPr="004A4C35">
        <w:rPr>
          <w:rFonts w:cs="Arial"/>
          <w:spacing w:val="-2"/>
        </w:rPr>
        <w:t xml:space="preserve"> </w:t>
      </w:r>
      <w:r w:rsidRPr="001837B5">
        <w:rPr>
          <w:rFonts w:cs="Arial"/>
        </w:rPr>
        <w:t>the student</w:t>
      </w:r>
      <w:r w:rsidRPr="001837B5">
        <w:rPr>
          <w:rFonts w:cs="Arial"/>
          <w:spacing w:val="-3"/>
        </w:rPr>
        <w:t xml:space="preserve"> </w:t>
      </w:r>
      <w:r w:rsidRPr="001837B5">
        <w:rPr>
          <w:rFonts w:cs="Arial"/>
        </w:rPr>
        <w:t>in</w:t>
      </w:r>
      <w:r w:rsidRPr="001837B5">
        <w:rPr>
          <w:rFonts w:cs="Arial"/>
          <w:spacing w:val="-2"/>
        </w:rPr>
        <w:t xml:space="preserve"> </w:t>
      </w:r>
      <w:r w:rsidRPr="001837B5">
        <w:rPr>
          <w:rFonts w:cs="Arial"/>
        </w:rPr>
        <w:t>efficiently</w:t>
      </w:r>
      <w:r w:rsidRPr="001837B5">
        <w:rPr>
          <w:rFonts w:cs="Arial"/>
          <w:spacing w:val="-3"/>
        </w:rPr>
        <w:t xml:space="preserve"> </w:t>
      </w:r>
      <w:r w:rsidRPr="009D1E10">
        <w:rPr>
          <w:rFonts w:cs="Arial"/>
        </w:rPr>
        <w:t>accessing</w:t>
      </w:r>
      <w:r w:rsidRPr="009D1E10">
        <w:rPr>
          <w:rFonts w:cs="Arial"/>
          <w:spacing w:val="-2"/>
        </w:rPr>
        <w:t xml:space="preserve"> </w:t>
      </w:r>
      <w:r w:rsidRPr="00063A3D">
        <w:rPr>
          <w:rFonts w:cs="Arial"/>
        </w:rPr>
        <w:t>print.</w:t>
      </w:r>
    </w:p>
    <w:p w14:paraId="1648A43B" w14:textId="77777777" w:rsidR="002700CC" w:rsidRPr="00B46473" w:rsidRDefault="002700CC" w:rsidP="002700CC">
      <w:pPr>
        <w:spacing w:before="9"/>
        <w:rPr>
          <w:rFonts w:ascii="Arial" w:eastAsia="Arial" w:hAnsi="Arial" w:cs="Arial"/>
          <w:sz w:val="23"/>
          <w:szCs w:val="23"/>
        </w:rPr>
      </w:pPr>
    </w:p>
    <w:p w14:paraId="7BD11E28" w14:textId="77777777" w:rsidR="002700CC" w:rsidRPr="00B46473" w:rsidRDefault="002700CC" w:rsidP="002700CC">
      <w:pPr>
        <w:pStyle w:val="BodyText"/>
        <w:ind w:left="828"/>
        <w:rPr>
          <w:rFonts w:cs="Arial"/>
        </w:rPr>
      </w:pPr>
      <w:r w:rsidRPr="00B46473">
        <w:rPr>
          <w:rFonts w:cs="Arial"/>
        </w:rPr>
        <w:t>Note:</w:t>
      </w:r>
      <w:r w:rsidRPr="00B46473">
        <w:rPr>
          <w:rFonts w:cs="Arial"/>
          <w:spacing w:val="-12"/>
        </w:rPr>
        <w:t xml:space="preserve"> </w:t>
      </w:r>
      <w:r w:rsidRPr="00B46473">
        <w:rPr>
          <w:rFonts w:cs="Arial"/>
        </w:rPr>
        <w:t>Often</w:t>
      </w:r>
      <w:r w:rsidRPr="00B46473">
        <w:rPr>
          <w:rFonts w:cs="Arial"/>
          <w:spacing w:val="-9"/>
        </w:rPr>
        <w:t xml:space="preserve"> </w:t>
      </w:r>
      <w:r w:rsidRPr="00B46473">
        <w:rPr>
          <w:rFonts w:cs="Arial"/>
        </w:rPr>
        <w:t>the</w:t>
      </w:r>
      <w:r w:rsidRPr="00B46473">
        <w:rPr>
          <w:rFonts w:cs="Arial"/>
          <w:spacing w:val="-11"/>
        </w:rPr>
        <w:t xml:space="preserve"> </w:t>
      </w:r>
      <w:r w:rsidRPr="00B46473">
        <w:rPr>
          <w:rFonts w:cs="Arial"/>
        </w:rPr>
        <w:t>FVE</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LMA</w:t>
      </w:r>
      <w:r w:rsidRPr="00B46473">
        <w:rPr>
          <w:rFonts w:cs="Arial"/>
          <w:spacing w:val="-24"/>
        </w:rPr>
        <w:t xml:space="preserve"> </w:t>
      </w:r>
      <w:r w:rsidRPr="00B46473">
        <w:rPr>
          <w:rFonts w:cs="Arial"/>
        </w:rPr>
        <w:t>are</w:t>
      </w:r>
      <w:r w:rsidRPr="00B46473">
        <w:rPr>
          <w:rFonts w:cs="Arial"/>
          <w:spacing w:val="-11"/>
        </w:rPr>
        <w:t xml:space="preserve"> </w:t>
      </w:r>
      <w:r w:rsidRPr="00B46473">
        <w:rPr>
          <w:rFonts w:cs="Arial"/>
        </w:rPr>
        <w:t>combined</w:t>
      </w:r>
      <w:r w:rsidRPr="00B46473">
        <w:rPr>
          <w:rFonts w:cs="Arial"/>
          <w:spacing w:val="-11"/>
        </w:rPr>
        <w:t xml:space="preserve"> </w:t>
      </w:r>
      <w:r w:rsidRPr="00B46473">
        <w:rPr>
          <w:rFonts w:cs="Arial"/>
        </w:rPr>
        <w:t>into</w:t>
      </w:r>
      <w:r w:rsidRPr="00B46473">
        <w:rPr>
          <w:rFonts w:cs="Arial"/>
          <w:spacing w:val="-11"/>
        </w:rPr>
        <w:t xml:space="preserve"> </w:t>
      </w:r>
      <w:r w:rsidRPr="00B46473">
        <w:rPr>
          <w:rFonts w:cs="Arial"/>
        </w:rPr>
        <w:t>a</w:t>
      </w:r>
      <w:r w:rsidRPr="00B46473">
        <w:rPr>
          <w:rFonts w:cs="Arial"/>
          <w:spacing w:val="-10"/>
        </w:rPr>
        <w:t xml:space="preserve"> </w:t>
      </w:r>
      <w:r w:rsidRPr="00B46473">
        <w:rPr>
          <w:rFonts w:cs="Arial"/>
        </w:rPr>
        <w:t>single</w:t>
      </w:r>
      <w:r w:rsidRPr="00B46473">
        <w:rPr>
          <w:rFonts w:cs="Arial"/>
          <w:spacing w:val="-11"/>
        </w:rPr>
        <w:t xml:space="preserve"> </w:t>
      </w:r>
      <w:r w:rsidRPr="00B46473">
        <w:rPr>
          <w:rFonts w:cs="Arial"/>
        </w:rPr>
        <w:t>report.</w:t>
      </w:r>
    </w:p>
    <w:p w14:paraId="207EE39D" w14:textId="77777777" w:rsidR="002700CC" w:rsidRPr="00B46473" w:rsidRDefault="002700CC" w:rsidP="002700CC">
      <w:pPr>
        <w:spacing w:before="5"/>
        <w:rPr>
          <w:rFonts w:ascii="Arial" w:eastAsia="Arial" w:hAnsi="Arial" w:cs="Arial"/>
          <w:sz w:val="25"/>
          <w:szCs w:val="25"/>
        </w:rPr>
      </w:pPr>
    </w:p>
    <w:p w14:paraId="3EEEB3E9" w14:textId="77777777" w:rsidR="002700CC" w:rsidRPr="00B46473" w:rsidRDefault="002700CC" w:rsidP="002700CC">
      <w:pPr>
        <w:numPr>
          <w:ilvl w:val="1"/>
          <w:numId w:val="13"/>
        </w:numPr>
        <w:tabs>
          <w:tab w:val="left" w:pos="1548"/>
        </w:tabs>
        <w:spacing w:line="237" w:lineRule="auto"/>
        <w:ind w:right="280"/>
        <w:rPr>
          <w:rFonts w:ascii="Arial" w:eastAsia="Arial" w:hAnsi="Arial" w:cs="Arial"/>
        </w:rPr>
      </w:pPr>
      <w:r w:rsidRPr="00B46473">
        <w:rPr>
          <w:rFonts w:ascii="Arial" w:eastAsia="Arial" w:hAnsi="Arial" w:cs="Arial"/>
        </w:rPr>
        <w:t>An</w:t>
      </w:r>
      <w:r w:rsidRPr="00B46473">
        <w:rPr>
          <w:rFonts w:ascii="Arial" w:eastAsia="Arial" w:hAnsi="Arial" w:cs="Arial"/>
          <w:spacing w:val="-2"/>
        </w:rPr>
        <w:t xml:space="preserve"> </w:t>
      </w:r>
      <w:r w:rsidRPr="00B46473">
        <w:rPr>
          <w:rFonts w:ascii="Arial" w:eastAsia="Arial" w:hAnsi="Arial" w:cs="Arial"/>
          <w:i/>
        </w:rPr>
        <w:t>orientation</w:t>
      </w:r>
      <w:r w:rsidRPr="00B46473">
        <w:rPr>
          <w:rFonts w:ascii="Arial" w:eastAsia="Arial" w:hAnsi="Arial" w:cs="Arial"/>
          <w:i/>
          <w:spacing w:val="-2"/>
        </w:rPr>
        <w:t xml:space="preserve"> </w:t>
      </w:r>
      <w:r w:rsidRPr="00B46473">
        <w:rPr>
          <w:rFonts w:ascii="Arial" w:eastAsia="Arial" w:hAnsi="Arial" w:cs="Arial"/>
          <w:i/>
        </w:rPr>
        <w:t>and</w:t>
      </w:r>
      <w:r w:rsidRPr="00B46473">
        <w:rPr>
          <w:rFonts w:ascii="Arial" w:eastAsia="Arial" w:hAnsi="Arial" w:cs="Arial"/>
          <w:i/>
          <w:spacing w:val="-1"/>
        </w:rPr>
        <w:t xml:space="preserve"> </w:t>
      </w:r>
      <w:r w:rsidRPr="00B46473">
        <w:rPr>
          <w:rFonts w:ascii="Arial" w:eastAsia="Arial" w:hAnsi="Arial" w:cs="Arial"/>
          <w:i/>
        </w:rPr>
        <w:t>mobility</w:t>
      </w:r>
      <w:r w:rsidRPr="00B46473">
        <w:rPr>
          <w:rFonts w:ascii="Arial" w:eastAsia="Arial" w:hAnsi="Arial" w:cs="Arial"/>
          <w:i/>
          <w:spacing w:val="-2"/>
        </w:rPr>
        <w:t xml:space="preserve"> </w:t>
      </w:r>
      <w:r w:rsidRPr="00B46473">
        <w:rPr>
          <w:rFonts w:ascii="Arial" w:eastAsia="Arial" w:hAnsi="Arial" w:cs="Arial"/>
          <w:i/>
        </w:rPr>
        <w:t>evaluation</w:t>
      </w:r>
      <w:r w:rsidRPr="00B46473">
        <w:rPr>
          <w:rFonts w:ascii="Arial" w:eastAsia="Arial" w:hAnsi="Arial" w:cs="Arial"/>
          <w:i/>
          <w:spacing w:val="-1"/>
        </w:rPr>
        <w:t xml:space="preserve"> </w:t>
      </w:r>
      <w:r w:rsidRPr="00B46473">
        <w:rPr>
          <w:rFonts w:ascii="Arial" w:eastAsia="Arial" w:hAnsi="Arial" w:cs="Arial"/>
        </w:rPr>
        <w:t>must</w:t>
      </w:r>
      <w:r w:rsidRPr="00B46473">
        <w:rPr>
          <w:rFonts w:ascii="Arial" w:eastAsia="Arial" w:hAnsi="Arial" w:cs="Arial"/>
          <w:spacing w:val="-2"/>
        </w:rPr>
        <w:t xml:space="preserve"> </w:t>
      </w:r>
      <w:r w:rsidRPr="00B46473">
        <w:rPr>
          <w:rFonts w:ascii="Arial" w:eastAsia="Arial" w:hAnsi="Arial" w:cs="Arial"/>
        </w:rPr>
        <w:t>be</w:t>
      </w:r>
      <w:r w:rsidRPr="00B46473">
        <w:rPr>
          <w:rFonts w:ascii="Arial" w:eastAsia="Arial" w:hAnsi="Arial" w:cs="Arial"/>
          <w:spacing w:val="-2"/>
        </w:rPr>
        <w:t xml:space="preserve"> </w:t>
      </w:r>
      <w:r w:rsidRPr="00B46473">
        <w:rPr>
          <w:rFonts w:ascii="Arial" w:eastAsia="Arial" w:hAnsi="Arial" w:cs="Arial"/>
        </w:rPr>
        <w:t>conducted</w:t>
      </w:r>
      <w:r w:rsidRPr="00B46473">
        <w:rPr>
          <w:rFonts w:ascii="Arial" w:eastAsia="Arial" w:hAnsi="Arial" w:cs="Arial"/>
          <w:spacing w:val="-1"/>
        </w:rPr>
        <w:t xml:space="preserve"> </w:t>
      </w:r>
      <w:r w:rsidRPr="00B46473">
        <w:rPr>
          <w:rFonts w:ascii="Arial" w:eastAsia="Arial" w:hAnsi="Arial" w:cs="Arial"/>
        </w:rPr>
        <w:t>by</w:t>
      </w:r>
      <w:r w:rsidRPr="00B46473">
        <w:rPr>
          <w:rFonts w:ascii="Arial" w:eastAsia="Arial" w:hAnsi="Arial" w:cs="Arial"/>
          <w:spacing w:val="-2"/>
        </w:rPr>
        <w:t xml:space="preserve"> </w:t>
      </w:r>
      <w:r w:rsidRPr="00B46473">
        <w:rPr>
          <w:rFonts w:ascii="Arial" w:eastAsia="Arial" w:hAnsi="Arial" w:cs="Arial"/>
        </w:rPr>
        <w:t>a</w:t>
      </w:r>
      <w:r w:rsidRPr="00B46473">
        <w:rPr>
          <w:rFonts w:ascii="Arial" w:eastAsia="Arial" w:hAnsi="Arial" w:cs="Arial"/>
          <w:spacing w:val="-1"/>
        </w:rPr>
        <w:t xml:space="preserve"> </w:t>
      </w:r>
      <w:r w:rsidRPr="00B46473">
        <w:rPr>
          <w:rFonts w:ascii="Arial" w:eastAsia="Arial" w:hAnsi="Arial" w:cs="Arial"/>
        </w:rPr>
        <w:t>person</w:t>
      </w:r>
      <w:r w:rsidRPr="00B46473">
        <w:rPr>
          <w:rFonts w:ascii="Arial" w:eastAsia="Arial" w:hAnsi="Arial" w:cs="Arial"/>
          <w:spacing w:val="-2"/>
        </w:rPr>
        <w:t xml:space="preserve"> </w:t>
      </w:r>
      <w:r w:rsidRPr="00B46473">
        <w:rPr>
          <w:rFonts w:ascii="Arial" w:eastAsia="Arial" w:hAnsi="Arial" w:cs="Arial"/>
        </w:rPr>
        <w:t>who is</w:t>
      </w:r>
      <w:r w:rsidRPr="00B46473">
        <w:rPr>
          <w:rFonts w:ascii="Arial" w:eastAsia="Arial" w:hAnsi="Arial" w:cs="Arial"/>
          <w:spacing w:val="-2"/>
        </w:rPr>
        <w:t xml:space="preserve"> </w:t>
      </w:r>
      <w:r w:rsidRPr="00B46473">
        <w:rPr>
          <w:rFonts w:ascii="Arial" w:eastAsia="Arial" w:hAnsi="Arial" w:cs="Arial"/>
        </w:rPr>
        <w:t>appropriately</w:t>
      </w:r>
      <w:r w:rsidRPr="00B46473">
        <w:rPr>
          <w:rFonts w:ascii="Arial" w:eastAsia="Arial" w:hAnsi="Arial" w:cs="Arial"/>
          <w:spacing w:val="-2"/>
        </w:rPr>
        <w:t xml:space="preserve"> </w:t>
      </w:r>
      <w:r w:rsidRPr="00B46473">
        <w:rPr>
          <w:rFonts w:ascii="Arial" w:eastAsia="Arial" w:hAnsi="Arial" w:cs="Arial"/>
        </w:rPr>
        <w:t>certified</w:t>
      </w:r>
      <w:r w:rsidRPr="00B46473">
        <w:rPr>
          <w:rFonts w:ascii="Arial" w:eastAsia="Arial" w:hAnsi="Arial" w:cs="Arial"/>
          <w:spacing w:val="-2"/>
        </w:rPr>
        <w:t xml:space="preserve"> </w:t>
      </w:r>
      <w:r w:rsidRPr="00B46473">
        <w:rPr>
          <w:rFonts w:ascii="Arial" w:eastAsia="Arial" w:hAnsi="Arial" w:cs="Arial"/>
        </w:rPr>
        <w:t>as</w:t>
      </w:r>
      <w:r w:rsidRPr="00B46473">
        <w:rPr>
          <w:rFonts w:ascii="Arial" w:eastAsia="Arial" w:hAnsi="Arial" w:cs="Arial"/>
          <w:spacing w:val="-2"/>
        </w:rPr>
        <w:t xml:space="preserve"> </w:t>
      </w:r>
      <w:r w:rsidRPr="00B46473">
        <w:rPr>
          <w:rFonts w:ascii="Arial" w:eastAsia="Arial" w:hAnsi="Arial" w:cs="Arial"/>
        </w:rPr>
        <w:t>an</w:t>
      </w:r>
      <w:r w:rsidRPr="00B46473">
        <w:rPr>
          <w:rFonts w:ascii="Arial" w:eastAsia="Arial" w:hAnsi="Arial" w:cs="Arial"/>
          <w:spacing w:val="-2"/>
        </w:rPr>
        <w:t xml:space="preserve"> </w:t>
      </w:r>
      <w:r w:rsidRPr="00B46473">
        <w:rPr>
          <w:rFonts w:ascii="Arial" w:eastAsia="Arial" w:hAnsi="Arial" w:cs="Arial"/>
        </w:rPr>
        <w:t>orientation</w:t>
      </w:r>
      <w:r w:rsidRPr="00B46473">
        <w:rPr>
          <w:rFonts w:ascii="Arial" w:eastAsia="Arial" w:hAnsi="Arial" w:cs="Arial"/>
          <w:spacing w:val="-1"/>
        </w:rPr>
        <w:t xml:space="preserve"> </w:t>
      </w:r>
      <w:r w:rsidRPr="00B46473">
        <w:rPr>
          <w:rFonts w:ascii="Arial" w:eastAsia="Arial" w:hAnsi="Arial" w:cs="Arial"/>
        </w:rPr>
        <w:t>and</w:t>
      </w:r>
      <w:r w:rsidRPr="00B46473">
        <w:rPr>
          <w:rFonts w:ascii="Arial" w:eastAsia="Arial" w:hAnsi="Arial" w:cs="Arial"/>
          <w:spacing w:val="-2"/>
        </w:rPr>
        <w:t xml:space="preserve"> </w:t>
      </w:r>
      <w:r w:rsidRPr="00B46473">
        <w:rPr>
          <w:rFonts w:ascii="Arial" w:eastAsia="Arial" w:hAnsi="Arial" w:cs="Arial"/>
        </w:rPr>
        <w:t>mobility</w:t>
      </w:r>
      <w:r w:rsidRPr="00B46473">
        <w:rPr>
          <w:rFonts w:ascii="Arial" w:eastAsia="Arial" w:hAnsi="Arial" w:cs="Arial"/>
          <w:spacing w:val="-2"/>
        </w:rPr>
        <w:t xml:space="preserve"> </w:t>
      </w:r>
      <w:r w:rsidRPr="00B46473">
        <w:rPr>
          <w:rFonts w:ascii="Arial" w:eastAsia="Arial" w:hAnsi="Arial" w:cs="Arial"/>
        </w:rPr>
        <w:t>specialist</w:t>
      </w:r>
      <w:r w:rsidRPr="00B46473">
        <w:rPr>
          <w:rFonts w:ascii="Arial" w:eastAsia="Arial" w:hAnsi="Arial" w:cs="Arial"/>
          <w:spacing w:val="-2"/>
        </w:rPr>
        <w:t xml:space="preserve"> </w:t>
      </w:r>
      <w:r w:rsidRPr="00B46473">
        <w:rPr>
          <w:rFonts w:ascii="Arial" w:eastAsia="Arial" w:hAnsi="Arial" w:cs="Arial"/>
        </w:rPr>
        <w:t>and</w:t>
      </w:r>
      <w:r w:rsidRPr="00B46473">
        <w:rPr>
          <w:rFonts w:ascii="Arial" w:eastAsia="Arial" w:hAnsi="Arial" w:cs="Arial"/>
          <w:spacing w:val="-2"/>
        </w:rPr>
        <w:t xml:space="preserve"> </w:t>
      </w:r>
      <w:r w:rsidRPr="00B46473">
        <w:rPr>
          <w:rFonts w:ascii="Arial" w:eastAsia="Arial" w:hAnsi="Arial" w:cs="Arial"/>
          <w:b/>
          <w:bCs/>
        </w:rPr>
        <w:t>must be</w:t>
      </w:r>
      <w:r w:rsidRPr="00B46473">
        <w:rPr>
          <w:rFonts w:ascii="Arial" w:eastAsia="Arial" w:hAnsi="Arial" w:cs="Arial"/>
          <w:b/>
          <w:bCs/>
          <w:spacing w:val="-5"/>
        </w:rPr>
        <w:t xml:space="preserve"> </w:t>
      </w:r>
      <w:r w:rsidRPr="00B46473">
        <w:rPr>
          <w:rFonts w:ascii="Arial" w:eastAsia="Arial" w:hAnsi="Arial" w:cs="Arial"/>
          <w:b/>
          <w:bCs/>
        </w:rPr>
        <w:t>conducted</w:t>
      </w:r>
      <w:r w:rsidRPr="00B46473">
        <w:rPr>
          <w:rFonts w:ascii="Arial" w:eastAsia="Arial" w:hAnsi="Arial" w:cs="Arial"/>
          <w:b/>
          <w:bCs/>
          <w:spacing w:val="-4"/>
        </w:rPr>
        <w:t xml:space="preserve"> </w:t>
      </w:r>
      <w:r w:rsidRPr="00B46473">
        <w:rPr>
          <w:rFonts w:ascii="Arial" w:eastAsia="Arial" w:hAnsi="Arial" w:cs="Arial"/>
          <w:b/>
          <w:bCs/>
        </w:rPr>
        <w:t>in</w:t>
      </w:r>
      <w:r w:rsidRPr="00B46473">
        <w:rPr>
          <w:rFonts w:ascii="Arial" w:eastAsia="Arial" w:hAnsi="Arial" w:cs="Arial"/>
          <w:b/>
          <w:bCs/>
          <w:spacing w:val="-4"/>
        </w:rPr>
        <w:t xml:space="preserve"> </w:t>
      </w:r>
      <w:r w:rsidRPr="00B46473">
        <w:rPr>
          <w:rFonts w:ascii="Arial" w:eastAsia="Arial" w:hAnsi="Arial" w:cs="Arial"/>
          <w:b/>
          <w:bCs/>
        </w:rPr>
        <w:t>a</w:t>
      </w:r>
      <w:r w:rsidRPr="00B46473">
        <w:rPr>
          <w:rFonts w:ascii="Arial" w:eastAsia="Arial" w:hAnsi="Arial" w:cs="Arial"/>
          <w:b/>
          <w:bCs/>
          <w:spacing w:val="-4"/>
        </w:rPr>
        <w:t xml:space="preserve"> </w:t>
      </w:r>
      <w:r w:rsidRPr="00B46473">
        <w:rPr>
          <w:rFonts w:ascii="Arial" w:eastAsia="Arial" w:hAnsi="Arial" w:cs="Arial"/>
          <w:b/>
          <w:bCs/>
        </w:rPr>
        <w:t>variety</w:t>
      </w:r>
      <w:r w:rsidRPr="00B46473">
        <w:rPr>
          <w:rFonts w:ascii="Arial" w:eastAsia="Arial" w:hAnsi="Arial" w:cs="Arial"/>
          <w:b/>
          <w:bCs/>
          <w:spacing w:val="-4"/>
        </w:rPr>
        <w:t xml:space="preserve"> </w:t>
      </w:r>
      <w:r w:rsidRPr="00B46473">
        <w:rPr>
          <w:rFonts w:ascii="Arial" w:eastAsia="Arial" w:hAnsi="Arial" w:cs="Arial"/>
          <w:b/>
          <w:bCs/>
        </w:rPr>
        <w:t>of</w:t>
      </w:r>
      <w:r w:rsidRPr="00B46473">
        <w:rPr>
          <w:rFonts w:ascii="Arial" w:eastAsia="Arial" w:hAnsi="Arial" w:cs="Arial"/>
          <w:b/>
          <w:bCs/>
          <w:spacing w:val="-5"/>
        </w:rPr>
        <w:t xml:space="preserve"> </w:t>
      </w:r>
      <w:r w:rsidRPr="00B46473">
        <w:rPr>
          <w:rFonts w:ascii="Arial" w:eastAsia="Arial" w:hAnsi="Arial" w:cs="Arial"/>
          <w:b/>
          <w:bCs/>
        </w:rPr>
        <w:t>lighting</w:t>
      </w:r>
      <w:r w:rsidRPr="00B46473">
        <w:rPr>
          <w:rFonts w:ascii="Arial" w:eastAsia="Arial" w:hAnsi="Arial" w:cs="Arial"/>
          <w:b/>
          <w:bCs/>
          <w:spacing w:val="-4"/>
        </w:rPr>
        <w:t xml:space="preserve"> </w:t>
      </w:r>
      <w:r w:rsidRPr="00B46473">
        <w:rPr>
          <w:rFonts w:ascii="Arial" w:eastAsia="Arial" w:hAnsi="Arial" w:cs="Arial"/>
          <w:b/>
          <w:bCs/>
        </w:rPr>
        <w:t>conditions</w:t>
      </w:r>
      <w:r w:rsidRPr="00B46473">
        <w:rPr>
          <w:rFonts w:ascii="Arial" w:eastAsia="Arial" w:hAnsi="Arial" w:cs="Arial"/>
          <w:b/>
          <w:bCs/>
          <w:spacing w:val="-4"/>
        </w:rPr>
        <w:t xml:space="preserve"> </w:t>
      </w:r>
      <w:r w:rsidRPr="00B46473">
        <w:rPr>
          <w:rFonts w:ascii="Arial" w:eastAsia="Arial" w:hAnsi="Arial" w:cs="Arial"/>
          <w:b/>
          <w:bCs/>
        </w:rPr>
        <w:t>and</w:t>
      </w:r>
      <w:r w:rsidRPr="00B46473">
        <w:rPr>
          <w:rFonts w:ascii="Arial" w:eastAsia="Arial" w:hAnsi="Arial" w:cs="Arial"/>
          <w:b/>
          <w:bCs/>
          <w:spacing w:val="-4"/>
        </w:rPr>
        <w:t xml:space="preserve"> </w:t>
      </w:r>
      <w:r w:rsidRPr="00B46473">
        <w:rPr>
          <w:rFonts w:ascii="Arial" w:eastAsia="Arial" w:hAnsi="Arial" w:cs="Arial"/>
          <w:b/>
          <w:bCs/>
        </w:rPr>
        <w:t>in</w:t>
      </w:r>
      <w:r w:rsidRPr="00B46473">
        <w:rPr>
          <w:rFonts w:ascii="Arial" w:eastAsia="Arial" w:hAnsi="Arial" w:cs="Arial"/>
          <w:b/>
          <w:bCs/>
          <w:spacing w:val="-4"/>
        </w:rPr>
        <w:t xml:space="preserve"> </w:t>
      </w:r>
      <w:r w:rsidRPr="00B46473">
        <w:rPr>
          <w:rFonts w:ascii="Arial" w:eastAsia="Arial" w:hAnsi="Arial" w:cs="Arial"/>
          <w:b/>
          <w:bCs/>
        </w:rPr>
        <w:t>a</w:t>
      </w:r>
      <w:r w:rsidRPr="00B46473">
        <w:rPr>
          <w:rFonts w:ascii="Arial" w:eastAsia="Arial" w:hAnsi="Arial" w:cs="Arial"/>
          <w:b/>
          <w:bCs/>
          <w:spacing w:val="-5"/>
        </w:rPr>
        <w:t xml:space="preserve"> </w:t>
      </w:r>
      <w:r w:rsidRPr="00B46473">
        <w:rPr>
          <w:rFonts w:ascii="Arial" w:eastAsia="Arial" w:hAnsi="Arial" w:cs="Arial"/>
          <w:b/>
          <w:bCs/>
        </w:rPr>
        <w:t>variety</w:t>
      </w:r>
      <w:r w:rsidRPr="00B46473">
        <w:rPr>
          <w:rFonts w:ascii="Arial" w:eastAsia="Arial" w:hAnsi="Arial" w:cs="Arial"/>
          <w:b/>
          <w:bCs/>
          <w:spacing w:val="-4"/>
        </w:rPr>
        <w:t xml:space="preserve"> </w:t>
      </w:r>
      <w:r w:rsidRPr="00B46473">
        <w:rPr>
          <w:rFonts w:ascii="Arial" w:eastAsia="Arial" w:hAnsi="Arial" w:cs="Arial"/>
          <w:b/>
          <w:bCs/>
        </w:rPr>
        <w:t>of settings,</w:t>
      </w:r>
      <w:r w:rsidRPr="00B46473">
        <w:rPr>
          <w:rFonts w:ascii="Arial" w:eastAsia="Arial" w:hAnsi="Arial" w:cs="Arial"/>
          <w:b/>
          <w:bCs/>
          <w:spacing w:val="-7"/>
        </w:rPr>
        <w:t xml:space="preserve"> </w:t>
      </w:r>
      <w:r w:rsidRPr="00B46473">
        <w:rPr>
          <w:rFonts w:ascii="Arial" w:eastAsia="Arial" w:hAnsi="Arial" w:cs="Arial"/>
          <w:b/>
          <w:bCs/>
        </w:rPr>
        <w:t>including</w:t>
      </w:r>
      <w:r w:rsidRPr="00B46473">
        <w:rPr>
          <w:rFonts w:ascii="Arial" w:eastAsia="Arial" w:hAnsi="Arial" w:cs="Arial"/>
          <w:b/>
          <w:bCs/>
          <w:spacing w:val="-6"/>
        </w:rPr>
        <w:t xml:space="preserve"> </w:t>
      </w:r>
      <w:r w:rsidRPr="00B46473">
        <w:rPr>
          <w:rFonts w:ascii="Arial" w:eastAsia="Arial" w:hAnsi="Arial" w:cs="Arial"/>
          <w:b/>
          <w:bCs/>
        </w:rPr>
        <w:t>in</w:t>
      </w:r>
      <w:r w:rsidRPr="00B46473">
        <w:rPr>
          <w:rFonts w:ascii="Arial" w:eastAsia="Arial" w:hAnsi="Arial" w:cs="Arial"/>
          <w:b/>
          <w:bCs/>
          <w:spacing w:val="-6"/>
        </w:rPr>
        <w:t xml:space="preserve"> </w:t>
      </w:r>
      <w:r w:rsidRPr="00B46473">
        <w:rPr>
          <w:rFonts w:ascii="Arial" w:eastAsia="Arial" w:hAnsi="Arial" w:cs="Arial"/>
          <w:b/>
          <w:bCs/>
        </w:rPr>
        <w:t>the</w:t>
      </w:r>
      <w:r w:rsidRPr="00B46473">
        <w:rPr>
          <w:rFonts w:ascii="Arial" w:eastAsia="Arial" w:hAnsi="Arial" w:cs="Arial"/>
          <w:b/>
          <w:bCs/>
          <w:spacing w:val="-6"/>
        </w:rPr>
        <w:t xml:space="preserve"> </w:t>
      </w:r>
      <w:r w:rsidRPr="00B46473">
        <w:rPr>
          <w:rFonts w:ascii="Arial" w:eastAsia="Arial" w:hAnsi="Arial" w:cs="Arial"/>
          <w:b/>
          <w:bCs/>
        </w:rPr>
        <w:t>student's</w:t>
      </w:r>
      <w:r w:rsidRPr="00B46473">
        <w:rPr>
          <w:rFonts w:ascii="Arial" w:eastAsia="Arial" w:hAnsi="Arial" w:cs="Arial"/>
          <w:b/>
          <w:bCs/>
          <w:spacing w:val="-6"/>
        </w:rPr>
        <w:t xml:space="preserve"> </w:t>
      </w:r>
      <w:r w:rsidRPr="00B46473">
        <w:rPr>
          <w:rFonts w:ascii="Arial" w:eastAsia="Arial" w:hAnsi="Arial" w:cs="Arial"/>
          <w:b/>
          <w:bCs/>
        </w:rPr>
        <w:t>home,</w:t>
      </w:r>
      <w:r w:rsidRPr="00B46473">
        <w:rPr>
          <w:rFonts w:ascii="Arial" w:eastAsia="Arial" w:hAnsi="Arial" w:cs="Arial"/>
          <w:b/>
          <w:bCs/>
          <w:spacing w:val="-6"/>
        </w:rPr>
        <w:t xml:space="preserve"> </w:t>
      </w:r>
      <w:r w:rsidRPr="00B46473">
        <w:rPr>
          <w:rFonts w:ascii="Arial" w:eastAsia="Arial" w:hAnsi="Arial" w:cs="Arial"/>
          <w:b/>
          <w:bCs/>
        </w:rPr>
        <w:t>school,</w:t>
      </w:r>
      <w:r w:rsidRPr="00B46473">
        <w:rPr>
          <w:rFonts w:ascii="Arial" w:eastAsia="Arial" w:hAnsi="Arial" w:cs="Arial"/>
          <w:b/>
          <w:bCs/>
          <w:spacing w:val="-7"/>
        </w:rPr>
        <w:t xml:space="preserve"> </w:t>
      </w:r>
      <w:r w:rsidRPr="00B46473">
        <w:rPr>
          <w:rFonts w:ascii="Arial" w:eastAsia="Arial" w:hAnsi="Arial" w:cs="Arial"/>
          <w:b/>
          <w:bCs/>
        </w:rPr>
        <w:t>and</w:t>
      </w:r>
      <w:r w:rsidRPr="00B46473">
        <w:rPr>
          <w:rFonts w:ascii="Arial" w:eastAsia="Arial" w:hAnsi="Arial" w:cs="Arial"/>
          <w:b/>
          <w:bCs/>
          <w:spacing w:val="-5"/>
        </w:rPr>
        <w:t xml:space="preserve"> </w:t>
      </w:r>
      <w:r w:rsidRPr="00B46473">
        <w:rPr>
          <w:rFonts w:ascii="Arial" w:eastAsia="Arial" w:hAnsi="Arial" w:cs="Arial"/>
          <w:b/>
          <w:bCs/>
        </w:rPr>
        <w:t>community</w:t>
      </w:r>
      <w:r w:rsidRPr="00B46473">
        <w:rPr>
          <w:rFonts w:ascii="Arial" w:eastAsia="Arial" w:hAnsi="Arial" w:cs="Arial"/>
          <w:b/>
          <w:bCs/>
          <w:spacing w:val="-6"/>
        </w:rPr>
        <w:t xml:space="preserve"> </w:t>
      </w:r>
      <w:r w:rsidRPr="00B46473">
        <w:rPr>
          <w:rFonts w:ascii="Arial" w:eastAsia="Arial" w:hAnsi="Arial" w:cs="Arial"/>
          <w:b/>
          <w:bCs/>
        </w:rPr>
        <w:t>and</w:t>
      </w:r>
      <w:r w:rsidRPr="00B46473">
        <w:rPr>
          <w:rFonts w:ascii="Arial" w:eastAsia="Arial" w:hAnsi="Arial" w:cs="Arial"/>
          <w:b/>
          <w:bCs/>
          <w:w w:val="99"/>
        </w:rPr>
        <w:t xml:space="preserve"> </w:t>
      </w:r>
      <w:r w:rsidRPr="00B46473">
        <w:rPr>
          <w:rFonts w:ascii="Arial" w:eastAsia="Arial" w:hAnsi="Arial" w:cs="Arial"/>
          <w:b/>
          <w:bCs/>
        </w:rPr>
        <w:t>in</w:t>
      </w:r>
      <w:r w:rsidRPr="00B46473">
        <w:rPr>
          <w:rFonts w:ascii="Arial" w:eastAsia="Arial" w:hAnsi="Arial" w:cs="Arial"/>
          <w:b/>
          <w:bCs/>
          <w:spacing w:val="-4"/>
        </w:rPr>
        <w:t xml:space="preserve"> </w:t>
      </w:r>
      <w:r w:rsidRPr="00B46473">
        <w:rPr>
          <w:rFonts w:ascii="Arial" w:eastAsia="Arial" w:hAnsi="Arial" w:cs="Arial"/>
          <w:b/>
          <w:bCs/>
        </w:rPr>
        <w:t>settings</w:t>
      </w:r>
      <w:r w:rsidRPr="00B46473">
        <w:rPr>
          <w:rFonts w:ascii="Arial" w:eastAsia="Arial" w:hAnsi="Arial" w:cs="Arial"/>
          <w:b/>
          <w:bCs/>
          <w:spacing w:val="-3"/>
        </w:rPr>
        <w:t xml:space="preserve"> </w:t>
      </w:r>
      <w:r w:rsidRPr="00B46473">
        <w:rPr>
          <w:rFonts w:ascii="Arial" w:eastAsia="Arial" w:hAnsi="Arial" w:cs="Arial"/>
          <w:b/>
          <w:bCs/>
        </w:rPr>
        <w:t>unfamiliar</w:t>
      </w:r>
      <w:r w:rsidRPr="00B46473">
        <w:rPr>
          <w:rFonts w:ascii="Arial" w:eastAsia="Arial" w:hAnsi="Arial" w:cs="Arial"/>
          <w:b/>
          <w:bCs/>
          <w:spacing w:val="-3"/>
        </w:rPr>
        <w:t xml:space="preserve"> </w:t>
      </w:r>
      <w:r w:rsidRPr="00B46473">
        <w:rPr>
          <w:rFonts w:ascii="Arial" w:eastAsia="Arial" w:hAnsi="Arial" w:cs="Arial"/>
          <w:b/>
          <w:bCs/>
        </w:rPr>
        <w:t>to</w:t>
      </w:r>
      <w:r w:rsidRPr="00B46473">
        <w:rPr>
          <w:rFonts w:ascii="Arial" w:eastAsia="Arial" w:hAnsi="Arial" w:cs="Arial"/>
          <w:b/>
          <w:bCs/>
          <w:spacing w:val="-4"/>
        </w:rPr>
        <w:t xml:space="preserve"> </w:t>
      </w:r>
      <w:r w:rsidRPr="00B46473">
        <w:rPr>
          <w:rFonts w:ascii="Arial" w:eastAsia="Arial" w:hAnsi="Arial" w:cs="Arial"/>
          <w:b/>
          <w:bCs/>
        </w:rPr>
        <w:t>the</w:t>
      </w:r>
      <w:r w:rsidRPr="00B46473">
        <w:rPr>
          <w:rFonts w:ascii="Arial" w:eastAsia="Arial" w:hAnsi="Arial" w:cs="Arial"/>
          <w:b/>
          <w:bCs/>
          <w:spacing w:val="-3"/>
        </w:rPr>
        <w:t xml:space="preserve"> </w:t>
      </w:r>
      <w:r w:rsidRPr="00B46473">
        <w:rPr>
          <w:rFonts w:ascii="Arial" w:eastAsia="Arial" w:hAnsi="Arial" w:cs="Arial"/>
          <w:b/>
          <w:bCs/>
        </w:rPr>
        <w:t>student</w:t>
      </w:r>
      <w:r w:rsidRPr="00B46473">
        <w:rPr>
          <w:rFonts w:ascii="Arial" w:eastAsia="Arial" w:hAnsi="Arial" w:cs="Arial"/>
        </w:rPr>
        <w:t>.</w:t>
      </w:r>
      <w:r w:rsidRPr="00B46473">
        <w:rPr>
          <w:rFonts w:ascii="Arial" w:eastAsia="Arial" w:hAnsi="Arial" w:cs="Arial"/>
          <w:spacing w:val="61"/>
        </w:rPr>
        <w:t xml:space="preserve"> </w:t>
      </w:r>
      <w:r w:rsidRPr="00B46473">
        <w:rPr>
          <w:rFonts w:ascii="Arial" w:eastAsia="Arial" w:hAnsi="Arial" w:cs="Arial"/>
        </w:rPr>
        <w:t>The</w:t>
      </w:r>
      <w:r w:rsidRPr="00B46473">
        <w:rPr>
          <w:rFonts w:ascii="Arial" w:eastAsia="Arial" w:hAnsi="Arial" w:cs="Arial"/>
          <w:spacing w:val="-3"/>
        </w:rPr>
        <w:t xml:space="preserve"> </w:t>
      </w:r>
      <w:r w:rsidRPr="00B46473">
        <w:rPr>
          <w:rFonts w:ascii="Arial" w:eastAsia="Arial" w:hAnsi="Arial" w:cs="Arial"/>
        </w:rPr>
        <w:t>evaluation</w:t>
      </w:r>
      <w:r w:rsidRPr="00B46473">
        <w:rPr>
          <w:rFonts w:ascii="Arial" w:eastAsia="Arial" w:hAnsi="Arial" w:cs="Arial"/>
          <w:spacing w:val="-4"/>
        </w:rPr>
        <w:t xml:space="preserve"> </w:t>
      </w:r>
      <w:r w:rsidRPr="00B46473">
        <w:rPr>
          <w:rFonts w:ascii="Arial" w:eastAsia="Arial" w:hAnsi="Arial" w:cs="Arial"/>
        </w:rPr>
        <w:t>will</w:t>
      </w:r>
      <w:r w:rsidRPr="00B46473">
        <w:rPr>
          <w:rFonts w:ascii="Arial" w:eastAsia="Arial" w:hAnsi="Arial" w:cs="Arial"/>
          <w:spacing w:val="-3"/>
        </w:rPr>
        <w:t xml:space="preserve"> </w:t>
      </w:r>
      <w:r w:rsidRPr="00B46473">
        <w:rPr>
          <w:rFonts w:ascii="Arial" w:eastAsia="Arial" w:hAnsi="Arial" w:cs="Arial"/>
        </w:rPr>
        <w:t>analyze</w:t>
      </w:r>
      <w:r w:rsidRPr="00B46473">
        <w:rPr>
          <w:rFonts w:ascii="Arial" w:eastAsia="Arial" w:hAnsi="Arial" w:cs="Arial"/>
          <w:spacing w:val="-3"/>
        </w:rPr>
        <w:t xml:space="preserve"> </w:t>
      </w:r>
      <w:r w:rsidRPr="00B46473">
        <w:rPr>
          <w:rFonts w:ascii="Arial" w:eastAsia="Arial" w:hAnsi="Arial" w:cs="Arial"/>
        </w:rPr>
        <w:t>the student’s</w:t>
      </w:r>
      <w:r w:rsidRPr="00B46473">
        <w:rPr>
          <w:rFonts w:ascii="Arial" w:eastAsia="Arial" w:hAnsi="Arial" w:cs="Arial"/>
          <w:spacing w:val="-2"/>
        </w:rPr>
        <w:t xml:space="preserve"> </w:t>
      </w:r>
      <w:r w:rsidRPr="00B46473">
        <w:rPr>
          <w:rFonts w:ascii="Arial" w:eastAsia="Arial" w:hAnsi="Arial" w:cs="Arial"/>
        </w:rPr>
        <w:t>level</w:t>
      </w:r>
      <w:r w:rsidRPr="00B46473">
        <w:rPr>
          <w:rFonts w:ascii="Arial" w:eastAsia="Arial" w:hAnsi="Arial" w:cs="Arial"/>
          <w:spacing w:val="-2"/>
        </w:rPr>
        <w:t xml:space="preserve"> </w:t>
      </w:r>
      <w:r w:rsidRPr="00B46473">
        <w:rPr>
          <w:rFonts w:ascii="Arial" w:eastAsia="Arial" w:hAnsi="Arial" w:cs="Arial"/>
        </w:rPr>
        <w:t>of</w:t>
      </w:r>
      <w:r w:rsidRPr="00B46473">
        <w:rPr>
          <w:rFonts w:ascii="Arial" w:eastAsia="Arial" w:hAnsi="Arial" w:cs="Arial"/>
          <w:spacing w:val="-2"/>
        </w:rPr>
        <w:t xml:space="preserve"> </w:t>
      </w:r>
      <w:r w:rsidRPr="00B46473">
        <w:rPr>
          <w:rFonts w:ascii="Arial" w:eastAsia="Arial" w:hAnsi="Arial" w:cs="Arial"/>
        </w:rPr>
        <w:t>safe</w:t>
      </w:r>
      <w:r w:rsidRPr="00B46473">
        <w:rPr>
          <w:rFonts w:ascii="Arial" w:eastAsia="Arial" w:hAnsi="Arial" w:cs="Arial"/>
          <w:spacing w:val="-1"/>
        </w:rPr>
        <w:t xml:space="preserve"> </w:t>
      </w:r>
      <w:r w:rsidRPr="00B46473">
        <w:rPr>
          <w:rFonts w:ascii="Arial" w:eastAsia="Arial" w:hAnsi="Arial" w:cs="Arial"/>
        </w:rPr>
        <w:t>and</w:t>
      </w:r>
      <w:r w:rsidRPr="00B46473">
        <w:rPr>
          <w:rFonts w:ascii="Arial" w:eastAsia="Arial" w:hAnsi="Arial" w:cs="Arial"/>
          <w:spacing w:val="-2"/>
        </w:rPr>
        <w:t xml:space="preserve"> </w:t>
      </w:r>
      <w:r w:rsidRPr="00B46473">
        <w:rPr>
          <w:rFonts w:ascii="Arial" w:eastAsia="Arial" w:hAnsi="Arial" w:cs="Arial"/>
        </w:rPr>
        <w:t>efficient</w:t>
      </w:r>
      <w:r w:rsidRPr="00B46473">
        <w:rPr>
          <w:rFonts w:ascii="Arial" w:eastAsia="Arial" w:hAnsi="Arial" w:cs="Arial"/>
          <w:spacing w:val="-2"/>
        </w:rPr>
        <w:t xml:space="preserve"> </w:t>
      </w:r>
      <w:r w:rsidRPr="00B46473">
        <w:rPr>
          <w:rFonts w:ascii="Arial" w:eastAsia="Arial" w:hAnsi="Arial" w:cs="Arial"/>
        </w:rPr>
        <w:t>movement</w:t>
      </w:r>
      <w:r w:rsidRPr="00B46473">
        <w:rPr>
          <w:rFonts w:ascii="Arial" w:eastAsia="Arial" w:hAnsi="Arial" w:cs="Arial"/>
          <w:spacing w:val="-2"/>
        </w:rPr>
        <w:t xml:space="preserve"> </w:t>
      </w:r>
      <w:r w:rsidRPr="00B46473">
        <w:rPr>
          <w:rFonts w:ascii="Arial" w:eastAsia="Arial" w:hAnsi="Arial" w:cs="Arial"/>
        </w:rPr>
        <w:t>and</w:t>
      </w:r>
      <w:r w:rsidRPr="00B46473">
        <w:rPr>
          <w:rFonts w:ascii="Arial" w:eastAsia="Arial" w:hAnsi="Arial" w:cs="Arial"/>
          <w:spacing w:val="-1"/>
        </w:rPr>
        <w:t xml:space="preserve"> </w:t>
      </w:r>
      <w:r w:rsidRPr="00B46473">
        <w:rPr>
          <w:rFonts w:ascii="Arial" w:eastAsia="Arial" w:hAnsi="Arial" w:cs="Arial"/>
        </w:rPr>
        <w:t>recommend</w:t>
      </w:r>
      <w:r w:rsidRPr="00B46473">
        <w:rPr>
          <w:rFonts w:ascii="Arial" w:eastAsia="Arial" w:hAnsi="Arial" w:cs="Arial"/>
          <w:spacing w:val="-2"/>
        </w:rPr>
        <w:t xml:space="preserve"> </w:t>
      </w:r>
      <w:r w:rsidRPr="00B46473">
        <w:rPr>
          <w:rFonts w:ascii="Arial" w:eastAsia="Arial" w:hAnsi="Arial" w:cs="Arial"/>
        </w:rPr>
        <w:t xml:space="preserve">needed </w:t>
      </w:r>
      <w:r w:rsidRPr="00B45B66">
        <w:rPr>
          <w:rFonts w:ascii="Arial" w:eastAsia="Arial" w:hAnsi="Arial" w:cs="Arial"/>
          <w:spacing w:val="-5"/>
          <w:kern w:val="16"/>
        </w:rPr>
        <w:t>instructional services for current and future mobility needs. (TEC §</w:t>
      </w:r>
      <w:r>
        <w:rPr>
          <w:rFonts w:ascii="Arial" w:eastAsia="Arial" w:hAnsi="Arial" w:cs="Arial"/>
          <w:spacing w:val="-5"/>
          <w:kern w:val="16"/>
        </w:rPr>
        <w:t xml:space="preserve"> </w:t>
      </w:r>
      <w:r w:rsidRPr="00B45B66">
        <w:rPr>
          <w:rFonts w:ascii="Arial" w:eastAsia="Arial" w:hAnsi="Arial" w:cs="Arial"/>
          <w:spacing w:val="-5"/>
          <w:kern w:val="16"/>
        </w:rPr>
        <w:t>30.002,</w:t>
      </w:r>
      <w:r w:rsidRPr="00B45B66">
        <w:rPr>
          <w:rFonts w:ascii="Arial" w:eastAsia="Arial" w:hAnsi="Arial" w:cs="Arial"/>
          <w:spacing w:val="-5"/>
          <w:w w:val="99"/>
          <w:kern w:val="16"/>
        </w:rPr>
        <w:t xml:space="preserve"> </w:t>
      </w:r>
      <w:r w:rsidRPr="00B46473">
        <w:rPr>
          <w:rFonts w:ascii="Arial" w:eastAsia="Arial" w:hAnsi="Arial" w:cs="Arial"/>
        </w:rPr>
        <w:t>Subsection</w:t>
      </w:r>
      <w:r w:rsidRPr="00B46473">
        <w:rPr>
          <w:rFonts w:ascii="Arial" w:eastAsia="Arial" w:hAnsi="Arial" w:cs="Arial"/>
          <w:spacing w:val="-2"/>
        </w:rPr>
        <w:t xml:space="preserve"> </w:t>
      </w:r>
      <w:r w:rsidRPr="00B46473">
        <w:rPr>
          <w:rFonts w:ascii="Arial" w:eastAsia="Arial" w:hAnsi="Arial" w:cs="Arial"/>
          <w:spacing w:val="-1"/>
        </w:rPr>
        <w:t>(c-1)</w:t>
      </w:r>
      <w:r w:rsidRPr="00B46473">
        <w:rPr>
          <w:rFonts w:ascii="Arial" w:eastAsia="Arial" w:hAnsi="Arial" w:cs="Arial"/>
          <w:spacing w:val="-2"/>
        </w:rPr>
        <w:t xml:space="preserve"> </w:t>
      </w:r>
      <w:r w:rsidRPr="00B46473">
        <w:rPr>
          <w:rFonts w:ascii="Arial" w:eastAsia="Arial" w:hAnsi="Arial" w:cs="Arial"/>
        </w:rPr>
        <w:t>and</w:t>
      </w:r>
      <w:r w:rsidRPr="00B46473">
        <w:rPr>
          <w:rFonts w:ascii="Arial" w:eastAsia="Arial" w:hAnsi="Arial" w:cs="Arial"/>
          <w:spacing w:val="-1"/>
        </w:rPr>
        <w:t xml:space="preserve"> (c-2))</w:t>
      </w:r>
    </w:p>
    <w:p w14:paraId="6678BC1F" w14:textId="77777777" w:rsidR="002700CC" w:rsidRPr="00B46473" w:rsidRDefault="002700CC" w:rsidP="002700CC">
      <w:pPr>
        <w:spacing w:before="1"/>
        <w:rPr>
          <w:rFonts w:ascii="Arial" w:eastAsia="Arial" w:hAnsi="Arial" w:cs="Arial"/>
        </w:rPr>
      </w:pPr>
    </w:p>
    <w:p w14:paraId="40D5E03B" w14:textId="77777777" w:rsidR="002700CC" w:rsidRPr="00B46473" w:rsidRDefault="002700CC" w:rsidP="002700CC">
      <w:pPr>
        <w:pStyle w:val="BodyText"/>
        <w:ind w:left="828" w:right="110"/>
        <w:rPr>
          <w:rFonts w:cs="Arial"/>
        </w:rPr>
      </w:pPr>
      <w:r w:rsidRPr="00B46473">
        <w:rPr>
          <w:rFonts w:cs="Arial"/>
        </w:rPr>
        <w:t>Note:</w:t>
      </w:r>
      <w:r w:rsidRPr="00B46473">
        <w:rPr>
          <w:rFonts w:cs="Arial"/>
          <w:spacing w:val="46"/>
        </w:rPr>
        <w:t xml:space="preserve"> </w:t>
      </w:r>
      <w:r w:rsidRPr="00B46473">
        <w:rPr>
          <w:rFonts w:cs="Arial"/>
        </w:rPr>
        <w:t>After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required</w:t>
      </w:r>
      <w:r w:rsidRPr="00B46473">
        <w:rPr>
          <w:rFonts w:cs="Arial"/>
          <w:spacing w:val="-2"/>
        </w:rPr>
        <w:t xml:space="preserve"> </w:t>
      </w:r>
      <w:r w:rsidRPr="00B46473">
        <w:rPr>
          <w:rFonts w:cs="Arial"/>
        </w:rPr>
        <w:t>O&amp;M</w:t>
      </w:r>
      <w:r w:rsidRPr="00B46473">
        <w:rPr>
          <w:rFonts w:cs="Arial"/>
          <w:spacing w:val="-1"/>
        </w:rPr>
        <w:t xml:space="preserve"> </w:t>
      </w:r>
      <w:r w:rsidRPr="00B46473">
        <w:rPr>
          <w:rFonts w:cs="Arial"/>
        </w:rPr>
        <w:t>evaluation</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initial</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a COMS</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part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multidisciplinary</w:t>
      </w:r>
      <w:r w:rsidRPr="00B46473">
        <w:rPr>
          <w:rFonts w:cs="Arial"/>
          <w:spacing w:val="-2"/>
        </w:rPr>
        <w:t xml:space="preserve"> </w:t>
      </w:r>
      <w:r w:rsidRPr="00B46473">
        <w:rPr>
          <w:rFonts w:cs="Arial"/>
        </w:rPr>
        <w:t>team</w:t>
      </w:r>
      <w:r w:rsidRPr="00B46473">
        <w:rPr>
          <w:rFonts w:cs="Arial"/>
          <w:spacing w:val="-1"/>
        </w:rPr>
        <w:t xml:space="preserve"> </w:t>
      </w:r>
      <w:r w:rsidRPr="00B46473">
        <w:rPr>
          <w:rFonts w:cs="Arial"/>
        </w:rPr>
        <w:t>that</w:t>
      </w:r>
      <w:r w:rsidRPr="00B46473">
        <w:rPr>
          <w:rFonts w:cs="Arial"/>
          <w:spacing w:val="-2"/>
        </w:rPr>
        <w:t xml:space="preserve"> </w:t>
      </w:r>
      <w:r w:rsidRPr="00B46473">
        <w:rPr>
          <w:rFonts w:cs="Arial"/>
        </w:rPr>
        <w:t>determines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scope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any needed</w:t>
      </w:r>
      <w:r w:rsidRPr="00B46473">
        <w:rPr>
          <w:rFonts w:cs="Arial"/>
          <w:spacing w:val="-2"/>
        </w:rPr>
        <w:t xml:space="preserve"> </w:t>
      </w:r>
      <w:r w:rsidRPr="00B46473">
        <w:rPr>
          <w:rFonts w:cs="Arial"/>
        </w:rPr>
        <w:t>full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individual</w:t>
      </w:r>
      <w:r w:rsidRPr="00B46473">
        <w:rPr>
          <w:rFonts w:cs="Arial"/>
          <w:spacing w:val="-2"/>
        </w:rPr>
        <w:t xml:space="preserve"> </w:t>
      </w:r>
      <w:r w:rsidRPr="00B46473">
        <w:rPr>
          <w:rFonts w:cs="Arial"/>
        </w:rPr>
        <w:t>reevaluations.</w:t>
      </w:r>
    </w:p>
    <w:p w14:paraId="680811A5" w14:textId="77777777" w:rsidR="002700CC" w:rsidRPr="00B46473" w:rsidRDefault="002700CC" w:rsidP="002700CC">
      <w:pPr>
        <w:spacing w:before="11"/>
        <w:rPr>
          <w:rFonts w:ascii="Arial" w:eastAsia="Arial" w:hAnsi="Arial" w:cs="Arial"/>
          <w:sz w:val="25"/>
          <w:szCs w:val="25"/>
        </w:rPr>
      </w:pPr>
    </w:p>
    <w:p w14:paraId="1899DB75" w14:textId="77777777" w:rsidR="002700CC" w:rsidRPr="00B46473" w:rsidRDefault="002700CC" w:rsidP="002700CC">
      <w:pPr>
        <w:pStyle w:val="BodyText"/>
        <w:numPr>
          <w:ilvl w:val="1"/>
          <w:numId w:val="13"/>
        </w:numPr>
        <w:tabs>
          <w:tab w:val="left" w:pos="1548"/>
        </w:tabs>
        <w:spacing w:line="231" w:lineRule="auto"/>
        <w:ind w:right="158"/>
        <w:rPr>
          <w:rFonts w:cs="Arial"/>
        </w:rPr>
      </w:pPr>
      <w:r w:rsidRPr="00B46473">
        <w:rPr>
          <w:rFonts w:cs="Arial"/>
        </w:rPr>
        <w:t>A</w:t>
      </w:r>
      <w:r w:rsidRPr="00B46473">
        <w:rPr>
          <w:rFonts w:cs="Arial"/>
          <w:spacing w:val="-2"/>
        </w:rPr>
        <w:t xml:space="preserve"> </w:t>
      </w:r>
      <w:r w:rsidRPr="00B46473">
        <w:rPr>
          <w:rFonts w:cs="Arial"/>
        </w:rPr>
        <w:t>screening</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not</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same</w:t>
      </w:r>
      <w:r w:rsidRPr="00B46473">
        <w:rPr>
          <w:rFonts w:cs="Arial"/>
          <w:spacing w:val="-1"/>
        </w:rPr>
        <w:t xml:space="preserve"> </w:t>
      </w:r>
      <w:r w:rsidRPr="00B46473">
        <w:rPr>
          <w:rFonts w:cs="Arial"/>
        </w:rPr>
        <w:t>as</w:t>
      </w:r>
      <w:r w:rsidRPr="00B46473">
        <w:rPr>
          <w:rFonts w:cs="Arial"/>
          <w:spacing w:val="-2"/>
        </w:rPr>
        <w:t xml:space="preserve"> </w:t>
      </w:r>
      <w:r w:rsidRPr="00B46473">
        <w:rPr>
          <w:rFonts w:cs="Arial"/>
        </w:rPr>
        <w:t>an</w:t>
      </w:r>
      <w:r w:rsidRPr="00B46473">
        <w:rPr>
          <w:rFonts w:cs="Arial"/>
          <w:spacing w:val="-1"/>
        </w:rPr>
        <w:t xml:space="preserve"> evaluation</w:t>
      </w:r>
      <w:r w:rsidRPr="00B46473">
        <w:rPr>
          <w:rFonts w:cs="Arial"/>
        </w:rPr>
        <w:t xml:space="preserve"> (34</w:t>
      </w:r>
      <w:r w:rsidRPr="00B46473">
        <w:rPr>
          <w:rFonts w:cs="Arial"/>
          <w:spacing w:val="-2"/>
        </w:rPr>
        <w:t xml:space="preserve"> </w:t>
      </w:r>
      <w:r w:rsidRPr="00B46473">
        <w:rPr>
          <w:rFonts w:cs="Arial"/>
        </w:rPr>
        <w:t>CFR</w:t>
      </w:r>
      <w:r>
        <w:rPr>
          <w:rFonts w:cs="Arial"/>
        </w:rPr>
        <w:t xml:space="preserve"> </w:t>
      </w:r>
      <w:r w:rsidRPr="00B46473">
        <w:rPr>
          <w:rFonts w:cs="Arial"/>
        </w:rPr>
        <w:t>§</w:t>
      </w:r>
      <w:r>
        <w:rPr>
          <w:rFonts w:cs="Arial"/>
        </w:rPr>
        <w:t xml:space="preserve"> </w:t>
      </w:r>
      <w:r w:rsidRPr="00B46473">
        <w:rPr>
          <w:rFonts w:cs="Arial"/>
        </w:rPr>
        <w:t>300.302).</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make</w:t>
      </w:r>
      <w:r w:rsidRPr="00B46473">
        <w:rPr>
          <w:rFonts w:cs="Arial"/>
          <w:spacing w:val="25"/>
        </w:rPr>
        <w:t xml:space="preserve"> </w:t>
      </w:r>
      <w:r w:rsidRPr="00B46473">
        <w:rPr>
          <w:rFonts w:cs="Arial"/>
        </w:rPr>
        <w:t>professional</w:t>
      </w:r>
      <w:r w:rsidRPr="00B46473">
        <w:rPr>
          <w:rFonts w:cs="Arial"/>
          <w:spacing w:val="-2"/>
        </w:rPr>
        <w:t xml:space="preserve"> </w:t>
      </w:r>
      <w:r w:rsidRPr="00B46473">
        <w:rPr>
          <w:rFonts w:cs="Arial"/>
        </w:rPr>
        <w:t>decisions</w:t>
      </w:r>
      <w:r w:rsidRPr="00B46473">
        <w:rPr>
          <w:rFonts w:cs="Arial"/>
          <w:spacing w:val="-2"/>
        </w:rPr>
        <w:t xml:space="preserve"> </w:t>
      </w:r>
      <w:r w:rsidRPr="00B46473">
        <w:rPr>
          <w:rFonts w:cs="Arial"/>
        </w:rPr>
        <w:t>regarding</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an</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conducted by</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qualified</w:t>
      </w:r>
      <w:r w:rsidRPr="00B46473">
        <w:rPr>
          <w:rFonts w:cs="Arial"/>
          <w:spacing w:val="-2"/>
        </w:rPr>
        <w:t xml:space="preserve"> </w:t>
      </w:r>
      <w:r w:rsidRPr="00B46473">
        <w:rPr>
          <w:rFonts w:cs="Arial"/>
        </w:rPr>
        <w:t>professional.</w:t>
      </w:r>
    </w:p>
    <w:p w14:paraId="6184DC49" w14:textId="77777777" w:rsidR="002700CC" w:rsidRPr="00B46473" w:rsidRDefault="002700CC" w:rsidP="002700CC">
      <w:pPr>
        <w:spacing w:before="10"/>
        <w:rPr>
          <w:rFonts w:ascii="Arial" w:eastAsia="Arial" w:hAnsi="Arial" w:cs="Arial"/>
          <w:sz w:val="33"/>
          <w:szCs w:val="33"/>
        </w:rPr>
      </w:pPr>
    </w:p>
    <w:p w14:paraId="4103D2FB" w14:textId="77777777" w:rsidR="002700CC" w:rsidRPr="00B46473" w:rsidRDefault="002700CC" w:rsidP="002700CC">
      <w:pPr>
        <w:pStyle w:val="Heading3"/>
      </w:pPr>
      <w:r w:rsidRPr="00B46473">
        <w:t>Eligibility</w:t>
      </w:r>
      <w:r w:rsidRPr="00B46473">
        <w:rPr>
          <w:spacing w:val="-7"/>
        </w:rPr>
        <w:t xml:space="preserve"> </w:t>
      </w:r>
      <w:r w:rsidRPr="00B46473">
        <w:t>for</w:t>
      </w:r>
      <w:r w:rsidRPr="00B46473">
        <w:rPr>
          <w:spacing w:val="-7"/>
        </w:rPr>
        <w:t xml:space="preserve"> </w:t>
      </w:r>
      <w:r w:rsidRPr="00B46473">
        <w:t>children</w:t>
      </w:r>
      <w:r w:rsidRPr="00B46473">
        <w:rPr>
          <w:spacing w:val="-7"/>
        </w:rPr>
        <w:t xml:space="preserve"> </w:t>
      </w:r>
      <w:r w:rsidRPr="00B46473">
        <w:t>under</w:t>
      </w:r>
      <w:r w:rsidRPr="00B46473">
        <w:rPr>
          <w:spacing w:val="-7"/>
        </w:rPr>
        <w:t xml:space="preserve"> </w:t>
      </w:r>
      <w:r w:rsidRPr="00B46473">
        <w:t>the</w:t>
      </w:r>
      <w:r w:rsidRPr="00B46473">
        <w:rPr>
          <w:spacing w:val="-7"/>
        </w:rPr>
        <w:t xml:space="preserve"> </w:t>
      </w:r>
      <w:r w:rsidRPr="00B46473">
        <w:t>age</w:t>
      </w:r>
      <w:r w:rsidRPr="00B46473">
        <w:rPr>
          <w:spacing w:val="-7"/>
        </w:rPr>
        <w:t xml:space="preserve"> </w:t>
      </w:r>
      <w:r w:rsidRPr="00B46473">
        <w:t>of</w:t>
      </w:r>
      <w:r w:rsidRPr="00B46473">
        <w:rPr>
          <w:spacing w:val="-7"/>
        </w:rPr>
        <w:t xml:space="preserve"> </w:t>
      </w:r>
      <w:r w:rsidRPr="00B46473">
        <w:t>three</w:t>
      </w:r>
    </w:p>
    <w:p w14:paraId="4AC1C7B1" w14:textId="77777777" w:rsidR="002700CC" w:rsidRPr="00B46473" w:rsidRDefault="002700CC" w:rsidP="002700CC">
      <w:pPr>
        <w:spacing w:before="5"/>
        <w:rPr>
          <w:rFonts w:ascii="Arial" w:eastAsia="Arial" w:hAnsi="Arial" w:cs="Arial"/>
          <w:i/>
          <w:sz w:val="27"/>
          <w:szCs w:val="27"/>
        </w:rPr>
      </w:pPr>
    </w:p>
    <w:p w14:paraId="0716A958" w14:textId="77777777" w:rsidR="002700CC" w:rsidRPr="00F87460" w:rsidRDefault="002700CC" w:rsidP="002700CC">
      <w:pPr>
        <w:pStyle w:val="BodyText"/>
        <w:ind w:left="0" w:right="144"/>
        <w:rPr>
          <w:rFonts w:cs="Arial"/>
        </w:rPr>
      </w:pPr>
      <w:r w:rsidRPr="00B46473">
        <w:rPr>
          <w:rFonts w:cs="Arial"/>
        </w:rPr>
        <w:t>If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suspected</w:t>
      </w:r>
      <w:r w:rsidRPr="00B46473">
        <w:rPr>
          <w:rFonts w:cs="Arial"/>
          <w:spacing w:val="-1"/>
        </w:rPr>
        <w:t xml:space="preserve"> </w:t>
      </w:r>
      <w:r w:rsidRPr="00B46473">
        <w:rPr>
          <w:rFonts w:cs="Arial"/>
        </w:rPr>
        <w:t>in</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under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age</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spacing w:val="-1"/>
        </w:rPr>
        <w:t xml:space="preserve">three, </w:t>
      </w:r>
      <w:r w:rsidRPr="00B46473">
        <w:rPr>
          <w:rFonts w:cs="Arial"/>
        </w:rPr>
        <w:t>the</w:t>
      </w:r>
      <w:r w:rsidRPr="00B46473">
        <w:rPr>
          <w:rFonts w:cs="Arial"/>
          <w:spacing w:val="-2"/>
        </w:rPr>
        <w:t xml:space="preserve"> </w:t>
      </w:r>
      <w:r w:rsidRPr="00B46473">
        <w:rPr>
          <w:rFonts w:cs="Arial"/>
          <w:spacing w:val="-1"/>
        </w:rPr>
        <w:t>Health</w:t>
      </w:r>
      <w:r w:rsidRPr="00B46473">
        <w:rPr>
          <w:rFonts w:cs="Arial"/>
        </w:rPr>
        <w:t xml:space="preserve"> </w:t>
      </w:r>
      <w:r w:rsidRPr="00B46473">
        <w:rPr>
          <w:rFonts w:cs="Arial"/>
          <w:spacing w:val="-1"/>
        </w:rPr>
        <w:t>and</w:t>
      </w:r>
      <w:r w:rsidRPr="00B46473">
        <w:rPr>
          <w:rFonts w:cs="Arial"/>
          <w:spacing w:val="26"/>
        </w:rPr>
        <w:t xml:space="preserve"> </w:t>
      </w:r>
      <w:r w:rsidRPr="00B46473">
        <w:rPr>
          <w:rFonts w:cs="Arial"/>
        </w:rPr>
        <w:t>Human</w:t>
      </w:r>
      <w:r w:rsidRPr="00B46473">
        <w:rPr>
          <w:rFonts w:cs="Arial"/>
          <w:spacing w:val="-2"/>
        </w:rPr>
        <w:t xml:space="preserve"> </w:t>
      </w:r>
      <w:r w:rsidRPr="00B46473">
        <w:rPr>
          <w:rFonts w:cs="Arial"/>
        </w:rPr>
        <w:t>Services</w:t>
      </w:r>
      <w:r>
        <w:rPr>
          <w:rFonts w:cs="Arial"/>
        </w:rPr>
        <w:t xml:space="preserve"> Commission</w:t>
      </w:r>
      <w:r w:rsidRPr="00B46473">
        <w:rPr>
          <w:rFonts w:cs="Arial"/>
          <w:spacing w:val="-1"/>
        </w:rPr>
        <w:t xml:space="preserve"> </w:t>
      </w:r>
      <w:r w:rsidRPr="00B46473">
        <w:rPr>
          <w:rFonts w:cs="Arial"/>
        </w:rPr>
        <w:t>(HHSC)</w:t>
      </w:r>
      <w:r w:rsidRPr="00B46473">
        <w:rPr>
          <w:rFonts w:cs="Arial"/>
          <w:spacing w:val="-1"/>
        </w:rPr>
        <w:t xml:space="preserve"> </w:t>
      </w:r>
      <w:r w:rsidRPr="00B46473">
        <w:rPr>
          <w:rFonts w:cs="Arial"/>
        </w:rPr>
        <w:t>–</w:t>
      </w:r>
      <w:r w:rsidRPr="00B46473">
        <w:rPr>
          <w:rFonts w:cs="Arial"/>
          <w:spacing w:val="-2"/>
        </w:rPr>
        <w:t xml:space="preserve"> </w:t>
      </w:r>
      <w:r w:rsidRPr="00B46473">
        <w:rPr>
          <w:rFonts w:cs="Arial"/>
        </w:rPr>
        <w:t>Division</w:t>
      </w:r>
      <w:r w:rsidRPr="00B46473">
        <w:rPr>
          <w:rFonts w:cs="Arial"/>
          <w:spacing w:val="-1"/>
        </w:rPr>
        <w:t xml:space="preserve"> </w:t>
      </w:r>
      <w:r w:rsidRPr="00B46473">
        <w:rPr>
          <w:rFonts w:cs="Arial"/>
        </w:rPr>
        <w:t>of</w:t>
      </w:r>
      <w:r w:rsidRPr="00B46473">
        <w:rPr>
          <w:rFonts w:cs="Arial"/>
          <w:spacing w:val="-1"/>
        </w:rPr>
        <w:t xml:space="preserve"> </w:t>
      </w:r>
      <w:r w:rsidRPr="00B46473">
        <w:rPr>
          <w:rFonts w:cs="Arial"/>
        </w:rPr>
        <w:t>Early</w:t>
      </w:r>
      <w:r w:rsidRPr="00B46473">
        <w:rPr>
          <w:rFonts w:cs="Arial"/>
          <w:spacing w:val="-2"/>
        </w:rPr>
        <w:t xml:space="preserve"> </w:t>
      </w:r>
      <w:r w:rsidRPr="00B46473">
        <w:rPr>
          <w:rFonts w:cs="Arial"/>
        </w:rPr>
        <w:t>Childhood</w:t>
      </w:r>
      <w:r w:rsidRPr="00B46473">
        <w:rPr>
          <w:rFonts w:cs="Arial"/>
          <w:spacing w:val="-1"/>
        </w:rPr>
        <w:t xml:space="preserve"> </w:t>
      </w:r>
      <w:r w:rsidRPr="00B46473">
        <w:rPr>
          <w:rFonts w:cs="Arial"/>
        </w:rPr>
        <w:t>Intervention</w:t>
      </w:r>
      <w:r w:rsidRPr="00B46473">
        <w:rPr>
          <w:rFonts w:cs="Arial"/>
          <w:spacing w:val="-1"/>
        </w:rPr>
        <w:t xml:space="preserve"> </w:t>
      </w:r>
      <w:r w:rsidRPr="00B46473">
        <w:rPr>
          <w:rFonts w:cs="Arial"/>
        </w:rPr>
        <w:t>(ECI)</w:t>
      </w:r>
      <w:r w:rsidRPr="00B46473">
        <w:rPr>
          <w:rFonts w:cs="Arial"/>
          <w:spacing w:val="-2"/>
        </w:rPr>
        <w:t xml:space="preserve"> </w:t>
      </w:r>
      <w:r w:rsidRPr="00B46473">
        <w:rPr>
          <w:rFonts w:cs="Arial"/>
        </w:rPr>
        <w:t>Program coordinates</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referral</w:t>
      </w:r>
      <w:r w:rsidRPr="00B46473">
        <w:rPr>
          <w:rFonts w:cs="Arial"/>
          <w:spacing w:val="-2"/>
        </w:rPr>
        <w:t xml:space="preserve"> </w:t>
      </w:r>
      <w:r w:rsidRPr="00B46473">
        <w:rPr>
          <w:rFonts w:cs="Arial"/>
        </w:rPr>
        <w:t>process.</w:t>
      </w:r>
      <w:r w:rsidRPr="00B46473">
        <w:rPr>
          <w:rFonts w:cs="Arial"/>
          <w:spacing w:val="-3"/>
        </w:rPr>
        <w:t xml:space="preserve"> </w:t>
      </w:r>
      <w:r w:rsidRPr="00B46473">
        <w:rPr>
          <w:rFonts w:cs="Arial"/>
        </w:rPr>
        <w:t>As</w:t>
      </w:r>
      <w:r w:rsidRPr="00B46473">
        <w:rPr>
          <w:rFonts w:cs="Arial"/>
          <w:spacing w:val="-2"/>
        </w:rPr>
        <w:t xml:space="preserve"> </w:t>
      </w:r>
      <w:r w:rsidRPr="00B46473">
        <w:rPr>
          <w:rFonts w:cs="Arial"/>
        </w:rPr>
        <w:t>part</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process,</w:t>
      </w:r>
      <w:r w:rsidRPr="00B46473">
        <w:rPr>
          <w:rFonts w:cs="Arial"/>
          <w:spacing w:val="-3"/>
        </w:rPr>
        <w:t xml:space="preserve"> </w:t>
      </w:r>
      <w:r w:rsidRPr="00B46473">
        <w:rPr>
          <w:rFonts w:cs="Arial"/>
        </w:rPr>
        <w:t>ECI</w:t>
      </w:r>
      <w:r w:rsidRPr="00B46473">
        <w:rPr>
          <w:rFonts w:cs="Arial"/>
          <w:spacing w:val="-2"/>
        </w:rPr>
        <w:t xml:space="preserve"> </w:t>
      </w:r>
      <w:r w:rsidRPr="00B46473">
        <w:rPr>
          <w:rFonts w:cs="Arial"/>
        </w:rPr>
        <w:t>assists</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with obtaining</w:t>
      </w:r>
      <w:r w:rsidRPr="00B46473">
        <w:rPr>
          <w:rFonts w:cs="Arial"/>
          <w:spacing w:val="-2"/>
        </w:rPr>
        <w:t xml:space="preserve"> </w:t>
      </w:r>
      <w:r w:rsidRPr="00B46473">
        <w:rPr>
          <w:rFonts w:cs="Arial"/>
        </w:rPr>
        <w:t>documentation</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problem</w:t>
      </w:r>
      <w:r w:rsidRPr="00B46473">
        <w:rPr>
          <w:rFonts w:cs="Arial"/>
          <w:spacing w:val="-1"/>
        </w:rPr>
        <w:t xml:space="preserve"> </w:t>
      </w:r>
      <w:r w:rsidRPr="00B46473">
        <w:rPr>
          <w:rFonts w:cs="Arial"/>
        </w:rPr>
        <w:t>from</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licensed</w:t>
      </w:r>
      <w:r w:rsidRPr="00B46473">
        <w:rPr>
          <w:rFonts w:cs="Arial"/>
          <w:spacing w:val="-1"/>
        </w:rPr>
        <w:t xml:space="preserve"> </w:t>
      </w:r>
      <w:r w:rsidRPr="00B46473">
        <w:rPr>
          <w:rFonts w:cs="Arial"/>
        </w:rPr>
        <w:t>ophthalmologist</w:t>
      </w:r>
      <w:r w:rsidRPr="00B46473">
        <w:rPr>
          <w:rFonts w:cs="Arial"/>
          <w:spacing w:val="-2"/>
        </w:rPr>
        <w:t xml:space="preserve"> </w:t>
      </w:r>
      <w:r w:rsidRPr="00B46473">
        <w:rPr>
          <w:rFonts w:cs="Arial"/>
        </w:rPr>
        <w:t>or optometrist.</w:t>
      </w:r>
      <w:r w:rsidRPr="00B46473">
        <w:rPr>
          <w:rFonts w:cs="Arial"/>
          <w:spacing w:val="-3"/>
        </w:rPr>
        <w:t xml:space="preserve"> </w:t>
      </w:r>
      <w:r w:rsidRPr="00B46473">
        <w:rPr>
          <w:rFonts w:cs="Arial"/>
        </w:rPr>
        <w:t>ECI</w:t>
      </w:r>
      <w:r w:rsidRPr="00B46473">
        <w:rPr>
          <w:rFonts w:cs="Arial"/>
          <w:spacing w:val="-3"/>
        </w:rPr>
        <w:t xml:space="preserve"> </w:t>
      </w:r>
      <w:r w:rsidRPr="00B46473">
        <w:rPr>
          <w:rFonts w:cs="Arial"/>
        </w:rPr>
        <w:t>provides</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local</w:t>
      </w:r>
      <w:r w:rsidRPr="00B46473">
        <w:rPr>
          <w:rFonts w:cs="Arial"/>
          <w:spacing w:val="-2"/>
        </w:rPr>
        <w:t xml:space="preserve"> </w:t>
      </w:r>
      <w:r w:rsidRPr="00B46473">
        <w:rPr>
          <w:rFonts w:cs="Arial"/>
        </w:rPr>
        <w:t>school</w:t>
      </w:r>
      <w:r w:rsidRPr="00B46473">
        <w:rPr>
          <w:rFonts w:cs="Arial"/>
          <w:spacing w:val="-3"/>
        </w:rPr>
        <w:t xml:space="preserve"> </w:t>
      </w:r>
      <w:r w:rsidRPr="00B46473">
        <w:rPr>
          <w:rFonts w:cs="Arial"/>
        </w:rPr>
        <w:t>district</w:t>
      </w:r>
      <w:r w:rsidRPr="00B46473">
        <w:rPr>
          <w:rFonts w:cs="Arial"/>
          <w:spacing w:val="-2"/>
        </w:rPr>
        <w:t xml:space="preserve"> </w:t>
      </w:r>
      <w:r w:rsidRPr="00B46473">
        <w:rPr>
          <w:rFonts w:cs="Arial"/>
        </w:rPr>
        <w:t>with</w:t>
      </w:r>
      <w:r w:rsidRPr="00B46473">
        <w:rPr>
          <w:rFonts w:cs="Arial"/>
          <w:spacing w:val="-3"/>
        </w:rPr>
        <w:t xml:space="preserve"> </w:t>
      </w:r>
      <w:r w:rsidRPr="00B46473">
        <w:rPr>
          <w:rFonts w:cs="Arial"/>
        </w:rPr>
        <w:t>doctors’</w:t>
      </w:r>
      <w:r w:rsidRPr="00B46473">
        <w:rPr>
          <w:rFonts w:cs="Arial"/>
          <w:spacing w:val="-2"/>
        </w:rPr>
        <w:t xml:space="preserve"> </w:t>
      </w:r>
      <w:r w:rsidRPr="00B46473">
        <w:rPr>
          <w:rFonts w:cs="Arial"/>
        </w:rPr>
        <w:t>reports,</w:t>
      </w:r>
      <w:r w:rsidRPr="00B46473">
        <w:rPr>
          <w:rFonts w:cs="Arial"/>
          <w:spacing w:val="-3"/>
        </w:rPr>
        <w:t xml:space="preserve"> </w:t>
      </w:r>
      <w:r w:rsidRPr="00B46473">
        <w:rPr>
          <w:rFonts w:cs="Arial"/>
        </w:rPr>
        <w:t>consent</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referral for</w:t>
      </w:r>
      <w:r w:rsidRPr="00B46473">
        <w:rPr>
          <w:rFonts w:cs="Arial"/>
          <w:spacing w:val="-3"/>
        </w:rPr>
        <w:t xml:space="preserve"> </w:t>
      </w:r>
      <w:r w:rsidRPr="00B46473">
        <w:rPr>
          <w:rFonts w:cs="Arial"/>
        </w:rPr>
        <w:t>evaluation,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consent</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release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information.</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ECI</w:t>
      </w:r>
      <w:r w:rsidRPr="00B46473">
        <w:rPr>
          <w:rFonts w:cs="Arial"/>
          <w:spacing w:val="-2"/>
        </w:rPr>
        <w:t xml:space="preserve"> </w:t>
      </w:r>
      <w:r w:rsidRPr="00B46473">
        <w:rPr>
          <w:rFonts w:cs="Arial"/>
        </w:rPr>
        <w:t>provider</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refer</w:t>
      </w:r>
      <w:r w:rsidRPr="00B46473">
        <w:rPr>
          <w:rFonts w:cs="Arial"/>
          <w:spacing w:val="-2"/>
        </w:rPr>
        <w:t xml:space="preserve"> </w:t>
      </w:r>
      <w:r w:rsidRPr="00B46473">
        <w:rPr>
          <w:rFonts w:cs="Arial"/>
        </w:rPr>
        <w:t>the child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LEA</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local</w:t>
      </w:r>
      <w:r w:rsidRPr="00B46473">
        <w:rPr>
          <w:rFonts w:cs="Arial"/>
          <w:spacing w:val="-1"/>
        </w:rPr>
        <w:t xml:space="preserve"> </w:t>
      </w:r>
      <w:r w:rsidRPr="00B46473">
        <w:rPr>
          <w:rFonts w:cs="Arial"/>
        </w:rPr>
        <w:t>office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HHSC</w:t>
      </w:r>
      <w:r w:rsidRPr="00B46473">
        <w:rPr>
          <w:rFonts w:cs="Arial"/>
          <w:spacing w:val="-1"/>
        </w:rPr>
        <w:t xml:space="preserve"> </w:t>
      </w:r>
      <w:r w:rsidRPr="00B46473">
        <w:rPr>
          <w:rFonts w:cs="Arial"/>
        </w:rPr>
        <w:t>Blind</w:t>
      </w:r>
      <w:r w:rsidRPr="00B46473">
        <w:rPr>
          <w:rFonts w:cs="Arial"/>
          <w:spacing w:val="-2"/>
        </w:rPr>
        <w:t xml:space="preserve"> </w:t>
      </w:r>
      <w:r w:rsidRPr="00B46473">
        <w:rPr>
          <w:rFonts w:cs="Arial"/>
        </w:rPr>
        <w:t>Children’s</w:t>
      </w:r>
      <w:r w:rsidRPr="00B46473">
        <w:rPr>
          <w:rFonts w:cs="Arial"/>
          <w:spacing w:val="-2"/>
        </w:rPr>
        <w:t xml:space="preserve"> </w:t>
      </w:r>
      <w:r w:rsidRPr="00B46473">
        <w:rPr>
          <w:rFonts w:cs="Arial"/>
          <w:spacing w:val="-1"/>
        </w:rPr>
        <w:t>Program,</w:t>
      </w:r>
      <w:r w:rsidRPr="00B46473">
        <w:rPr>
          <w:rFonts w:cs="Arial"/>
          <w:spacing w:val="-2"/>
        </w:rPr>
        <w:t xml:space="preserve"> </w:t>
      </w:r>
      <w:r w:rsidRPr="00B46473">
        <w:rPr>
          <w:rFonts w:cs="Arial"/>
        </w:rPr>
        <w:t>with</w:t>
      </w:r>
      <w:r w:rsidRPr="00B46473">
        <w:rPr>
          <w:rFonts w:cs="Arial"/>
          <w:spacing w:val="27"/>
        </w:rPr>
        <w:t xml:space="preserve"> </w:t>
      </w:r>
      <w:r w:rsidRPr="00B403E6">
        <w:rPr>
          <w:rFonts w:cs="Arial"/>
          <w:spacing w:val="12"/>
        </w:rPr>
        <w:t>parental consent and within 5 days of receiving an eye medical report. (40 TAC §</w:t>
      </w:r>
      <w:r>
        <w:rPr>
          <w:rFonts w:cs="Arial"/>
          <w:spacing w:val="-1"/>
        </w:rPr>
        <w:t xml:space="preserve"> </w:t>
      </w:r>
      <w:r w:rsidRPr="00B46473">
        <w:rPr>
          <w:rFonts w:cs="Arial"/>
          <w:spacing w:val="-1"/>
        </w:rPr>
        <w:t>108.815).</w:t>
      </w:r>
      <w:r w:rsidRPr="00B46473">
        <w:rPr>
          <w:rFonts w:cs="Arial"/>
          <w:spacing w:val="62"/>
        </w:rPr>
        <w:t xml:space="preserve"> </w:t>
      </w:r>
      <w:r w:rsidRPr="00B46473">
        <w:rPr>
          <w:rFonts w:cs="Arial"/>
          <w:spacing w:val="-3"/>
        </w:rPr>
        <w:t xml:space="preserve">A new resource from TEA to help explain this process is available at: </w:t>
      </w:r>
      <w:hyperlink r:id="rId13" w:history="1">
        <w:r w:rsidRPr="00B46473">
          <w:rPr>
            <w:rStyle w:val="Hyperlink"/>
            <w:rFonts w:cs="Arial"/>
            <w:spacing w:val="-3"/>
          </w:rPr>
          <w:t>https://tea.texas.gov/sites/default/files/FINAL%20Child%20Find%20and%20Evaluation%20_11.5.19_accessible-locked_r.pdf</w:t>
        </w:r>
      </w:hyperlink>
      <w:r w:rsidRPr="00B46473">
        <w:rPr>
          <w:rFonts w:cs="Arial"/>
          <w:spacing w:val="-3"/>
        </w:rPr>
        <w:t>.  T</w:t>
      </w:r>
      <w:r w:rsidRPr="00B46473">
        <w:rPr>
          <w:rFonts w:cs="Arial"/>
        </w:rPr>
        <w:t>he</w:t>
      </w:r>
      <w:r w:rsidRPr="00B46473">
        <w:rPr>
          <w:rFonts w:cs="Arial"/>
          <w:spacing w:val="-2"/>
        </w:rPr>
        <w:t xml:space="preserve"> </w:t>
      </w:r>
      <w:r w:rsidRPr="00B46473">
        <w:rPr>
          <w:rFonts w:cs="Arial"/>
        </w:rPr>
        <w:t>local</w:t>
      </w:r>
      <w:r w:rsidRPr="00B46473">
        <w:rPr>
          <w:rFonts w:cs="Arial"/>
          <w:spacing w:val="-3"/>
        </w:rPr>
        <w:t xml:space="preserve"> </w:t>
      </w:r>
      <w:r w:rsidRPr="00B46473">
        <w:rPr>
          <w:rFonts w:cs="Arial"/>
        </w:rPr>
        <w:t>district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responsible</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providing</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FVE,</w:t>
      </w:r>
      <w:r w:rsidRPr="00B46473">
        <w:rPr>
          <w:rFonts w:cs="Arial"/>
          <w:spacing w:val="-3"/>
        </w:rPr>
        <w:t xml:space="preserve"> </w:t>
      </w:r>
      <w:r w:rsidRPr="00B46473">
        <w:rPr>
          <w:rFonts w:cs="Arial"/>
        </w:rPr>
        <w:t>LMA,</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O&amp;M</w:t>
      </w:r>
      <w:r w:rsidRPr="00B46473">
        <w:rPr>
          <w:rFonts w:cs="Arial"/>
          <w:spacing w:val="29"/>
        </w:rPr>
        <w:t xml:space="preserve"> </w:t>
      </w:r>
      <w:r w:rsidRPr="00B46473">
        <w:rPr>
          <w:rFonts w:cs="Arial"/>
        </w:rPr>
        <w:t>evaluations.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initial</w:t>
      </w:r>
      <w:r w:rsidRPr="00B46473">
        <w:rPr>
          <w:rFonts w:cs="Arial"/>
          <w:spacing w:val="-2"/>
        </w:rPr>
        <w:t xml:space="preserve"> </w:t>
      </w:r>
      <w:r w:rsidRPr="00B46473">
        <w:rPr>
          <w:rFonts w:cs="Arial"/>
        </w:rPr>
        <w:t>evaluation</w:t>
      </w:r>
      <w:r>
        <w:rPr>
          <w:rFonts w:cs="Arial"/>
        </w:rPr>
        <w:t>,</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initial</w:t>
      </w:r>
      <w:r w:rsidRPr="00B46473">
        <w:rPr>
          <w:rFonts w:cs="Arial"/>
          <w:spacing w:val="-2"/>
        </w:rPr>
        <w:t xml:space="preserve"> </w:t>
      </w:r>
      <w:r w:rsidRPr="00B46473">
        <w:rPr>
          <w:rFonts w:cs="Arial"/>
        </w:rPr>
        <w:t>assessments</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family</w:t>
      </w:r>
      <w:r>
        <w:rPr>
          <w:rFonts w:cs="Arial"/>
        </w:rPr>
        <w:t>,</w:t>
      </w:r>
      <w:r w:rsidRPr="00B46473">
        <w:rPr>
          <w:rFonts w:cs="Arial"/>
          <w:spacing w:val="-2"/>
        </w:rPr>
        <w:t xml:space="preserve"> </w:t>
      </w:r>
      <w:r w:rsidRPr="00B46473">
        <w:rPr>
          <w:rFonts w:cs="Arial"/>
        </w:rPr>
        <w:t>and the</w:t>
      </w:r>
      <w:r w:rsidRPr="00B46473">
        <w:rPr>
          <w:rFonts w:cs="Arial"/>
          <w:spacing w:val="-2"/>
        </w:rPr>
        <w:t xml:space="preserve"> </w:t>
      </w:r>
      <w:r w:rsidRPr="00B46473">
        <w:rPr>
          <w:rFonts w:cs="Arial"/>
        </w:rPr>
        <w:t>initial</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meeting</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completed</w:t>
      </w:r>
      <w:r w:rsidRPr="00B46473">
        <w:rPr>
          <w:rFonts w:cs="Arial"/>
          <w:spacing w:val="-2"/>
        </w:rPr>
        <w:t xml:space="preserve"> </w:t>
      </w:r>
      <w:r w:rsidRPr="00B46473">
        <w:rPr>
          <w:rFonts w:cs="Arial"/>
        </w:rPr>
        <w:t>within</w:t>
      </w:r>
      <w:r w:rsidRPr="00B46473">
        <w:rPr>
          <w:rFonts w:cs="Arial"/>
          <w:spacing w:val="-2"/>
        </w:rPr>
        <w:t xml:space="preserve"> </w:t>
      </w:r>
      <w:r w:rsidRPr="00B46473">
        <w:rPr>
          <w:rFonts w:cs="Arial"/>
        </w:rPr>
        <w:t>45</w:t>
      </w:r>
      <w:r w:rsidRPr="00B46473">
        <w:rPr>
          <w:rFonts w:cs="Arial"/>
          <w:spacing w:val="-1"/>
        </w:rPr>
        <w:t xml:space="preserve"> </w:t>
      </w:r>
      <w:r w:rsidRPr="00B46473">
        <w:rPr>
          <w:rFonts w:cs="Arial"/>
        </w:rPr>
        <w:t>days</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date</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lead</w:t>
      </w:r>
      <w:r w:rsidRPr="00B46473">
        <w:rPr>
          <w:rFonts w:cs="Arial"/>
          <w:spacing w:val="-2"/>
        </w:rPr>
        <w:t xml:space="preserve"> </w:t>
      </w:r>
      <w:r w:rsidRPr="00B46473">
        <w:rPr>
          <w:rFonts w:cs="Arial"/>
        </w:rPr>
        <w:t>agency or</w:t>
      </w:r>
      <w:r w:rsidRPr="00B46473">
        <w:rPr>
          <w:rFonts w:cs="Arial"/>
          <w:spacing w:val="-2"/>
        </w:rPr>
        <w:t xml:space="preserve"> </w:t>
      </w:r>
      <w:r w:rsidRPr="00B46473">
        <w:rPr>
          <w:rFonts w:cs="Arial"/>
        </w:rPr>
        <w:t>ECI</w:t>
      </w:r>
      <w:r w:rsidRPr="00B46473">
        <w:rPr>
          <w:rFonts w:cs="Arial"/>
          <w:spacing w:val="-1"/>
        </w:rPr>
        <w:t xml:space="preserve"> </w:t>
      </w:r>
      <w:r w:rsidRPr="00B46473">
        <w:rPr>
          <w:rFonts w:cs="Arial"/>
        </w:rPr>
        <w:t>provider</w:t>
      </w:r>
      <w:r w:rsidRPr="00B46473">
        <w:rPr>
          <w:rFonts w:cs="Arial"/>
          <w:spacing w:val="-2"/>
        </w:rPr>
        <w:t xml:space="preserve"> </w:t>
      </w:r>
      <w:r w:rsidRPr="00B46473">
        <w:rPr>
          <w:rFonts w:cs="Arial"/>
        </w:rPr>
        <w:t>receives</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referral</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1"/>
        </w:rPr>
        <w:t xml:space="preserve"> child,</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some</w:t>
      </w:r>
      <w:r w:rsidRPr="00B46473">
        <w:rPr>
          <w:rFonts w:cs="Arial"/>
          <w:spacing w:val="-2"/>
        </w:rPr>
        <w:t xml:space="preserve"> </w:t>
      </w:r>
      <w:r w:rsidRPr="00B46473">
        <w:rPr>
          <w:rFonts w:cs="Arial"/>
        </w:rPr>
        <w:t>exceptions</w:t>
      </w:r>
      <w:r w:rsidRPr="00B46473">
        <w:rPr>
          <w:rFonts w:cs="Arial"/>
          <w:spacing w:val="-1"/>
        </w:rPr>
        <w:t xml:space="preserve"> (34 CFR</w:t>
      </w:r>
      <w:r>
        <w:rPr>
          <w:rFonts w:cs="Arial"/>
          <w:spacing w:val="-1"/>
        </w:rPr>
        <w:t xml:space="preserve"> </w:t>
      </w:r>
      <w:r w:rsidRPr="00B46473">
        <w:rPr>
          <w:rFonts w:cs="Arial"/>
        </w:rPr>
        <w:t>§</w:t>
      </w:r>
      <w:r>
        <w:rPr>
          <w:rFonts w:cs="Arial"/>
        </w:rPr>
        <w:t xml:space="preserve"> </w:t>
      </w:r>
      <w:r w:rsidRPr="00B46473">
        <w:rPr>
          <w:rFonts w:cs="Arial"/>
        </w:rPr>
        <w:t>303.310)</w:t>
      </w:r>
    </w:p>
    <w:p w14:paraId="0B6B58DB" w14:textId="77777777" w:rsidR="002700CC" w:rsidRPr="00B46473" w:rsidRDefault="002700CC" w:rsidP="002700CC">
      <w:pPr>
        <w:spacing w:before="9"/>
        <w:rPr>
          <w:rFonts w:ascii="Arial" w:eastAsia="Arial" w:hAnsi="Arial" w:cs="Arial"/>
          <w:sz w:val="25"/>
          <w:szCs w:val="25"/>
        </w:rPr>
      </w:pPr>
    </w:p>
    <w:p w14:paraId="303C92C4" w14:textId="77777777" w:rsidR="002700CC" w:rsidRPr="00B46473" w:rsidRDefault="002700CC" w:rsidP="002700CC">
      <w:pPr>
        <w:pStyle w:val="BodyText"/>
        <w:numPr>
          <w:ilvl w:val="1"/>
          <w:numId w:val="13"/>
        </w:numPr>
        <w:tabs>
          <w:tab w:val="left" w:pos="1548"/>
        </w:tabs>
        <w:spacing w:line="233" w:lineRule="auto"/>
        <w:ind w:right="323"/>
        <w:rPr>
          <w:rFonts w:cs="Arial"/>
        </w:rPr>
      </w:pPr>
      <w:r w:rsidRPr="00B46473">
        <w:rPr>
          <w:rFonts w:cs="Arial"/>
        </w:rPr>
        <w:t>If</w:t>
      </w:r>
      <w:r w:rsidRPr="00B46473">
        <w:rPr>
          <w:rFonts w:cs="Arial"/>
          <w:spacing w:val="-10"/>
        </w:rPr>
        <w:t xml:space="preserve"> </w:t>
      </w:r>
      <w:r w:rsidRPr="00B46473">
        <w:rPr>
          <w:rFonts w:cs="Arial"/>
        </w:rPr>
        <w:t>the</w:t>
      </w:r>
      <w:r w:rsidRPr="00B46473">
        <w:rPr>
          <w:rFonts w:cs="Arial"/>
          <w:spacing w:val="-7"/>
        </w:rPr>
        <w:t xml:space="preserve"> </w:t>
      </w:r>
      <w:r w:rsidRPr="00B46473">
        <w:rPr>
          <w:rFonts w:cs="Arial"/>
        </w:rPr>
        <w:t>child</w:t>
      </w:r>
      <w:r w:rsidRPr="00B46473">
        <w:rPr>
          <w:rFonts w:cs="Arial"/>
          <w:spacing w:val="-6"/>
        </w:rPr>
        <w:t xml:space="preserve"> </w:t>
      </w:r>
      <w:r w:rsidRPr="00B46473">
        <w:rPr>
          <w:rFonts w:cs="Arial"/>
        </w:rPr>
        <w:t>is</w:t>
      </w:r>
      <w:r w:rsidRPr="00B46473">
        <w:rPr>
          <w:rFonts w:cs="Arial"/>
          <w:spacing w:val="-7"/>
        </w:rPr>
        <w:t xml:space="preserve"> </w:t>
      </w:r>
      <w:r w:rsidRPr="00B46473">
        <w:rPr>
          <w:rFonts w:cs="Arial"/>
        </w:rPr>
        <w:t>already</w:t>
      </w:r>
      <w:r w:rsidRPr="00B46473">
        <w:rPr>
          <w:rFonts w:cs="Arial"/>
          <w:spacing w:val="-8"/>
        </w:rPr>
        <w:t xml:space="preserve"> </w:t>
      </w:r>
      <w:r w:rsidRPr="00B46473">
        <w:rPr>
          <w:rFonts w:cs="Arial"/>
        </w:rPr>
        <w:t>being</w:t>
      </w:r>
      <w:r w:rsidRPr="00B46473">
        <w:rPr>
          <w:rFonts w:cs="Arial"/>
          <w:spacing w:val="-8"/>
        </w:rPr>
        <w:t xml:space="preserve"> </w:t>
      </w:r>
      <w:r w:rsidRPr="00B46473">
        <w:rPr>
          <w:rFonts w:cs="Arial"/>
        </w:rPr>
        <w:t>served</w:t>
      </w:r>
      <w:r w:rsidRPr="00B46473">
        <w:rPr>
          <w:rFonts w:cs="Arial"/>
          <w:spacing w:val="-7"/>
        </w:rPr>
        <w:t xml:space="preserve"> </w:t>
      </w:r>
      <w:r w:rsidRPr="00B46473">
        <w:rPr>
          <w:rFonts w:cs="Arial"/>
        </w:rPr>
        <w:t>by</w:t>
      </w:r>
      <w:r w:rsidRPr="00B46473">
        <w:rPr>
          <w:rFonts w:cs="Arial"/>
          <w:spacing w:val="-6"/>
        </w:rPr>
        <w:t xml:space="preserve"> </w:t>
      </w:r>
      <w:r w:rsidRPr="00B46473">
        <w:rPr>
          <w:rFonts w:cs="Arial"/>
        </w:rPr>
        <w:t>ECI</w:t>
      </w:r>
      <w:r w:rsidRPr="00B46473">
        <w:rPr>
          <w:rFonts w:cs="Arial"/>
          <w:spacing w:val="-8"/>
        </w:rPr>
        <w:t xml:space="preserve"> </w:t>
      </w:r>
      <w:r w:rsidRPr="00B46473">
        <w:rPr>
          <w:rFonts w:cs="Arial"/>
        </w:rPr>
        <w:t>when</w:t>
      </w:r>
      <w:r w:rsidRPr="00B46473">
        <w:rPr>
          <w:rFonts w:cs="Arial"/>
          <w:spacing w:val="-8"/>
        </w:rPr>
        <w:t xml:space="preserve"> </w:t>
      </w:r>
      <w:r w:rsidRPr="00B46473">
        <w:rPr>
          <w:rFonts w:cs="Arial"/>
        </w:rPr>
        <w:t>a</w:t>
      </w:r>
      <w:r w:rsidRPr="00B46473">
        <w:rPr>
          <w:rFonts w:cs="Arial"/>
          <w:spacing w:val="-8"/>
        </w:rPr>
        <w:t xml:space="preserve"> </w:t>
      </w:r>
      <w:r w:rsidRPr="00B46473">
        <w:rPr>
          <w:rFonts w:cs="Arial"/>
        </w:rPr>
        <w:t>vision</w:t>
      </w:r>
      <w:r w:rsidRPr="00B46473">
        <w:rPr>
          <w:rFonts w:cs="Arial"/>
          <w:spacing w:val="-6"/>
        </w:rPr>
        <w:t xml:space="preserve"> </w:t>
      </w:r>
      <w:r w:rsidRPr="00B46473">
        <w:rPr>
          <w:rFonts w:cs="Arial"/>
        </w:rPr>
        <w:t>loss</w:t>
      </w:r>
      <w:r w:rsidRPr="00B46473">
        <w:rPr>
          <w:rFonts w:cs="Arial"/>
          <w:spacing w:val="-8"/>
        </w:rPr>
        <w:t xml:space="preserve"> </w:t>
      </w:r>
      <w:r w:rsidRPr="00B46473">
        <w:rPr>
          <w:rFonts w:cs="Arial"/>
        </w:rPr>
        <w:t>is</w:t>
      </w:r>
      <w:r w:rsidRPr="00B46473">
        <w:rPr>
          <w:rFonts w:cs="Arial"/>
          <w:spacing w:val="23"/>
        </w:rPr>
        <w:t xml:space="preserve"> </w:t>
      </w:r>
      <w:r w:rsidRPr="00B46473">
        <w:rPr>
          <w:rFonts w:cs="Arial"/>
        </w:rPr>
        <w:t>discovered,</w:t>
      </w:r>
      <w:r w:rsidRPr="00B46473">
        <w:rPr>
          <w:rFonts w:cs="Arial"/>
          <w:w w:val="99"/>
        </w:rPr>
        <w:t xml:space="preserve"> </w:t>
      </w:r>
      <w:r w:rsidRPr="00B46473">
        <w:rPr>
          <w:rFonts w:cs="Arial"/>
        </w:rPr>
        <w:t>the</w:t>
      </w:r>
      <w:r w:rsidRPr="00B46473">
        <w:rPr>
          <w:rFonts w:cs="Arial"/>
          <w:spacing w:val="-12"/>
        </w:rPr>
        <w:t xml:space="preserve"> </w:t>
      </w:r>
      <w:r w:rsidRPr="00B46473">
        <w:rPr>
          <w:rFonts w:cs="Arial"/>
        </w:rPr>
        <w:t>timelines</w:t>
      </w:r>
      <w:r w:rsidRPr="00B46473">
        <w:rPr>
          <w:rFonts w:cs="Arial"/>
          <w:spacing w:val="-12"/>
        </w:rPr>
        <w:t xml:space="preserve"> </w:t>
      </w:r>
      <w:r w:rsidRPr="00B46473">
        <w:rPr>
          <w:rFonts w:cs="Arial"/>
        </w:rPr>
        <w:t>for</w:t>
      </w:r>
      <w:r w:rsidRPr="00B46473">
        <w:rPr>
          <w:rFonts w:cs="Arial"/>
          <w:spacing w:val="-12"/>
        </w:rPr>
        <w:t xml:space="preserve"> </w:t>
      </w:r>
      <w:r w:rsidRPr="00B46473">
        <w:rPr>
          <w:rFonts w:cs="Arial"/>
        </w:rPr>
        <w:t>evaluation</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services</w:t>
      </w:r>
      <w:r w:rsidRPr="00B46473">
        <w:rPr>
          <w:rFonts w:cs="Arial"/>
          <w:spacing w:val="-13"/>
        </w:rPr>
        <w:t xml:space="preserve"> </w:t>
      </w:r>
      <w:r w:rsidRPr="00B46473">
        <w:rPr>
          <w:rFonts w:cs="Arial"/>
        </w:rPr>
        <w:t>should</w:t>
      </w:r>
      <w:r w:rsidRPr="00B46473">
        <w:rPr>
          <w:rFonts w:cs="Arial"/>
          <w:spacing w:val="-10"/>
        </w:rPr>
        <w:t xml:space="preserve"> </w:t>
      </w:r>
      <w:r w:rsidRPr="00B46473">
        <w:rPr>
          <w:rFonts w:cs="Arial"/>
        </w:rPr>
        <w:t>be</w:t>
      </w:r>
      <w:r w:rsidRPr="00B46473">
        <w:rPr>
          <w:rFonts w:cs="Arial"/>
          <w:spacing w:val="-1"/>
        </w:rPr>
        <w:t xml:space="preserve"> </w:t>
      </w:r>
      <w:r w:rsidRPr="00B46473">
        <w:rPr>
          <w:rFonts w:cs="Arial"/>
        </w:rPr>
        <w:t>governed</w:t>
      </w:r>
      <w:r w:rsidRPr="00B46473">
        <w:rPr>
          <w:rFonts w:cs="Arial"/>
          <w:spacing w:val="-12"/>
        </w:rPr>
        <w:t xml:space="preserve"> </w:t>
      </w:r>
      <w:r w:rsidRPr="00B46473">
        <w:rPr>
          <w:rFonts w:cs="Arial"/>
        </w:rPr>
        <w:t>by</w:t>
      </w:r>
      <w:r w:rsidRPr="00B46473">
        <w:rPr>
          <w:rFonts w:cs="Arial"/>
          <w:spacing w:val="-10"/>
        </w:rPr>
        <w:t xml:space="preserve"> </w:t>
      </w:r>
      <w:r w:rsidRPr="00B46473">
        <w:rPr>
          <w:rFonts w:cs="Arial"/>
        </w:rPr>
        <w:t>a</w:t>
      </w:r>
      <w:r w:rsidRPr="00B46473">
        <w:rPr>
          <w:rFonts w:cs="Arial"/>
          <w:spacing w:val="-12"/>
        </w:rPr>
        <w:t xml:space="preserve"> </w:t>
      </w:r>
      <w:r w:rsidRPr="00B46473">
        <w:rPr>
          <w:rFonts w:cs="Arial"/>
        </w:rPr>
        <w:t>local agreement</w:t>
      </w:r>
      <w:r w:rsidRPr="00B46473">
        <w:rPr>
          <w:rFonts w:cs="Arial"/>
          <w:spacing w:val="-12"/>
        </w:rPr>
        <w:t xml:space="preserve"> </w:t>
      </w:r>
      <w:r w:rsidRPr="00B46473">
        <w:rPr>
          <w:rFonts w:cs="Arial"/>
        </w:rPr>
        <w:t>between</w:t>
      </w:r>
      <w:r w:rsidRPr="00B46473">
        <w:rPr>
          <w:rFonts w:cs="Arial"/>
          <w:spacing w:val="-10"/>
        </w:rPr>
        <w:t xml:space="preserve"> </w:t>
      </w:r>
      <w:r w:rsidRPr="00B46473">
        <w:rPr>
          <w:rFonts w:cs="Arial"/>
        </w:rPr>
        <w:t>the</w:t>
      </w:r>
      <w:r w:rsidRPr="00B46473">
        <w:rPr>
          <w:rFonts w:cs="Arial"/>
          <w:spacing w:val="-11"/>
        </w:rPr>
        <w:t xml:space="preserve"> </w:t>
      </w:r>
      <w:r w:rsidRPr="00B46473">
        <w:rPr>
          <w:rFonts w:cs="Arial"/>
        </w:rPr>
        <w:t>school</w:t>
      </w:r>
      <w:r w:rsidRPr="00B46473">
        <w:rPr>
          <w:rFonts w:cs="Arial"/>
          <w:spacing w:val="-10"/>
        </w:rPr>
        <w:t xml:space="preserve"> </w:t>
      </w:r>
      <w:r w:rsidRPr="00B46473">
        <w:rPr>
          <w:rFonts w:cs="Arial"/>
        </w:rPr>
        <w:t>district</w:t>
      </w:r>
      <w:r w:rsidRPr="00B46473">
        <w:rPr>
          <w:rFonts w:cs="Arial"/>
          <w:spacing w:val="-12"/>
        </w:rPr>
        <w:t xml:space="preserve"> </w:t>
      </w:r>
      <w:r w:rsidRPr="00B46473">
        <w:rPr>
          <w:rFonts w:cs="Arial"/>
        </w:rPr>
        <w:t>and</w:t>
      </w:r>
      <w:r w:rsidRPr="00B46473">
        <w:rPr>
          <w:rFonts w:cs="Arial"/>
          <w:spacing w:val="-10"/>
        </w:rPr>
        <w:t xml:space="preserve"> </w:t>
      </w:r>
      <w:r w:rsidRPr="00B46473">
        <w:rPr>
          <w:rFonts w:cs="Arial"/>
        </w:rPr>
        <w:t>the</w:t>
      </w:r>
      <w:r w:rsidRPr="00B46473">
        <w:rPr>
          <w:rFonts w:cs="Arial"/>
          <w:spacing w:val="20"/>
        </w:rPr>
        <w:t xml:space="preserve"> </w:t>
      </w:r>
      <w:r w:rsidRPr="00B46473">
        <w:rPr>
          <w:rFonts w:cs="Arial"/>
        </w:rPr>
        <w:t>area</w:t>
      </w:r>
      <w:r w:rsidRPr="00B46473">
        <w:rPr>
          <w:rFonts w:cs="Arial"/>
          <w:spacing w:val="-11"/>
        </w:rPr>
        <w:t xml:space="preserve"> </w:t>
      </w:r>
      <w:r w:rsidRPr="00B46473">
        <w:rPr>
          <w:rFonts w:cs="Arial"/>
        </w:rPr>
        <w:t>ECI</w:t>
      </w:r>
      <w:r w:rsidRPr="00B46473">
        <w:rPr>
          <w:rFonts w:cs="Arial"/>
          <w:spacing w:val="-13"/>
        </w:rPr>
        <w:t xml:space="preserve"> </w:t>
      </w:r>
      <w:r w:rsidRPr="00B46473">
        <w:rPr>
          <w:rFonts w:cs="Arial"/>
        </w:rPr>
        <w:t>program.</w:t>
      </w:r>
      <w:r w:rsidRPr="00B46473">
        <w:rPr>
          <w:rFonts w:cs="Arial"/>
          <w:spacing w:val="-12"/>
        </w:rPr>
        <w:t xml:space="preserve"> </w:t>
      </w:r>
      <w:r w:rsidRPr="00B46473">
        <w:rPr>
          <w:rFonts w:cs="Arial"/>
        </w:rPr>
        <w:t>See Section</w:t>
      </w:r>
      <w:r w:rsidRPr="00B46473">
        <w:rPr>
          <w:rFonts w:cs="Arial"/>
          <w:spacing w:val="-16"/>
        </w:rPr>
        <w:t xml:space="preserve"> </w:t>
      </w:r>
      <w:r w:rsidRPr="00B46473">
        <w:rPr>
          <w:rFonts w:cs="Arial"/>
        </w:rPr>
        <w:t>XXIV</w:t>
      </w:r>
      <w:r w:rsidRPr="00B46473">
        <w:rPr>
          <w:rFonts w:cs="Arial"/>
          <w:spacing w:val="-13"/>
        </w:rPr>
        <w:t xml:space="preserve"> </w:t>
      </w:r>
      <w:r w:rsidRPr="00B46473">
        <w:rPr>
          <w:rFonts w:cs="Arial"/>
        </w:rPr>
        <w:t>for</w:t>
      </w:r>
      <w:r w:rsidRPr="00B46473">
        <w:rPr>
          <w:rFonts w:cs="Arial"/>
          <w:spacing w:val="-16"/>
        </w:rPr>
        <w:t xml:space="preserve"> </w:t>
      </w:r>
      <w:r w:rsidRPr="00B46473">
        <w:rPr>
          <w:rFonts w:cs="Arial"/>
        </w:rPr>
        <w:t>legal</w:t>
      </w:r>
      <w:r w:rsidRPr="00B46473">
        <w:rPr>
          <w:rFonts w:cs="Arial"/>
          <w:spacing w:val="-16"/>
        </w:rPr>
        <w:t xml:space="preserve"> </w:t>
      </w:r>
      <w:r w:rsidRPr="00B46473">
        <w:rPr>
          <w:rFonts w:cs="Arial"/>
        </w:rPr>
        <w:t>citations.</w:t>
      </w:r>
    </w:p>
    <w:p w14:paraId="1ED72E70" w14:textId="77777777" w:rsidR="002700CC" w:rsidRPr="00B46473" w:rsidRDefault="002700CC" w:rsidP="002700CC">
      <w:pPr>
        <w:pStyle w:val="Heading3"/>
      </w:pPr>
    </w:p>
    <w:p w14:paraId="401D523C" w14:textId="77777777" w:rsidR="002700CC" w:rsidRPr="00B46473" w:rsidRDefault="002700CC" w:rsidP="002700CC">
      <w:pPr>
        <w:pStyle w:val="Heading3"/>
      </w:pPr>
      <w:r w:rsidRPr="00B46473">
        <w:t>Eligibility</w:t>
      </w:r>
      <w:r w:rsidRPr="00B46473">
        <w:rPr>
          <w:spacing w:val="-12"/>
        </w:rPr>
        <w:t xml:space="preserve"> </w:t>
      </w:r>
      <w:r w:rsidRPr="00B46473">
        <w:t>for</w:t>
      </w:r>
      <w:r w:rsidRPr="00B46473">
        <w:rPr>
          <w:spacing w:val="-12"/>
        </w:rPr>
        <w:t xml:space="preserve"> </w:t>
      </w:r>
      <w:r w:rsidRPr="00B46473">
        <w:t>students</w:t>
      </w:r>
      <w:r w:rsidRPr="00B46473">
        <w:rPr>
          <w:spacing w:val="-12"/>
        </w:rPr>
        <w:t xml:space="preserve"> </w:t>
      </w:r>
      <w:r w:rsidRPr="00B46473">
        <w:t>who are</w:t>
      </w:r>
      <w:r w:rsidRPr="00B46473">
        <w:rPr>
          <w:spacing w:val="-12"/>
        </w:rPr>
        <w:t xml:space="preserve"> </w:t>
      </w:r>
      <w:r>
        <w:t>deafblind</w:t>
      </w:r>
    </w:p>
    <w:p w14:paraId="3FE88F94" w14:textId="77777777" w:rsidR="002700CC" w:rsidRPr="00B46473" w:rsidRDefault="002700CC" w:rsidP="002700CC">
      <w:pPr>
        <w:spacing w:before="5"/>
        <w:rPr>
          <w:rFonts w:ascii="Arial" w:eastAsia="Arial" w:hAnsi="Arial" w:cs="Arial"/>
          <w:i/>
          <w:sz w:val="32"/>
          <w:szCs w:val="32"/>
        </w:rPr>
      </w:pPr>
    </w:p>
    <w:p w14:paraId="57D8FB0E" w14:textId="77777777" w:rsidR="002700CC" w:rsidRPr="00B46473" w:rsidRDefault="002700CC" w:rsidP="002700CC">
      <w:pPr>
        <w:pStyle w:val="BodyText"/>
        <w:ind w:left="0" w:right="153"/>
        <w:rPr>
          <w:rFonts w:cs="Arial"/>
        </w:rPr>
      </w:pPr>
      <w:r w:rsidRPr="00B46473">
        <w:rPr>
          <w:rFonts w:cs="Arial"/>
        </w:rPr>
        <w:t>For</w:t>
      </w:r>
      <w:r w:rsidRPr="00B46473">
        <w:rPr>
          <w:rFonts w:cs="Arial"/>
          <w:spacing w:val="-14"/>
        </w:rPr>
        <w:t xml:space="preserve"> </w:t>
      </w:r>
      <w:r w:rsidRPr="00B46473">
        <w:rPr>
          <w:rFonts w:cs="Arial"/>
        </w:rPr>
        <w:t>students</w:t>
      </w:r>
      <w:r w:rsidRPr="00B46473">
        <w:rPr>
          <w:rFonts w:cs="Arial"/>
          <w:spacing w:val="-13"/>
        </w:rPr>
        <w:t xml:space="preserve"> </w:t>
      </w:r>
      <w:r w:rsidRPr="00B46473">
        <w:rPr>
          <w:rFonts w:cs="Arial"/>
        </w:rPr>
        <w:t>who</w:t>
      </w:r>
      <w:r w:rsidRPr="00B46473">
        <w:rPr>
          <w:rFonts w:cs="Arial"/>
          <w:spacing w:val="-12"/>
        </w:rPr>
        <w:t xml:space="preserve"> </w:t>
      </w:r>
      <w:r w:rsidRPr="00B46473">
        <w:rPr>
          <w:rFonts w:cs="Arial"/>
        </w:rPr>
        <w:t>are</w:t>
      </w:r>
      <w:r w:rsidRPr="00B46473">
        <w:rPr>
          <w:rFonts w:cs="Arial"/>
          <w:spacing w:val="-14"/>
        </w:rPr>
        <w:t xml:space="preserve"> </w:t>
      </w:r>
      <w:r>
        <w:rPr>
          <w:rFonts w:cs="Arial"/>
          <w:b/>
          <w:bCs/>
        </w:rPr>
        <w:t>deafblind</w:t>
      </w:r>
      <w:r w:rsidRPr="00B46473">
        <w:rPr>
          <w:rFonts w:cs="Arial"/>
        </w:rPr>
        <w:t>,</w:t>
      </w:r>
      <w:r w:rsidRPr="00B46473">
        <w:rPr>
          <w:rFonts w:cs="Arial"/>
          <w:spacing w:val="-14"/>
        </w:rPr>
        <w:t xml:space="preserve"> </w:t>
      </w:r>
      <w:r w:rsidRPr="00B46473">
        <w:rPr>
          <w:rFonts w:cs="Arial"/>
        </w:rPr>
        <w:t>there</w:t>
      </w:r>
      <w:r w:rsidRPr="00B46473">
        <w:rPr>
          <w:rFonts w:cs="Arial"/>
          <w:spacing w:val="-13"/>
        </w:rPr>
        <w:t xml:space="preserve"> </w:t>
      </w:r>
      <w:r w:rsidRPr="00B46473">
        <w:rPr>
          <w:rFonts w:cs="Arial"/>
        </w:rPr>
        <w:t>are</w:t>
      </w:r>
      <w:r w:rsidRPr="00B46473">
        <w:rPr>
          <w:rFonts w:cs="Arial"/>
          <w:spacing w:val="-14"/>
        </w:rPr>
        <w:t xml:space="preserve"> </w:t>
      </w:r>
      <w:r w:rsidRPr="00B46473">
        <w:rPr>
          <w:rFonts w:cs="Arial"/>
        </w:rPr>
        <w:t>specific</w:t>
      </w:r>
      <w:r w:rsidRPr="00B46473">
        <w:rPr>
          <w:rFonts w:cs="Arial"/>
          <w:spacing w:val="-11"/>
        </w:rPr>
        <w:t xml:space="preserve"> </w:t>
      </w:r>
      <w:r w:rsidRPr="00B46473">
        <w:rPr>
          <w:rFonts w:cs="Arial"/>
        </w:rPr>
        <w:t>additional</w:t>
      </w:r>
      <w:r w:rsidRPr="00B46473">
        <w:rPr>
          <w:rFonts w:cs="Arial"/>
          <w:spacing w:val="25"/>
        </w:rPr>
        <w:t xml:space="preserve"> </w:t>
      </w:r>
      <w:r w:rsidRPr="00B46473">
        <w:rPr>
          <w:rFonts w:cs="Arial"/>
        </w:rPr>
        <w:t>criteria</w:t>
      </w:r>
      <w:r w:rsidRPr="00B46473">
        <w:rPr>
          <w:rFonts w:cs="Arial"/>
          <w:spacing w:val="-13"/>
        </w:rPr>
        <w:t xml:space="preserve"> </w:t>
      </w:r>
      <w:r w:rsidRPr="00B46473">
        <w:rPr>
          <w:rFonts w:cs="Arial"/>
        </w:rPr>
        <w:t>for</w:t>
      </w:r>
      <w:r w:rsidRPr="00B46473">
        <w:rPr>
          <w:rFonts w:cs="Arial"/>
          <w:spacing w:val="-10"/>
        </w:rPr>
        <w:t xml:space="preserve"> </w:t>
      </w:r>
      <w:r w:rsidRPr="00B46473">
        <w:rPr>
          <w:rFonts w:cs="Arial"/>
        </w:rPr>
        <w:t>eligibility</w:t>
      </w:r>
      <w:r w:rsidRPr="00B46473">
        <w:rPr>
          <w:rFonts w:cs="Arial"/>
          <w:spacing w:val="-12"/>
        </w:rPr>
        <w:t xml:space="preserve"> </w:t>
      </w:r>
      <w:r w:rsidRPr="00B46473">
        <w:rPr>
          <w:rFonts w:cs="Arial"/>
        </w:rPr>
        <w:t>in</w:t>
      </w:r>
      <w:r w:rsidRPr="00B46473">
        <w:rPr>
          <w:rFonts w:cs="Arial"/>
          <w:spacing w:val="-12"/>
        </w:rPr>
        <w:t xml:space="preserve"> </w:t>
      </w:r>
      <w:r w:rsidRPr="00B46473">
        <w:rPr>
          <w:rFonts w:cs="Arial"/>
        </w:rPr>
        <w:t>both visual</w:t>
      </w:r>
      <w:r w:rsidRPr="00B46473">
        <w:rPr>
          <w:rFonts w:cs="Arial"/>
          <w:spacing w:val="-13"/>
        </w:rPr>
        <w:t xml:space="preserve"> </w:t>
      </w:r>
      <w:r w:rsidRPr="00B46473">
        <w:rPr>
          <w:rFonts w:cs="Arial"/>
        </w:rPr>
        <w:t>impairment</w:t>
      </w:r>
      <w:r w:rsidRPr="00B46473">
        <w:rPr>
          <w:rFonts w:cs="Arial"/>
          <w:spacing w:val="-10"/>
        </w:rPr>
        <w:t xml:space="preserve"> </w:t>
      </w:r>
      <w:r w:rsidRPr="00B46473">
        <w:rPr>
          <w:rFonts w:cs="Arial"/>
        </w:rPr>
        <w:t>and</w:t>
      </w:r>
      <w:r w:rsidRPr="00B46473">
        <w:rPr>
          <w:rFonts w:cs="Arial"/>
          <w:spacing w:val="-12"/>
        </w:rPr>
        <w:t xml:space="preserve"> </w:t>
      </w:r>
      <w:r w:rsidRPr="00B46473">
        <w:rPr>
          <w:rFonts w:cs="Arial"/>
        </w:rPr>
        <w:t>auditory</w:t>
      </w:r>
      <w:r w:rsidRPr="00B46473">
        <w:rPr>
          <w:rFonts w:cs="Arial"/>
          <w:spacing w:val="20"/>
        </w:rPr>
        <w:t xml:space="preserve"> </w:t>
      </w:r>
      <w:r w:rsidRPr="00B46473">
        <w:rPr>
          <w:rFonts w:cs="Arial"/>
        </w:rPr>
        <w:t>impairment.</w:t>
      </w:r>
      <w:r w:rsidRPr="00B46473">
        <w:rPr>
          <w:rFonts w:cs="Arial"/>
          <w:spacing w:val="-13"/>
        </w:rPr>
        <w:t xml:space="preserve"> </w:t>
      </w:r>
      <w:r w:rsidRPr="00B46473">
        <w:rPr>
          <w:rFonts w:cs="Arial"/>
          <w:spacing w:val="-5"/>
        </w:rPr>
        <w:t>(TAC</w:t>
      </w:r>
      <w:r w:rsidRPr="00B46473">
        <w:rPr>
          <w:rFonts w:cs="Arial"/>
          <w:spacing w:val="-23"/>
        </w:rPr>
        <w:t xml:space="preserve"> </w:t>
      </w:r>
      <w:r w:rsidRPr="00B46473">
        <w:rPr>
          <w:rFonts w:cs="Arial"/>
          <w:spacing w:val="-1"/>
        </w:rPr>
        <w:t>§</w:t>
      </w:r>
      <w:r>
        <w:rPr>
          <w:rFonts w:cs="Arial"/>
          <w:spacing w:val="-1"/>
        </w:rPr>
        <w:t xml:space="preserve"> </w:t>
      </w:r>
      <w:r w:rsidRPr="00B46473">
        <w:rPr>
          <w:rFonts w:cs="Arial"/>
          <w:spacing w:val="-1"/>
        </w:rPr>
        <w:t>89.1040(c)(2)(A-D).</w:t>
      </w:r>
      <w:r w:rsidRPr="00B46473">
        <w:rPr>
          <w:rFonts w:cs="Arial"/>
          <w:spacing w:val="45"/>
        </w:rPr>
        <w:t xml:space="preserve"> </w:t>
      </w:r>
      <w:r w:rsidRPr="00B46473">
        <w:rPr>
          <w:rFonts w:cs="Arial"/>
        </w:rPr>
        <w:t>These</w:t>
      </w:r>
      <w:r w:rsidRPr="00B46473">
        <w:rPr>
          <w:rFonts w:cs="Arial"/>
          <w:spacing w:val="-12"/>
        </w:rPr>
        <w:t xml:space="preserve"> </w:t>
      </w:r>
      <w:r w:rsidRPr="00B46473">
        <w:rPr>
          <w:rFonts w:cs="Arial"/>
        </w:rPr>
        <w:t>criteria</w:t>
      </w:r>
      <w:r w:rsidRPr="00B46473">
        <w:rPr>
          <w:rFonts w:cs="Arial"/>
          <w:spacing w:val="-13"/>
        </w:rPr>
        <w:t xml:space="preserve"> </w:t>
      </w:r>
      <w:r w:rsidRPr="00B46473">
        <w:rPr>
          <w:rFonts w:cs="Arial"/>
        </w:rPr>
        <w:t>are</w:t>
      </w:r>
      <w:r w:rsidRPr="00B46473">
        <w:rPr>
          <w:rFonts w:cs="Arial"/>
          <w:spacing w:val="23"/>
        </w:rPr>
        <w:t xml:space="preserve"> </w:t>
      </w:r>
      <w:r w:rsidRPr="00B46473">
        <w:rPr>
          <w:rFonts w:cs="Arial"/>
        </w:rPr>
        <w:t>listed</w:t>
      </w:r>
      <w:r w:rsidRPr="00B46473">
        <w:rPr>
          <w:rFonts w:cs="Arial"/>
          <w:spacing w:val="26"/>
        </w:rPr>
        <w:t xml:space="preserve"> </w:t>
      </w:r>
      <w:r w:rsidRPr="00B46473">
        <w:rPr>
          <w:rFonts w:cs="Arial"/>
        </w:rPr>
        <w:t>below:</w:t>
      </w:r>
    </w:p>
    <w:p w14:paraId="3A241D35" w14:textId="77777777" w:rsidR="002700CC" w:rsidRDefault="002700CC" w:rsidP="002700CC">
      <w:pPr>
        <w:pStyle w:val="BodyText"/>
        <w:spacing w:before="3" w:line="239" w:lineRule="auto"/>
        <w:ind w:left="1188" w:right="118"/>
        <w:rPr>
          <w:rFonts w:cs="Arial"/>
          <w:spacing w:val="-1"/>
        </w:rPr>
      </w:pPr>
    </w:p>
    <w:p w14:paraId="16813AEB" w14:textId="77777777" w:rsidR="002700CC" w:rsidRPr="00B46473" w:rsidRDefault="002700CC" w:rsidP="002700CC">
      <w:pPr>
        <w:pStyle w:val="BodyText"/>
        <w:spacing w:before="3" w:line="239" w:lineRule="auto"/>
        <w:ind w:left="720" w:right="118"/>
        <w:rPr>
          <w:rFonts w:cs="Arial"/>
        </w:rPr>
      </w:pPr>
      <w:r>
        <w:rPr>
          <w:rFonts w:cs="Arial"/>
          <w:spacing w:val="-1"/>
        </w:rPr>
        <w:t>d</w:t>
      </w:r>
      <w:r w:rsidRPr="00B46473">
        <w:rPr>
          <w:rFonts w:cs="Arial"/>
          <w:spacing w:val="-1"/>
        </w:rPr>
        <w:t>eaf-blindness.</w:t>
      </w:r>
      <w:r w:rsidRPr="00B46473">
        <w:rPr>
          <w:rFonts w:cs="Arial"/>
          <w:spacing w:val="-27"/>
        </w:rPr>
        <w:t xml:space="preserve"> </w:t>
      </w:r>
      <w:r w:rsidRPr="00B46473">
        <w:rPr>
          <w:rFonts w:cs="Arial"/>
        </w:rPr>
        <w:t>A</w:t>
      </w:r>
      <w:r w:rsidRPr="00B46473">
        <w:rPr>
          <w:rFonts w:cs="Arial"/>
          <w:spacing w:val="-26"/>
        </w:rPr>
        <w:t xml:space="preserve"> </w:t>
      </w:r>
      <w:r w:rsidRPr="00B46473">
        <w:rPr>
          <w:rFonts w:cs="Arial"/>
        </w:rPr>
        <w:t>student</w:t>
      </w:r>
      <w:r w:rsidRPr="00B46473">
        <w:rPr>
          <w:rFonts w:cs="Arial"/>
          <w:spacing w:val="-12"/>
        </w:rPr>
        <w:t xml:space="preserve"> </w:t>
      </w:r>
      <w:r w:rsidRPr="00B46473">
        <w:rPr>
          <w:rFonts w:cs="Arial"/>
        </w:rPr>
        <w:t>with</w:t>
      </w:r>
      <w:r w:rsidRPr="00B46473">
        <w:rPr>
          <w:rFonts w:cs="Arial"/>
          <w:spacing w:val="-13"/>
        </w:rPr>
        <w:t xml:space="preserve"> </w:t>
      </w:r>
      <w:r w:rsidRPr="00B46473">
        <w:rPr>
          <w:rFonts w:cs="Arial"/>
          <w:spacing w:val="-1"/>
        </w:rPr>
        <w:t>deaf-blindness</w:t>
      </w:r>
      <w:r w:rsidRPr="00B46473">
        <w:rPr>
          <w:rFonts w:cs="Arial"/>
          <w:spacing w:val="-13"/>
        </w:rPr>
        <w:t xml:space="preserve"> </w:t>
      </w:r>
      <w:r w:rsidRPr="00B46473">
        <w:rPr>
          <w:rFonts w:cs="Arial"/>
        </w:rPr>
        <w:t>is</w:t>
      </w:r>
      <w:r w:rsidRPr="00B46473">
        <w:rPr>
          <w:rFonts w:cs="Arial"/>
          <w:spacing w:val="-13"/>
        </w:rPr>
        <w:t xml:space="preserve"> </w:t>
      </w:r>
      <w:r w:rsidRPr="00B46473">
        <w:rPr>
          <w:rFonts w:cs="Arial"/>
        </w:rPr>
        <w:t>one</w:t>
      </w:r>
      <w:r w:rsidRPr="00B46473">
        <w:rPr>
          <w:rFonts w:cs="Arial"/>
          <w:spacing w:val="-13"/>
        </w:rPr>
        <w:t xml:space="preserve"> </w:t>
      </w:r>
      <w:r w:rsidRPr="00B46473">
        <w:rPr>
          <w:rFonts w:cs="Arial"/>
        </w:rPr>
        <w:t>who</w:t>
      </w:r>
      <w:r w:rsidRPr="00B46473">
        <w:rPr>
          <w:rFonts w:cs="Arial"/>
          <w:spacing w:val="-13"/>
        </w:rPr>
        <w:t xml:space="preserve"> </w:t>
      </w:r>
      <w:r w:rsidRPr="00B46473">
        <w:rPr>
          <w:rFonts w:cs="Arial"/>
        </w:rPr>
        <w:t>has</w:t>
      </w:r>
      <w:r w:rsidRPr="00B46473">
        <w:rPr>
          <w:rFonts w:cs="Arial"/>
          <w:spacing w:val="20"/>
        </w:rPr>
        <w:t xml:space="preserve"> </w:t>
      </w:r>
      <w:r w:rsidRPr="00B46473">
        <w:rPr>
          <w:rFonts w:cs="Arial"/>
        </w:rPr>
        <w:t>been</w:t>
      </w:r>
      <w:r w:rsidRPr="00B46473">
        <w:rPr>
          <w:rFonts w:cs="Arial"/>
          <w:spacing w:val="-10"/>
        </w:rPr>
        <w:t xml:space="preserve"> </w:t>
      </w:r>
      <w:r w:rsidRPr="00B46473">
        <w:rPr>
          <w:rFonts w:cs="Arial"/>
        </w:rPr>
        <w:t>determined</w:t>
      </w:r>
      <w:r w:rsidRPr="00B46473">
        <w:rPr>
          <w:rFonts w:cs="Arial"/>
          <w:spacing w:val="54"/>
        </w:rPr>
        <w:t xml:space="preserve"> </w:t>
      </w:r>
      <w:r w:rsidRPr="00B46473">
        <w:rPr>
          <w:rFonts w:cs="Arial"/>
        </w:rPr>
        <w:t>to</w:t>
      </w:r>
      <w:r w:rsidRPr="00B46473">
        <w:rPr>
          <w:rFonts w:cs="Arial"/>
          <w:spacing w:val="-12"/>
        </w:rPr>
        <w:t xml:space="preserve"> </w:t>
      </w:r>
      <w:r w:rsidRPr="00B46473">
        <w:rPr>
          <w:rFonts w:cs="Arial"/>
        </w:rPr>
        <w:t>meet</w:t>
      </w:r>
      <w:r w:rsidRPr="00B46473">
        <w:rPr>
          <w:rFonts w:cs="Arial"/>
          <w:spacing w:val="-12"/>
        </w:rPr>
        <w:t xml:space="preserve"> </w:t>
      </w:r>
      <w:r w:rsidRPr="00B46473">
        <w:rPr>
          <w:rFonts w:cs="Arial"/>
        </w:rPr>
        <w:t>the</w:t>
      </w:r>
      <w:r w:rsidRPr="00B46473">
        <w:rPr>
          <w:rFonts w:cs="Arial"/>
          <w:spacing w:val="-12"/>
        </w:rPr>
        <w:t xml:space="preserve"> </w:t>
      </w:r>
      <w:r w:rsidRPr="00B46473">
        <w:rPr>
          <w:rFonts w:cs="Arial"/>
        </w:rPr>
        <w:t>criteria</w:t>
      </w:r>
      <w:r w:rsidRPr="00B46473">
        <w:rPr>
          <w:rFonts w:cs="Arial"/>
          <w:spacing w:val="-11"/>
        </w:rPr>
        <w:t xml:space="preserve"> </w:t>
      </w:r>
      <w:r w:rsidRPr="00B46473">
        <w:rPr>
          <w:rFonts w:cs="Arial"/>
        </w:rPr>
        <w:t>for</w:t>
      </w:r>
      <w:r w:rsidRPr="00B46473">
        <w:rPr>
          <w:rFonts w:cs="Arial"/>
          <w:spacing w:val="-12"/>
        </w:rPr>
        <w:t xml:space="preserve"> </w:t>
      </w:r>
      <w:r w:rsidRPr="00B46473">
        <w:rPr>
          <w:rFonts w:cs="Arial"/>
          <w:spacing w:val="-1"/>
        </w:rPr>
        <w:t>deaf-blindness</w:t>
      </w:r>
      <w:r w:rsidRPr="00B46473">
        <w:rPr>
          <w:rFonts w:cs="Arial"/>
          <w:spacing w:val="-11"/>
        </w:rPr>
        <w:t xml:space="preserve"> </w:t>
      </w:r>
      <w:r w:rsidRPr="00B46473">
        <w:rPr>
          <w:rFonts w:cs="Arial"/>
        </w:rPr>
        <w:t>as</w:t>
      </w:r>
      <w:r w:rsidRPr="00B46473">
        <w:rPr>
          <w:rFonts w:cs="Arial"/>
          <w:spacing w:val="-12"/>
        </w:rPr>
        <w:t xml:space="preserve"> </w:t>
      </w:r>
      <w:r w:rsidRPr="00B46473">
        <w:rPr>
          <w:rFonts w:cs="Arial"/>
        </w:rPr>
        <w:t>stated</w:t>
      </w:r>
      <w:r w:rsidRPr="00B46473">
        <w:rPr>
          <w:rFonts w:cs="Arial"/>
          <w:spacing w:val="19"/>
        </w:rPr>
        <w:t xml:space="preserve"> </w:t>
      </w:r>
      <w:r w:rsidRPr="00B46473">
        <w:rPr>
          <w:rFonts w:cs="Arial"/>
        </w:rPr>
        <w:t>in</w:t>
      </w:r>
      <w:r w:rsidRPr="00B46473">
        <w:rPr>
          <w:rFonts w:cs="Arial"/>
          <w:spacing w:val="-10"/>
        </w:rPr>
        <w:t xml:space="preserve"> </w:t>
      </w:r>
      <w:r w:rsidRPr="00B46473">
        <w:rPr>
          <w:rFonts w:cs="Arial"/>
          <w:spacing w:val="-1"/>
        </w:rPr>
        <w:t>34</w:t>
      </w:r>
      <w:r w:rsidRPr="00B46473">
        <w:rPr>
          <w:rFonts w:cs="Arial"/>
          <w:spacing w:val="7"/>
        </w:rPr>
        <w:t xml:space="preserve"> </w:t>
      </w:r>
      <w:r w:rsidRPr="00B46473">
        <w:rPr>
          <w:rFonts w:cs="Arial"/>
        </w:rPr>
        <w:t>CFR</w:t>
      </w:r>
      <w:r w:rsidRPr="00B46473">
        <w:rPr>
          <w:rFonts w:cs="Arial"/>
          <w:spacing w:val="-9"/>
        </w:rPr>
        <w:t xml:space="preserve"> </w:t>
      </w:r>
      <w:r w:rsidRPr="00B46473">
        <w:rPr>
          <w:rFonts w:cs="Arial"/>
        </w:rPr>
        <w:t>§</w:t>
      </w:r>
      <w:r>
        <w:rPr>
          <w:rFonts w:cs="Arial"/>
        </w:rPr>
        <w:t xml:space="preserve"> </w:t>
      </w:r>
      <w:r w:rsidRPr="00B46473">
        <w:rPr>
          <w:rFonts w:cs="Arial"/>
        </w:rPr>
        <w:t>300.8(c)(2).</w:t>
      </w:r>
      <w:r w:rsidRPr="00B46473">
        <w:rPr>
          <w:rFonts w:cs="Arial"/>
          <w:spacing w:val="-9"/>
        </w:rPr>
        <w:t xml:space="preserve"> </w:t>
      </w:r>
      <w:r w:rsidRPr="00B46473">
        <w:rPr>
          <w:rFonts w:cs="Arial"/>
        </w:rPr>
        <w:t>In</w:t>
      </w:r>
      <w:r w:rsidRPr="00B46473">
        <w:rPr>
          <w:rFonts w:cs="Arial"/>
          <w:spacing w:val="52"/>
          <w:w w:val="99"/>
        </w:rPr>
        <w:t xml:space="preserve"> </w:t>
      </w:r>
      <w:r w:rsidRPr="00B46473">
        <w:rPr>
          <w:rFonts w:cs="Arial"/>
        </w:rPr>
        <w:t>meeting</w:t>
      </w:r>
      <w:r w:rsidRPr="00B46473">
        <w:rPr>
          <w:rFonts w:cs="Arial"/>
          <w:spacing w:val="-9"/>
        </w:rPr>
        <w:t xml:space="preserve"> </w:t>
      </w:r>
      <w:r w:rsidRPr="00B46473">
        <w:rPr>
          <w:rFonts w:cs="Arial"/>
        </w:rPr>
        <w:t>the</w:t>
      </w:r>
      <w:r w:rsidRPr="00B46473">
        <w:rPr>
          <w:rFonts w:cs="Arial"/>
          <w:spacing w:val="-11"/>
        </w:rPr>
        <w:t xml:space="preserve"> </w:t>
      </w:r>
      <w:r w:rsidRPr="00B46473">
        <w:rPr>
          <w:rFonts w:cs="Arial"/>
        </w:rPr>
        <w:t>criteria</w:t>
      </w:r>
      <w:r w:rsidRPr="00B46473">
        <w:rPr>
          <w:rFonts w:cs="Arial"/>
          <w:spacing w:val="-8"/>
        </w:rPr>
        <w:t xml:space="preserve"> </w:t>
      </w:r>
      <w:r w:rsidRPr="00B46473">
        <w:rPr>
          <w:rFonts w:cs="Arial"/>
        </w:rPr>
        <w:t>stated</w:t>
      </w:r>
      <w:r w:rsidRPr="00B46473">
        <w:rPr>
          <w:rFonts w:cs="Arial"/>
          <w:spacing w:val="-9"/>
        </w:rPr>
        <w:t xml:space="preserve"> </w:t>
      </w:r>
      <w:r w:rsidRPr="00B46473">
        <w:rPr>
          <w:rFonts w:cs="Arial"/>
        </w:rPr>
        <w:t>in</w:t>
      </w:r>
      <w:r w:rsidRPr="00B46473">
        <w:rPr>
          <w:rFonts w:cs="Arial"/>
          <w:spacing w:val="-10"/>
        </w:rPr>
        <w:t xml:space="preserve"> </w:t>
      </w:r>
      <w:r w:rsidRPr="00B46473">
        <w:rPr>
          <w:rFonts w:cs="Arial"/>
        </w:rPr>
        <w:t>34</w:t>
      </w:r>
      <w:r w:rsidRPr="00B46473">
        <w:rPr>
          <w:rFonts w:cs="Arial"/>
          <w:spacing w:val="-8"/>
        </w:rPr>
        <w:t xml:space="preserve"> </w:t>
      </w:r>
      <w:r w:rsidRPr="00B46473">
        <w:rPr>
          <w:rFonts w:cs="Arial"/>
        </w:rPr>
        <w:t>CFR</w:t>
      </w:r>
      <w:r w:rsidRPr="00B46473">
        <w:rPr>
          <w:rFonts w:cs="Arial"/>
          <w:spacing w:val="-2"/>
        </w:rPr>
        <w:t xml:space="preserve"> </w:t>
      </w:r>
      <w:r w:rsidRPr="00B46473">
        <w:rPr>
          <w:rFonts w:cs="Arial"/>
        </w:rPr>
        <w:t>§</w:t>
      </w:r>
      <w:r>
        <w:rPr>
          <w:rFonts w:cs="Arial"/>
        </w:rPr>
        <w:t xml:space="preserve"> </w:t>
      </w:r>
      <w:r w:rsidRPr="00B46473">
        <w:rPr>
          <w:rFonts w:cs="Arial"/>
        </w:rPr>
        <w:t>300.8(c)(2)</w:t>
      </w:r>
      <w:r w:rsidRPr="00B46473">
        <w:rPr>
          <w:rFonts w:cs="Arial"/>
          <w:spacing w:val="-11"/>
        </w:rPr>
        <w:t xml:space="preserve"> </w:t>
      </w:r>
      <w:r w:rsidRPr="00B46473">
        <w:rPr>
          <w:rFonts w:cs="Arial"/>
        </w:rPr>
        <w:t>a</w:t>
      </w:r>
      <w:r w:rsidRPr="00B46473">
        <w:rPr>
          <w:rFonts w:cs="Arial"/>
          <w:spacing w:val="-11"/>
        </w:rPr>
        <w:t xml:space="preserve"> </w:t>
      </w:r>
      <w:r w:rsidRPr="00B46473">
        <w:rPr>
          <w:rFonts w:cs="Arial"/>
        </w:rPr>
        <w:t>student</w:t>
      </w:r>
      <w:r w:rsidRPr="00B46473">
        <w:rPr>
          <w:rFonts w:cs="Arial"/>
          <w:spacing w:val="-12"/>
        </w:rPr>
        <w:t xml:space="preserve"> </w:t>
      </w:r>
      <w:r w:rsidRPr="00B46473">
        <w:rPr>
          <w:rFonts w:cs="Arial"/>
        </w:rPr>
        <w:t>with</w:t>
      </w:r>
      <w:r w:rsidRPr="00B46473">
        <w:rPr>
          <w:rFonts w:cs="Arial"/>
          <w:spacing w:val="-11"/>
        </w:rPr>
        <w:t xml:space="preserve"> </w:t>
      </w:r>
      <w:r w:rsidRPr="00B46473">
        <w:rPr>
          <w:rFonts w:cs="Arial"/>
          <w:spacing w:val="-1"/>
        </w:rPr>
        <w:t>deaf-blindness</w:t>
      </w:r>
      <w:r w:rsidRPr="00B46473">
        <w:rPr>
          <w:rFonts w:cs="Arial"/>
          <w:spacing w:val="26"/>
        </w:rPr>
        <w:t xml:space="preserve"> </w:t>
      </w:r>
      <w:r w:rsidRPr="00B46473">
        <w:rPr>
          <w:rFonts w:cs="Arial"/>
        </w:rPr>
        <w:t>is</w:t>
      </w:r>
      <w:r w:rsidRPr="00B46473">
        <w:rPr>
          <w:rFonts w:cs="Arial"/>
          <w:spacing w:val="-12"/>
        </w:rPr>
        <w:t xml:space="preserve"> </w:t>
      </w:r>
      <w:r w:rsidRPr="00B46473">
        <w:rPr>
          <w:rFonts w:cs="Arial"/>
        </w:rPr>
        <w:t>one</w:t>
      </w:r>
      <w:r w:rsidRPr="00B46473">
        <w:rPr>
          <w:rFonts w:cs="Arial"/>
          <w:spacing w:val="-11"/>
        </w:rPr>
        <w:t xml:space="preserve"> </w:t>
      </w:r>
      <w:r w:rsidRPr="00B46473">
        <w:rPr>
          <w:rFonts w:cs="Arial"/>
        </w:rPr>
        <w:t>who,</w:t>
      </w:r>
      <w:r w:rsidRPr="00B46473">
        <w:rPr>
          <w:rFonts w:cs="Arial"/>
          <w:spacing w:val="-11"/>
        </w:rPr>
        <w:t xml:space="preserve"> </w:t>
      </w:r>
      <w:r w:rsidRPr="00B46473">
        <w:rPr>
          <w:rFonts w:cs="Arial"/>
        </w:rPr>
        <w:t>based</w:t>
      </w:r>
      <w:r w:rsidRPr="00B46473">
        <w:rPr>
          <w:rFonts w:cs="Arial"/>
          <w:spacing w:val="-11"/>
        </w:rPr>
        <w:t xml:space="preserve"> </w:t>
      </w:r>
      <w:r w:rsidRPr="00B46473">
        <w:rPr>
          <w:rFonts w:cs="Arial"/>
        </w:rPr>
        <w:t>on</w:t>
      </w:r>
      <w:r w:rsidRPr="00B46473">
        <w:rPr>
          <w:rFonts w:cs="Arial"/>
          <w:spacing w:val="20"/>
        </w:rPr>
        <w:t xml:space="preserve"> </w:t>
      </w:r>
      <w:r w:rsidRPr="00B46473">
        <w:rPr>
          <w:rFonts w:cs="Arial"/>
        </w:rPr>
        <w:t>the</w:t>
      </w:r>
      <w:r w:rsidRPr="00B46473">
        <w:rPr>
          <w:rFonts w:cs="Arial"/>
          <w:spacing w:val="-10"/>
        </w:rPr>
        <w:t xml:space="preserve"> </w:t>
      </w:r>
      <w:r w:rsidRPr="00B46473">
        <w:rPr>
          <w:rFonts w:cs="Arial"/>
        </w:rPr>
        <w:t>evaluations</w:t>
      </w:r>
      <w:r w:rsidRPr="00B46473">
        <w:rPr>
          <w:rFonts w:cs="Arial"/>
          <w:spacing w:val="-10"/>
        </w:rPr>
        <w:t xml:space="preserve"> </w:t>
      </w:r>
      <w:r w:rsidRPr="00B46473">
        <w:rPr>
          <w:rFonts w:cs="Arial"/>
        </w:rPr>
        <w:t>specified</w:t>
      </w:r>
      <w:r w:rsidRPr="00B46473">
        <w:rPr>
          <w:rFonts w:cs="Arial"/>
          <w:spacing w:val="-11"/>
        </w:rPr>
        <w:t xml:space="preserve"> </w:t>
      </w:r>
      <w:r w:rsidRPr="00B46473">
        <w:rPr>
          <w:rFonts w:cs="Arial"/>
        </w:rPr>
        <w:t>in</w:t>
      </w:r>
      <w:r w:rsidRPr="00B46473">
        <w:rPr>
          <w:rFonts w:cs="Arial"/>
          <w:spacing w:val="-11"/>
        </w:rPr>
        <w:t xml:space="preserve"> </w:t>
      </w:r>
      <w:r w:rsidRPr="00B46473">
        <w:rPr>
          <w:rFonts w:cs="Arial"/>
        </w:rPr>
        <w:t>subsections</w:t>
      </w:r>
      <w:r w:rsidRPr="00B46473">
        <w:rPr>
          <w:rFonts w:cs="Arial"/>
          <w:spacing w:val="-11"/>
        </w:rPr>
        <w:t xml:space="preserve"> </w:t>
      </w:r>
      <w:r w:rsidRPr="00B46473">
        <w:rPr>
          <w:rFonts w:cs="Arial"/>
        </w:rPr>
        <w:t>(c)(2)</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(c)(3)</w:t>
      </w:r>
      <w:r w:rsidRPr="00B46473">
        <w:rPr>
          <w:rFonts w:cs="Arial"/>
          <w:spacing w:val="-11"/>
        </w:rPr>
        <w:t xml:space="preserve"> </w:t>
      </w:r>
      <w:r w:rsidRPr="00B46473">
        <w:rPr>
          <w:rFonts w:cs="Arial"/>
        </w:rPr>
        <w:t>of</w:t>
      </w:r>
      <w:r w:rsidRPr="00B46473">
        <w:rPr>
          <w:rFonts w:cs="Arial"/>
          <w:w w:val="99"/>
        </w:rPr>
        <w:t xml:space="preserve"> </w:t>
      </w:r>
      <w:r w:rsidRPr="00B46473">
        <w:rPr>
          <w:rFonts w:cs="Arial"/>
        </w:rPr>
        <w:t>this</w:t>
      </w:r>
      <w:r w:rsidRPr="00B46473">
        <w:rPr>
          <w:rFonts w:cs="Arial"/>
          <w:spacing w:val="-4"/>
        </w:rPr>
        <w:t xml:space="preserve"> </w:t>
      </w:r>
      <w:r w:rsidRPr="00B46473">
        <w:rPr>
          <w:rFonts w:cs="Arial"/>
        </w:rPr>
        <w:t>section:</w:t>
      </w:r>
    </w:p>
    <w:p w14:paraId="76BE19D7" w14:textId="77777777" w:rsidR="002700CC" w:rsidRPr="00B46473" w:rsidRDefault="002700CC" w:rsidP="002700CC">
      <w:pPr>
        <w:rPr>
          <w:rFonts w:ascii="Arial" w:eastAsia="Arial" w:hAnsi="Arial" w:cs="Arial"/>
        </w:rPr>
      </w:pPr>
    </w:p>
    <w:p w14:paraId="75F25074" w14:textId="77777777" w:rsidR="002700CC" w:rsidRPr="00B46473" w:rsidRDefault="002700CC" w:rsidP="002700CC">
      <w:pPr>
        <w:pStyle w:val="BodyText"/>
        <w:numPr>
          <w:ilvl w:val="0"/>
          <w:numId w:val="12"/>
        </w:numPr>
        <w:tabs>
          <w:tab w:val="left" w:pos="1548"/>
        </w:tabs>
        <w:ind w:right="254"/>
        <w:rPr>
          <w:rFonts w:cs="Arial"/>
        </w:rPr>
      </w:pPr>
      <w:r w:rsidRPr="00B46473">
        <w:rPr>
          <w:rFonts w:cs="Arial"/>
        </w:rPr>
        <w:t>Meets</w:t>
      </w:r>
      <w:r w:rsidRPr="00B46473">
        <w:rPr>
          <w:rFonts w:cs="Arial"/>
          <w:spacing w:val="-13"/>
        </w:rPr>
        <w:t xml:space="preserve"> </w:t>
      </w:r>
      <w:r w:rsidRPr="00B46473">
        <w:rPr>
          <w:rFonts w:cs="Arial"/>
        </w:rPr>
        <w:t>the</w:t>
      </w:r>
      <w:r w:rsidRPr="00B46473">
        <w:rPr>
          <w:rFonts w:cs="Arial"/>
          <w:spacing w:val="-13"/>
        </w:rPr>
        <w:t xml:space="preserve"> </w:t>
      </w:r>
      <w:r w:rsidRPr="00B46473">
        <w:rPr>
          <w:rFonts w:cs="Arial"/>
        </w:rPr>
        <w:t>eligibility</w:t>
      </w:r>
      <w:r w:rsidRPr="00B46473">
        <w:rPr>
          <w:rFonts w:cs="Arial"/>
          <w:spacing w:val="-12"/>
        </w:rPr>
        <w:t xml:space="preserve"> </w:t>
      </w:r>
      <w:r w:rsidRPr="00B46473">
        <w:rPr>
          <w:rFonts w:cs="Arial"/>
        </w:rPr>
        <w:t>criteria</w:t>
      </w:r>
      <w:r w:rsidRPr="00B46473">
        <w:rPr>
          <w:rFonts w:cs="Arial"/>
          <w:spacing w:val="-12"/>
        </w:rPr>
        <w:t xml:space="preserve"> </w:t>
      </w:r>
      <w:r w:rsidRPr="00B46473">
        <w:rPr>
          <w:rFonts w:cs="Arial"/>
        </w:rPr>
        <w:t>for</w:t>
      </w:r>
      <w:r w:rsidRPr="00B46473">
        <w:rPr>
          <w:rFonts w:cs="Arial"/>
          <w:spacing w:val="-12"/>
        </w:rPr>
        <w:t xml:space="preserve"> </w:t>
      </w:r>
      <w:r w:rsidRPr="00B46473">
        <w:rPr>
          <w:rFonts w:cs="Arial"/>
          <w:i/>
        </w:rPr>
        <w:t>auditory</w:t>
      </w:r>
      <w:r w:rsidRPr="00B46473">
        <w:rPr>
          <w:rFonts w:cs="Arial"/>
          <w:i/>
          <w:spacing w:val="19"/>
        </w:rPr>
        <w:t xml:space="preserve"> </w:t>
      </w:r>
      <w:r w:rsidRPr="00B46473">
        <w:rPr>
          <w:rFonts w:cs="Arial"/>
          <w:i/>
        </w:rPr>
        <w:t>impairment</w:t>
      </w:r>
      <w:r w:rsidRPr="00B46473">
        <w:rPr>
          <w:rFonts w:cs="Arial"/>
          <w:i/>
          <w:spacing w:val="-10"/>
        </w:rPr>
        <w:t xml:space="preserve"> </w:t>
      </w:r>
      <w:r w:rsidRPr="00B46473">
        <w:rPr>
          <w:rFonts w:cs="Arial"/>
        </w:rPr>
        <w:t>specified</w:t>
      </w:r>
      <w:r w:rsidRPr="00B46473">
        <w:rPr>
          <w:rFonts w:cs="Arial"/>
          <w:spacing w:val="-12"/>
        </w:rPr>
        <w:t xml:space="preserve"> </w:t>
      </w:r>
      <w:r w:rsidRPr="00B46473">
        <w:rPr>
          <w:rFonts w:cs="Arial"/>
        </w:rPr>
        <w:t>in</w:t>
      </w:r>
      <w:r w:rsidRPr="00B46473">
        <w:rPr>
          <w:rFonts w:cs="Arial"/>
          <w:spacing w:val="-12"/>
        </w:rPr>
        <w:t xml:space="preserve"> </w:t>
      </w:r>
      <w:r w:rsidRPr="00B46473">
        <w:rPr>
          <w:rFonts w:cs="Arial"/>
        </w:rPr>
        <w:t>subsection (c)(3)</w:t>
      </w:r>
      <w:r w:rsidRPr="00B46473">
        <w:rPr>
          <w:rFonts w:cs="Arial"/>
          <w:spacing w:val="-12"/>
        </w:rPr>
        <w:t xml:space="preserve"> </w:t>
      </w:r>
      <w:r w:rsidRPr="00B46473">
        <w:rPr>
          <w:rFonts w:cs="Arial"/>
        </w:rPr>
        <w:t>of</w:t>
      </w:r>
      <w:r w:rsidRPr="00B46473">
        <w:rPr>
          <w:rFonts w:cs="Arial"/>
          <w:spacing w:val="-13"/>
        </w:rPr>
        <w:t xml:space="preserve"> </w:t>
      </w:r>
      <w:r w:rsidRPr="00B46473">
        <w:rPr>
          <w:rFonts w:cs="Arial"/>
        </w:rPr>
        <w:t>this</w:t>
      </w:r>
      <w:r w:rsidRPr="00B46473">
        <w:rPr>
          <w:rFonts w:cs="Arial"/>
          <w:spacing w:val="20"/>
        </w:rPr>
        <w:t xml:space="preserve"> </w:t>
      </w:r>
      <w:r w:rsidRPr="00B46473">
        <w:rPr>
          <w:rFonts w:cs="Arial"/>
        </w:rPr>
        <w:t>section</w:t>
      </w:r>
      <w:r w:rsidRPr="00B46473">
        <w:rPr>
          <w:rFonts w:cs="Arial"/>
          <w:spacing w:val="-13"/>
        </w:rPr>
        <w:t xml:space="preserve"> </w:t>
      </w:r>
      <w:r w:rsidRPr="00B46473">
        <w:rPr>
          <w:rFonts w:cs="Arial"/>
        </w:rPr>
        <w:t>and</w:t>
      </w:r>
      <w:r w:rsidRPr="00B46473">
        <w:rPr>
          <w:rFonts w:cs="Arial"/>
          <w:spacing w:val="-14"/>
        </w:rPr>
        <w:t xml:space="preserve"> </w:t>
      </w:r>
      <w:r w:rsidRPr="00B46473">
        <w:rPr>
          <w:rFonts w:cs="Arial"/>
        </w:rPr>
        <w:t>visual</w:t>
      </w:r>
      <w:r w:rsidRPr="00B46473">
        <w:rPr>
          <w:rFonts w:cs="Arial"/>
          <w:spacing w:val="-10"/>
        </w:rPr>
        <w:t xml:space="preserve"> </w:t>
      </w:r>
      <w:r w:rsidRPr="00B46473">
        <w:rPr>
          <w:rFonts w:cs="Arial"/>
        </w:rPr>
        <w:t>impairment</w:t>
      </w:r>
      <w:r w:rsidRPr="00B46473">
        <w:rPr>
          <w:rFonts w:cs="Arial"/>
          <w:spacing w:val="-14"/>
        </w:rPr>
        <w:t xml:space="preserve"> </w:t>
      </w:r>
      <w:r w:rsidRPr="00B46473">
        <w:rPr>
          <w:rFonts w:cs="Arial"/>
        </w:rPr>
        <w:t>specified</w:t>
      </w:r>
      <w:r w:rsidRPr="00B46473">
        <w:rPr>
          <w:rFonts w:cs="Arial"/>
          <w:spacing w:val="-12"/>
        </w:rPr>
        <w:t xml:space="preserve"> </w:t>
      </w:r>
      <w:r w:rsidRPr="00B46473">
        <w:rPr>
          <w:rFonts w:cs="Arial"/>
        </w:rPr>
        <w:t>in</w:t>
      </w:r>
      <w:r w:rsidRPr="00B46473">
        <w:rPr>
          <w:rFonts w:cs="Arial"/>
          <w:spacing w:val="20"/>
        </w:rPr>
        <w:t xml:space="preserve"> </w:t>
      </w:r>
      <w:r w:rsidRPr="00B46473">
        <w:rPr>
          <w:rFonts w:cs="Arial"/>
        </w:rPr>
        <w:t>subsection</w:t>
      </w:r>
      <w:r w:rsidRPr="00B46473">
        <w:rPr>
          <w:rFonts w:cs="Arial"/>
          <w:spacing w:val="-13"/>
        </w:rPr>
        <w:t xml:space="preserve"> </w:t>
      </w:r>
      <w:r w:rsidRPr="00B46473">
        <w:rPr>
          <w:rFonts w:cs="Arial"/>
        </w:rPr>
        <w:t>(c)(12)</w:t>
      </w:r>
      <w:r w:rsidRPr="00B46473">
        <w:rPr>
          <w:rFonts w:cs="Arial"/>
          <w:spacing w:val="-13"/>
        </w:rPr>
        <w:t xml:space="preserve"> </w:t>
      </w:r>
      <w:r w:rsidRPr="00B46473">
        <w:rPr>
          <w:rFonts w:cs="Arial"/>
        </w:rPr>
        <w:t>of</w:t>
      </w:r>
      <w:r w:rsidRPr="00B46473">
        <w:rPr>
          <w:rFonts w:cs="Arial"/>
          <w:w w:val="99"/>
        </w:rPr>
        <w:t xml:space="preserve"> </w:t>
      </w:r>
      <w:r w:rsidRPr="00B46473">
        <w:rPr>
          <w:rFonts w:cs="Arial"/>
        </w:rPr>
        <w:t>this</w:t>
      </w:r>
      <w:r w:rsidRPr="00B46473">
        <w:rPr>
          <w:rFonts w:cs="Arial"/>
          <w:spacing w:val="-12"/>
        </w:rPr>
        <w:t xml:space="preserve"> </w:t>
      </w:r>
      <w:r w:rsidRPr="00B46473">
        <w:rPr>
          <w:rFonts w:cs="Arial"/>
        </w:rPr>
        <w:t>section</w:t>
      </w:r>
    </w:p>
    <w:p w14:paraId="6C055C03" w14:textId="77777777" w:rsidR="002700CC" w:rsidRPr="00B46473" w:rsidRDefault="002700CC" w:rsidP="002700CC">
      <w:pPr>
        <w:pStyle w:val="BodyText"/>
        <w:numPr>
          <w:ilvl w:val="0"/>
          <w:numId w:val="12"/>
        </w:numPr>
        <w:tabs>
          <w:tab w:val="left" w:pos="1548"/>
        </w:tabs>
        <w:spacing w:before="2"/>
        <w:ind w:right="193"/>
        <w:rPr>
          <w:rFonts w:cs="Arial"/>
        </w:rPr>
      </w:pPr>
      <w:r w:rsidRPr="00B46473">
        <w:rPr>
          <w:rFonts w:cs="Arial"/>
        </w:rPr>
        <w:t>Meets</w:t>
      </w:r>
      <w:r w:rsidRPr="00B46473">
        <w:rPr>
          <w:rFonts w:cs="Arial"/>
          <w:spacing w:val="-11"/>
        </w:rPr>
        <w:t xml:space="preserve"> </w:t>
      </w:r>
      <w:r w:rsidRPr="00B46473">
        <w:rPr>
          <w:rFonts w:cs="Arial"/>
        </w:rPr>
        <w:t>the</w:t>
      </w:r>
      <w:r w:rsidRPr="00B46473">
        <w:rPr>
          <w:rFonts w:cs="Arial"/>
          <w:spacing w:val="-10"/>
        </w:rPr>
        <w:t xml:space="preserve"> </w:t>
      </w:r>
      <w:r w:rsidRPr="00B46473">
        <w:rPr>
          <w:rFonts w:cs="Arial"/>
        </w:rPr>
        <w:t>eligibility</w:t>
      </w:r>
      <w:r w:rsidRPr="00B46473">
        <w:rPr>
          <w:rFonts w:cs="Arial"/>
          <w:spacing w:val="-9"/>
        </w:rPr>
        <w:t xml:space="preserve"> </w:t>
      </w:r>
      <w:r w:rsidRPr="00B46473">
        <w:rPr>
          <w:rFonts w:cs="Arial"/>
        </w:rPr>
        <w:t>criteria</w:t>
      </w:r>
      <w:r w:rsidRPr="00B46473">
        <w:rPr>
          <w:rFonts w:cs="Arial"/>
          <w:spacing w:val="-9"/>
        </w:rPr>
        <w:t xml:space="preserve"> </w:t>
      </w:r>
      <w:r w:rsidRPr="00B46473">
        <w:rPr>
          <w:rFonts w:cs="Arial"/>
        </w:rPr>
        <w:t>for</w:t>
      </w:r>
      <w:r w:rsidRPr="00B46473">
        <w:rPr>
          <w:rFonts w:cs="Arial"/>
          <w:spacing w:val="-9"/>
        </w:rPr>
        <w:t xml:space="preserve"> </w:t>
      </w:r>
      <w:r w:rsidRPr="00B46473">
        <w:rPr>
          <w:rFonts w:cs="Arial"/>
        </w:rPr>
        <w:t>a</w:t>
      </w:r>
      <w:r w:rsidRPr="00B46473">
        <w:rPr>
          <w:rFonts w:cs="Arial"/>
          <w:spacing w:val="-11"/>
        </w:rPr>
        <w:t xml:space="preserve"> </w:t>
      </w:r>
      <w:r w:rsidRPr="00B46473">
        <w:rPr>
          <w:rFonts w:cs="Arial"/>
        </w:rPr>
        <w:t>student</w:t>
      </w:r>
      <w:r w:rsidRPr="00B46473">
        <w:rPr>
          <w:rFonts w:cs="Arial"/>
          <w:spacing w:val="-7"/>
        </w:rPr>
        <w:t xml:space="preserve"> </w:t>
      </w:r>
      <w:r w:rsidRPr="00B46473">
        <w:rPr>
          <w:rFonts w:cs="Arial"/>
        </w:rPr>
        <w:t>with</w:t>
      </w:r>
      <w:r w:rsidRPr="00B46473">
        <w:rPr>
          <w:rFonts w:cs="Arial"/>
          <w:spacing w:val="-10"/>
        </w:rPr>
        <w:t xml:space="preserve"> </w:t>
      </w:r>
      <w:r w:rsidRPr="00B46473">
        <w:rPr>
          <w:rFonts w:cs="Arial"/>
        </w:rPr>
        <w:t>a</w:t>
      </w:r>
      <w:r w:rsidRPr="00B46473">
        <w:rPr>
          <w:rFonts w:cs="Arial"/>
          <w:spacing w:val="20"/>
        </w:rPr>
        <w:t xml:space="preserve"> </w:t>
      </w:r>
      <w:r w:rsidRPr="00B46473">
        <w:rPr>
          <w:rFonts w:cs="Arial"/>
          <w:i/>
        </w:rPr>
        <w:t>visual</w:t>
      </w:r>
      <w:r w:rsidRPr="00B46473">
        <w:rPr>
          <w:rFonts w:cs="Arial"/>
          <w:i/>
          <w:spacing w:val="-11"/>
        </w:rPr>
        <w:t xml:space="preserve"> </w:t>
      </w:r>
      <w:r w:rsidRPr="00B46473">
        <w:rPr>
          <w:rFonts w:cs="Arial"/>
          <w:i/>
        </w:rPr>
        <w:t>impairment</w:t>
      </w:r>
      <w:r w:rsidRPr="00B46473">
        <w:rPr>
          <w:rFonts w:cs="Arial"/>
          <w:i/>
          <w:spacing w:val="-12"/>
        </w:rPr>
        <w:t xml:space="preserve"> </w:t>
      </w:r>
      <w:r w:rsidRPr="00B46473">
        <w:rPr>
          <w:rFonts w:cs="Arial"/>
        </w:rPr>
        <w:t>and</w:t>
      </w:r>
      <w:r w:rsidRPr="00B46473">
        <w:rPr>
          <w:rFonts w:cs="Arial"/>
          <w:spacing w:val="-11"/>
        </w:rPr>
        <w:t xml:space="preserve"> </w:t>
      </w:r>
      <w:r w:rsidRPr="00B46473">
        <w:rPr>
          <w:rFonts w:cs="Arial"/>
        </w:rPr>
        <w:t>has</w:t>
      </w:r>
      <w:r w:rsidRPr="00B46473">
        <w:rPr>
          <w:rFonts w:cs="Arial"/>
          <w:spacing w:val="-12"/>
        </w:rPr>
        <w:t xml:space="preserve"> </w:t>
      </w:r>
      <w:r w:rsidRPr="00B46473">
        <w:rPr>
          <w:rFonts w:cs="Arial"/>
        </w:rPr>
        <w:t>a suspected</w:t>
      </w:r>
      <w:r w:rsidRPr="00B46473">
        <w:rPr>
          <w:rFonts w:cs="Arial"/>
          <w:spacing w:val="-12"/>
        </w:rPr>
        <w:t xml:space="preserve"> </w:t>
      </w:r>
      <w:r w:rsidRPr="00B46473">
        <w:rPr>
          <w:rFonts w:cs="Arial"/>
        </w:rPr>
        <w:t>hearing</w:t>
      </w:r>
      <w:r w:rsidRPr="00B46473">
        <w:rPr>
          <w:rFonts w:cs="Arial"/>
          <w:spacing w:val="20"/>
        </w:rPr>
        <w:t xml:space="preserve"> </w:t>
      </w:r>
      <w:r w:rsidRPr="00B46473">
        <w:rPr>
          <w:rFonts w:cs="Arial"/>
        </w:rPr>
        <w:t>loss</w:t>
      </w:r>
      <w:r w:rsidRPr="00B46473">
        <w:rPr>
          <w:rFonts w:cs="Arial"/>
          <w:spacing w:val="-2"/>
        </w:rPr>
        <w:t xml:space="preserve"> </w:t>
      </w:r>
      <w:r w:rsidRPr="00B46473">
        <w:rPr>
          <w:rFonts w:cs="Arial"/>
        </w:rPr>
        <w:t>that</w:t>
      </w:r>
      <w:r w:rsidRPr="00B46473">
        <w:rPr>
          <w:rFonts w:cs="Arial"/>
          <w:spacing w:val="-11"/>
        </w:rPr>
        <w:t xml:space="preserve"> </w:t>
      </w:r>
      <w:r w:rsidRPr="00B46473">
        <w:rPr>
          <w:rFonts w:cs="Arial"/>
        </w:rPr>
        <w:t>cannot</w:t>
      </w:r>
      <w:r w:rsidRPr="00B46473">
        <w:rPr>
          <w:rFonts w:cs="Arial"/>
          <w:spacing w:val="-2"/>
        </w:rPr>
        <w:t xml:space="preserve"> </w:t>
      </w:r>
      <w:r w:rsidRPr="00B46473">
        <w:rPr>
          <w:rFonts w:cs="Arial"/>
        </w:rPr>
        <w:t>be</w:t>
      </w:r>
      <w:r w:rsidRPr="00B46473">
        <w:rPr>
          <w:rFonts w:cs="Arial"/>
          <w:spacing w:val="-16"/>
        </w:rPr>
        <w:t xml:space="preserve"> </w:t>
      </w:r>
      <w:r w:rsidRPr="00B46473">
        <w:rPr>
          <w:rFonts w:cs="Arial"/>
        </w:rPr>
        <w:t>demonstrated</w:t>
      </w:r>
      <w:r w:rsidRPr="00B46473">
        <w:rPr>
          <w:rFonts w:cs="Arial"/>
          <w:spacing w:val="-1"/>
        </w:rPr>
        <w:t xml:space="preserve"> </w:t>
      </w:r>
      <w:r w:rsidRPr="00B46473">
        <w:rPr>
          <w:rFonts w:cs="Arial"/>
          <w:spacing w:val="-2"/>
        </w:rPr>
        <w:t>conclusively,</w:t>
      </w:r>
      <w:r w:rsidRPr="00B46473">
        <w:rPr>
          <w:rFonts w:cs="Arial"/>
          <w:spacing w:val="26"/>
        </w:rPr>
        <w:t xml:space="preserve"> </w:t>
      </w:r>
      <w:r w:rsidRPr="00B46473">
        <w:rPr>
          <w:rFonts w:cs="Arial"/>
        </w:rPr>
        <w:t>but</w:t>
      </w:r>
      <w:r w:rsidRPr="00B46473">
        <w:rPr>
          <w:rFonts w:cs="Arial"/>
          <w:spacing w:val="-14"/>
        </w:rPr>
        <w:t xml:space="preserve"> </w:t>
      </w:r>
      <w:r w:rsidRPr="00B46473">
        <w:rPr>
          <w:rFonts w:cs="Arial"/>
        </w:rPr>
        <w:t>a</w:t>
      </w:r>
      <w:r w:rsidRPr="00B46473">
        <w:rPr>
          <w:rFonts w:cs="Arial"/>
          <w:spacing w:val="23"/>
        </w:rPr>
        <w:t xml:space="preserve"> </w:t>
      </w:r>
      <w:r w:rsidRPr="00B46473">
        <w:rPr>
          <w:rFonts w:cs="Arial"/>
        </w:rPr>
        <w:t>speech/language</w:t>
      </w:r>
      <w:r w:rsidRPr="00B46473">
        <w:rPr>
          <w:rFonts w:cs="Arial"/>
          <w:spacing w:val="-14"/>
        </w:rPr>
        <w:t xml:space="preserve"> </w:t>
      </w:r>
      <w:r w:rsidRPr="00B46473">
        <w:rPr>
          <w:rFonts w:cs="Arial"/>
        </w:rPr>
        <w:t>therapist,</w:t>
      </w:r>
      <w:r w:rsidRPr="00B46473">
        <w:rPr>
          <w:rFonts w:cs="Arial"/>
          <w:spacing w:val="-14"/>
        </w:rPr>
        <w:t xml:space="preserve"> </w:t>
      </w:r>
      <w:r w:rsidRPr="00B46473">
        <w:rPr>
          <w:rFonts w:cs="Arial"/>
        </w:rPr>
        <w:t>a</w:t>
      </w:r>
      <w:r w:rsidRPr="00B46473">
        <w:rPr>
          <w:rFonts w:cs="Arial"/>
          <w:spacing w:val="-14"/>
        </w:rPr>
        <w:t xml:space="preserve"> </w:t>
      </w:r>
      <w:r w:rsidRPr="00B46473">
        <w:rPr>
          <w:rFonts w:cs="Arial"/>
        </w:rPr>
        <w:t>certified</w:t>
      </w:r>
      <w:r w:rsidRPr="00B46473">
        <w:rPr>
          <w:rFonts w:cs="Arial"/>
          <w:spacing w:val="-3"/>
        </w:rPr>
        <w:t xml:space="preserve"> </w:t>
      </w:r>
      <w:r w:rsidRPr="00B46473">
        <w:rPr>
          <w:rFonts w:cs="Arial"/>
        </w:rPr>
        <w:t>speech</w:t>
      </w:r>
      <w:r w:rsidRPr="00B46473">
        <w:rPr>
          <w:rFonts w:cs="Arial"/>
          <w:spacing w:val="-12"/>
        </w:rPr>
        <w:t xml:space="preserve"> </w:t>
      </w:r>
      <w:r w:rsidRPr="00B46473">
        <w:rPr>
          <w:rFonts w:cs="Arial"/>
        </w:rPr>
        <w:t>and</w:t>
      </w:r>
      <w:r w:rsidRPr="00B46473">
        <w:rPr>
          <w:rFonts w:cs="Arial"/>
          <w:spacing w:val="-13"/>
        </w:rPr>
        <w:t xml:space="preserve"> </w:t>
      </w:r>
      <w:r w:rsidRPr="00B46473">
        <w:rPr>
          <w:rFonts w:cs="Arial"/>
        </w:rPr>
        <w:t>language</w:t>
      </w:r>
      <w:r w:rsidRPr="00B46473">
        <w:rPr>
          <w:rFonts w:cs="Arial"/>
          <w:spacing w:val="-10"/>
        </w:rPr>
        <w:t xml:space="preserve"> </w:t>
      </w:r>
      <w:r w:rsidRPr="00B46473">
        <w:rPr>
          <w:rFonts w:cs="Arial"/>
        </w:rPr>
        <w:t>therapist,</w:t>
      </w:r>
      <w:r w:rsidRPr="00B46473">
        <w:rPr>
          <w:rFonts w:cs="Arial"/>
          <w:spacing w:val="-14"/>
        </w:rPr>
        <w:t xml:space="preserve"> </w:t>
      </w:r>
      <w:r w:rsidRPr="00B46473">
        <w:rPr>
          <w:rFonts w:cs="Arial"/>
        </w:rPr>
        <w:t>or</w:t>
      </w:r>
      <w:r w:rsidRPr="00B46473">
        <w:rPr>
          <w:rFonts w:cs="Arial"/>
          <w:spacing w:val="-12"/>
        </w:rPr>
        <w:t xml:space="preserve"> </w:t>
      </w:r>
      <w:r w:rsidRPr="00B46473">
        <w:rPr>
          <w:rFonts w:cs="Arial"/>
        </w:rPr>
        <w:t>a licensed</w:t>
      </w:r>
      <w:r w:rsidRPr="00B46473">
        <w:rPr>
          <w:rFonts w:cs="Arial"/>
          <w:spacing w:val="-2"/>
        </w:rPr>
        <w:t xml:space="preserve"> </w:t>
      </w:r>
      <w:r w:rsidRPr="00B46473">
        <w:rPr>
          <w:rFonts w:cs="Arial"/>
        </w:rPr>
        <w:t>speech</w:t>
      </w:r>
      <w:r w:rsidRPr="00B46473">
        <w:rPr>
          <w:rFonts w:cs="Arial"/>
          <w:spacing w:val="-14"/>
        </w:rPr>
        <w:t xml:space="preserve"> </w:t>
      </w:r>
      <w:r w:rsidRPr="00B46473">
        <w:rPr>
          <w:rFonts w:cs="Arial"/>
        </w:rPr>
        <w:t>language</w:t>
      </w:r>
      <w:r w:rsidRPr="00B46473">
        <w:rPr>
          <w:rFonts w:cs="Arial"/>
          <w:spacing w:val="-1"/>
        </w:rPr>
        <w:t xml:space="preserve"> </w:t>
      </w:r>
      <w:r w:rsidRPr="00B46473">
        <w:rPr>
          <w:rFonts w:cs="Arial"/>
        </w:rPr>
        <w:t>pathologist</w:t>
      </w:r>
      <w:r w:rsidRPr="00B46473">
        <w:rPr>
          <w:rFonts w:cs="Arial"/>
          <w:spacing w:val="-13"/>
        </w:rPr>
        <w:t xml:space="preserve"> </w:t>
      </w:r>
      <w:r w:rsidRPr="00B46473">
        <w:rPr>
          <w:rFonts w:cs="Arial"/>
        </w:rPr>
        <w:t>indicates</w:t>
      </w:r>
      <w:r w:rsidRPr="00B46473">
        <w:rPr>
          <w:rFonts w:cs="Arial"/>
          <w:spacing w:val="-13"/>
        </w:rPr>
        <w:t xml:space="preserve"> </w:t>
      </w:r>
      <w:r w:rsidRPr="00B46473">
        <w:rPr>
          <w:rFonts w:cs="Arial"/>
        </w:rPr>
        <w:t>there</w:t>
      </w:r>
      <w:r w:rsidRPr="00B46473">
        <w:rPr>
          <w:rFonts w:cs="Arial"/>
          <w:spacing w:val="-14"/>
        </w:rPr>
        <w:t xml:space="preserve"> </w:t>
      </w:r>
      <w:r w:rsidRPr="00B46473">
        <w:rPr>
          <w:rFonts w:cs="Arial"/>
        </w:rPr>
        <w:t>is</w:t>
      </w:r>
      <w:r w:rsidRPr="00B46473">
        <w:rPr>
          <w:rFonts w:cs="Arial"/>
          <w:spacing w:val="-1"/>
        </w:rPr>
        <w:t xml:space="preserve"> </w:t>
      </w:r>
      <w:r w:rsidRPr="00B46473">
        <w:rPr>
          <w:rFonts w:cs="Arial"/>
        </w:rPr>
        <w:t>no</w:t>
      </w:r>
      <w:r w:rsidRPr="00B46473">
        <w:rPr>
          <w:rFonts w:cs="Arial"/>
          <w:spacing w:val="-9"/>
        </w:rPr>
        <w:t xml:space="preserve"> </w:t>
      </w:r>
      <w:r w:rsidRPr="00B46473">
        <w:rPr>
          <w:rFonts w:cs="Arial"/>
        </w:rPr>
        <w:t>speech</w:t>
      </w:r>
      <w:r w:rsidRPr="00B46473">
        <w:rPr>
          <w:rFonts w:cs="Arial"/>
          <w:spacing w:val="-8"/>
        </w:rPr>
        <w:t xml:space="preserve"> </w:t>
      </w:r>
      <w:r w:rsidRPr="00B46473">
        <w:rPr>
          <w:rFonts w:cs="Arial"/>
        </w:rPr>
        <w:t>at</w:t>
      </w:r>
      <w:r w:rsidRPr="00B46473">
        <w:rPr>
          <w:rFonts w:cs="Arial"/>
          <w:spacing w:val="-10"/>
        </w:rPr>
        <w:t xml:space="preserve"> </w:t>
      </w:r>
      <w:r w:rsidRPr="00B46473">
        <w:rPr>
          <w:rFonts w:cs="Arial"/>
        </w:rPr>
        <w:t>an</w:t>
      </w:r>
      <w:r w:rsidRPr="00B46473">
        <w:rPr>
          <w:rFonts w:cs="Arial"/>
          <w:spacing w:val="-7"/>
        </w:rPr>
        <w:t xml:space="preserve"> </w:t>
      </w:r>
      <w:r w:rsidRPr="00B46473">
        <w:rPr>
          <w:rFonts w:cs="Arial"/>
        </w:rPr>
        <w:t>age when</w:t>
      </w:r>
      <w:r w:rsidRPr="00B46473">
        <w:rPr>
          <w:rFonts w:cs="Arial"/>
          <w:spacing w:val="-10"/>
        </w:rPr>
        <w:t xml:space="preserve"> </w:t>
      </w:r>
      <w:r w:rsidRPr="00B46473">
        <w:rPr>
          <w:rFonts w:cs="Arial"/>
        </w:rPr>
        <w:t>speech</w:t>
      </w:r>
      <w:r w:rsidRPr="00B46473">
        <w:rPr>
          <w:rFonts w:cs="Arial"/>
          <w:spacing w:val="-8"/>
        </w:rPr>
        <w:t xml:space="preserve"> </w:t>
      </w:r>
      <w:r w:rsidRPr="00B46473">
        <w:rPr>
          <w:rFonts w:cs="Arial"/>
        </w:rPr>
        <w:t>would</w:t>
      </w:r>
      <w:r w:rsidRPr="00B46473">
        <w:rPr>
          <w:rFonts w:cs="Arial"/>
          <w:spacing w:val="20"/>
        </w:rPr>
        <w:t xml:space="preserve"> </w:t>
      </w:r>
      <w:r w:rsidRPr="00B46473">
        <w:rPr>
          <w:rFonts w:cs="Arial"/>
        </w:rPr>
        <w:t>normally</w:t>
      </w:r>
      <w:r w:rsidRPr="00B46473">
        <w:rPr>
          <w:rFonts w:cs="Arial"/>
          <w:spacing w:val="-17"/>
        </w:rPr>
        <w:t xml:space="preserve"> </w:t>
      </w:r>
      <w:r w:rsidRPr="00B46473">
        <w:rPr>
          <w:rFonts w:cs="Arial"/>
        </w:rPr>
        <w:t>be</w:t>
      </w:r>
      <w:r w:rsidRPr="00B46473">
        <w:rPr>
          <w:rFonts w:cs="Arial"/>
          <w:spacing w:val="-16"/>
        </w:rPr>
        <w:t xml:space="preserve"> </w:t>
      </w:r>
      <w:r w:rsidRPr="00B46473">
        <w:rPr>
          <w:rFonts w:cs="Arial"/>
        </w:rPr>
        <w:t>expected.</w:t>
      </w:r>
    </w:p>
    <w:p w14:paraId="24A7D242" w14:textId="77777777" w:rsidR="002700CC" w:rsidRPr="00B46473" w:rsidRDefault="002700CC" w:rsidP="002700CC">
      <w:pPr>
        <w:pStyle w:val="BodyText"/>
        <w:numPr>
          <w:ilvl w:val="0"/>
          <w:numId w:val="12"/>
        </w:numPr>
        <w:tabs>
          <w:tab w:val="left" w:pos="1548"/>
        </w:tabs>
        <w:ind w:right="121"/>
        <w:rPr>
          <w:rFonts w:cs="Arial"/>
        </w:rPr>
      </w:pPr>
      <w:r w:rsidRPr="00B46473">
        <w:rPr>
          <w:rFonts w:cs="Arial"/>
        </w:rPr>
        <w:t>Has</w:t>
      </w:r>
      <w:r w:rsidRPr="00B46473">
        <w:rPr>
          <w:rFonts w:cs="Arial"/>
          <w:spacing w:val="-14"/>
        </w:rPr>
        <w:t xml:space="preserve"> </w:t>
      </w:r>
      <w:r w:rsidRPr="00B46473">
        <w:rPr>
          <w:rFonts w:cs="Arial"/>
        </w:rPr>
        <w:t>documented</w:t>
      </w:r>
      <w:r w:rsidRPr="00B46473">
        <w:rPr>
          <w:rFonts w:cs="Arial"/>
          <w:spacing w:val="-14"/>
        </w:rPr>
        <w:t xml:space="preserve"> </w:t>
      </w:r>
      <w:r w:rsidRPr="00B46473">
        <w:rPr>
          <w:rFonts w:cs="Arial"/>
        </w:rPr>
        <w:t>hearing</w:t>
      </w:r>
      <w:r w:rsidRPr="00B46473">
        <w:rPr>
          <w:rFonts w:cs="Arial"/>
          <w:spacing w:val="-12"/>
        </w:rPr>
        <w:t xml:space="preserve"> </w:t>
      </w:r>
      <w:r w:rsidRPr="00B46473">
        <w:rPr>
          <w:rFonts w:cs="Arial"/>
        </w:rPr>
        <w:t>and</w:t>
      </w:r>
      <w:r w:rsidRPr="00B46473">
        <w:rPr>
          <w:rFonts w:cs="Arial"/>
          <w:spacing w:val="-14"/>
        </w:rPr>
        <w:t xml:space="preserve"> </w:t>
      </w:r>
      <w:r w:rsidRPr="00B46473">
        <w:rPr>
          <w:rFonts w:cs="Arial"/>
        </w:rPr>
        <w:t>visual</w:t>
      </w:r>
      <w:r w:rsidRPr="00B46473">
        <w:rPr>
          <w:rFonts w:cs="Arial"/>
          <w:spacing w:val="-12"/>
        </w:rPr>
        <w:t xml:space="preserve"> </w:t>
      </w:r>
      <w:r w:rsidRPr="00B46473">
        <w:rPr>
          <w:rFonts w:cs="Arial"/>
        </w:rPr>
        <w:t>losses</w:t>
      </w:r>
      <w:r w:rsidRPr="00B46473">
        <w:rPr>
          <w:rFonts w:cs="Arial"/>
          <w:spacing w:val="20"/>
        </w:rPr>
        <w:t xml:space="preserve"> </w:t>
      </w:r>
      <w:r w:rsidRPr="00B46473">
        <w:rPr>
          <w:rFonts w:cs="Arial"/>
        </w:rPr>
        <w:t>that,</w:t>
      </w:r>
      <w:r w:rsidRPr="00B46473">
        <w:rPr>
          <w:rFonts w:cs="Arial"/>
          <w:spacing w:val="-11"/>
        </w:rPr>
        <w:t xml:space="preserve"> </w:t>
      </w:r>
      <w:r w:rsidRPr="00B46473">
        <w:rPr>
          <w:rFonts w:cs="Arial"/>
        </w:rPr>
        <w:t>if</w:t>
      </w:r>
      <w:r w:rsidRPr="00B46473">
        <w:rPr>
          <w:rFonts w:cs="Arial"/>
          <w:spacing w:val="-10"/>
        </w:rPr>
        <w:t xml:space="preserve"> </w:t>
      </w:r>
      <w:r w:rsidRPr="00B46473">
        <w:rPr>
          <w:rFonts w:cs="Arial"/>
        </w:rPr>
        <w:t>considered</w:t>
      </w:r>
      <w:r w:rsidRPr="00B46473">
        <w:rPr>
          <w:rFonts w:cs="Arial"/>
          <w:spacing w:val="-12"/>
        </w:rPr>
        <w:t xml:space="preserve"> </w:t>
      </w:r>
      <w:r w:rsidRPr="00B46473">
        <w:rPr>
          <w:rFonts w:cs="Arial"/>
          <w:spacing w:val="-2"/>
        </w:rPr>
        <w:t>individually,</w:t>
      </w:r>
      <w:r w:rsidRPr="00B46473">
        <w:rPr>
          <w:rFonts w:cs="Arial"/>
          <w:spacing w:val="19"/>
        </w:rPr>
        <w:t xml:space="preserve"> </w:t>
      </w:r>
      <w:r w:rsidRPr="00B46473">
        <w:rPr>
          <w:rFonts w:cs="Arial"/>
        </w:rPr>
        <w:t>may</w:t>
      </w:r>
      <w:r w:rsidRPr="00B46473">
        <w:rPr>
          <w:rFonts w:cs="Arial"/>
          <w:spacing w:val="-12"/>
        </w:rPr>
        <w:t xml:space="preserve"> </w:t>
      </w:r>
      <w:r w:rsidRPr="00B46473">
        <w:rPr>
          <w:rFonts w:cs="Arial"/>
        </w:rPr>
        <w:t>not</w:t>
      </w:r>
      <w:r w:rsidRPr="00B46473">
        <w:rPr>
          <w:rFonts w:cs="Arial"/>
          <w:spacing w:val="-12"/>
        </w:rPr>
        <w:t xml:space="preserve"> </w:t>
      </w:r>
      <w:r w:rsidRPr="00B46473">
        <w:rPr>
          <w:rFonts w:cs="Arial"/>
        </w:rPr>
        <w:t>meet</w:t>
      </w:r>
      <w:r w:rsidRPr="00B46473">
        <w:rPr>
          <w:rFonts w:cs="Arial"/>
          <w:spacing w:val="23"/>
        </w:rPr>
        <w:t xml:space="preserve"> </w:t>
      </w:r>
      <w:r w:rsidRPr="00B46473">
        <w:rPr>
          <w:rFonts w:cs="Arial"/>
        </w:rPr>
        <w:t>the</w:t>
      </w:r>
      <w:r w:rsidRPr="00B46473">
        <w:rPr>
          <w:rFonts w:cs="Arial"/>
          <w:spacing w:val="11"/>
        </w:rPr>
        <w:t xml:space="preserve"> </w:t>
      </w:r>
      <w:r w:rsidRPr="00B46473">
        <w:rPr>
          <w:rFonts w:cs="Arial"/>
        </w:rPr>
        <w:t>requirements</w:t>
      </w:r>
      <w:r w:rsidRPr="00B46473">
        <w:rPr>
          <w:rFonts w:cs="Arial"/>
          <w:spacing w:val="-12"/>
        </w:rPr>
        <w:t xml:space="preserve"> </w:t>
      </w:r>
      <w:r w:rsidRPr="00B46473">
        <w:rPr>
          <w:rFonts w:cs="Arial"/>
        </w:rPr>
        <w:t>for</w:t>
      </w:r>
      <w:r w:rsidRPr="00B46473">
        <w:rPr>
          <w:rFonts w:cs="Arial"/>
          <w:spacing w:val="-14"/>
        </w:rPr>
        <w:t xml:space="preserve"> </w:t>
      </w:r>
      <w:r w:rsidRPr="00B46473">
        <w:rPr>
          <w:rFonts w:cs="Arial"/>
        </w:rPr>
        <w:t>auditory</w:t>
      </w:r>
      <w:r w:rsidRPr="00B46473">
        <w:rPr>
          <w:rFonts w:cs="Arial"/>
          <w:spacing w:val="-11"/>
        </w:rPr>
        <w:t xml:space="preserve"> </w:t>
      </w:r>
      <w:r w:rsidRPr="00B46473">
        <w:rPr>
          <w:rFonts w:cs="Arial"/>
        </w:rPr>
        <w:t>impairment</w:t>
      </w:r>
      <w:r w:rsidRPr="00B46473">
        <w:rPr>
          <w:rFonts w:cs="Arial"/>
          <w:spacing w:val="-13"/>
        </w:rPr>
        <w:t xml:space="preserve"> </w:t>
      </w:r>
      <w:r w:rsidRPr="00B46473">
        <w:rPr>
          <w:rFonts w:cs="Arial"/>
        </w:rPr>
        <w:t>or</w:t>
      </w:r>
      <w:r w:rsidRPr="00B46473">
        <w:rPr>
          <w:rFonts w:cs="Arial"/>
          <w:spacing w:val="21"/>
        </w:rPr>
        <w:t xml:space="preserve"> </w:t>
      </w:r>
      <w:r w:rsidRPr="00B46473">
        <w:rPr>
          <w:rFonts w:cs="Arial"/>
        </w:rPr>
        <w:t>visual</w:t>
      </w:r>
      <w:r w:rsidRPr="00B46473">
        <w:rPr>
          <w:rFonts w:cs="Arial"/>
          <w:spacing w:val="-11"/>
        </w:rPr>
        <w:t xml:space="preserve"> </w:t>
      </w:r>
      <w:r w:rsidRPr="00B46473">
        <w:rPr>
          <w:rFonts w:cs="Arial"/>
        </w:rPr>
        <w:t>impairment,</w:t>
      </w:r>
      <w:r w:rsidRPr="00B46473">
        <w:rPr>
          <w:rFonts w:cs="Arial"/>
          <w:w w:val="99"/>
        </w:rPr>
        <w:t xml:space="preserve"> </w:t>
      </w:r>
      <w:r w:rsidRPr="00B46473">
        <w:rPr>
          <w:rFonts w:cs="Arial"/>
        </w:rPr>
        <w:t>but</w:t>
      </w:r>
      <w:r w:rsidRPr="00B46473">
        <w:rPr>
          <w:rFonts w:cs="Arial"/>
          <w:spacing w:val="-15"/>
        </w:rPr>
        <w:t xml:space="preserve"> </w:t>
      </w:r>
      <w:r w:rsidRPr="00B46473">
        <w:rPr>
          <w:rFonts w:cs="Arial"/>
        </w:rPr>
        <w:t>the</w:t>
      </w:r>
      <w:r w:rsidRPr="00B46473">
        <w:rPr>
          <w:rFonts w:cs="Arial"/>
          <w:spacing w:val="-12"/>
        </w:rPr>
        <w:t xml:space="preserve"> </w:t>
      </w:r>
      <w:r w:rsidRPr="00B46473">
        <w:rPr>
          <w:rFonts w:cs="Arial"/>
          <w:i/>
        </w:rPr>
        <w:t>combination</w:t>
      </w:r>
      <w:r w:rsidRPr="00B46473">
        <w:rPr>
          <w:rFonts w:cs="Arial"/>
          <w:i/>
          <w:spacing w:val="-12"/>
        </w:rPr>
        <w:t xml:space="preserve"> </w:t>
      </w:r>
      <w:r w:rsidRPr="00B46473">
        <w:rPr>
          <w:rFonts w:cs="Arial"/>
          <w:i/>
        </w:rPr>
        <w:t>of</w:t>
      </w:r>
      <w:r w:rsidRPr="00B46473">
        <w:rPr>
          <w:rFonts w:cs="Arial"/>
          <w:i/>
          <w:spacing w:val="20"/>
        </w:rPr>
        <w:t xml:space="preserve"> </w:t>
      </w:r>
      <w:r w:rsidRPr="00B46473">
        <w:rPr>
          <w:rFonts w:cs="Arial"/>
          <w:i/>
        </w:rPr>
        <w:t>such</w:t>
      </w:r>
      <w:r w:rsidRPr="00B46473">
        <w:rPr>
          <w:rFonts w:cs="Arial"/>
          <w:i/>
          <w:spacing w:val="-14"/>
        </w:rPr>
        <w:t xml:space="preserve"> </w:t>
      </w:r>
      <w:r w:rsidRPr="00B46473">
        <w:rPr>
          <w:rFonts w:cs="Arial"/>
          <w:i/>
        </w:rPr>
        <w:t>losses</w:t>
      </w:r>
      <w:r w:rsidRPr="00B46473">
        <w:rPr>
          <w:rFonts w:cs="Arial"/>
          <w:i/>
          <w:spacing w:val="-12"/>
        </w:rPr>
        <w:t xml:space="preserve"> </w:t>
      </w:r>
      <w:r w:rsidRPr="00B46473">
        <w:rPr>
          <w:rFonts w:cs="Arial"/>
        </w:rPr>
        <w:t>adversely</w:t>
      </w:r>
      <w:r w:rsidRPr="00B46473">
        <w:rPr>
          <w:rFonts w:cs="Arial"/>
          <w:spacing w:val="-3"/>
        </w:rPr>
        <w:t xml:space="preserve"> </w:t>
      </w:r>
      <w:r w:rsidRPr="00B46473">
        <w:rPr>
          <w:rFonts w:cs="Arial"/>
          <w:spacing w:val="-1"/>
        </w:rPr>
        <w:t>affects</w:t>
      </w:r>
      <w:r w:rsidRPr="00B46473">
        <w:rPr>
          <w:rFonts w:cs="Arial"/>
          <w:spacing w:val="-17"/>
        </w:rPr>
        <w:t xml:space="preserve"> </w:t>
      </w:r>
      <w:r w:rsidRPr="00B46473">
        <w:rPr>
          <w:rFonts w:cs="Arial"/>
        </w:rPr>
        <w:t>the</w:t>
      </w:r>
      <w:r w:rsidRPr="00B46473">
        <w:rPr>
          <w:rFonts w:cs="Arial"/>
          <w:spacing w:val="-3"/>
        </w:rPr>
        <w:t xml:space="preserve"> </w:t>
      </w:r>
      <w:r w:rsidRPr="00B46473">
        <w:rPr>
          <w:rFonts w:cs="Arial"/>
        </w:rPr>
        <w:t>student's</w:t>
      </w:r>
      <w:r w:rsidRPr="00B46473">
        <w:rPr>
          <w:rFonts w:cs="Arial"/>
          <w:spacing w:val="22"/>
        </w:rPr>
        <w:t xml:space="preserve"> </w:t>
      </w:r>
      <w:r w:rsidRPr="00B46473">
        <w:rPr>
          <w:rFonts w:cs="Arial"/>
        </w:rPr>
        <w:t>educational</w:t>
      </w:r>
      <w:r w:rsidRPr="00B46473">
        <w:rPr>
          <w:rFonts w:cs="Arial"/>
          <w:spacing w:val="-3"/>
        </w:rPr>
        <w:t xml:space="preserve"> </w:t>
      </w:r>
      <w:r w:rsidRPr="00B46473">
        <w:rPr>
          <w:rFonts w:cs="Arial"/>
        </w:rPr>
        <w:t>performance;</w:t>
      </w:r>
      <w:r w:rsidRPr="00B46473">
        <w:rPr>
          <w:rFonts w:cs="Arial"/>
          <w:spacing w:val="-22"/>
        </w:rPr>
        <w:t xml:space="preserve"> </w:t>
      </w:r>
      <w:r w:rsidRPr="00B46473">
        <w:rPr>
          <w:rFonts w:cs="Arial"/>
          <w:spacing w:val="1"/>
        </w:rPr>
        <w:t>OR</w:t>
      </w:r>
    </w:p>
    <w:p w14:paraId="5539E87F" w14:textId="77777777" w:rsidR="002700CC" w:rsidRPr="00B46473" w:rsidRDefault="002700CC" w:rsidP="002700CC">
      <w:pPr>
        <w:pStyle w:val="BodyText"/>
        <w:numPr>
          <w:ilvl w:val="0"/>
          <w:numId w:val="12"/>
        </w:numPr>
        <w:tabs>
          <w:tab w:val="left" w:pos="1548"/>
        </w:tabs>
        <w:ind w:right="143"/>
        <w:rPr>
          <w:rFonts w:cs="Arial"/>
        </w:rPr>
      </w:pPr>
      <w:r w:rsidRPr="00B46473">
        <w:rPr>
          <w:rFonts w:cs="Arial"/>
        </w:rPr>
        <w:t>Has</w:t>
      </w:r>
      <w:r w:rsidRPr="00B46473">
        <w:rPr>
          <w:rFonts w:cs="Arial"/>
          <w:spacing w:val="-12"/>
        </w:rPr>
        <w:t xml:space="preserve"> </w:t>
      </w:r>
      <w:r w:rsidRPr="00B46473">
        <w:rPr>
          <w:rFonts w:cs="Arial"/>
        </w:rPr>
        <w:t>a</w:t>
      </w:r>
      <w:r w:rsidRPr="00B46473">
        <w:rPr>
          <w:rFonts w:cs="Arial"/>
          <w:spacing w:val="-11"/>
        </w:rPr>
        <w:t xml:space="preserve"> </w:t>
      </w:r>
      <w:r w:rsidRPr="00B46473">
        <w:rPr>
          <w:rFonts w:cs="Arial"/>
        </w:rPr>
        <w:t>documented</w:t>
      </w:r>
      <w:r w:rsidRPr="00B46473">
        <w:rPr>
          <w:rFonts w:cs="Arial"/>
          <w:spacing w:val="-11"/>
        </w:rPr>
        <w:t xml:space="preserve"> </w:t>
      </w:r>
      <w:r w:rsidRPr="00B46473">
        <w:rPr>
          <w:rFonts w:cs="Arial"/>
        </w:rPr>
        <w:t>medical</w:t>
      </w:r>
      <w:r w:rsidRPr="00B46473">
        <w:rPr>
          <w:rFonts w:cs="Arial"/>
          <w:spacing w:val="-10"/>
        </w:rPr>
        <w:t xml:space="preserve"> </w:t>
      </w:r>
      <w:r w:rsidRPr="00B46473">
        <w:rPr>
          <w:rFonts w:cs="Arial"/>
        </w:rPr>
        <w:t>diagnosis</w:t>
      </w:r>
      <w:r w:rsidRPr="00B46473">
        <w:rPr>
          <w:rFonts w:cs="Arial"/>
          <w:spacing w:val="-12"/>
        </w:rPr>
        <w:t xml:space="preserve"> </w:t>
      </w:r>
      <w:r w:rsidRPr="00B46473">
        <w:rPr>
          <w:rFonts w:cs="Arial"/>
        </w:rPr>
        <w:t>of</w:t>
      </w:r>
      <w:r w:rsidRPr="00B46473">
        <w:rPr>
          <w:rFonts w:cs="Arial"/>
          <w:spacing w:val="-11"/>
        </w:rPr>
        <w:t xml:space="preserve"> </w:t>
      </w:r>
      <w:r w:rsidRPr="00B46473">
        <w:rPr>
          <w:rFonts w:cs="Arial"/>
        </w:rPr>
        <w:t>a</w:t>
      </w:r>
      <w:r w:rsidRPr="00B46473">
        <w:rPr>
          <w:rFonts w:cs="Arial"/>
          <w:spacing w:val="21"/>
        </w:rPr>
        <w:t xml:space="preserve"> </w:t>
      </w:r>
      <w:r w:rsidRPr="00B46473">
        <w:rPr>
          <w:rFonts w:cs="Arial"/>
          <w:i/>
        </w:rPr>
        <w:t>progressive</w:t>
      </w:r>
      <w:r w:rsidRPr="00B46473">
        <w:rPr>
          <w:rFonts w:cs="Arial"/>
          <w:i/>
          <w:spacing w:val="-10"/>
        </w:rPr>
        <w:t xml:space="preserve"> </w:t>
      </w:r>
      <w:r w:rsidRPr="00B46473">
        <w:rPr>
          <w:rFonts w:cs="Arial"/>
          <w:i/>
        </w:rPr>
        <w:t>medical</w:t>
      </w:r>
      <w:r w:rsidRPr="00B46473">
        <w:rPr>
          <w:rFonts w:cs="Arial"/>
          <w:i/>
          <w:spacing w:val="-14"/>
        </w:rPr>
        <w:t xml:space="preserve"> </w:t>
      </w:r>
      <w:r w:rsidRPr="00B46473">
        <w:rPr>
          <w:rFonts w:cs="Arial"/>
          <w:i/>
        </w:rPr>
        <w:t>condition</w:t>
      </w:r>
      <w:r w:rsidRPr="00B46473">
        <w:rPr>
          <w:rFonts w:cs="Arial"/>
          <w:i/>
          <w:spacing w:val="-12"/>
        </w:rPr>
        <w:t xml:space="preserve"> </w:t>
      </w:r>
      <w:r w:rsidRPr="00B46473">
        <w:rPr>
          <w:rFonts w:cs="Arial"/>
        </w:rPr>
        <w:t>that</w:t>
      </w:r>
      <w:r w:rsidRPr="00B46473">
        <w:rPr>
          <w:rFonts w:cs="Arial"/>
          <w:w w:val="99"/>
        </w:rPr>
        <w:t xml:space="preserve"> </w:t>
      </w:r>
      <w:r w:rsidRPr="00B46473">
        <w:rPr>
          <w:rFonts w:cs="Arial"/>
        </w:rPr>
        <w:t>will</w:t>
      </w:r>
      <w:r w:rsidRPr="00B46473">
        <w:rPr>
          <w:rFonts w:cs="Arial"/>
          <w:spacing w:val="-13"/>
        </w:rPr>
        <w:t xml:space="preserve"> </w:t>
      </w:r>
      <w:r w:rsidRPr="00B46473">
        <w:rPr>
          <w:rFonts w:cs="Arial"/>
        </w:rPr>
        <w:t>result</w:t>
      </w:r>
      <w:r w:rsidRPr="00B46473">
        <w:rPr>
          <w:rFonts w:cs="Arial"/>
          <w:spacing w:val="-11"/>
        </w:rPr>
        <w:t xml:space="preserve"> </w:t>
      </w:r>
      <w:r w:rsidRPr="00B46473">
        <w:rPr>
          <w:rFonts w:cs="Arial"/>
        </w:rPr>
        <w:t>in</w:t>
      </w:r>
      <w:r w:rsidRPr="00B46473">
        <w:rPr>
          <w:rFonts w:cs="Arial"/>
          <w:spacing w:val="20"/>
        </w:rPr>
        <w:t xml:space="preserve"> </w:t>
      </w:r>
      <w:r w:rsidRPr="00B46473">
        <w:rPr>
          <w:rFonts w:cs="Arial"/>
        </w:rPr>
        <w:t>concomitant</w:t>
      </w:r>
      <w:r w:rsidRPr="00B46473">
        <w:rPr>
          <w:rFonts w:cs="Arial"/>
          <w:spacing w:val="-12"/>
        </w:rPr>
        <w:t xml:space="preserve"> </w:t>
      </w:r>
      <w:r w:rsidRPr="00B46473">
        <w:rPr>
          <w:rFonts w:cs="Arial"/>
        </w:rPr>
        <w:t>hearing</w:t>
      </w:r>
      <w:r w:rsidRPr="00B46473">
        <w:rPr>
          <w:rFonts w:cs="Arial"/>
          <w:spacing w:val="-13"/>
        </w:rPr>
        <w:t xml:space="preserve"> </w:t>
      </w:r>
      <w:r w:rsidRPr="00B46473">
        <w:rPr>
          <w:rFonts w:cs="Arial"/>
        </w:rPr>
        <w:t>and</w:t>
      </w:r>
      <w:r w:rsidRPr="00B46473">
        <w:rPr>
          <w:rFonts w:cs="Arial"/>
          <w:spacing w:val="-13"/>
        </w:rPr>
        <w:t xml:space="preserve"> </w:t>
      </w:r>
      <w:r w:rsidRPr="00B46473">
        <w:rPr>
          <w:rFonts w:cs="Arial"/>
        </w:rPr>
        <w:t>visual</w:t>
      </w:r>
      <w:r w:rsidRPr="00B46473">
        <w:rPr>
          <w:rFonts w:cs="Arial"/>
          <w:spacing w:val="-13"/>
        </w:rPr>
        <w:t xml:space="preserve"> </w:t>
      </w:r>
      <w:r w:rsidRPr="00B46473">
        <w:rPr>
          <w:rFonts w:cs="Arial"/>
        </w:rPr>
        <w:t>losses</w:t>
      </w:r>
      <w:r w:rsidRPr="00B46473">
        <w:rPr>
          <w:rFonts w:cs="Arial"/>
          <w:spacing w:val="-14"/>
        </w:rPr>
        <w:t xml:space="preserve"> </w:t>
      </w:r>
      <w:r w:rsidRPr="00B46473">
        <w:rPr>
          <w:rFonts w:cs="Arial"/>
        </w:rPr>
        <w:t>that,</w:t>
      </w:r>
      <w:r w:rsidRPr="00B46473">
        <w:rPr>
          <w:rFonts w:cs="Arial"/>
          <w:spacing w:val="19"/>
        </w:rPr>
        <w:t xml:space="preserve"> </w:t>
      </w:r>
      <w:r w:rsidRPr="00B46473">
        <w:rPr>
          <w:rFonts w:cs="Arial"/>
        </w:rPr>
        <w:t>without</w:t>
      </w:r>
      <w:r w:rsidRPr="00B46473">
        <w:rPr>
          <w:rFonts w:cs="Arial"/>
          <w:spacing w:val="-15"/>
        </w:rPr>
        <w:t xml:space="preserve"> </w:t>
      </w:r>
      <w:r w:rsidRPr="00B46473">
        <w:rPr>
          <w:rFonts w:cs="Arial"/>
        </w:rPr>
        <w:t>special education</w:t>
      </w:r>
      <w:r w:rsidRPr="00B46473">
        <w:rPr>
          <w:rFonts w:cs="Arial"/>
          <w:spacing w:val="-3"/>
        </w:rPr>
        <w:t xml:space="preserve"> </w:t>
      </w:r>
      <w:r w:rsidRPr="00B46473">
        <w:rPr>
          <w:rFonts w:cs="Arial"/>
        </w:rPr>
        <w:t>intervention,</w:t>
      </w:r>
      <w:r w:rsidRPr="00B46473">
        <w:rPr>
          <w:rFonts w:cs="Arial"/>
          <w:spacing w:val="-18"/>
        </w:rPr>
        <w:t xml:space="preserve"> </w:t>
      </w:r>
      <w:r w:rsidRPr="00B46473">
        <w:rPr>
          <w:rFonts w:cs="Arial"/>
        </w:rPr>
        <w:t>will</w:t>
      </w:r>
      <w:r w:rsidRPr="00B46473">
        <w:rPr>
          <w:rFonts w:cs="Arial"/>
          <w:spacing w:val="19"/>
        </w:rPr>
        <w:t xml:space="preserve"> </w:t>
      </w:r>
      <w:r w:rsidRPr="00B46473">
        <w:rPr>
          <w:rFonts w:cs="Arial"/>
        </w:rPr>
        <w:t>adversely</w:t>
      </w:r>
      <w:r w:rsidRPr="00B46473">
        <w:rPr>
          <w:rFonts w:cs="Arial"/>
          <w:spacing w:val="-18"/>
        </w:rPr>
        <w:t xml:space="preserve"> </w:t>
      </w:r>
      <w:r w:rsidRPr="00B46473">
        <w:rPr>
          <w:rFonts w:cs="Arial"/>
          <w:spacing w:val="-1"/>
        </w:rPr>
        <w:t>affect</w:t>
      </w:r>
      <w:r w:rsidRPr="00B46473">
        <w:rPr>
          <w:rFonts w:cs="Arial"/>
          <w:spacing w:val="-17"/>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19"/>
        </w:rPr>
        <w:t xml:space="preserve"> </w:t>
      </w:r>
      <w:r w:rsidRPr="00B46473">
        <w:rPr>
          <w:rFonts w:cs="Arial"/>
        </w:rPr>
        <w:t>educational</w:t>
      </w:r>
      <w:r w:rsidRPr="00B46473">
        <w:rPr>
          <w:rFonts w:cs="Arial"/>
          <w:spacing w:val="21"/>
        </w:rPr>
        <w:t xml:space="preserve"> </w:t>
      </w:r>
      <w:r w:rsidRPr="00B46473">
        <w:rPr>
          <w:rFonts w:cs="Arial"/>
        </w:rPr>
        <w:t>performance.</w:t>
      </w:r>
      <w:r>
        <w:rPr>
          <w:rFonts w:cs="Arial"/>
        </w:rPr>
        <w:t xml:space="preserve"> </w:t>
      </w:r>
      <w:r w:rsidRPr="00B46473">
        <w:rPr>
          <w:rFonts w:cs="Arial"/>
          <w:spacing w:val="-5"/>
        </w:rPr>
        <w:t>(TAC</w:t>
      </w:r>
      <w:r w:rsidRPr="00B46473">
        <w:rPr>
          <w:rFonts w:cs="Arial"/>
          <w:spacing w:val="-23"/>
        </w:rPr>
        <w:t xml:space="preserve"> </w:t>
      </w:r>
      <w:r w:rsidRPr="00B46473">
        <w:rPr>
          <w:rFonts w:cs="Arial"/>
          <w:spacing w:val="-1"/>
        </w:rPr>
        <w:t>§</w:t>
      </w:r>
      <w:r>
        <w:rPr>
          <w:rFonts w:cs="Arial"/>
          <w:spacing w:val="-1"/>
        </w:rPr>
        <w:t xml:space="preserve"> </w:t>
      </w:r>
      <w:r w:rsidRPr="00B46473">
        <w:rPr>
          <w:rFonts w:cs="Arial"/>
          <w:spacing w:val="-1"/>
        </w:rPr>
        <w:t>89.1040(c)(2)(A-D).</w:t>
      </w:r>
    </w:p>
    <w:p w14:paraId="299924A8" w14:textId="77777777" w:rsidR="002700CC" w:rsidRPr="00B46473" w:rsidRDefault="002700CC" w:rsidP="002700CC">
      <w:pPr>
        <w:spacing w:before="11"/>
        <w:rPr>
          <w:rFonts w:ascii="Arial" w:eastAsia="Arial" w:hAnsi="Arial" w:cs="Arial"/>
          <w:sz w:val="23"/>
          <w:szCs w:val="23"/>
        </w:rPr>
      </w:pPr>
    </w:p>
    <w:p w14:paraId="732016AC" w14:textId="77777777" w:rsidR="002700CC" w:rsidRDefault="002700CC" w:rsidP="002700CC">
      <w:pPr>
        <w:pStyle w:val="BodyText"/>
        <w:ind w:left="0" w:right="115"/>
        <w:rPr>
          <w:rFonts w:cs="Arial"/>
        </w:rPr>
      </w:pPr>
      <w:r w:rsidRPr="00B46473">
        <w:rPr>
          <w:rFonts w:cs="Arial"/>
        </w:rPr>
        <w:t>Students will need to have an O&amp;M evaluation for initial eligibility and a COMS on the team - for students who are deaf or hard of hearing, an O&amp;M evaluation should address how the student accesses auditory information in addition to the other evaluation elements</w:t>
      </w:r>
      <w:r w:rsidRPr="00B46473">
        <w:rPr>
          <w:rFonts w:cs="Arial"/>
          <w:spacing w:val="27"/>
        </w:rPr>
        <w:t xml:space="preserve"> </w:t>
      </w:r>
      <w:r w:rsidRPr="00B46473">
        <w:rPr>
          <w:rFonts w:cs="Arial"/>
        </w:rPr>
        <w:t>noted</w:t>
      </w:r>
      <w:r w:rsidRPr="00B46473">
        <w:rPr>
          <w:rFonts w:cs="Arial"/>
          <w:spacing w:val="-3"/>
        </w:rPr>
        <w:t xml:space="preserve"> </w:t>
      </w:r>
      <w:r w:rsidRPr="00B46473">
        <w:rPr>
          <w:rFonts w:cs="Arial"/>
        </w:rPr>
        <w:t>above.</w:t>
      </w:r>
      <w:r>
        <w:rPr>
          <w:rFonts w:cs="Arial"/>
        </w:rPr>
        <w:t xml:space="preserve"> </w:t>
      </w:r>
    </w:p>
    <w:p w14:paraId="3112B5ED" w14:textId="77777777" w:rsidR="002700CC" w:rsidRDefault="002700CC" w:rsidP="002700CC">
      <w:pPr>
        <w:pStyle w:val="BodyText"/>
        <w:ind w:left="0" w:right="115"/>
        <w:rPr>
          <w:rFonts w:cs="Arial"/>
        </w:rPr>
      </w:pPr>
    </w:p>
    <w:p w14:paraId="35DA1F3D" w14:textId="77777777" w:rsidR="002700CC" w:rsidRPr="00D52926" w:rsidRDefault="002700CC" w:rsidP="002700CC">
      <w:pPr>
        <w:pStyle w:val="BodyText"/>
        <w:spacing w:line="239" w:lineRule="auto"/>
        <w:ind w:left="90" w:right="110"/>
        <w:rPr>
          <w:rFonts w:cs="Arial"/>
        </w:rPr>
      </w:pPr>
    </w:p>
    <w:p w14:paraId="0BED2E58" w14:textId="77777777" w:rsidR="002700CC" w:rsidRPr="00B46473" w:rsidRDefault="002700CC" w:rsidP="002700CC">
      <w:pPr>
        <w:pStyle w:val="Heading1"/>
        <w:numPr>
          <w:ilvl w:val="0"/>
          <w:numId w:val="38"/>
        </w:numPr>
        <w:tabs>
          <w:tab w:val="clear" w:pos="780"/>
        </w:tabs>
        <w:spacing w:before="0" w:line="250" w:lineRule="auto"/>
        <w:ind w:right="619"/>
      </w:pPr>
      <w:bookmarkStart w:id="18" w:name="_Toc29623290"/>
      <w:bookmarkStart w:id="19" w:name="_Toc39501150"/>
      <w:r w:rsidRPr="00B46473">
        <w:t>The</w:t>
      </w:r>
      <w:r w:rsidRPr="00E93F53">
        <w:rPr>
          <w:spacing w:val="23"/>
        </w:rPr>
        <w:t xml:space="preserve"> </w:t>
      </w:r>
      <w:r w:rsidRPr="00B46473">
        <w:t>Full</w:t>
      </w:r>
      <w:r w:rsidRPr="00E93F53">
        <w:rPr>
          <w:spacing w:val="22"/>
        </w:rPr>
        <w:t xml:space="preserve"> </w:t>
      </w:r>
      <w:r w:rsidRPr="00B46473">
        <w:t>and</w:t>
      </w:r>
      <w:r w:rsidRPr="00E93F53">
        <w:rPr>
          <w:spacing w:val="23"/>
        </w:rPr>
        <w:t xml:space="preserve"> </w:t>
      </w:r>
      <w:r w:rsidRPr="00B46473">
        <w:t>Individual</w:t>
      </w:r>
      <w:r w:rsidRPr="00E93F53">
        <w:rPr>
          <w:spacing w:val="22"/>
        </w:rPr>
        <w:t xml:space="preserve"> </w:t>
      </w:r>
      <w:r w:rsidRPr="00B46473">
        <w:t>Evaluation</w:t>
      </w:r>
      <w:r w:rsidRPr="00E93F53">
        <w:rPr>
          <w:spacing w:val="24"/>
        </w:rPr>
        <w:t xml:space="preserve"> </w:t>
      </w:r>
      <w:r w:rsidRPr="00B46473">
        <w:t>for</w:t>
      </w:r>
      <w:r w:rsidRPr="00E93F53">
        <w:rPr>
          <w:spacing w:val="22"/>
        </w:rPr>
        <w:t xml:space="preserve"> </w:t>
      </w:r>
      <w:r w:rsidRPr="00B46473">
        <w:t>Students</w:t>
      </w:r>
      <w:r w:rsidRPr="00E93F53">
        <w:rPr>
          <w:spacing w:val="23"/>
        </w:rPr>
        <w:t xml:space="preserve"> </w:t>
      </w:r>
      <w:r w:rsidRPr="00B46473">
        <w:t>with</w:t>
      </w:r>
      <w:r w:rsidRPr="00E93F53">
        <w:rPr>
          <w:spacing w:val="23"/>
        </w:rPr>
        <w:t xml:space="preserve"> </w:t>
      </w:r>
      <w:r w:rsidRPr="00B46473">
        <w:t>Visual</w:t>
      </w:r>
      <w:r w:rsidRPr="00E93F53">
        <w:rPr>
          <w:spacing w:val="60"/>
          <w:w w:val="102"/>
        </w:rPr>
        <w:t xml:space="preserve"> </w:t>
      </w:r>
      <w:r w:rsidRPr="00B46473">
        <w:t>Impairments</w:t>
      </w:r>
      <w:bookmarkEnd w:id="18"/>
      <w:bookmarkEnd w:id="19"/>
    </w:p>
    <w:p w14:paraId="2517AEE0" w14:textId="77777777" w:rsidR="002700CC" w:rsidRPr="00B46473" w:rsidRDefault="002700CC" w:rsidP="002700CC">
      <w:pPr>
        <w:spacing w:before="8"/>
        <w:rPr>
          <w:rFonts w:ascii="Arial" w:eastAsia="Arial" w:hAnsi="Arial" w:cs="Arial"/>
          <w:b/>
          <w:bCs/>
          <w:sz w:val="20"/>
          <w:szCs w:val="20"/>
        </w:rPr>
      </w:pPr>
    </w:p>
    <w:p w14:paraId="189C971A" w14:textId="6F344DC2"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BB7AFAC" wp14:editId="484A8DF2">
                <wp:extent cx="5943600" cy="18415"/>
                <wp:effectExtent l="9525" t="0" r="9525" b="635"/>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74" name="Group 78"/>
                        <wpg:cNvGrpSpPr>
                          <a:grpSpLocks/>
                        </wpg:cNvGrpSpPr>
                        <wpg:grpSpPr bwMode="auto">
                          <a:xfrm>
                            <a:off x="10" y="10"/>
                            <a:ext cx="8870" cy="2"/>
                            <a:chOff x="10" y="10"/>
                            <a:chExt cx="8870" cy="2"/>
                          </a:xfrm>
                        </wpg:grpSpPr>
                        <wps:wsp>
                          <wps:cNvPr id="77" name="Freeform 79"/>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DC781" id="Group 77"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ENpztCsDAAD4&#10;BwAADgAAAAAAAAAAAAAAAAAuAgAAZHJzL2Uyb0RvYy54bWxQSwECLQAUAAYACAAAACEAT94d2dsA&#10;AAADAQAADwAAAAAAAAAAAAAAAACFBQAAZHJzL2Rvd25yZXYueG1sUEsFBgAAAAAEAAQA8wAAAI0G&#10;AAAAAA==&#10;">
                <v:group id="Group 78"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9"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" path="m,l8869,e" filled="f" strokeweight="1.2pt">
                    <v:path arrowok="t" o:connecttype="custom" o:connectlocs="0,0;8869,0" o:connectangles="0,0"/>
                  </v:shape>
                </v:group>
                <w10:anchorlock/>
              </v:group>
            </w:pict>
          </mc:Fallback>
        </mc:AlternateContent>
      </w:r>
    </w:p>
    <w:p w14:paraId="4A5D7E1C" w14:textId="77777777" w:rsidR="002700CC" w:rsidRPr="00B46473" w:rsidRDefault="002700CC" w:rsidP="002700CC">
      <w:pPr>
        <w:pStyle w:val="Heading2"/>
        <w:numPr>
          <w:ilvl w:val="0"/>
          <w:numId w:val="0"/>
        </w:numPr>
        <w:spacing w:before="120" w:after="120"/>
        <w:ind w:left="86"/>
        <w:rPr>
          <w:rFonts w:cs="Arial"/>
          <w:b w:val="0"/>
          <w:bCs w:val="0"/>
        </w:rPr>
      </w:pPr>
      <w:bookmarkStart w:id="20" w:name="_Toc29623291"/>
      <w:bookmarkStart w:id="21" w:name="_Toc39501151"/>
      <w:r w:rsidRPr="00B46473">
        <w:rPr>
          <w:rFonts w:cs="Arial"/>
          <w:spacing w:val="1"/>
        </w:rPr>
        <w:t>G</w:t>
      </w:r>
      <w:r w:rsidRPr="00B46473">
        <w:rPr>
          <w:rFonts w:cs="Arial"/>
        </w:rPr>
        <w:t>uideline/Standar</w:t>
      </w:r>
      <w:r w:rsidRPr="00B46473">
        <w:rPr>
          <w:rFonts w:cs="Arial"/>
          <w:spacing w:val="33"/>
        </w:rPr>
        <w:t>d</w:t>
      </w:r>
      <w:r>
        <w:rPr>
          <w:rFonts w:cs="Arial"/>
          <w:spacing w:val="33"/>
        </w:rPr>
        <w:t xml:space="preserve"> </w:t>
      </w:r>
      <w:r w:rsidRPr="00B46473">
        <w:rPr>
          <w:rFonts w:cs="Arial"/>
        </w:rPr>
        <w:t>#2:</w:t>
      </w:r>
      <w:bookmarkEnd w:id="20"/>
      <w:bookmarkEnd w:id="21"/>
    </w:p>
    <w:p w14:paraId="7FBBE4D0" w14:textId="77777777" w:rsidR="002700CC" w:rsidRPr="004B5006" w:rsidRDefault="002700CC" w:rsidP="002700CC">
      <w:pPr>
        <w:ind w:left="86" w:right="115"/>
        <w:rPr>
          <w:rFonts w:ascii="Arial" w:eastAsia="Arial" w:hAnsi="Arial" w:cs="Arial"/>
          <w:sz w:val="28"/>
          <w:szCs w:val="28"/>
        </w:rPr>
      </w:pPr>
      <w:r w:rsidRPr="004B5006">
        <w:rPr>
          <w:rFonts w:ascii="Arial" w:hAnsi="Arial" w:cs="Arial"/>
          <w:b/>
          <w:sz w:val="28"/>
          <w:szCs w:val="28"/>
        </w:rPr>
        <w:t>Visual</w:t>
      </w:r>
      <w:r w:rsidRPr="004B5006">
        <w:rPr>
          <w:rFonts w:ascii="Arial" w:hAnsi="Arial" w:cs="Arial"/>
          <w:b/>
          <w:spacing w:val="-13"/>
          <w:sz w:val="28"/>
          <w:szCs w:val="28"/>
        </w:rPr>
        <w:t xml:space="preserve"> </w:t>
      </w:r>
      <w:r w:rsidRPr="004B5006">
        <w:rPr>
          <w:rFonts w:ascii="Arial" w:hAnsi="Arial" w:cs="Arial"/>
          <w:b/>
          <w:sz w:val="28"/>
          <w:szCs w:val="28"/>
        </w:rPr>
        <w:t>impairment</w:t>
      </w:r>
      <w:r w:rsidRPr="004B5006">
        <w:rPr>
          <w:rFonts w:ascii="Arial" w:hAnsi="Arial" w:cs="Arial"/>
          <w:b/>
          <w:spacing w:val="-12"/>
          <w:sz w:val="28"/>
          <w:szCs w:val="28"/>
        </w:rPr>
        <w:t xml:space="preserve"> </w:t>
      </w:r>
      <w:r w:rsidRPr="004B5006">
        <w:rPr>
          <w:rFonts w:ascii="Arial" w:hAnsi="Arial" w:cs="Arial"/>
          <w:b/>
          <w:sz w:val="28"/>
          <w:szCs w:val="28"/>
        </w:rPr>
        <w:t>professionals</w:t>
      </w:r>
      <w:r w:rsidRPr="004B5006">
        <w:rPr>
          <w:rFonts w:ascii="Arial" w:hAnsi="Arial" w:cs="Arial"/>
          <w:b/>
          <w:spacing w:val="-12"/>
          <w:sz w:val="28"/>
          <w:szCs w:val="28"/>
        </w:rPr>
        <w:t xml:space="preserve"> </w:t>
      </w:r>
      <w:r w:rsidRPr="004B5006">
        <w:rPr>
          <w:rFonts w:ascii="Arial" w:hAnsi="Arial" w:cs="Arial"/>
          <w:b/>
          <w:sz w:val="28"/>
          <w:szCs w:val="28"/>
        </w:rPr>
        <w:t>provide</w:t>
      </w:r>
      <w:r w:rsidRPr="004B5006">
        <w:rPr>
          <w:rFonts w:ascii="Arial" w:hAnsi="Arial" w:cs="Arial"/>
          <w:b/>
          <w:spacing w:val="-12"/>
          <w:sz w:val="28"/>
          <w:szCs w:val="28"/>
        </w:rPr>
        <w:t xml:space="preserve"> </w:t>
      </w:r>
      <w:r w:rsidRPr="004B5006">
        <w:rPr>
          <w:rFonts w:ascii="Arial" w:hAnsi="Arial" w:cs="Arial"/>
          <w:b/>
          <w:sz w:val="28"/>
          <w:szCs w:val="28"/>
        </w:rPr>
        <w:t>expertise</w:t>
      </w:r>
      <w:r w:rsidRPr="004B5006">
        <w:rPr>
          <w:rFonts w:ascii="Arial" w:hAnsi="Arial" w:cs="Arial"/>
          <w:b/>
          <w:spacing w:val="-12"/>
          <w:sz w:val="28"/>
          <w:szCs w:val="28"/>
        </w:rPr>
        <w:t xml:space="preserve"> </w:t>
      </w:r>
      <w:r w:rsidRPr="004B5006">
        <w:rPr>
          <w:rFonts w:ascii="Arial" w:hAnsi="Arial" w:cs="Arial"/>
          <w:b/>
          <w:sz w:val="28"/>
          <w:szCs w:val="28"/>
        </w:rPr>
        <w:t>specific</w:t>
      </w:r>
      <w:r w:rsidRPr="004B5006">
        <w:rPr>
          <w:rFonts w:ascii="Arial" w:hAnsi="Arial" w:cs="Arial"/>
          <w:b/>
          <w:spacing w:val="-12"/>
          <w:sz w:val="28"/>
          <w:szCs w:val="28"/>
        </w:rPr>
        <w:t xml:space="preserve"> </w:t>
      </w:r>
      <w:r w:rsidRPr="004B5006">
        <w:rPr>
          <w:rFonts w:ascii="Arial" w:hAnsi="Arial" w:cs="Arial"/>
          <w:b/>
          <w:sz w:val="28"/>
          <w:szCs w:val="28"/>
        </w:rPr>
        <w:t>to</w:t>
      </w:r>
      <w:r w:rsidRPr="004B5006">
        <w:rPr>
          <w:rFonts w:ascii="Arial" w:hAnsi="Arial" w:cs="Arial"/>
          <w:b/>
          <w:spacing w:val="-12"/>
          <w:sz w:val="28"/>
          <w:szCs w:val="28"/>
        </w:rPr>
        <w:t xml:space="preserve"> </w:t>
      </w:r>
      <w:r w:rsidRPr="004B5006">
        <w:rPr>
          <w:rFonts w:ascii="Arial" w:hAnsi="Arial" w:cs="Arial"/>
          <w:b/>
          <w:sz w:val="28"/>
          <w:szCs w:val="28"/>
        </w:rPr>
        <w:t>visual</w:t>
      </w:r>
      <w:r w:rsidRPr="004B5006">
        <w:rPr>
          <w:rFonts w:ascii="Arial" w:hAnsi="Arial" w:cs="Arial"/>
          <w:b/>
          <w:spacing w:val="26"/>
          <w:w w:val="99"/>
          <w:sz w:val="28"/>
          <w:szCs w:val="28"/>
        </w:rPr>
        <w:t xml:space="preserve"> </w:t>
      </w:r>
      <w:r w:rsidRPr="004B5006">
        <w:rPr>
          <w:rFonts w:ascii="Arial" w:hAnsi="Arial" w:cs="Arial"/>
          <w:b/>
          <w:sz w:val="28"/>
          <w:szCs w:val="28"/>
        </w:rPr>
        <w:t>impairment</w:t>
      </w:r>
      <w:r w:rsidRPr="004B5006">
        <w:rPr>
          <w:rFonts w:ascii="Arial" w:hAnsi="Arial" w:cs="Arial"/>
          <w:b/>
          <w:spacing w:val="-9"/>
          <w:sz w:val="28"/>
          <w:szCs w:val="28"/>
        </w:rPr>
        <w:t xml:space="preserve"> </w:t>
      </w:r>
      <w:r w:rsidRPr="004B5006">
        <w:rPr>
          <w:rFonts w:ascii="Arial" w:hAnsi="Arial" w:cs="Arial"/>
          <w:b/>
          <w:sz w:val="28"/>
          <w:szCs w:val="28"/>
        </w:rPr>
        <w:t>prior</w:t>
      </w:r>
      <w:r w:rsidRPr="004B5006">
        <w:rPr>
          <w:rFonts w:ascii="Arial" w:hAnsi="Arial" w:cs="Arial"/>
          <w:b/>
          <w:spacing w:val="-9"/>
          <w:sz w:val="28"/>
          <w:szCs w:val="28"/>
        </w:rPr>
        <w:t xml:space="preserve"> </w:t>
      </w:r>
      <w:r w:rsidRPr="004B5006">
        <w:rPr>
          <w:rFonts w:ascii="Arial" w:hAnsi="Arial" w:cs="Arial"/>
          <w:b/>
          <w:sz w:val="28"/>
          <w:szCs w:val="28"/>
        </w:rPr>
        <w:t>to</w:t>
      </w:r>
      <w:r w:rsidRPr="004B5006">
        <w:rPr>
          <w:rFonts w:ascii="Arial" w:hAnsi="Arial" w:cs="Arial"/>
          <w:b/>
          <w:spacing w:val="-9"/>
          <w:sz w:val="28"/>
          <w:szCs w:val="28"/>
        </w:rPr>
        <w:t xml:space="preserve"> </w:t>
      </w:r>
      <w:r w:rsidRPr="004B5006">
        <w:rPr>
          <w:rFonts w:ascii="Arial" w:hAnsi="Arial" w:cs="Arial"/>
          <w:b/>
          <w:sz w:val="28"/>
          <w:szCs w:val="28"/>
        </w:rPr>
        <w:t>and</w:t>
      </w:r>
      <w:r w:rsidRPr="004B5006">
        <w:rPr>
          <w:rFonts w:ascii="Arial" w:hAnsi="Arial" w:cs="Arial"/>
          <w:b/>
          <w:spacing w:val="-9"/>
          <w:sz w:val="28"/>
          <w:szCs w:val="28"/>
        </w:rPr>
        <w:t xml:space="preserve"> </w:t>
      </w:r>
      <w:r w:rsidRPr="004B5006">
        <w:rPr>
          <w:rFonts w:ascii="Arial" w:hAnsi="Arial" w:cs="Arial"/>
          <w:b/>
          <w:sz w:val="28"/>
          <w:szCs w:val="28"/>
        </w:rPr>
        <w:t>during</w:t>
      </w:r>
      <w:r w:rsidRPr="004B5006">
        <w:rPr>
          <w:rFonts w:ascii="Arial" w:hAnsi="Arial" w:cs="Arial"/>
          <w:b/>
          <w:spacing w:val="-8"/>
          <w:sz w:val="28"/>
          <w:szCs w:val="28"/>
        </w:rPr>
        <w:t xml:space="preserve"> </w:t>
      </w:r>
      <w:r w:rsidRPr="004B5006">
        <w:rPr>
          <w:rFonts w:ascii="Arial" w:hAnsi="Arial" w:cs="Arial"/>
          <w:b/>
          <w:sz w:val="28"/>
          <w:szCs w:val="28"/>
        </w:rPr>
        <w:t>the</w:t>
      </w:r>
      <w:r w:rsidRPr="004B5006">
        <w:rPr>
          <w:rFonts w:ascii="Arial" w:hAnsi="Arial" w:cs="Arial"/>
          <w:b/>
          <w:spacing w:val="-9"/>
          <w:sz w:val="28"/>
          <w:szCs w:val="28"/>
        </w:rPr>
        <w:t xml:space="preserve"> </w:t>
      </w:r>
      <w:r w:rsidRPr="004B5006">
        <w:rPr>
          <w:rFonts w:ascii="Arial" w:hAnsi="Arial" w:cs="Arial"/>
          <w:b/>
          <w:sz w:val="28"/>
          <w:szCs w:val="28"/>
        </w:rPr>
        <w:t>full</w:t>
      </w:r>
      <w:r w:rsidRPr="004B5006">
        <w:rPr>
          <w:rFonts w:ascii="Arial" w:hAnsi="Arial" w:cs="Arial"/>
          <w:b/>
          <w:spacing w:val="-9"/>
          <w:sz w:val="28"/>
          <w:szCs w:val="28"/>
        </w:rPr>
        <w:t xml:space="preserve"> </w:t>
      </w:r>
      <w:r w:rsidRPr="004B5006">
        <w:rPr>
          <w:rFonts w:ascii="Arial" w:hAnsi="Arial" w:cs="Arial"/>
          <w:b/>
          <w:sz w:val="28"/>
          <w:szCs w:val="28"/>
        </w:rPr>
        <w:t>and</w:t>
      </w:r>
      <w:r w:rsidRPr="004B5006">
        <w:rPr>
          <w:rFonts w:ascii="Arial" w:hAnsi="Arial" w:cs="Arial"/>
          <w:b/>
          <w:spacing w:val="-9"/>
          <w:sz w:val="28"/>
          <w:szCs w:val="28"/>
        </w:rPr>
        <w:t xml:space="preserve"> </w:t>
      </w:r>
      <w:r w:rsidRPr="004B5006">
        <w:rPr>
          <w:rFonts w:ascii="Arial" w:hAnsi="Arial" w:cs="Arial"/>
          <w:b/>
          <w:sz w:val="28"/>
          <w:szCs w:val="28"/>
        </w:rPr>
        <w:t>individual</w:t>
      </w:r>
      <w:r w:rsidRPr="004B5006">
        <w:rPr>
          <w:rFonts w:ascii="Arial" w:hAnsi="Arial" w:cs="Arial"/>
          <w:b/>
          <w:spacing w:val="-8"/>
          <w:sz w:val="28"/>
          <w:szCs w:val="28"/>
        </w:rPr>
        <w:t xml:space="preserve"> </w:t>
      </w:r>
      <w:r w:rsidRPr="004B5006">
        <w:rPr>
          <w:rFonts w:ascii="Arial" w:hAnsi="Arial" w:cs="Arial"/>
          <w:b/>
          <w:sz w:val="28"/>
          <w:szCs w:val="28"/>
        </w:rPr>
        <w:t>evaluation.</w:t>
      </w:r>
    </w:p>
    <w:p w14:paraId="66460E4D" w14:textId="77777777" w:rsidR="002700CC" w:rsidRPr="00B46473" w:rsidRDefault="002700CC" w:rsidP="002700CC">
      <w:pPr>
        <w:spacing w:before="3"/>
        <w:rPr>
          <w:rFonts w:ascii="Arial" w:eastAsia="Arial" w:hAnsi="Arial" w:cs="Arial"/>
          <w:b/>
          <w:bCs/>
          <w:sz w:val="20"/>
          <w:szCs w:val="20"/>
        </w:rPr>
      </w:pPr>
    </w:p>
    <w:p w14:paraId="289F7ADD" w14:textId="2D027435"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3463E6" wp14:editId="276A1DB5">
                <wp:extent cx="5943600" cy="18415"/>
                <wp:effectExtent l="9525" t="0" r="9525" b="635"/>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71" name="Group 75"/>
                        <wpg:cNvGrpSpPr>
                          <a:grpSpLocks/>
                        </wpg:cNvGrpSpPr>
                        <wpg:grpSpPr bwMode="auto">
                          <a:xfrm>
                            <a:off x="10" y="10"/>
                            <a:ext cx="8870" cy="2"/>
                            <a:chOff x="10" y="10"/>
                            <a:chExt cx="8870" cy="2"/>
                          </a:xfrm>
                        </wpg:grpSpPr>
                        <wps:wsp>
                          <wps:cNvPr id="72" name="Freeform 76"/>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AFEB4" id="Group 74"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">
                <v:group id="Group 75"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6"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" path="m,l8869,e" filled="f" strokeweight="1.2pt">
                    <v:path arrowok="t" o:connecttype="custom" o:connectlocs="0,0;8869,0" o:connectangles="0,0"/>
                  </v:shape>
                </v:group>
                <w10:anchorlock/>
              </v:group>
            </w:pict>
          </mc:Fallback>
        </mc:AlternateContent>
      </w:r>
    </w:p>
    <w:p w14:paraId="0939306D" w14:textId="77777777" w:rsidR="002700CC" w:rsidRPr="00B46473" w:rsidRDefault="002700CC" w:rsidP="002700CC">
      <w:pPr>
        <w:spacing w:before="8"/>
        <w:rPr>
          <w:rFonts w:ascii="Arial" w:eastAsia="Arial" w:hAnsi="Arial" w:cs="Arial"/>
          <w:b/>
          <w:bCs/>
        </w:rPr>
      </w:pPr>
    </w:p>
    <w:p w14:paraId="72038BA7" w14:textId="77777777" w:rsidR="002700CC" w:rsidRPr="00B46473" w:rsidRDefault="002700CC" w:rsidP="002700CC">
      <w:pPr>
        <w:pStyle w:val="BodyText"/>
        <w:ind w:left="0" w:right="101"/>
        <w:rPr>
          <w:rFonts w:cs="Arial"/>
        </w:rPr>
      </w:pPr>
      <w:r w:rsidRPr="00B46473">
        <w:rPr>
          <w:rFonts w:cs="Arial"/>
          <w:color w:val="333333"/>
        </w:rPr>
        <w:t>Specially</w:t>
      </w:r>
      <w:r w:rsidRPr="00B46473">
        <w:rPr>
          <w:rFonts w:cs="Arial"/>
          <w:color w:val="333333"/>
          <w:spacing w:val="-2"/>
        </w:rPr>
        <w:t xml:space="preserve"> </w:t>
      </w:r>
      <w:r w:rsidRPr="00B46473">
        <w:rPr>
          <w:rFonts w:cs="Arial"/>
          <w:color w:val="333333"/>
        </w:rPr>
        <w:t>designed</w:t>
      </w:r>
      <w:r w:rsidRPr="00B46473">
        <w:rPr>
          <w:rFonts w:cs="Arial"/>
          <w:color w:val="333333"/>
          <w:spacing w:val="-2"/>
        </w:rPr>
        <w:t xml:space="preserve"> </w:t>
      </w:r>
      <w:r w:rsidRPr="00B46473">
        <w:rPr>
          <w:rFonts w:cs="Arial"/>
          <w:color w:val="333333"/>
        </w:rPr>
        <w:t>instruction</w:t>
      </w:r>
      <w:r w:rsidRPr="00B46473">
        <w:rPr>
          <w:rFonts w:cs="Arial"/>
          <w:color w:val="333333"/>
          <w:spacing w:val="-2"/>
        </w:rPr>
        <w:t xml:space="preserve"> </w:t>
      </w:r>
      <w:r w:rsidRPr="00B46473">
        <w:rPr>
          <w:rFonts w:cs="Arial"/>
          <w:color w:val="333333"/>
        </w:rPr>
        <w:t>(special</w:t>
      </w:r>
      <w:r w:rsidRPr="00B46473">
        <w:rPr>
          <w:rFonts w:cs="Arial"/>
          <w:color w:val="333333"/>
          <w:spacing w:val="-2"/>
        </w:rPr>
        <w:t xml:space="preserve"> </w:t>
      </w:r>
      <w:r w:rsidRPr="00B46473">
        <w:rPr>
          <w:rFonts w:cs="Arial"/>
          <w:color w:val="333333"/>
        </w:rPr>
        <w:t>education)</w:t>
      </w:r>
      <w:r w:rsidRPr="00B46473">
        <w:rPr>
          <w:rFonts w:cs="Arial"/>
          <w:color w:val="333333"/>
          <w:spacing w:val="-2"/>
        </w:rPr>
        <w:t xml:space="preserve"> </w:t>
      </w:r>
      <w:r w:rsidRPr="00B46473">
        <w:rPr>
          <w:rFonts w:cs="Arial"/>
          <w:color w:val="333333"/>
        </w:rPr>
        <w:t>involves</w:t>
      </w:r>
      <w:r w:rsidRPr="00B46473">
        <w:rPr>
          <w:rFonts w:cs="Arial"/>
          <w:color w:val="333333"/>
          <w:spacing w:val="-2"/>
        </w:rPr>
        <w:t xml:space="preserve"> </w:t>
      </w:r>
      <w:r w:rsidRPr="00B46473">
        <w:rPr>
          <w:rFonts w:cs="Arial"/>
          <w:color w:val="333333"/>
        </w:rPr>
        <w:t>adapting</w:t>
      </w:r>
      <w:r w:rsidRPr="00B46473">
        <w:rPr>
          <w:rFonts w:cs="Arial"/>
          <w:color w:val="333333"/>
          <w:spacing w:val="-2"/>
        </w:rPr>
        <w:t xml:space="preserve"> </w:t>
      </w:r>
      <w:r w:rsidRPr="00B46473">
        <w:rPr>
          <w:rFonts w:cs="Arial"/>
        </w:rPr>
        <w:t>content,</w:t>
      </w:r>
      <w:r w:rsidRPr="00B46473">
        <w:rPr>
          <w:rFonts w:cs="Arial"/>
          <w:spacing w:val="-2"/>
        </w:rPr>
        <w:t xml:space="preserve"> </w:t>
      </w:r>
      <w:r w:rsidRPr="00B46473">
        <w:rPr>
          <w:rFonts w:cs="Arial"/>
        </w:rPr>
        <w:t>methodology or</w:t>
      </w:r>
      <w:r w:rsidRPr="00B46473">
        <w:rPr>
          <w:rFonts w:cs="Arial"/>
          <w:spacing w:val="-2"/>
        </w:rPr>
        <w:t xml:space="preserve"> </w:t>
      </w:r>
      <w:r w:rsidRPr="00B46473">
        <w:rPr>
          <w:rFonts w:cs="Arial"/>
        </w:rPr>
        <w:t>delivery</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needed</w:t>
      </w:r>
      <w:r w:rsidRPr="00B46473">
        <w:rPr>
          <w:rFonts w:cs="Arial"/>
          <w:spacing w:val="-2"/>
        </w:rPr>
        <w:t xml:space="preserve"> </w:t>
      </w:r>
      <w:r w:rsidRPr="00B46473">
        <w:rPr>
          <w:rFonts w:cs="Arial"/>
          <w:color w:val="333333"/>
        </w:rPr>
        <w:t>to</w:t>
      </w:r>
      <w:r w:rsidRPr="00B46473">
        <w:rPr>
          <w:rFonts w:cs="Arial"/>
          <w:color w:val="333333"/>
          <w:spacing w:val="-2"/>
        </w:rPr>
        <w:t xml:space="preserve"> </w:t>
      </w:r>
      <w:r w:rsidRPr="00B46473">
        <w:rPr>
          <w:rFonts w:cs="Arial"/>
          <w:spacing w:val="-1"/>
        </w:rPr>
        <w:t>address</w:t>
      </w:r>
      <w:r w:rsidRPr="00B46473">
        <w:rPr>
          <w:rFonts w:cs="Arial"/>
          <w:spacing w:val="-14"/>
        </w:rPr>
        <w:t xml:space="preserve"> </w:t>
      </w:r>
      <w:r w:rsidRPr="00B46473">
        <w:rPr>
          <w:rFonts w:cs="Arial"/>
        </w:rPr>
        <w:t>the</w:t>
      </w:r>
      <w:r w:rsidRPr="00B46473">
        <w:rPr>
          <w:rFonts w:cs="Arial"/>
          <w:spacing w:val="-12"/>
        </w:rPr>
        <w:t xml:space="preserve"> </w:t>
      </w:r>
      <w:r w:rsidRPr="00B46473">
        <w:rPr>
          <w:rFonts w:cs="Arial"/>
        </w:rPr>
        <w:t>unique</w:t>
      </w:r>
      <w:r w:rsidRPr="00B46473">
        <w:rPr>
          <w:rFonts w:cs="Arial"/>
          <w:spacing w:val="-13"/>
        </w:rPr>
        <w:t xml:space="preserve"> </w:t>
      </w:r>
      <w:r w:rsidRPr="00B46473">
        <w:rPr>
          <w:rFonts w:cs="Arial"/>
        </w:rPr>
        <w:t>needs</w:t>
      </w:r>
      <w:r w:rsidRPr="00B46473">
        <w:rPr>
          <w:rFonts w:cs="Arial"/>
          <w:spacing w:val="-14"/>
        </w:rPr>
        <w:t xml:space="preserve"> </w:t>
      </w:r>
      <w:r w:rsidRPr="00B46473">
        <w:rPr>
          <w:rFonts w:cs="Arial"/>
        </w:rPr>
        <w:t>of</w:t>
      </w:r>
      <w:r w:rsidRPr="00B46473">
        <w:rPr>
          <w:rFonts w:cs="Arial"/>
          <w:spacing w:val="-11"/>
        </w:rPr>
        <w:t xml:space="preserve"> </w:t>
      </w:r>
      <w:r w:rsidRPr="00B46473">
        <w:rPr>
          <w:rFonts w:cs="Arial"/>
          <w:spacing w:val="-1"/>
        </w:rPr>
        <w:t xml:space="preserve">an </w:t>
      </w:r>
      <w:r w:rsidRPr="00B46473">
        <w:rPr>
          <w:rFonts w:cs="Arial"/>
        </w:rPr>
        <w:t>eligible</w:t>
      </w:r>
      <w:r w:rsidRPr="00B46473">
        <w:rPr>
          <w:rFonts w:cs="Arial"/>
          <w:spacing w:val="-13"/>
        </w:rPr>
        <w:t xml:space="preserve"> </w:t>
      </w:r>
      <w:r w:rsidRPr="00B46473">
        <w:rPr>
          <w:rFonts w:cs="Arial"/>
        </w:rPr>
        <w:t>child</w:t>
      </w:r>
      <w:r w:rsidRPr="00B46473">
        <w:rPr>
          <w:rFonts w:cs="Arial"/>
          <w:spacing w:val="-14"/>
        </w:rPr>
        <w:t xml:space="preserve"> </w:t>
      </w:r>
      <w:r w:rsidRPr="00B46473">
        <w:rPr>
          <w:rFonts w:cs="Arial"/>
        </w:rPr>
        <w:t>that</w:t>
      </w:r>
      <w:r w:rsidRPr="00B46473">
        <w:rPr>
          <w:rFonts w:cs="Arial"/>
          <w:spacing w:val="27"/>
          <w:w w:val="99"/>
        </w:rPr>
        <w:t xml:space="preserve"> </w:t>
      </w:r>
      <w:r w:rsidRPr="00B46473">
        <w:rPr>
          <w:rFonts w:cs="Arial"/>
        </w:rPr>
        <w:t>result</w:t>
      </w:r>
      <w:r w:rsidRPr="00B46473">
        <w:rPr>
          <w:rFonts w:cs="Arial"/>
          <w:spacing w:val="-12"/>
        </w:rPr>
        <w:t xml:space="preserve"> </w:t>
      </w:r>
      <w:r w:rsidRPr="00B46473">
        <w:rPr>
          <w:rFonts w:cs="Arial"/>
        </w:rPr>
        <w:t>from</w:t>
      </w:r>
      <w:r w:rsidRPr="00B46473">
        <w:rPr>
          <w:rFonts w:cs="Arial"/>
          <w:spacing w:val="-13"/>
        </w:rPr>
        <w:t xml:space="preserve"> </w:t>
      </w:r>
      <w:r w:rsidRPr="00B46473">
        <w:rPr>
          <w:rFonts w:cs="Arial"/>
        </w:rPr>
        <w:t>the</w:t>
      </w:r>
      <w:r w:rsidRPr="00B46473">
        <w:rPr>
          <w:rFonts w:cs="Arial"/>
          <w:spacing w:val="26"/>
        </w:rPr>
        <w:t xml:space="preserve"> </w:t>
      </w:r>
      <w:r w:rsidRPr="00B46473">
        <w:rPr>
          <w:rFonts w:cs="Arial"/>
          <w:spacing w:val="-1"/>
        </w:rPr>
        <w:t>child’s</w:t>
      </w:r>
      <w:r w:rsidRPr="00B46473">
        <w:rPr>
          <w:rFonts w:cs="Arial"/>
          <w:spacing w:val="8"/>
        </w:rPr>
        <w:t xml:space="preserve"> </w:t>
      </w:r>
      <w:r w:rsidRPr="00B46473">
        <w:rPr>
          <w:rFonts w:cs="Arial"/>
        </w:rPr>
        <w:t>disability,</w:t>
      </w:r>
      <w:r w:rsidRPr="00B46473">
        <w:rPr>
          <w:rFonts w:cs="Arial"/>
          <w:spacing w:val="-11"/>
        </w:rPr>
        <w:t xml:space="preserve"> </w:t>
      </w:r>
      <w:r w:rsidRPr="00B46473">
        <w:rPr>
          <w:rFonts w:cs="Arial"/>
          <w:spacing w:val="-7"/>
        </w:rPr>
        <w:t>and</w:t>
      </w:r>
      <w:r w:rsidRPr="00B46473">
        <w:rPr>
          <w:rFonts w:cs="Arial"/>
          <w:spacing w:val="-18"/>
        </w:rPr>
        <w:t xml:space="preserve"> </w:t>
      </w:r>
      <w:r w:rsidRPr="00B46473">
        <w:rPr>
          <w:rFonts w:cs="Arial"/>
        </w:rPr>
        <w:t>ensure</w:t>
      </w:r>
      <w:r w:rsidRPr="00B46473">
        <w:rPr>
          <w:rFonts w:cs="Arial"/>
          <w:spacing w:val="-11"/>
        </w:rPr>
        <w:t xml:space="preserve"> </w:t>
      </w:r>
      <w:r w:rsidRPr="00B46473">
        <w:rPr>
          <w:rFonts w:cs="Arial"/>
        </w:rPr>
        <w:t>access</w:t>
      </w:r>
      <w:r w:rsidRPr="00B46473">
        <w:rPr>
          <w:rFonts w:cs="Arial"/>
          <w:spacing w:val="-12"/>
        </w:rPr>
        <w:t xml:space="preserve"> </w:t>
      </w:r>
      <w:r w:rsidRPr="00B46473">
        <w:rPr>
          <w:rFonts w:cs="Arial"/>
        </w:rPr>
        <w:t>to</w:t>
      </w:r>
      <w:r w:rsidRPr="00B46473">
        <w:rPr>
          <w:rFonts w:cs="Arial"/>
          <w:spacing w:val="-11"/>
        </w:rPr>
        <w:t xml:space="preserve"> </w:t>
      </w:r>
      <w:r w:rsidRPr="00B46473">
        <w:rPr>
          <w:rFonts w:cs="Arial"/>
        </w:rPr>
        <w:t>the</w:t>
      </w:r>
      <w:r w:rsidRPr="00B46473">
        <w:rPr>
          <w:rFonts w:cs="Arial"/>
          <w:spacing w:val="-13"/>
        </w:rPr>
        <w:t xml:space="preserve"> </w:t>
      </w:r>
      <w:r w:rsidRPr="00B46473">
        <w:rPr>
          <w:rFonts w:cs="Arial"/>
        </w:rPr>
        <w:t>general</w:t>
      </w:r>
      <w:r w:rsidRPr="00B46473">
        <w:rPr>
          <w:rFonts w:cs="Arial"/>
          <w:spacing w:val="-11"/>
        </w:rPr>
        <w:t xml:space="preserve"> </w:t>
      </w:r>
      <w:r w:rsidRPr="00B46473">
        <w:rPr>
          <w:rFonts w:cs="Arial"/>
        </w:rPr>
        <w:t>curriculum</w:t>
      </w:r>
      <w:r w:rsidRPr="00B46473">
        <w:rPr>
          <w:rFonts w:cs="Arial"/>
          <w:spacing w:val="-1"/>
        </w:rPr>
        <w:t xml:space="preserve"> </w:t>
      </w:r>
      <w:r w:rsidRPr="00B46473">
        <w:rPr>
          <w:rFonts w:cs="Arial"/>
        </w:rPr>
        <w:t>(34</w:t>
      </w:r>
      <w:r w:rsidRPr="00B46473">
        <w:rPr>
          <w:rFonts w:cs="Arial"/>
          <w:spacing w:val="21"/>
        </w:rPr>
        <w:t xml:space="preserve"> </w:t>
      </w:r>
      <w:r w:rsidRPr="00B46473">
        <w:rPr>
          <w:rFonts w:cs="Arial"/>
          <w:spacing w:val="-1"/>
        </w:rPr>
        <w:t>CFR</w:t>
      </w:r>
      <w:r w:rsidRPr="00B46473">
        <w:rPr>
          <w:rFonts w:cs="Arial"/>
        </w:rPr>
        <w:t xml:space="preserve"> §</w:t>
      </w:r>
      <w:r w:rsidRPr="00B46473">
        <w:rPr>
          <w:rFonts w:cs="Arial"/>
          <w:spacing w:val="24"/>
        </w:rPr>
        <w:t xml:space="preserve"> </w:t>
      </w:r>
      <w:r w:rsidRPr="00B46473">
        <w:rPr>
          <w:rFonts w:cs="Arial"/>
        </w:rPr>
        <w:t>300.39(b)(3)(ii)).</w:t>
      </w:r>
      <w:r>
        <w:rPr>
          <w:rFonts w:cs="Arial"/>
          <w:spacing w:val="63"/>
        </w:rPr>
        <w:t xml:space="preserve"> </w:t>
      </w:r>
      <w:r w:rsidRPr="00B46473">
        <w:rPr>
          <w:rFonts w:cs="Arial"/>
        </w:rPr>
        <w:t>Visual</w:t>
      </w:r>
      <w:r w:rsidRPr="00B46473">
        <w:rPr>
          <w:rFonts w:cs="Arial"/>
          <w:spacing w:val="-1"/>
        </w:rPr>
        <w:t xml:space="preserve"> </w:t>
      </w:r>
      <w:r w:rsidRPr="00B46473">
        <w:rPr>
          <w:rFonts w:cs="Arial"/>
        </w:rPr>
        <w:t>impairment</w:t>
      </w:r>
      <w:r w:rsidRPr="00B46473">
        <w:rPr>
          <w:rFonts w:cs="Arial"/>
          <w:spacing w:val="-2"/>
        </w:rPr>
        <w:t xml:space="preserve"> </w:t>
      </w:r>
      <w:r w:rsidRPr="00B46473">
        <w:rPr>
          <w:rFonts w:cs="Arial"/>
        </w:rPr>
        <w:t>professionals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essential</w:t>
      </w:r>
      <w:r w:rsidRPr="00B46473">
        <w:rPr>
          <w:rFonts w:cs="Arial"/>
          <w:spacing w:val="-2"/>
        </w:rPr>
        <w:t xml:space="preserve"> </w:t>
      </w:r>
      <w:r w:rsidRPr="00B46473">
        <w:rPr>
          <w:rFonts w:cs="Arial"/>
          <w:spacing w:val="-1"/>
        </w:rPr>
        <w:t>partners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evaluation</w:t>
      </w:r>
      <w:r w:rsidRPr="00B46473">
        <w:rPr>
          <w:rFonts w:cs="Arial"/>
          <w:spacing w:val="27"/>
        </w:rPr>
        <w:t xml:space="preserve"> </w:t>
      </w:r>
      <w:r w:rsidRPr="00B46473">
        <w:rPr>
          <w:rFonts w:cs="Arial"/>
          <w:spacing w:val="-1"/>
        </w:rPr>
        <w:t>process.</w:t>
      </w:r>
      <w:r w:rsidRPr="00B46473">
        <w:rPr>
          <w:rFonts w:cs="Arial"/>
          <w:spacing w:val="-3"/>
        </w:rPr>
        <w:t xml:space="preserve"> </w:t>
      </w:r>
      <w:r w:rsidRPr="00B46473">
        <w:rPr>
          <w:rFonts w:cs="Arial"/>
        </w:rPr>
        <w:t>Involvement</w:t>
      </w:r>
      <w:r w:rsidRPr="00B46473">
        <w:rPr>
          <w:rFonts w:cs="Arial"/>
          <w:spacing w:val="-11"/>
        </w:rPr>
        <w:t xml:space="preserve"> </w:t>
      </w:r>
      <w:r w:rsidRPr="00B46473">
        <w:rPr>
          <w:rFonts w:cs="Arial"/>
        </w:rPr>
        <w:t>of</w:t>
      </w:r>
      <w:r w:rsidRPr="00B46473">
        <w:rPr>
          <w:rFonts w:cs="Arial"/>
          <w:spacing w:val="-10"/>
        </w:rPr>
        <w:t xml:space="preserve"> </w:t>
      </w:r>
      <w:r w:rsidRPr="00B46473">
        <w:rPr>
          <w:rFonts w:cs="Arial"/>
        </w:rPr>
        <w:t>the</w:t>
      </w:r>
      <w:r w:rsidRPr="00B46473">
        <w:rPr>
          <w:rFonts w:cs="Arial"/>
          <w:spacing w:val="-11"/>
        </w:rPr>
        <w:t xml:space="preserve"> </w:t>
      </w:r>
      <w:r w:rsidRPr="00B46473">
        <w:rPr>
          <w:rFonts w:cs="Arial"/>
        </w:rPr>
        <w:t>teacher</w:t>
      </w:r>
      <w:r w:rsidRPr="00B46473">
        <w:rPr>
          <w:rFonts w:cs="Arial"/>
          <w:spacing w:val="-10"/>
        </w:rPr>
        <w:t xml:space="preserve"> </w:t>
      </w:r>
      <w:r w:rsidRPr="00B46473">
        <w:rPr>
          <w:rFonts w:cs="Arial"/>
        </w:rPr>
        <w:t>of</w:t>
      </w:r>
      <w:r w:rsidRPr="00B46473">
        <w:rPr>
          <w:rFonts w:cs="Arial"/>
          <w:spacing w:val="-10"/>
        </w:rPr>
        <w:t xml:space="preserve"> </w:t>
      </w:r>
      <w:r w:rsidRPr="00B46473">
        <w:rPr>
          <w:rFonts w:cs="Arial"/>
        </w:rPr>
        <w:t>students</w:t>
      </w:r>
      <w:r w:rsidRPr="00B46473">
        <w:rPr>
          <w:rFonts w:cs="Arial"/>
          <w:spacing w:val="-11"/>
        </w:rPr>
        <w:t xml:space="preserve"> </w:t>
      </w:r>
      <w:r w:rsidRPr="00B46473">
        <w:rPr>
          <w:rFonts w:cs="Arial"/>
        </w:rPr>
        <w:t>with</w:t>
      </w:r>
      <w:r w:rsidRPr="00B46473">
        <w:rPr>
          <w:rFonts w:cs="Arial"/>
          <w:spacing w:val="-10"/>
        </w:rPr>
        <w:t xml:space="preserve"> </w:t>
      </w:r>
      <w:r w:rsidRPr="00B46473">
        <w:rPr>
          <w:rFonts w:cs="Arial"/>
        </w:rPr>
        <w:t>visual</w:t>
      </w:r>
      <w:r w:rsidRPr="00B46473">
        <w:rPr>
          <w:rFonts w:cs="Arial"/>
          <w:spacing w:val="-11"/>
        </w:rPr>
        <w:t xml:space="preserve"> </w:t>
      </w:r>
      <w:r w:rsidRPr="00B46473">
        <w:rPr>
          <w:rFonts w:cs="Arial"/>
        </w:rPr>
        <w:t>impairments</w:t>
      </w:r>
      <w:r w:rsidRPr="00B46473">
        <w:rPr>
          <w:rFonts w:cs="Arial"/>
          <w:spacing w:val="-10"/>
        </w:rPr>
        <w:t xml:space="preserve"> </w:t>
      </w:r>
      <w:r w:rsidRPr="00B46473">
        <w:rPr>
          <w:rFonts w:cs="Arial"/>
        </w:rPr>
        <w:t>and</w:t>
      </w:r>
      <w:r w:rsidRPr="00B46473">
        <w:rPr>
          <w:rFonts w:cs="Arial"/>
          <w:spacing w:val="22"/>
        </w:rPr>
        <w:t xml:space="preserve"> </w:t>
      </w:r>
      <w:r w:rsidRPr="00B46473">
        <w:rPr>
          <w:rFonts w:cs="Arial"/>
        </w:rPr>
        <w:t>certified</w:t>
      </w:r>
      <w:r w:rsidRPr="00B46473">
        <w:rPr>
          <w:rFonts w:cs="Arial"/>
          <w:spacing w:val="27"/>
        </w:rPr>
        <w:t xml:space="preserve"> </w:t>
      </w:r>
      <w:r w:rsidRPr="00B46473">
        <w:rPr>
          <w:rFonts w:cs="Arial"/>
        </w:rPr>
        <w:t>orientation</w:t>
      </w:r>
      <w:r w:rsidRPr="00B46473">
        <w:rPr>
          <w:rFonts w:cs="Arial"/>
          <w:spacing w:val="-10"/>
        </w:rPr>
        <w:t xml:space="preserve"> </w:t>
      </w:r>
      <w:r w:rsidRPr="00B46473">
        <w:rPr>
          <w:rFonts w:cs="Arial"/>
        </w:rPr>
        <w:t>and</w:t>
      </w:r>
      <w:r w:rsidRPr="00B46473">
        <w:rPr>
          <w:rFonts w:cs="Arial"/>
          <w:spacing w:val="-10"/>
        </w:rPr>
        <w:t xml:space="preserve"> </w:t>
      </w:r>
      <w:r w:rsidRPr="00B46473">
        <w:rPr>
          <w:rFonts w:cs="Arial"/>
        </w:rPr>
        <w:t>mobility</w:t>
      </w:r>
      <w:r w:rsidRPr="00B46473">
        <w:rPr>
          <w:rFonts w:cs="Arial"/>
          <w:spacing w:val="-10"/>
        </w:rPr>
        <w:t xml:space="preserve"> </w:t>
      </w:r>
      <w:r w:rsidRPr="00B46473">
        <w:rPr>
          <w:rFonts w:cs="Arial"/>
        </w:rPr>
        <w:t>specialist</w:t>
      </w:r>
      <w:r w:rsidRPr="00B46473">
        <w:rPr>
          <w:rFonts w:cs="Arial"/>
          <w:spacing w:val="-10"/>
        </w:rPr>
        <w:t xml:space="preserve"> </w:t>
      </w:r>
      <w:r w:rsidRPr="00B46473">
        <w:rPr>
          <w:rFonts w:cs="Arial"/>
        </w:rPr>
        <w:t>in</w:t>
      </w:r>
      <w:r w:rsidRPr="00B46473">
        <w:rPr>
          <w:rFonts w:cs="Arial"/>
          <w:spacing w:val="-10"/>
        </w:rPr>
        <w:t xml:space="preserve"> </w:t>
      </w:r>
      <w:r w:rsidRPr="00B46473">
        <w:rPr>
          <w:rFonts w:cs="Arial"/>
        </w:rPr>
        <w:t>the</w:t>
      </w:r>
      <w:r w:rsidRPr="00B46473">
        <w:rPr>
          <w:rFonts w:cs="Arial"/>
          <w:spacing w:val="-11"/>
        </w:rPr>
        <w:t xml:space="preserve"> </w:t>
      </w:r>
      <w:r w:rsidRPr="00B46473">
        <w:rPr>
          <w:rFonts w:cs="Arial"/>
        </w:rPr>
        <w:t>Full</w:t>
      </w:r>
      <w:r w:rsidRPr="00B46473">
        <w:rPr>
          <w:rFonts w:cs="Arial"/>
          <w:spacing w:val="-2"/>
        </w:rPr>
        <w:t xml:space="preserve"> </w:t>
      </w:r>
      <w:r w:rsidRPr="00B46473">
        <w:rPr>
          <w:rFonts w:cs="Arial"/>
        </w:rPr>
        <w:t>Individual</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spacing w:val="-1"/>
        </w:rPr>
        <w:t>(FIE)</w:t>
      </w:r>
      <w:r w:rsidRPr="00B46473">
        <w:rPr>
          <w:rFonts w:cs="Arial"/>
          <w:spacing w:val="-10"/>
        </w:rPr>
        <w:t xml:space="preserve"> </w:t>
      </w:r>
      <w:r w:rsidRPr="00B46473">
        <w:rPr>
          <w:rFonts w:cs="Arial"/>
        </w:rPr>
        <w:t>is</w:t>
      </w:r>
      <w:r w:rsidRPr="00B46473">
        <w:rPr>
          <w:rFonts w:cs="Arial"/>
          <w:spacing w:val="-10"/>
        </w:rPr>
        <w:t xml:space="preserve"> </w:t>
      </w:r>
      <w:r w:rsidRPr="00B46473">
        <w:rPr>
          <w:rFonts w:cs="Arial"/>
        </w:rPr>
        <w:t>supported</w:t>
      </w:r>
      <w:r w:rsidRPr="00B46473">
        <w:rPr>
          <w:rFonts w:cs="Arial"/>
          <w:spacing w:val="27"/>
        </w:rPr>
        <w:t xml:space="preserve"> </w:t>
      </w:r>
      <w:r w:rsidRPr="00B46473">
        <w:rPr>
          <w:rFonts w:cs="Arial"/>
        </w:rPr>
        <w:t>by</w:t>
      </w:r>
      <w:r w:rsidRPr="00B46473">
        <w:rPr>
          <w:rFonts w:cs="Arial"/>
          <w:spacing w:val="-11"/>
        </w:rPr>
        <w:t xml:space="preserve"> </w:t>
      </w:r>
      <w:r w:rsidRPr="00B46473">
        <w:rPr>
          <w:rFonts w:cs="Arial"/>
        </w:rPr>
        <w:t>34</w:t>
      </w:r>
      <w:r w:rsidRPr="00B46473">
        <w:rPr>
          <w:rFonts w:cs="Arial"/>
          <w:spacing w:val="24"/>
        </w:rPr>
        <w:t xml:space="preserve"> </w:t>
      </w:r>
      <w:r w:rsidRPr="00B46473">
        <w:rPr>
          <w:rFonts w:cs="Arial"/>
        </w:rPr>
        <w:t>CFR</w:t>
      </w:r>
      <w:r w:rsidRPr="00B46473">
        <w:rPr>
          <w:rFonts w:cs="Arial"/>
          <w:spacing w:val="-10"/>
        </w:rPr>
        <w:t xml:space="preserve"> </w:t>
      </w:r>
      <w:r w:rsidRPr="00B46473">
        <w:rPr>
          <w:rFonts w:cs="Arial"/>
        </w:rPr>
        <w:t>§</w:t>
      </w:r>
      <w:r>
        <w:rPr>
          <w:rFonts w:cs="Arial"/>
        </w:rPr>
        <w:t xml:space="preserve"> </w:t>
      </w:r>
      <w:r w:rsidRPr="00B46473">
        <w:rPr>
          <w:rFonts w:cs="Arial"/>
        </w:rPr>
        <w:t>300.304(c)(3))</w:t>
      </w:r>
      <w:r w:rsidRPr="00B46473">
        <w:rPr>
          <w:rFonts w:cs="Arial"/>
          <w:spacing w:val="-10"/>
        </w:rPr>
        <w:t xml:space="preserve"> </w:t>
      </w:r>
      <w:r w:rsidRPr="00B46473">
        <w:rPr>
          <w:rFonts w:cs="Arial"/>
        </w:rPr>
        <w:t>which states that comprehensive</w:t>
      </w:r>
      <w:r w:rsidRPr="00B46473">
        <w:rPr>
          <w:rFonts w:cs="Arial"/>
          <w:spacing w:val="24"/>
        </w:rPr>
        <w:t xml:space="preserve"> </w:t>
      </w:r>
      <w:r w:rsidRPr="00B46473">
        <w:rPr>
          <w:rFonts w:cs="Arial"/>
        </w:rPr>
        <w:t>evaluations</w:t>
      </w:r>
      <w:r w:rsidRPr="00B46473">
        <w:rPr>
          <w:rFonts w:cs="Arial"/>
          <w:spacing w:val="-14"/>
        </w:rPr>
        <w:t xml:space="preserve"> </w:t>
      </w:r>
      <w:r w:rsidRPr="00B46473">
        <w:rPr>
          <w:rFonts w:cs="Arial"/>
        </w:rPr>
        <w:t>are</w:t>
      </w:r>
      <w:r w:rsidRPr="00B46473">
        <w:rPr>
          <w:rFonts w:cs="Arial"/>
          <w:spacing w:val="-14"/>
        </w:rPr>
        <w:t xml:space="preserve"> </w:t>
      </w:r>
      <w:r w:rsidRPr="00B46473">
        <w:rPr>
          <w:rFonts w:cs="Arial"/>
        </w:rPr>
        <w:t>administered</w:t>
      </w:r>
      <w:r w:rsidRPr="00B46473">
        <w:rPr>
          <w:rFonts w:cs="Arial"/>
          <w:spacing w:val="-14"/>
        </w:rPr>
        <w:t xml:space="preserve"> </w:t>
      </w:r>
      <w:r w:rsidRPr="00B46473">
        <w:rPr>
          <w:rFonts w:cs="Arial"/>
        </w:rPr>
        <w:t>"by</w:t>
      </w:r>
      <w:r w:rsidRPr="00B46473">
        <w:rPr>
          <w:rFonts w:cs="Arial"/>
          <w:spacing w:val="-13"/>
        </w:rPr>
        <w:t xml:space="preserve"> </w:t>
      </w:r>
      <w:r w:rsidRPr="00B46473">
        <w:rPr>
          <w:rFonts w:cs="Arial"/>
        </w:rPr>
        <w:t>trained</w:t>
      </w:r>
      <w:r w:rsidRPr="00B46473">
        <w:rPr>
          <w:rFonts w:cs="Arial"/>
          <w:spacing w:val="-13"/>
        </w:rPr>
        <w:t xml:space="preserve"> </w:t>
      </w:r>
      <w:r w:rsidRPr="00B46473">
        <w:rPr>
          <w:rFonts w:cs="Arial"/>
        </w:rPr>
        <w:t>and knowledgeable</w:t>
      </w:r>
      <w:r w:rsidRPr="00B46473">
        <w:rPr>
          <w:rFonts w:cs="Arial"/>
          <w:spacing w:val="19"/>
        </w:rPr>
        <w:t xml:space="preserve"> </w:t>
      </w:r>
      <w:r w:rsidRPr="00B46473">
        <w:rPr>
          <w:rFonts w:cs="Arial"/>
        </w:rPr>
        <w:t>personnel"</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rPr>
        <w:t>accurately</w:t>
      </w:r>
      <w:r w:rsidRPr="00B46473">
        <w:rPr>
          <w:rFonts w:cs="Arial"/>
          <w:spacing w:val="-12"/>
        </w:rPr>
        <w:t xml:space="preserve"> </w:t>
      </w:r>
      <w:r w:rsidRPr="00B46473">
        <w:rPr>
          <w:rFonts w:cs="Arial"/>
        </w:rPr>
        <w:t>reflect</w:t>
      </w:r>
      <w:r w:rsidRPr="00B46473">
        <w:rPr>
          <w:rFonts w:cs="Arial"/>
          <w:spacing w:val="-10"/>
        </w:rPr>
        <w:t xml:space="preserve"> </w:t>
      </w:r>
      <w:r w:rsidRPr="00B46473">
        <w:rPr>
          <w:rFonts w:cs="Arial"/>
        </w:rPr>
        <w:t>the</w:t>
      </w:r>
      <w:r w:rsidRPr="00B46473">
        <w:rPr>
          <w:rFonts w:cs="Arial"/>
          <w:spacing w:val="-12"/>
        </w:rPr>
        <w:t xml:space="preserve"> </w:t>
      </w:r>
      <w:r w:rsidRPr="00B46473">
        <w:rPr>
          <w:rFonts w:cs="Arial"/>
        </w:rPr>
        <w:t>child's</w:t>
      </w:r>
      <w:r w:rsidRPr="00B46473">
        <w:rPr>
          <w:rFonts w:cs="Arial"/>
          <w:spacing w:val="-11"/>
        </w:rPr>
        <w:t xml:space="preserve"> </w:t>
      </w:r>
      <w:r w:rsidRPr="00B46473">
        <w:rPr>
          <w:rFonts w:cs="Arial"/>
        </w:rPr>
        <w:t>aptitude</w:t>
      </w:r>
      <w:r w:rsidRPr="00B46473">
        <w:rPr>
          <w:rFonts w:cs="Arial"/>
          <w:spacing w:val="-11"/>
        </w:rPr>
        <w:t xml:space="preserve"> </w:t>
      </w:r>
      <w:r w:rsidRPr="00B46473">
        <w:rPr>
          <w:rFonts w:cs="Arial"/>
        </w:rPr>
        <w:t>or</w:t>
      </w:r>
      <w:r w:rsidRPr="00B46473">
        <w:rPr>
          <w:rFonts w:cs="Arial"/>
          <w:spacing w:val="-11"/>
        </w:rPr>
        <w:t xml:space="preserve"> </w:t>
      </w:r>
      <w:r w:rsidRPr="00B46473">
        <w:rPr>
          <w:rFonts w:cs="Arial"/>
        </w:rPr>
        <w:t>achievement</w:t>
      </w:r>
      <w:r w:rsidRPr="00B46473">
        <w:rPr>
          <w:rFonts w:cs="Arial"/>
          <w:spacing w:val="19"/>
        </w:rPr>
        <w:t xml:space="preserve"> </w:t>
      </w:r>
      <w:r w:rsidRPr="00B46473">
        <w:rPr>
          <w:rFonts w:cs="Arial"/>
        </w:rPr>
        <w:t>rather than</w:t>
      </w:r>
      <w:r w:rsidRPr="00B46473">
        <w:rPr>
          <w:rFonts w:cs="Arial"/>
          <w:spacing w:val="-9"/>
        </w:rPr>
        <w:t xml:space="preserve"> </w:t>
      </w:r>
      <w:r w:rsidRPr="00B46473">
        <w:rPr>
          <w:rFonts w:cs="Arial"/>
        </w:rPr>
        <w:t>impaired</w:t>
      </w:r>
      <w:r w:rsidRPr="00B46473">
        <w:rPr>
          <w:rFonts w:cs="Arial"/>
          <w:spacing w:val="-11"/>
        </w:rPr>
        <w:t xml:space="preserve"> </w:t>
      </w:r>
      <w:r w:rsidRPr="00B46473">
        <w:rPr>
          <w:rFonts w:cs="Arial"/>
        </w:rPr>
        <w:t>sensory,</w:t>
      </w:r>
      <w:r w:rsidRPr="00B46473">
        <w:rPr>
          <w:rFonts w:cs="Arial"/>
          <w:spacing w:val="-9"/>
        </w:rPr>
        <w:t xml:space="preserve"> </w:t>
      </w:r>
      <w:r w:rsidRPr="00B46473">
        <w:rPr>
          <w:rFonts w:cs="Arial"/>
        </w:rPr>
        <w:t>manual,</w:t>
      </w:r>
      <w:r w:rsidRPr="00B46473">
        <w:rPr>
          <w:rFonts w:cs="Arial"/>
          <w:spacing w:val="-10"/>
        </w:rPr>
        <w:t xml:space="preserve"> </w:t>
      </w:r>
      <w:r w:rsidRPr="00B46473">
        <w:rPr>
          <w:rFonts w:cs="Arial"/>
        </w:rPr>
        <w:t>or</w:t>
      </w:r>
      <w:r w:rsidRPr="00B46473">
        <w:rPr>
          <w:rFonts w:cs="Arial"/>
          <w:spacing w:val="-10"/>
        </w:rPr>
        <w:t xml:space="preserve"> </w:t>
      </w:r>
      <w:r w:rsidRPr="00B46473">
        <w:rPr>
          <w:rFonts w:cs="Arial"/>
        </w:rPr>
        <w:t>speaking</w:t>
      </w:r>
      <w:r w:rsidRPr="00B46473">
        <w:rPr>
          <w:rFonts w:cs="Arial"/>
          <w:spacing w:val="-10"/>
        </w:rPr>
        <w:t xml:space="preserve"> </w:t>
      </w:r>
      <w:r w:rsidRPr="00B46473">
        <w:rPr>
          <w:rFonts w:cs="Arial"/>
        </w:rPr>
        <w:t>skills;</w:t>
      </w:r>
      <w:r w:rsidRPr="00B46473">
        <w:rPr>
          <w:rFonts w:cs="Arial"/>
          <w:spacing w:val="-9"/>
        </w:rPr>
        <w:t xml:space="preserve"> </w:t>
      </w:r>
      <w:r w:rsidRPr="00B46473">
        <w:rPr>
          <w:rFonts w:cs="Arial"/>
        </w:rPr>
        <w:t>the</w:t>
      </w:r>
      <w:r w:rsidRPr="00B46473">
        <w:rPr>
          <w:rFonts w:cs="Arial"/>
          <w:spacing w:val="-5"/>
        </w:rPr>
        <w:t xml:space="preserve"> </w:t>
      </w:r>
      <w:r w:rsidRPr="00B46473">
        <w:rPr>
          <w:rFonts w:cs="Arial"/>
        </w:rPr>
        <w:t>Texas</w:t>
      </w:r>
      <w:r w:rsidRPr="00B46473">
        <w:rPr>
          <w:rFonts w:cs="Arial"/>
          <w:spacing w:val="21"/>
        </w:rPr>
        <w:t xml:space="preserve"> </w:t>
      </w:r>
      <w:r w:rsidRPr="00B46473">
        <w:rPr>
          <w:rFonts w:cs="Arial"/>
        </w:rPr>
        <w:t>Education</w:t>
      </w:r>
      <w:r w:rsidRPr="00B46473">
        <w:rPr>
          <w:rFonts w:cs="Arial"/>
          <w:spacing w:val="-11"/>
        </w:rPr>
        <w:t xml:space="preserve"> </w:t>
      </w:r>
      <w:r w:rsidRPr="00B46473">
        <w:rPr>
          <w:rFonts w:cs="Arial"/>
        </w:rPr>
        <w:t>Code</w:t>
      </w:r>
      <w:r w:rsidRPr="00B46473">
        <w:rPr>
          <w:rFonts w:cs="Arial"/>
          <w:spacing w:val="-11"/>
        </w:rPr>
        <w:t xml:space="preserve"> </w:t>
      </w:r>
      <w:r w:rsidRPr="00B46473">
        <w:rPr>
          <w:rFonts w:cs="Arial"/>
        </w:rPr>
        <w:t>aligns</w:t>
      </w:r>
      <w:r w:rsidRPr="00B46473">
        <w:rPr>
          <w:rFonts w:cs="Arial"/>
          <w:spacing w:val="-11"/>
        </w:rPr>
        <w:t xml:space="preserve"> </w:t>
      </w:r>
      <w:r w:rsidRPr="00B46473">
        <w:rPr>
          <w:rFonts w:cs="Arial"/>
        </w:rPr>
        <w:t>with IDEA.</w:t>
      </w:r>
      <w:r>
        <w:rPr>
          <w:rFonts w:cs="Arial"/>
        </w:rPr>
        <w:t xml:space="preserve">  Eligibility considerations specific to visual impairment are outlined in Chapter IV of this document. </w:t>
      </w:r>
    </w:p>
    <w:p w14:paraId="0D117F81" w14:textId="77777777" w:rsidR="002700CC" w:rsidRPr="00B46473" w:rsidRDefault="002700CC" w:rsidP="002700CC">
      <w:pPr>
        <w:spacing w:before="6"/>
        <w:rPr>
          <w:rFonts w:ascii="Arial" w:eastAsia="Arial" w:hAnsi="Arial" w:cs="Arial"/>
        </w:rPr>
      </w:pPr>
    </w:p>
    <w:p w14:paraId="735538D3" w14:textId="77777777" w:rsidR="002700CC" w:rsidRDefault="002700CC" w:rsidP="002700CC">
      <w:pPr>
        <w:pStyle w:val="Heading3"/>
      </w:pPr>
      <w:r w:rsidRPr="00B46473">
        <w:t>Full</w:t>
      </w:r>
      <w:r w:rsidRPr="00B46473">
        <w:rPr>
          <w:spacing w:val="-9"/>
        </w:rPr>
        <w:t xml:space="preserve"> </w:t>
      </w:r>
      <w:r w:rsidRPr="00B46473">
        <w:t>initial</w:t>
      </w:r>
      <w:r w:rsidRPr="00B46473">
        <w:rPr>
          <w:spacing w:val="-9"/>
        </w:rPr>
        <w:t xml:space="preserve"> </w:t>
      </w:r>
      <w:r w:rsidRPr="00B46473">
        <w:t>evaluations</w:t>
      </w:r>
      <w:r w:rsidRPr="00B46473">
        <w:rPr>
          <w:spacing w:val="-20"/>
        </w:rPr>
        <w:t xml:space="preserve"> </w:t>
      </w:r>
      <w:r w:rsidRPr="00B46473">
        <w:t>for</w:t>
      </w:r>
      <w:r w:rsidRPr="00B46473">
        <w:rPr>
          <w:spacing w:val="-19"/>
        </w:rPr>
        <w:t xml:space="preserve"> </w:t>
      </w:r>
      <w:r w:rsidRPr="00B46473">
        <w:t>students</w:t>
      </w:r>
      <w:r w:rsidRPr="00B46473">
        <w:rPr>
          <w:spacing w:val="-9"/>
        </w:rPr>
        <w:t xml:space="preserve"> </w:t>
      </w:r>
      <w:r w:rsidRPr="00B46473">
        <w:t>from</w:t>
      </w:r>
      <w:r w:rsidRPr="00B46473">
        <w:rPr>
          <w:spacing w:val="-17"/>
        </w:rPr>
        <w:t xml:space="preserve"> </w:t>
      </w:r>
      <w:r w:rsidRPr="00B46473">
        <w:t>birth</w:t>
      </w:r>
      <w:r w:rsidRPr="00B46473">
        <w:rPr>
          <w:spacing w:val="-19"/>
        </w:rPr>
        <w:t xml:space="preserve"> </w:t>
      </w:r>
      <w:r w:rsidRPr="00B46473">
        <w:t>through</w:t>
      </w:r>
      <w:r w:rsidRPr="00B46473">
        <w:rPr>
          <w:spacing w:val="-19"/>
        </w:rPr>
        <w:t xml:space="preserve"> </w:t>
      </w:r>
      <w:r w:rsidRPr="00B46473">
        <w:t>two</w:t>
      </w:r>
      <w:r w:rsidRPr="00B46473">
        <w:rPr>
          <w:spacing w:val="-20"/>
        </w:rPr>
        <w:t xml:space="preserve"> </w:t>
      </w:r>
      <w:r w:rsidRPr="00B46473">
        <w:t>years</w:t>
      </w:r>
    </w:p>
    <w:p w14:paraId="2771E300" w14:textId="77777777" w:rsidR="002700CC" w:rsidRDefault="002700CC" w:rsidP="002700CC">
      <w:pPr>
        <w:pStyle w:val="BodyText"/>
        <w:spacing w:line="239" w:lineRule="auto"/>
        <w:ind w:right="391" w:firstLine="350"/>
        <w:rPr>
          <w:rFonts w:cs="Arial"/>
          <w:i/>
          <w:spacing w:val="23"/>
          <w:w w:val="99"/>
          <w:sz w:val="28"/>
          <w:szCs w:val="28"/>
        </w:rPr>
      </w:pPr>
    </w:p>
    <w:p w14:paraId="571E43A7" w14:textId="77777777" w:rsidR="002700CC" w:rsidRPr="00B46473" w:rsidRDefault="002700CC" w:rsidP="002700CC">
      <w:pPr>
        <w:pStyle w:val="BodyText"/>
        <w:ind w:left="14" w:right="389" w:hanging="14"/>
        <w:rPr>
          <w:rFonts w:cs="Arial"/>
        </w:rPr>
      </w:pPr>
      <w:r w:rsidRPr="00B46473">
        <w:rPr>
          <w:rFonts w:cs="Arial"/>
        </w:rPr>
        <w:t>Evaluations</w:t>
      </w:r>
      <w:r w:rsidRPr="00B46473">
        <w:rPr>
          <w:rFonts w:cs="Arial"/>
          <w:spacing w:val="-2"/>
        </w:rPr>
        <w:t xml:space="preserve"> </w:t>
      </w:r>
      <w:r w:rsidRPr="00B46473">
        <w:rPr>
          <w:rFonts w:cs="Arial"/>
          <w:spacing w:val="-1"/>
        </w:rPr>
        <w:t>of</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under</w:t>
      </w:r>
      <w:r w:rsidRPr="00B46473">
        <w:rPr>
          <w:rFonts w:cs="Arial"/>
          <w:spacing w:val="-2"/>
        </w:rPr>
        <w:t xml:space="preserve"> </w:t>
      </w:r>
      <w:r w:rsidRPr="00B46473">
        <w:rPr>
          <w:rFonts w:cs="Arial"/>
        </w:rPr>
        <w:t>three</w:t>
      </w:r>
      <w:r w:rsidRPr="00B46473">
        <w:rPr>
          <w:rFonts w:cs="Arial"/>
          <w:spacing w:val="-1"/>
        </w:rPr>
        <w:t xml:space="preserve"> </w:t>
      </w:r>
      <w:r w:rsidRPr="00B46473">
        <w:rPr>
          <w:rFonts w:cs="Arial"/>
        </w:rPr>
        <w:t>years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age</w:t>
      </w:r>
      <w:r w:rsidRPr="00B46473">
        <w:rPr>
          <w:rFonts w:cs="Arial"/>
          <w:spacing w:val="-2"/>
        </w:rPr>
        <w:t xml:space="preserve"> </w:t>
      </w:r>
      <w:r w:rsidRPr="00B46473">
        <w:rPr>
          <w:rFonts w:cs="Arial"/>
        </w:rPr>
        <w:t>must</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comprehensive,</w:t>
      </w:r>
      <w:r w:rsidRPr="00B46473">
        <w:rPr>
          <w:rFonts w:cs="Arial"/>
          <w:spacing w:val="21"/>
          <w:w w:val="99"/>
        </w:rPr>
        <w:t xml:space="preserve"> </w:t>
      </w:r>
      <w:r w:rsidRPr="00B46473">
        <w:rPr>
          <w:rFonts w:cs="Arial"/>
        </w:rPr>
        <w:t>multidisciplinary</w:t>
      </w:r>
      <w:r w:rsidRPr="00B46473">
        <w:rPr>
          <w:rFonts w:cs="Arial"/>
          <w:spacing w:val="-2"/>
        </w:rPr>
        <w:t xml:space="preserve"> </w:t>
      </w:r>
      <w:r w:rsidRPr="00B46473">
        <w:rPr>
          <w:rFonts w:cs="Arial"/>
          <w:spacing w:val="-1"/>
        </w:rPr>
        <w:t>evaluations</w:t>
      </w:r>
      <w:r w:rsidRPr="00B46473">
        <w:rPr>
          <w:rFonts w:cs="Arial"/>
          <w:spacing w:val="-2"/>
        </w:rPr>
        <w:t xml:space="preserve"> </w:t>
      </w:r>
      <w:r w:rsidRPr="00B46473">
        <w:rPr>
          <w:rFonts w:cs="Arial"/>
        </w:rPr>
        <w:t>designed</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spacing w:val="-1"/>
        </w:rPr>
        <w:t>identify</w:t>
      </w:r>
      <w:r w:rsidRPr="00B46473">
        <w:rPr>
          <w:rFonts w:cs="Arial"/>
          <w:spacing w:val="-2"/>
        </w:rPr>
        <w:t xml:space="preserve"> </w:t>
      </w:r>
      <w:r w:rsidRPr="00B46473">
        <w:rPr>
          <w:rFonts w:cs="Arial"/>
        </w:rPr>
        <w:t>supports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necessary</w:t>
      </w:r>
      <w:r w:rsidRPr="00B46473">
        <w:rPr>
          <w:rFonts w:cs="Arial"/>
          <w:spacing w:val="-1"/>
        </w:rPr>
        <w:t xml:space="preserve"> </w:t>
      </w:r>
      <w:r w:rsidRPr="00B46473">
        <w:rPr>
          <w:rFonts w:cs="Arial"/>
        </w:rPr>
        <w:t>to</w:t>
      </w:r>
      <w:r w:rsidRPr="00B46473">
        <w:rPr>
          <w:rFonts w:cs="Arial"/>
          <w:spacing w:val="34"/>
        </w:rPr>
        <w:t xml:space="preserve"> </w:t>
      </w:r>
      <w:r w:rsidRPr="00B46473">
        <w:rPr>
          <w:rFonts w:cs="Arial"/>
        </w:rPr>
        <w:t>enhance</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family's</w:t>
      </w:r>
      <w:r w:rsidRPr="00B46473">
        <w:rPr>
          <w:rFonts w:cs="Arial"/>
          <w:spacing w:val="-2"/>
        </w:rPr>
        <w:t xml:space="preserve"> </w:t>
      </w:r>
      <w:r w:rsidRPr="00B46473">
        <w:rPr>
          <w:rFonts w:cs="Arial"/>
        </w:rPr>
        <w:t>capacity</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meet</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developmental</w:t>
      </w:r>
      <w:r w:rsidRPr="00B46473">
        <w:rPr>
          <w:rFonts w:cs="Arial"/>
          <w:spacing w:val="-1"/>
        </w:rPr>
        <w:t xml:space="preserve"> </w:t>
      </w:r>
      <w:r w:rsidRPr="00B46473">
        <w:rPr>
          <w:rFonts w:cs="Arial"/>
        </w:rPr>
        <w:t>needs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infant</w:t>
      </w:r>
      <w:r w:rsidRPr="00B46473">
        <w:rPr>
          <w:rFonts w:cs="Arial"/>
          <w:spacing w:val="-1"/>
        </w:rPr>
        <w:t xml:space="preserve"> </w:t>
      </w:r>
      <w:r w:rsidRPr="00B46473">
        <w:rPr>
          <w:rFonts w:cs="Arial"/>
        </w:rPr>
        <w:t>or</w:t>
      </w:r>
      <w:r w:rsidRPr="00B46473">
        <w:rPr>
          <w:rFonts w:cs="Arial"/>
          <w:spacing w:val="-2"/>
        </w:rPr>
        <w:t xml:space="preserve"> </w:t>
      </w:r>
      <w:r w:rsidRPr="00B46473">
        <w:rPr>
          <w:rFonts w:cs="Arial"/>
        </w:rPr>
        <w:t>toddler (34</w:t>
      </w:r>
      <w:r w:rsidRPr="00B46473">
        <w:rPr>
          <w:rFonts w:cs="Arial"/>
          <w:spacing w:val="-2"/>
        </w:rPr>
        <w:t xml:space="preserve"> </w:t>
      </w:r>
      <w:r w:rsidRPr="00B46473">
        <w:rPr>
          <w:rFonts w:cs="Arial"/>
        </w:rPr>
        <w:t>CFR</w:t>
      </w:r>
      <w:r w:rsidRPr="00B46473">
        <w:rPr>
          <w:rFonts w:cs="Arial"/>
          <w:spacing w:val="-1"/>
        </w:rPr>
        <w:t xml:space="preserve"> §</w:t>
      </w:r>
      <w:r>
        <w:rPr>
          <w:rFonts w:cs="Arial"/>
          <w:spacing w:val="-1"/>
        </w:rPr>
        <w:t xml:space="preserve"> </w:t>
      </w:r>
      <w:r w:rsidRPr="00B46473">
        <w:rPr>
          <w:rFonts w:cs="Arial"/>
          <w:spacing w:val="-1"/>
        </w:rPr>
        <w:t>303.321).</w:t>
      </w:r>
      <w:r w:rsidRPr="00B46473">
        <w:rPr>
          <w:rFonts w:cs="Arial"/>
          <w:spacing w:val="-2"/>
        </w:rPr>
        <w:t xml:space="preserve"> </w:t>
      </w:r>
      <w:r w:rsidRPr="00B46473">
        <w:rPr>
          <w:rFonts w:cs="Arial"/>
        </w:rPr>
        <w:t>There</w:t>
      </w:r>
      <w:r w:rsidRPr="00B46473">
        <w:rPr>
          <w:rFonts w:cs="Arial"/>
          <w:spacing w:val="-12"/>
        </w:rPr>
        <w:t xml:space="preserve"> </w:t>
      </w:r>
      <w:r w:rsidRPr="00B46473">
        <w:rPr>
          <w:rFonts w:cs="Arial"/>
        </w:rPr>
        <w:t>are</w:t>
      </w:r>
      <w:r w:rsidRPr="00B46473">
        <w:rPr>
          <w:rFonts w:cs="Arial"/>
          <w:spacing w:val="-14"/>
        </w:rPr>
        <w:t xml:space="preserve"> </w:t>
      </w:r>
      <w:r w:rsidRPr="00B46473">
        <w:rPr>
          <w:rFonts w:cs="Arial"/>
        </w:rPr>
        <w:t>significant</w:t>
      </w:r>
      <w:r w:rsidRPr="00B46473">
        <w:rPr>
          <w:rFonts w:cs="Arial"/>
          <w:spacing w:val="28"/>
        </w:rPr>
        <w:t xml:space="preserve"> </w:t>
      </w:r>
      <w:r w:rsidRPr="00B46473">
        <w:rPr>
          <w:rFonts w:cs="Arial"/>
        </w:rPr>
        <w:t>changes</w:t>
      </w:r>
      <w:r w:rsidRPr="00B46473">
        <w:rPr>
          <w:rFonts w:cs="Arial"/>
          <w:spacing w:val="-11"/>
        </w:rPr>
        <w:t xml:space="preserve"> </w:t>
      </w:r>
      <w:r w:rsidRPr="00B46473">
        <w:rPr>
          <w:rFonts w:cs="Arial"/>
        </w:rPr>
        <w:t>in</w:t>
      </w:r>
      <w:r w:rsidRPr="00B46473">
        <w:rPr>
          <w:rFonts w:cs="Arial"/>
          <w:spacing w:val="-10"/>
        </w:rPr>
        <w:t xml:space="preserve"> </w:t>
      </w:r>
      <w:r w:rsidRPr="00B46473">
        <w:rPr>
          <w:rFonts w:cs="Arial"/>
        </w:rPr>
        <w:t>demands</w:t>
      </w:r>
      <w:r w:rsidRPr="00B46473">
        <w:rPr>
          <w:rFonts w:cs="Arial"/>
          <w:spacing w:val="-9"/>
        </w:rPr>
        <w:t xml:space="preserve"> </w:t>
      </w:r>
      <w:r w:rsidRPr="00B46473">
        <w:rPr>
          <w:rFonts w:cs="Arial"/>
        </w:rPr>
        <w:t>on</w:t>
      </w:r>
      <w:r w:rsidRPr="00B46473">
        <w:rPr>
          <w:rFonts w:cs="Arial"/>
          <w:spacing w:val="-11"/>
        </w:rPr>
        <w:t xml:space="preserve"> </w:t>
      </w:r>
      <w:r w:rsidRPr="00B46473">
        <w:rPr>
          <w:rFonts w:cs="Arial"/>
        </w:rPr>
        <w:t>visual</w:t>
      </w:r>
      <w:r w:rsidRPr="00B46473">
        <w:rPr>
          <w:rFonts w:cs="Arial"/>
          <w:spacing w:val="-9"/>
        </w:rPr>
        <w:t xml:space="preserve"> </w:t>
      </w:r>
      <w:r w:rsidRPr="00B46473">
        <w:rPr>
          <w:rFonts w:cs="Arial"/>
        </w:rPr>
        <w:t>and</w:t>
      </w:r>
      <w:r w:rsidRPr="00B46473">
        <w:rPr>
          <w:rFonts w:cs="Arial"/>
          <w:spacing w:val="-10"/>
        </w:rPr>
        <w:t xml:space="preserve"> </w:t>
      </w:r>
      <w:r w:rsidRPr="00B46473">
        <w:rPr>
          <w:rFonts w:cs="Arial"/>
        </w:rPr>
        <w:t>sensory</w:t>
      </w:r>
      <w:r w:rsidRPr="00B46473">
        <w:rPr>
          <w:rFonts w:cs="Arial"/>
          <w:spacing w:val="29"/>
        </w:rPr>
        <w:t xml:space="preserve"> </w:t>
      </w:r>
      <w:r w:rsidRPr="00B46473">
        <w:rPr>
          <w:rFonts w:cs="Arial"/>
        </w:rPr>
        <w:t>systems</w:t>
      </w:r>
      <w:r w:rsidRPr="00B46473">
        <w:rPr>
          <w:rFonts w:cs="Arial"/>
          <w:spacing w:val="-10"/>
        </w:rPr>
        <w:t xml:space="preserve"> </w:t>
      </w:r>
      <w:r w:rsidRPr="00B46473">
        <w:rPr>
          <w:rFonts w:cs="Arial"/>
        </w:rPr>
        <w:t>in</w:t>
      </w:r>
      <w:r w:rsidRPr="00B46473">
        <w:rPr>
          <w:rFonts w:cs="Arial"/>
          <w:spacing w:val="-11"/>
        </w:rPr>
        <w:t xml:space="preserve"> </w:t>
      </w:r>
      <w:r w:rsidRPr="00B46473">
        <w:rPr>
          <w:rFonts w:cs="Arial"/>
        </w:rPr>
        <w:t>the</w:t>
      </w:r>
      <w:r w:rsidRPr="00B46473">
        <w:rPr>
          <w:rFonts w:cs="Arial"/>
          <w:spacing w:val="-10"/>
        </w:rPr>
        <w:t xml:space="preserve"> </w:t>
      </w:r>
      <w:r w:rsidRPr="00B46473">
        <w:rPr>
          <w:rFonts w:cs="Arial"/>
        </w:rPr>
        <w:t>early</w:t>
      </w:r>
      <w:r>
        <w:rPr>
          <w:rFonts w:cs="Arial"/>
          <w:spacing w:val="21"/>
        </w:rPr>
        <w:t xml:space="preserve"> </w:t>
      </w:r>
      <w:r w:rsidRPr="00B46473">
        <w:rPr>
          <w:rFonts w:cs="Arial"/>
        </w:rPr>
        <w:t>developmental</w:t>
      </w:r>
      <w:r w:rsidRPr="00B46473">
        <w:rPr>
          <w:rFonts w:cs="Arial"/>
          <w:spacing w:val="-14"/>
        </w:rPr>
        <w:t xml:space="preserve"> </w:t>
      </w:r>
      <w:r w:rsidRPr="00B46473">
        <w:rPr>
          <w:rFonts w:cs="Arial"/>
        </w:rPr>
        <w:t>years.</w:t>
      </w:r>
      <w:r w:rsidRPr="00B46473">
        <w:rPr>
          <w:rFonts w:cs="Arial"/>
          <w:spacing w:val="42"/>
        </w:rPr>
        <w:t xml:space="preserve"> </w:t>
      </w:r>
      <w:r w:rsidRPr="00B46473">
        <w:rPr>
          <w:rFonts w:cs="Arial"/>
        </w:rPr>
        <w:t>A</w:t>
      </w:r>
      <w:r w:rsidRPr="00B46473">
        <w:rPr>
          <w:rFonts w:cs="Arial"/>
          <w:spacing w:val="-26"/>
        </w:rPr>
        <w:t xml:space="preserve"> </w:t>
      </w:r>
      <w:r w:rsidRPr="00B46473">
        <w:rPr>
          <w:rFonts w:cs="Arial"/>
        </w:rPr>
        <w:t>comprehensive</w:t>
      </w:r>
      <w:r w:rsidRPr="00B46473">
        <w:rPr>
          <w:rFonts w:cs="Arial"/>
          <w:spacing w:val="-12"/>
        </w:rPr>
        <w:t xml:space="preserve"> </w:t>
      </w:r>
      <w:r w:rsidRPr="00B46473">
        <w:rPr>
          <w:rFonts w:cs="Arial"/>
        </w:rPr>
        <w:t>evaluation</w:t>
      </w:r>
      <w:r w:rsidRPr="00B46473">
        <w:rPr>
          <w:rFonts w:cs="Arial"/>
          <w:spacing w:val="-12"/>
        </w:rPr>
        <w:t xml:space="preserve"> </w:t>
      </w:r>
      <w:r w:rsidRPr="00B46473">
        <w:rPr>
          <w:rFonts w:cs="Arial"/>
        </w:rPr>
        <w:t>of</w:t>
      </w:r>
      <w:r w:rsidRPr="00B46473">
        <w:rPr>
          <w:rFonts w:cs="Arial"/>
          <w:spacing w:val="-12"/>
        </w:rPr>
        <w:t xml:space="preserve"> </w:t>
      </w:r>
      <w:r w:rsidRPr="00B46473">
        <w:rPr>
          <w:rFonts w:cs="Arial"/>
        </w:rPr>
        <w:t>a</w:t>
      </w:r>
      <w:r w:rsidRPr="00B46473">
        <w:rPr>
          <w:rFonts w:cs="Arial"/>
          <w:spacing w:val="-13"/>
        </w:rPr>
        <w:t xml:space="preserve"> </w:t>
      </w:r>
      <w:r w:rsidRPr="00B46473">
        <w:rPr>
          <w:rFonts w:cs="Arial"/>
        </w:rPr>
        <w:t>child</w:t>
      </w:r>
      <w:r w:rsidRPr="00B46473">
        <w:rPr>
          <w:rFonts w:cs="Arial"/>
          <w:spacing w:val="20"/>
        </w:rPr>
        <w:t xml:space="preserve"> </w:t>
      </w:r>
      <w:r w:rsidRPr="00B46473">
        <w:rPr>
          <w:rFonts w:cs="Arial"/>
        </w:rPr>
        <w:t>under three</w:t>
      </w:r>
      <w:r w:rsidRPr="00B46473">
        <w:rPr>
          <w:rFonts w:cs="Arial"/>
          <w:spacing w:val="-10"/>
        </w:rPr>
        <w:t xml:space="preserve"> </w:t>
      </w:r>
      <w:r w:rsidRPr="00B46473">
        <w:rPr>
          <w:rFonts w:cs="Arial"/>
        </w:rPr>
        <w:t>years</w:t>
      </w:r>
      <w:r w:rsidRPr="00B46473">
        <w:rPr>
          <w:rFonts w:cs="Arial"/>
          <w:spacing w:val="-10"/>
        </w:rPr>
        <w:t xml:space="preserve"> </w:t>
      </w:r>
      <w:r w:rsidRPr="00B46473">
        <w:rPr>
          <w:rFonts w:cs="Arial"/>
        </w:rPr>
        <w:t>of</w:t>
      </w:r>
      <w:r w:rsidRPr="00B46473">
        <w:rPr>
          <w:rFonts w:cs="Arial"/>
          <w:spacing w:val="-10"/>
        </w:rPr>
        <w:t xml:space="preserve"> </w:t>
      </w:r>
      <w:r w:rsidRPr="00B46473">
        <w:rPr>
          <w:rFonts w:cs="Arial"/>
        </w:rPr>
        <w:t>age</w:t>
      </w:r>
      <w:r w:rsidRPr="00B46473">
        <w:rPr>
          <w:rFonts w:cs="Arial"/>
          <w:spacing w:val="-10"/>
        </w:rPr>
        <w:t xml:space="preserve"> </w:t>
      </w:r>
      <w:r w:rsidRPr="00B46473">
        <w:rPr>
          <w:rFonts w:cs="Arial"/>
        </w:rPr>
        <w:t>includes,</w:t>
      </w:r>
      <w:r w:rsidRPr="00B46473">
        <w:rPr>
          <w:rFonts w:cs="Arial"/>
          <w:spacing w:val="-10"/>
        </w:rPr>
        <w:t xml:space="preserve"> </w:t>
      </w:r>
      <w:r w:rsidRPr="00B46473">
        <w:rPr>
          <w:rFonts w:cs="Arial"/>
        </w:rPr>
        <w:t>but</w:t>
      </w:r>
      <w:r w:rsidRPr="00B46473">
        <w:rPr>
          <w:rFonts w:cs="Arial"/>
          <w:spacing w:val="-10"/>
        </w:rPr>
        <w:t xml:space="preserve"> </w:t>
      </w:r>
      <w:r w:rsidRPr="00B46473">
        <w:rPr>
          <w:rFonts w:cs="Arial"/>
        </w:rPr>
        <w:t>is</w:t>
      </w:r>
      <w:r w:rsidRPr="00B46473">
        <w:rPr>
          <w:rFonts w:cs="Arial"/>
          <w:spacing w:val="-10"/>
        </w:rPr>
        <w:t xml:space="preserve"> </w:t>
      </w:r>
      <w:r w:rsidRPr="00B46473">
        <w:rPr>
          <w:rFonts w:cs="Arial"/>
        </w:rPr>
        <w:t>not</w:t>
      </w:r>
      <w:r w:rsidRPr="00B46473">
        <w:rPr>
          <w:rFonts w:cs="Arial"/>
          <w:spacing w:val="-10"/>
        </w:rPr>
        <w:t xml:space="preserve"> </w:t>
      </w:r>
      <w:r w:rsidRPr="00B46473">
        <w:rPr>
          <w:rFonts w:cs="Arial"/>
        </w:rPr>
        <w:t>limited</w:t>
      </w:r>
      <w:r w:rsidRPr="00B46473">
        <w:rPr>
          <w:rFonts w:cs="Arial"/>
          <w:spacing w:val="-10"/>
        </w:rPr>
        <w:t xml:space="preserve"> </w:t>
      </w:r>
      <w:r w:rsidRPr="00B46473">
        <w:rPr>
          <w:rFonts w:cs="Arial"/>
        </w:rPr>
        <w:t>to,</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child's:</w:t>
      </w:r>
    </w:p>
    <w:p w14:paraId="3F16308A" w14:textId="77777777" w:rsidR="002700CC" w:rsidRPr="00B46473" w:rsidRDefault="002700CC" w:rsidP="002700CC">
      <w:pPr>
        <w:spacing w:before="3"/>
        <w:rPr>
          <w:rFonts w:ascii="Arial" w:eastAsia="Arial" w:hAnsi="Arial" w:cs="Arial"/>
          <w:sz w:val="25"/>
          <w:szCs w:val="25"/>
        </w:rPr>
      </w:pPr>
    </w:p>
    <w:p w14:paraId="5150F3ED" w14:textId="77777777" w:rsidR="002700CC" w:rsidRPr="00B46473" w:rsidRDefault="002700CC" w:rsidP="002700CC">
      <w:pPr>
        <w:pStyle w:val="BodyText"/>
        <w:numPr>
          <w:ilvl w:val="0"/>
          <w:numId w:val="11"/>
        </w:numPr>
        <w:tabs>
          <w:tab w:val="left" w:pos="1548"/>
        </w:tabs>
        <w:spacing w:line="292" w:lineRule="exact"/>
        <w:rPr>
          <w:rFonts w:cs="Arial"/>
        </w:rPr>
      </w:pPr>
      <w:r w:rsidRPr="00B46473">
        <w:rPr>
          <w:rFonts w:cs="Arial"/>
        </w:rPr>
        <w:t>Current</w:t>
      </w:r>
      <w:r w:rsidRPr="00B46473">
        <w:rPr>
          <w:rFonts w:cs="Arial"/>
          <w:spacing w:val="-2"/>
        </w:rPr>
        <w:t xml:space="preserve"> </w:t>
      </w:r>
      <w:r w:rsidRPr="00B46473">
        <w:rPr>
          <w:rFonts w:cs="Arial"/>
        </w:rPr>
        <w:t>health</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physical</w:t>
      </w:r>
      <w:r w:rsidRPr="00B46473">
        <w:rPr>
          <w:rFonts w:cs="Arial"/>
          <w:spacing w:val="-2"/>
        </w:rPr>
        <w:t xml:space="preserve"> </w:t>
      </w:r>
      <w:r w:rsidRPr="00B46473">
        <w:rPr>
          <w:rFonts w:cs="Arial"/>
        </w:rPr>
        <w:t>status,</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hearing,</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nutrition.</w:t>
      </w:r>
    </w:p>
    <w:p w14:paraId="29AAA41D" w14:textId="77777777" w:rsidR="002700CC" w:rsidRPr="00B46473" w:rsidRDefault="002700CC" w:rsidP="002700CC">
      <w:pPr>
        <w:pStyle w:val="BodyText"/>
        <w:numPr>
          <w:ilvl w:val="0"/>
          <w:numId w:val="11"/>
        </w:numPr>
        <w:tabs>
          <w:tab w:val="left" w:pos="1548"/>
        </w:tabs>
        <w:spacing w:before="9" w:line="225" w:lineRule="auto"/>
        <w:ind w:right="679"/>
        <w:rPr>
          <w:rFonts w:cs="Arial"/>
        </w:rPr>
      </w:pPr>
      <w:r w:rsidRPr="00B46473">
        <w:rPr>
          <w:rFonts w:cs="Arial"/>
        </w:rPr>
        <w:t>Functioning</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developmental</w:t>
      </w:r>
      <w:r w:rsidRPr="00B46473">
        <w:rPr>
          <w:rFonts w:cs="Arial"/>
          <w:spacing w:val="-2"/>
        </w:rPr>
        <w:t xml:space="preserve"> </w:t>
      </w:r>
      <w:r w:rsidRPr="00B46473">
        <w:rPr>
          <w:rFonts w:cs="Arial"/>
        </w:rPr>
        <w:t>areas</w:t>
      </w:r>
      <w:r w:rsidRPr="00B46473">
        <w:rPr>
          <w:rFonts w:cs="Arial"/>
          <w:spacing w:val="-2"/>
        </w:rPr>
        <w:t xml:space="preserve"> </w:t>
      </w:r>
      <w:r w:rsidRPr="00B46473">
        <w:rPr>
          <w:rFonts w:cs="Arial"/>
        </w:rPr>
        <w:t>(gross</w:t>
      </w:r>
      <w:r w:rsidRPr="00B46473">
        <w:rPr>
          <w:rFonts w:cs="Arial"/>
          <w:spacing w:val="-2"/>
        </w:rPr>
        <w:t xml:space="preserve"> </w:t>
      </w:r>
      <w:r w:rsidRPr="00B46473">
        <w:rPr>
          <w:rFonts w:cs="Arial"/>
        </w:rPr>
        <w:t>motor,</w:t>
      </w:r>
      <w:r w:rsidRPr="00B46473">
        <w:rPr>
          <w:rFonts w:cs="Arial"/>
          <w:spacing w:val="-3"/>
        </w:rPr>
        <w:t xml:space="preserve"> </w:t>
      </w:r>
      <w:r w:rsidRPr="00B46473">
        <w:rPr>
          <w:rFonts w:cs="Arial"/>
        </w:rPr>
        <w:t>fine</w:t>
      </w:r>
      <w:r w:rsidRPr="00B46473">
        <w:rPr>
          <w:rFonts w:cs="Arial"/>
          <w:spacing w:val="-1"/>
        </w:rPr>
        <w:t xml:space="preserve"> </w:t>
      </w:r>
      <w:r w:rsidRPr="00B46473">
        <w:rPr>
          <w:rFonts w:cs="Arial"/>
        </w:rPr>
        <w:t>motor,</w:t>
      </w:r>
      <w:r w:rsidRPr="00B46473">
        <w:rPr>
          <w:rFonts w:cs="Arial"/>
          <w:spacing w:val="-2"/>
        </w:rPr>
        <w:t xml:space="preserve"> </w:t>
      </w:r>
      <w:r w:rsidRPr="00B46473">
        <w:rPr>
          <w:rFonts w:cs="Arial"/>
        </w:rPr>
        <w:t>cognitive,</w:t>
      </w:r>
      <w:r w:rsidRPr="00B46473">
        <w:rPr>
          <w:rFonts w:cs="Arial"/>
          <w:w w:val="99"/>
        </w:rPr>
        <w:t xml:space="preserve"> </w:t>
      </w:r>
      <w:r w:rsidRPr="00B46473">
        <w:rPr>
          <w:rFonts w:cs="Arial"/>
        </w:rPr>
        <w:t>language,</w:t>
      </w:r>
      <w:r w:rsidRPr="00B46473">
        <w:rPr>
          <w:rFonts w:cs="Arial"/>
          <w:spacing w:val="-2"/>
        </w:rPr>
        <w:t xml:space="preserve"> </w:t>
      </w:r>
      <w:r w:rsidRPr="00B46473">
        <w:rPr>
          <w:rFonts w:cs="Arial"/>
        </w:rPr>
        <w:t>self-help,</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social</w:t>
      </w:r>
      <w:r w:rsidRPr="00B46473">
        <w:rPr>
          <w:rFonts w:cs="Arial"/>
          <w:spacing w:val="-2"/>
        </w:rPr>
        <w:t xml:space="preserve"> </w:t>
      </w:r>
      <w:r w:rsidRPr="00B46473">
        <w:rPr>
          <w:rFonts w:cs="Arial"/>
        </w:rPr>
        <w:t>development);</w:t>
      </w:r>
      <w:r w:rsidRPr="00B46473">
        <w:rPr>
          <w:rFonts w:cs="Arial"/>
          <w:spacing w:val="-1"/>
        </w:rPr>
        <w:t xml:space="preserve"> </w:t>
      </w:r>
      <w:r w:rsidRPr="00B46473">
        <w:rPr>
          <w:rFonts w:cs="Arial"/>
        </w:rPr>
        <w:t>and</w:t>
      </w:r>
    </w:p>
    <w:p w14:paraId="1266BE49" w14:textId="77777777" w:rsidR="002700CC" w:rsidRPr="00B46473" w:rsidRDefault="002700CC" w:rsidP="002700CC">
      <w:pPr>
        <w:pStyle w:val="BodyText"/>
        <w:numPr>
          <w:ilvl w:val="0"/>
          <w:numId w:val="11"/>
        </w:numPr>
        <w:tabs>
          <w:tab w:val="left" w:pos="1548"/>
        </w:tabs>
        <w:spacing w:before="20"/>
        <w:rPr>
          <w:rFonts w:cs="Arial"/>
        </w:rPr>
      </w:pPr>
      <w:r w:rsidRPr="00B46473">
        <w:rPr>
          <w:rFonts w:cs="Arial"/>
        </w:rPr>
        <w:t>Functional</w:t>
      </w:r>
      <w:r w:rsidRPr="00B46473">
        <w:rPr>
          <w:rFonts w:cs="Arial"/>
          <w:spacing w:val="-3"/>
        </w:rPr>
        <w:t xml:space="preserve"> </w:t>
      </w:r>
      <w:r w:rsidRPr="00B46473">
        <w:rPr>
          <w:rFonts w:cs="Arial"/>
        </w:rPr>
        <w:t>abilities</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rPr>
        <w:t>participate</w:t>
      </w:r>
      <w:r w:rsidRPr="00B46473">
        <w:rPr>
          <w:rFonts w:cs="Arial"/>
          <w:spacing w:val="-10"/>
        </w:rPr>
        <w:t xml:space="preserve"> </w:t>
      </w:r>
      <w:r w:rsidRPr="00B46473">
        <w:rPr>
          <w:rFonts w:cs="Arial"/>
        </w:rPr>
        <w:t>in</w:t>
      </w:r>
      <w:r w:rsidRPr="00B46473">
        <w:rPr>
          <w:rFonts w:cs="Arial"/>
          <w:spacing w:val="-11"/>
        </w:rPr>
        <w:t xml:space="preserve"> </w:t>
      </w:r>
      <w:r w:rsidRPr="00B46473">
        <w:rPr>
          <w:rFonts w:cs="Arial"/>
        </w:rPr>
        <w:t>the</w:t>
      </w:r>
      <w:r w:rsidRPr="00B46473">
        <w:rPr>
          <w:rFonts w:cs="Arial"/>
          <w:spacing w:val="-11"/>
        </w:rPr>
        <w:t xml:space="preserve"> </w:t>
      </w:r>
      <w:r w:rsidRPr="00B46473">
        <w:rPr>
          <w:rFonts w:cs="Arial"/>
        </w:rPr>
        <w:t>family’s</w:t>
      </w:r>
      <w:r w:rsidRPr="00B46473">
        <w:rPr>
          <w:rFonts w:cs="Arial"/>
          <w:spacing w:val="-11"/>
        </w:rPr>
        <w:t xml:space="preserve"> </w:t>
      </w:r>
      <w:r w:rsidRPr="00B46473">
        <w:rPr>
          <w:rFonts w:cs="Arial"/>
        </w:rPr>
        <w:t>daily</w:t>
      </w:r>
      <w:r w:rsidRPr="00B46473">
        <w:rPr>
          <w:rFonts w:cs="Arial"/>
          <w:spacing w:val="18"/>
        </w:rPr>
        <w:t xml:space="preserve"> </w:t>
      </w:r>
      <w:r w:rsidRPr="00B46473">
        <w:rPr>
          <w:rFonts w:cs="Arial"/>
        </w:rPr>
        <w:t>activities.</w:t>
      </w:r>
    </w:p>
    <w:p w14:paraId="0A9EB085" w14:textId="77777777" w:rsidR="002700CC" w:rsidRPr="00B46473" w:rsidRDefault="002700CC" w:rsidP="002700CC">
      <w:pPr>
        <w:spacing w:before="2"/>
        <w:rPr>
          <w:rFonts w:ascii="Arial" w:eastAsia="Arial" w:hAnsi="Arial" w:cs="Arial"/>
        </w:rPr>
      </w:pPr>
    </w:p>
    <w:p w14:paraId="04E68210" w14:textId="77777777" w:rsidR="002700CC" w:rsidRPr="00B46473" w:rsidRDefault="002700CC" w:rsidP="002700CC">
      <w:pPr>
        <w:pStyle w:val="BodyText"/>
        <w:ind w:left="0" w:right="153"/>
        <w:rPr>
          <w:rFonts w:cs="Arial"/>
        </w:rPr>
      </w:pPr>
      <w:r w:rsidRPr="00B46473">
        <w:rPr>
          <w:rFonts w:cs="Arial"/>
        </w:rPr>
        <w:t>For</w:t>
      </w:r>
      <w:r w:rsidRPr="00B46473">
        <w:rPr>
          <w:rFonts w:cs="Arial"/>
          <w:spacing w:val="-13"/>
        </w:rPr>
        <w:t xml:space="preserve"> </w:t>
      </w:r>
      <w:r w:rsidRPr="00B46473">
        <w:rPr>
          <w:rFonts w:cs="Arial"/>
        </w:rPr>
        <w:t>students</w:t>
      </w:r>
      <w:r w:rsidRPr="00B46473">
        <w:rPr>
          <w:rFonts w:cs="Arial"/>
          <w:spacing w:val="-9"/>
        </w:rPr>
        <w:t xml:space="preserve"> </w:t>
      </w:r>
      <w:r w:rsidRPr="00B46473">
        <w:rPr>
          <w:rFonts w:cs="Arial"/>
        </w:rPr>
        <w:t>under</w:t>
      </w:r>
      <w:r w:rsidRPr="00B46473">
        <w:rPr>
          <w:rFonts w:cs="Arial"/>
          <w:spacing w:val="-12"/>
        </w:rPr>
        <w:t xml:space="preserve"> </w:t>
      </w:r>
      <w:r w:rsidRPr="00B46473">
        <w:rPr>
          <w:rFonts w:cs="Arial"/>
        </w:rPr>
        <w:t>three</w:t>
      </w:r>
      <w:r w:rsidRPr="00B46473">
        <w:rPr>
          <w:rFonts w:cs="Arial"/>
          <w:spacing w:val="-10"/>
        </w:rPr>
        <w:t xml:space="preserve"> </w:t>
      </w:r>
      <w:r w:rsidRPr="00B46473">
        <w:rPr>
          <w:rFonts w:cs="Arial"/>
        </w:rPr>
        <w:t>years</w:t>
      </w:r>
      <w:r w:rsidRPr="00B46473">
        <w:rPr>
          <w:rFonts w:cs="Arial"/>
          <w:spacing w:val="-11"/>
        </w:rPr>
        <w:t xml:space="preserve"> </w:t>
      </w:r>
      <w:r w:rsidRPr="00B46473">
        <w:rPr>
          <w:rFonts w:cs="Arial"/>
        </w:rPr>
        <w:t>of</w:t>
      </w:r>
      <w:r w:rsidRPr="00B46473">
        <w:rPr>
          <w:rFonts w:cs="Arial"/>
          <w:spacing w:val="-11"/>
        </w:rPr>
        <w:t xml:space="preserve"> </w:t>
      </w:r>
      <w:r w:rsidRPr="00B46473">
        <w:rPr>
          <w:rFonts w:cs="Arial"/>
        </w:rPr>
        <w:t>age,</w:t>
      </w:r>
      <w:r w:rsidRPr="00B46473">
        <w:rPr>
          <w:rFonts w:cs="Arial"/>
          <w:spacing w:val="-11"/>
        </w:rPr>
        <w:t xml:space="preserve"> </w:t>
      </w:r>
      <w:r w:rsidRPr="00B46473">
        <w:rPr>
          <w:rFonts w:cs="Arial"/>
        </w:rPr>
        <w:t>ECI</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responsible</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making</w:t>
      </w:r>
      <w:r w:rsidRPr="00B46473">
        <w:rPr>
          <w:rFonts w:cs="Arial"/>
          <w:spacing w:val="-1"/>
        </w:rPr>
        <w:t xml:space="preserve"> </w:t>
      </w:r>
      <w:r w:rsidRPr="00B46473">
        <w:rPr>
          <w:rFonts w:cs="Arial"/>
        </w:rPr>
        <w:t>sure</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child</w:t>
      </w:r>
      <w:r w:rsidRPr="00B46473">
        <w:rPr>
          <w:rFonts w:cs="Arial"/>
          <w:spacing w:val="-2"/>
        </w:rPr>
        <w:t xml:space="preserve"> </w:t>
      </w:r>
      <w:r w:rsidRPr="00B46473">
        <w:rPr>
          <w:rFonts w:cs="Arial"/>
        </w:rPr>
        <w:t>has</w:t>
      </w:r>
      <w:r w:rsidRPr="00B46473">
        <w:rPr>
          <w:rFonts w:cs="Arial"/>
          <w:spacing w:val="-1"/>
        </w:rPr>
        <w:t xml:space="preserve"> </w:t>
      </w:r>
      <w:r w:rsidRPr="00B46473">
        <w:rPr>
          <w:rFonts w:cs="Arial"/>
        </w:rPr>
        <w:t>all the</w:t>
      </w:r>
      <w:r w:rsidRPr="00B46473">
        <w:rPr>
          <w:rFonts w:cs="Arial"/>
          <w:spacing w:val="-2"/>
        </w:rPr>
        <w:t xml:space="preserve"> </w:t>
      </w:r>
      <w:r w:rsidRPr="00B46473">
        <w:rPr>
          <w:rFonts w:cs="Arial"/>
        </w:rPr>
        <w:t>necessary</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and/or</w:t>
      </w:r>
      <w:r w:rsidRPr="00B46473">
        <w:rPr>
          <w:rFonts w:cs="Arial"/>
          <w:spacing w:val="-2"/>
        </w:rPr>
        <w:t xml:space="preserve"> </w:t>
      </w:r>
      <w:r w:rsidRPr="00B46473">
        <w:rPr>
          <w:rFonts w:cs="Arial"/>
        </w:rPr>
        <w:t>hearing</w:t>
      </w:r>
      <w:r w:rsidRPr="00B46473">
        <w:rPr>
          <w:rFonts w:cs="Arial"/>
          <w:spacing w:val="-2"/>
        </w:rPr>
        <w:t xml:space="preserve"> </w:t>
      </w:r>
      <w:r w:rsidRPr="00B46473">
        <w:rPr>
          <w:rFonts w:cs="Arial"/>
        </w:rPr>
        <w:t>evaluations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medical</w:t>
      </w:r>
      <w:r w:rsidRPr="00B46473">
        <w:rPr>
          <w:rFonts w:cs="Arial"/>
          <w:spacing w:val="-2"/>
        </w:rPr>
        <w:t xml:space="preserve"> </w:t>
      </w:r>
      <w:r w:rsidRPr="00B46473">
        <w:rPr>
          <w:rFonts w:cs="Arial"/>
        </w:rPr>
        <w:t>examinations.</w:t>
      </w:r>
      <w:r w:rsidRPr="00B46473">
        <w:rPr>
          <w:rFonts w:cs="Arial"/>
          <w:spacing w:val="64"/>
        </w:rPr>
        <w:t xml:space="preserve"> </w:t>
      </w:r>
      <w:r w:rsidRPr="00B46473">
        <w:rPr>
          <w:rFonts w:cs="Arial"/>
        </w:rPr>
        <w:t>The</w:t>
      </w:r>
      <w:r w:rsidRPr="00B46473">
        <w:rPr>
          <w:rFonts w:cs="Arial"/>
          <w:spacing w:val="-10"/>
        </w:rPr>
        <w:t xml:space="preserve"> </w:t>
      </w:r>
      <w:r w:rsidRPr="00B46473">
        <w:rPr>
          <w:rFonts w:cs="Arial"/>
          <w:spacing w:val="-1"/>
        </w:rPr>
        <w:t>ECI</w:t>
      </w:r>
      <w:r w:rsidRPr="00B46473">
        <w:rPr>
          <w:rFonts w:cs="Arial"/>
          <w:spacing w:val="19"/>
          <w:w w:val="99"/>
        </w:rPr>
        <w:t xml:space="preserve"> </w:t>
      </w:r>
      <w:r w:rsidRPr="00B46473">
        <w:rPr>
          <w:rFonts w:cs="Arial"/>
        </w:rPr>
        <w:t>service</w:t>
      </w:r>
      <w:r w:rsidRPr="00B46473">
        <w:rPr>
          <w:rFonts w:cs="Arial"/>
          <w:spacing w:val="-12"/>
        </w:rPr>
        <w:t xml:space="preserve"> </w:t>
      </w:r>
      <w:r w:rsidRPr="00B46473">
        <w:rPr>
          <w:rFonts w:cs="Arial"/>
        </w:rPr>
        <w:t>coordinator</w:t>
      </w:r>
      <w:r w:rsidRPr="00B46473">
        <w:rPr>
          <w:rFonts w:cs="Arial"/>
          <w:spacing w:val="20"/>
        </w:rPr>
        <w:t xml:space="preserve"> </w:t>
      </w:r>
      <w:r w:rsidRPr="00B46473">
        <w:rPr>
          <w:rFonts w:cs="Arial"/>
        </w:rPr>
        <w:t>must</w:t>
      </w:r>
      <w:r w:rsidRPr="00B46473">
        <w:rPr>
          <w:rFonts w:cs="Arial"/>
          <w:spacing w:val="-10"/>
        </w:rPr>
        <w:t xml:space="preserve"> </w:t>
      </w:r>
      <w:r w:rsidRPr="00B46473">
        <w:rPr>
          <w:rFonts w:cs="Arial"/>
        </w:rPr>
        <w:t>convene</w:t>
      </w:r>
      <w:r w:rsidRPr="00B46473">
        <w:rPr>
          <w:rFonts w:cs="Arial"/>
          <w:spacing w:val="-10"/>
        </w:rPr>
        <w:t xml:space="preserve"> </w:t>
      </w:r>
      <w:r w:rsidRPr="00B46473">
        <w:rPr>
          <w:rFonts w:cs="Arial"/>
        </w:rPr>
        <w:t>a</w:t>
      </w:r>
      <w:r w:rsidRPr="00B46473">
        <w:rPr>
          <w:rFonts w:cs="Arial"/>
          <w:spacing w:val="-10"/>
        </w:rPr>
        <w:t xml:space="preserve"> </w:t>
      </w:r>
      <w:r w:rsidRPr="00B46473">
        <w:rPr>
          <w:rFonts w:cs="Arial"/>
        </w:rPr>
        <w:t>meeting</w:t>
      </w:r>
      <w:r w:rsidRPr="00B46473">
        <w:rPr>
          <w:rFonts w:cs="Arial"/>
          <w:spacing w:val="-8"/>
        </w:rPr>
        <w:t xml:space="preserve"> </w:t>
      </w:r>
      <w:r w:rsidRPr="00B46473">
        <w:rPr>
          <w:rFonts w:cs="Arial"/>
          <w:i/>
        </w:rPr>
        <w:t>at</w:t>
      </w:r>
      <w:r w:rsidRPr="00B46473">
        <w:rPr>
          <w:rFonts w:cs="Arial"/>
          <w:i/>
          <w:spacing w:val="-11"/>
        </w:rPr>
        <w:t xml:space="preserve"> </w:t>
      </w:r>
      <w:r w:rsidRPr="00B46473">
        <w:rPr>
          <w:rFonts w:cs="Arial"/>
          <w:i/>
        </w:rPr>
        <w:t>least</w:t>
      </w:r>
      <w:r w:rsidRPr="00B46473">
        <w:rPr>
          <w:rFonts w:cs="Arial"/>
          <w:i/>
          <w:spacing w:val="-10"/>
        </w:rPr>
        <w:t xml:space="preserve"> </w:t>
      </w:r>
      <w:r w:rsidRPr="00B46473">
        <w:rPr>
          <w:rFonts w:cs="Arial"/>
          <w:i/>
        </w:rPr>
        <w:t>every</w:t>
      </w:r>
      <w:r w:rsidRPr="00B46473">
        <w:rPr>
          <w:rFonts w:cs="Arial"/>
          <w:i/>
          <w:spacing w:val="-10"/>
        </w:rPr>
        <w:t xml:space="preserve"> </w:t>
      </w:r>
      <w:r w:rsidRPr="00B46473">
        <w:rPr>
          <w:rFonts w:cs="Arial"/>
          <w:i/>
        </w:rPr>
        <w:t>six</w:t>
      </w:r>
      <w:r w:rsidRPr="00B46473">
        <w:rPr>
          <w:rFonts w:cs="Arial"/>
          <w:i/>
          <w:spacing w:val="-10"/>
        </w:rPr>
        <w:t xml:space="preserve"> </w:t>
      </w:r>
      <w:r w:rsidRPr="00B46473">
        <w:rPr>
          <w:rFonts w:cs="Arial"/>
          <w:i/>
        </w:rPr>
        <w:t>months</w:t>
      </w:r>
      <w:r w:rsidRPr="00B46473">
        <w:rPr>
          <w:rFonts w:cs="Arial"/>
          <w:i/>
          <w:spacing w:val="-10"/>
        </w:rPr>
        <w:t xml:space="preserve"> </w:t>
      </w:r>
      <w:r w:rsidRPr="00B46473">
        <w:rPr>
          <w:rFonts w:cs="Arial"/>
        </w:rPr>
        <w:t>to</w:t>
      </w:r>
      <w:r w:rsidRPr="00B46473">
        <w:rPr>
          <w:rFonts w:cs="Arial"/>
          <w:spacing w:val="-10"/>
        </w:rPr>
        <w:t xml:space="preserve"> </w:t>
      </w:r>
      <w:r w:rsidRPr="00B46473">
        <w:rPr>
          <w:rFonts w:cs="Arial"/>
        </w:rPr>
        <w:t>evaluate</w:t>
      </w:r>
      <w:r w:rsidRPr="00B46473">
        <w:rPr>
          <w:rFonts w:cs="Arial"/>
          <w:spacing w:val="-9"/>
        </w:rPr>
        <w:t xml:space="preserve"> </w:t>
      </w:r>
      <w:r w:rsidRPr="00B46473">
        <w:rPr>
          <w:rFonts w:cs="Arial"/>
        </w:rPr>
        <w:t>and revise</w:t>
      </w:r>
      <w:r w:rsidRPr="00B46473">
        <w:rPr>
          <w:rFonts w:cs="Arial"/>
          <w:spacing w:val="-11"/>
        </w:rPr>
        <w:t xml:space="preserve"> </w:t>
      </w:r>
      <w:r w:rsidRPr="00B46473">
        <w:rPr>
          <w:rFonts w:cs="Arial"/>
        </w:rPr>
        <w:t>the</w:t>
      </w:r>
      <w:r w:rsidRPr="00B46473">
        <w:rPr>
          <w:rFonts w:cs="Arial"/>
          <w:spacing w:val="-10"/>
        </w:rPr>
        <w:t xml:space="preserve"> </w:t>
      </w:r>
      <w:r w:rsidRPr="00B46473">
        <w:rPr>
          <w:rFonts w:cs="Arial"/>
        </w:rPr>
        <w:t>IFSP</w:t>
      </w:r>
      <w:r w:rsidRPr="00B46473">
        <w:rPr>
          <w:rFonts w:cs="Arial"/>
          <w:spacing w:val="-2"/>
        </w:rPr>
        <w:t xml:space="preserve"> </w:t>
      </w:r>
      <w:r w:rsidRPr="00B46473">
        <w:rPr>
          <w:rFonts w:cs="Arial"/>
        </w:rPr>
        <w:t>as</w:t>
      </w:r>
      <w:r w:rsidRPr="00B46473">
        <w:rPr>
          <w:rFonts w:cs="Arial"/>
          <w:spacing w:val="-11"/>
        </w:rPr>
        <w:t xml:space="preserve"> </w:t>
      </w:r>
      <w:r w:rsidRPr="00B46473">
        <w:rPr>
          <w:rFonts w:cs="Arial"/>
        </w:rPr>
        <w:t>needed</w:t>
      </w:r>
      <w:r w:rsidRPr="00B46473">
        <w:rPr>
          <w:rFonts w:cs="Arial"/>
          <w:spacing w:val="-11"/>
        </w:rPr>
        <w:t xml:space="preserve"> </w:t>
      </w:r>
      <w:r w:rsidRPr="00B46473">
        <w:rPr>
          <w:rFonts w:cs="Arial"/>
          <w:spacing w:val="-5"/>
        </w:rPr>
        <w:t>(40</w:t>
      </w:r>
      <w:r w:rsidRPr="00B46473">
        <w:rPr>
          <w:rFonts w:cs="Arial"/>
          <w:spacing w:val="-20"/>
        </w:rPr>
        <w:t xml:space="preserve"> </w:t>
      </w:r>
      <w:r w:rsidRPr="00B46473">
        <w:rPr>
          <w:rFonts w:cs="Arial"/>
          <w:spacing w:val="-6"/>
        </w:rPr>
        <w:t>TA</w:t>
      </w:r>
      <w:r w:rsidRPr="00B46473">
        <w:rPr>
          <w:rFonts w:cs="Arial"/>
          <w:spacing w:val="-5"/>
        </w:rPr>
        <w:t>C</w:t>
      </w:r>
      <w:r w:rsidRPr="00B46473">
        <w:rPr>
          <w:rFonts w:cs="Arial"/>
          <w:spacing w:val="-21"/>
        </w:rPr>
        <w:t xml:space="preserve"> </w:t>
      </w:r>
      <w:r w:rsidRPr="00B46473">
        <w:rPr>
          <w:rFonts w:cs="Arial"/>
          <w:spacing w:val="-1"/>
        </w:rPr>
        <w:t>§</w:t>
      </w:r>
      <w:r>
        <w:rPr>
          <w:rFonts w:cs="Arial"/>
          <w:spacing w:val="-1"/>
        </w:rPr>
        <w:t xml:space="preserve"> </w:t>
      </w:r>
      <w:r w:rsidRPr="00B46473">
        <w:rPr>
          <w:rFonts w:cs="Arial"/>
          <w:spacing w:val="-1"/>
        </w:rPr>
        <w:t>108.1004(f)).</w:t>
      </w:r>
      <w:r w:rsidRPr="00B46473">
        <w:rPr>
          <w:rFonts w:cs="Arial"/>
          <w:spacing w:val="54"/>
        </w:rPr>
        <w:t xml:space="preserve"> </w:t>
      </w:r>
      <w:r w:rsidRPr="00B46473">
        <w:rPr>
          <w:rFonts w:cs="Arial"/>
        </w:rPr>
        <w:t>Guidance</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meeting</w:t>
      </w:r>
      <w:r w:rsidRPr="00B46473">
        <w:rPr>
          <w:rFonts w:cs="Arial"/>
          <w:spacing w:val="-2"/>
        </w:rPr>
        <w:t xml:space="preserve"> </w:t>
      </w:r>
      <w:r w:rsidRPr="00B46473">
        <w:rPr>
          <w:rFonts w:cs="Arial"/>
        </w:rPr>
        <w:t>standards</w:t>
      </w:r>
      <w:r w:rsidRPr="00B46473">
        <w:rPr>
          <w:rFonts w:cs="Arial"/>
          <w:spacing w:val="-2"/>
        </w:rPr>
        <w:t xml:space="preserve"> </w:t>
      </w:r>
      <w:r w:rsidRPr="00B46473">
        <w:rPr>
          <w:rFonts w:cs="Arial"/>
        </w:rPr>
        <w:t>in</w:t>
      </w:r>
      <w:r w:rsidRPr="00B46473">
        <w:rPr>
          <w:rFonts w:cs="Arial"/>
          <w:spacing w:val="31"/>
        </w:rPr>
        <w:t xml:space="preserve"> </w:t>
      </w:r>
      <w:r w:rsidRPr="00B46473">
        <w:rPr>
          <w:rFonts w:cs="Arial"/>
        </w:rPr>
        <w:t>Texas</w:t>
      </w:r>
      <w:r w:rsidRPr="00B46473">
        <w:rPr>
          <w:rFonts w:cs="Arial"/>
          <w:spacing w:val="-3"/>
        </w:rPr>
        <w:t xml:space="preserve"> </w:t>
      </w:r>
      <w:r w:rsidRPr="00B46473">
        <w:rPr>
          <w:rFonts w:cs="Arial"/>
        </w:rPr>
        <w:t>can</w:t>
      </w:r>
      <w:r w:rsidRPr="00B46473">
        <w:rPr>
          <w:rFonts w:cs="Arial"/>
          <w:spacing w:val="-3"/>
        </w:rPr>
        <w:t xml:space="preserve"> </w:t>
      </w:r>
      <w:r w:rsidRPr="00B46473">
        <w:rPr>
          <w:rFonts w:cs="Arial"/>
        </w:rPr>
        <w:t>be</w:t>
      </w:r>
      <w:r w:rsidRPr="00B46473">
        <w:rPr>
          <w:rFonts w:cs="Arial"/>
          <w:spacing w:val="-3"/>
        </w:rPr>
        <w:t xml:space="preserve"> </w:t>
      </w:r>
      <w:r w:rsidRPr="00B46473">
        <w:rPr>
          <w:rFonts w:cs="Arial"/>
        </w:rPr>
        <w:t>found</w:t>
      </w:r>
      <w:r w:rsidRPr="00B46473">
        <w:rPr>
          <w:rFonts w:cs="Arial"/>
          <w:spacing w:val="-2"/>
        </w:rPr>
        <w:t xml:space="preserve"> </w:t>
      </w:r>
      <w:r w:rsidRPr="00B46473">
        <w:rPr>
          <w:rFonts w:cs="Arial"/>
        </w:rPr>
        <w:t>at</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ESC</w:t>
      </w:r>
      <w:r w:rsidRPr="00B46473">
        <w:rPr>
          <w:rFonts w:cs="Arial"/>
          <w:spacing w:val="-3"/>
        </w:rPr>
        <w:t xml:space="preserve"> </w:t>
      </w:r>
      <w:r w:rsidRPr="00B46473">
        <w:rPr>
          <w:rFonts w:cs="Arial"/>
        </w:rPr>
        <w:t>XI</w:t>
      </w:r>
      <w:r w:rsidRPr="00B46473">
        <w:rPr>
          <w:rFonts w:cs="Arial"/>
          <w:spacing w:val="-2"/>
        </w:rPr>
        <w:t xml:space="preserve"> </w:t>
      </w:r>
      <w:r w:rsidRPr="00B46473">
        <w:rPr>
          <w:rFonts w:cs="Arial"/>
        </w:rPr>
        <w:t>website:</w:t>
      </w:r>
      <w:r w:rsidRPr="00B46473">
        <w:rPr>
          <w:rFonts w:cs="Arial"/>
          <w:spacing w:val="-3"/>
        </w:rPr>
        <w:t xml:space="preserve"> </w:t>
      </w:r>
      <w:hyperlink r:id="rId14" w:tgtFrame="_blank" w:history="1">
        <w:r w:rsidRPr="00B46473">
          <w:rPr>
            <w:rStyle w:val="Hyperlink"/>
            <w:rFonts w:cs="Arial"/>
          </w:rPr>
          <w:t>https://www.txssn.org/bvi/infants</w:t>
        </w:r>
      </w:hyperlink>
      <w:r w:rsidRPr="00B46473">
        <w:rPr>
          <w:rFonts w:cs="Arial"/>
        </w:rPr>
        <w:t>.</w:t>
      </w:r>
    </w:p>
    <w:p w14:paraId="1A184594" w14:textId="77777777" w:rsidR="002700CC" w:rsidRPr="00B46473" w:rsidRDefault="002700CC" w:rsidP="002700CC">
      <w:pPr>
        <w:spacing w:before="11"/>
        <w:rPr>
          <w:rFonts w:ascii="Arial" w:eastAsia="Arial" w:hAnsi="Arial" w:cs="Arial"/>
          <w:sz w:val="17"/>
          <w:szCs w:val="17"/>
        </w:rPr>
      </w:pPr>
    </w:p>
    <w:p w14:paraId="30320739" w14:textId="77777777" w:rsidR="002700CC" w:rsidRPr="00B46473" w:rsidRDefault="002700CC" w:rsidP="002700CC">
      <w:pPr>
        <w:pStyle w:val="BodyText"/>
        <w:spacing w:before="69"/>
        <w:ind w:left="0" w:right="197"/>
        <w:rPr>
          <w:rFonts w:cs="Arial"/>
        </w:rPr>
      </w:pPr>
      <w:r w:rsidRPr="00B46473">
        <w:rPr>
          <w:rFonts w:cs="Arial"/>
        </w:rPr>
        <w:t>The</w:t>
      </w:r>
      <w:r w:rsidRPr="00B46473">
        <w:rPr>
          <w:rFonts w:cs="Arial"/>
          <w:spacing w:val="-2"/>
        </w:rPr>
        <w:t xml:space="preserve"> </w:t>
      </w:r>
      <w:r w:rsidRPr="00B46473">
        <w:rPr>
          <w:rFonts w:cs="Arial"/>
        </w:rPr>
        <w:t>local</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responsible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providing</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children</w:t>
      </w:r>
      <w:r w:rsidRPr="00B46473">
        <w:rPr>
          <w:rFonts w:cs="Arial"/>
          <w:spacing w:val="-2"/>
        </w:rPr>
        <w:t xml:space="preserve"> </w:t>
      </w:r>
      <w:r w:rsidRPr="00B46473">
        <w:rPr>
          <w:rFonts w:cs="Arial"/>
        </w:rPr>
        <w:t>birth</w:t>
      </w:r>
      <w:r w:rsidRPr="00B46473">
        <w:rPr>
          <w:rFonts w:cs="Arial"/>
          <w:spacing w:val="-2"/>
        </w:rPr>
        <w:t xml:space="preserve"> </w:t>
      </w:r>
      <w:r w:rsidRPr="00B46473">
        <w:rPr>
          <w:rFonts w:cs="Arial"/>
        </w:rPr>
        <w:t>through</w:t>
      </w:r>
      <w:r w:rsidRPr="00B46473">
        <w:rPr>
          <w:rFonts w:cs="Arial"/>
          <w:spacing w:val="-1"/>
        </w:rPr>
        <w:t xml:space="preserve"> </w:t>
      </w:r>
      <w:r w:rsidRPr="00B46473">
        <w:rPr>
          <w:rFonts w:cs="Arial"/>
        </w:rPr>
        <w:t>two</w:t>
      </w:r>
      <w:r w:rsidRPr="00B46473">
        <w:rPr>
          <w:rFonts w:cs="Arial"/>
          <w:spacing w:val="-2"/>
        </w:rPr>
        <w:t xml:space="preserve"> </w:t>
      </w:r>
      <w:r w:rsidRPr="00B46473">
        <w:rPr>
          <w:rFonts w:cs="Arial"/>
        </w:rPr>
        <w:t>years old</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for those who are deaf or hard of hearing</w:t>
      </w:r>
      <w:r w:rsidRPr="00B46473">
        <w:rPr>
          <w:rFonts w:cs="Arial"/>
          <w:spacing w:val="-1"/>
        </w:rPr>
        <w:t>.</w:t>
      </w:r>
      <w:r w:rsidRPr="00B46473">
        <w:rPr>
          <w:rFonts w:cs="Arial"/>
          <w:spacing w:val="64"/>
        </w:rPr>
        <w:t xml:space="preserve"> </w:t>
      </w:r>
      <w:r w:rsidRPr="00B46473">
        <w:rPr>
          <w:rFonts w:cs="Arial"/>
        </w:rPr>
        <w:t>Texas</w:t>
      </w:r>
      <w:r w:rsidRPr="00B46473">
        <w:rPr>
          <w:rFonts w:cs="Arial"/>
          <w:spacing w:val="-2"/>
        </w:rPr>
        <w:t xml:space="preserve"> </w:t>
      </w:r>
      <w:r w:rsidRPr="00B46473">
        <w:rPr>
          <w:rFonts w:cs="Arial"/>
        </w:rPr>
        <w:t>Administrative</w:t>
      </w:r>
      <w:r w:rsidRPr="00B46473">
        <w:rPr>
          <w:rFonts w:cs="Arial"/>
          <w:spacing w:val="-12"/>
        </w:rPr>
        <w:t xml:space="preserve"> </w:t>
      </w:r>
      <w:r w:rsidRPr="00B46473">
        <w:rPr>
          <w:rFonts w:cs="Arial"/>
        </w:rPr>
        <w:t>Code</w:t>
      </w:r>
      <w:r w:rsidRPr="00B46473">
        <w:rPr>
          <w:rFonts w:cs="Arial"/>
          <w:spacing w:val="-14"/>
        </w:rPr>
        <w:t xml:space="preserve"> </w:t>
      </w:r>
      <w:r w:rsidRPr="00B46473">
        <w:rPr>
          <w:rFonts w:cs="Arial"/>
        </w:rPr>
        <w:t>40</w:t>
      </w:r>
      <w:r w:rsidRPr="00B46473">
        <w:rPr>
          <w:rFonts w:cs="Arial"/>
          <w:spacing w:val="22"/>
        </w:rPr>
        <w:t xml:space="preserve"> </w:t>
      </w:r>
      <w:r w:rsidRPr="00B46473">
        <w:rPr>
          <w:rFonts w:cs="Arial"/>
          <w:spacing w:val="-6"/>
        </w:rPr>
        <w:t>TAC</w:t>
      </w:r>
      <w:r w:rsidRPr="00B46473">
        <w:rPr>
          <w:rFonts w:cs="Arial"/>
          <w:spacing w:val="-21"/>
        </w:rPr>
        <w:t xml:space="preserve"> </w:t>
      </w:r>
      <w:r w:rsidRPr="00B46473">
        <w:rPr>
          <w:rFonts w:cs="Arial"/>
          <w:spacing w:val="-3"/>
        </w:rPr>
        <w:t>§</w:t>
      </w:r>
      <w:r>
        <w:rPr>
          <w:rFonts w:cs="Arial"/>
          <w:spacing w:val="-3"/>
        </w:rPr>
        <w:t xml:space="preserve"> </w:t>
      </w:r>
      <w:r w:rsidRPr="00B46473">
        <w:rPr>
          <w:rFonts w:cs="Arial"/>
          <w:spacing w:val="-3"/>
        </w:rPr>
        <w:t>108.1009</w:t>
      </w:r>
      <w:r w:rsidRPr="00B46473">
        <w:rPr>
          <w:rFonts w:cs="Arial"/>
          <w:spacing w:val="-32"/>
        </w:rPr>
        <w:t xml:space="preserve"> </w:t>
      </w:r>
      <w:r w:rsidRPr="00B46473">
        <w:rPr>
          <w:rFonts w:cs="Arial"/>
        </w:rPr>
        <w:t>specifies</w:t>
      </w:r>
      <w:r w:rsidRPr="00B46473">
        <w:rPr>
          <w:rFonts w:cs="Arial"/>
          <w:spacing w:val="-12"/>
        </w:rPr>
        <w:t xml:space="preserve"> </w:t>
      </w:r>
      <w:r w:rsidRPr="00B46473">
        <w:rPr>
          <w:rFonts w:cs="Arial"/>
        </w:rPr>
        <w:t>that</w:t>
      </w:r>
      <w:r w:rsidRPr="00B46473">
        <w:rPr>
          <w:rFonts w:cs="Arial"/>
          <w:spacing w:val="-13"/>
        </w:rPr>
        <w:t xml:space="preserve"> </w:t>
      </w:r>
      <w:r w:rsidRPr="00B46473">
        <w:rPr>
          <w:rFonts w:cs="Arial"/>
        </w:rPr>
        <w:t>the</w:t>
      </w:r>
      <w:r w:rsidRPr="00B46473">
        <w:rPr>
          <w:rFonts w:cs="Arial"/>
          <w:spacing w:val="-13"/>
        </w:rPr>
        <w:t xml:space="preserve"> </w:t>
      </w:r>
      <w:r w:rsidRPr="00B46473">
        <w:rPr>
          <w:rFonts w:cs="Arial"/>
        </w:rPr>
        <w:t>IFSP</w:t>
      </w:r>
      <w:r w:rsidRPr="00B46473">
        <w:rPr>
          <w:rFonts w:cs="Arial"/>
          <w:spacing w:val="25"/>
        </w:rPr>
        <w:t xml:space="preserve"> </w:t>
      </w:r>
      <w:r w:rsidRPr="00B46473">
        <w:rPr>
          <w:rFonts w:cs="Arial"/>
        </w:rPr>
        <w:t>team</w:t>
      </w:r>
      <w:r w:rsidRPr="00B46473">
        <w:rPr>
          <w:rFonts w:cs="Arial"/>
          <w:spacing w:val="-9"/>
        </w:rPr>
        <w:t xml:space="preserve"> </w:t>
      </w:r>
      <w:r w:rsidRPr="00B46473">
        <w:rPr>
          <w:rFonts w:cs="Arial"/>
        </w:rPr>
        <w:t>must</w:t>
      </w:r>
      <w:r w:rsidRPr="00B46473">
        <w:rPr>
          <w:rFonts w:cs="Arial"/>
          <w:spacing w:val="-10"/>
        </w:rPr>
        <w:t xml:space="preserve"> </w:t>
      </w:r>
      <w:r w:rsidRPr="00B46473">
        <w:rPr>
          <w:rFonts w:cs="Arial"/>
        </w:rPr>
        <w:t>include</w:t>
      </w:r>
      <w:r w:rsidRPr="00B46473">
        <w:rPr>
          <w:rFonts w:cs="Arial"/>
          <w:spacing w:val="-11"/>
        </w:rPr>
        <w:t xml:space="preserve"> </w:t>
      </w:r>
      <w:r w:rsidRPr="00B46473">
        <w:rPr>
          <w:rFonts w:cs="Arial"/>
        </w:rPr>
        <w:t>a</w:t>
      </w:r>
      <w:r w:rsidRPr="00B46473">
        <w:rPr>
          <w:rFonts w:cs="Arial"/>
          <w:spacing w:val="-3"/>
        </w:rPr>
        <w:t xml:space="preserve"> </w:t>
      </w:r>
      <w:r w:rsidRPr="00B46473">
        <w:rPr>
          <w:rFonts w:cs="Arial"/>
        </w:rPr>
        <w:t>TVI</w:t>
      </w:r>
      <w:r w:rsidRPr="00B46473">
        <w:rPr>
          <w:rFonts w:cs="Arial"/>
          <w:spacing w:val="-11"/>
        </w:rPr>
        <w:t xml:space="preserve"> </w:t>
      </w:r>
      <w:r w:rsidRPr="00B46473">
        <w:rPr>
          <w:rFonts w:cs="Arial"/>
        </w:rPr>
        <w:t>and</w:t>
      </w:r>
      <w:r w:rsidRPr="00B46473">
        <w:rPr>
          <w:rFonts w:cs="Arial"/>
          <w:spacing w:val="-10"/>
        </w:rPr>
        <w:t xml:space="preserve"> </w:t>
      </w:r>
      <w:r w:rsidRPr="00B46473">
        <w:rPr>
          <w:rFonts w:cs="Arial"/>
        </w:rPr>
        <w:t>that</w:t>
      </w:r>
      <w:r w:rsidRPr="00B46473">
        <w:rPr>
          <w:rFonts w:cs="Arial"/>
          <w:spacing w:val="-10"/>
        </w:rPr>
        <w:t xml:space="preserve"> </w:t>
      </w:r>
      <w:r w:rsidRPr="00B46473">
        <w:rPr>
          <w:rFonts w:cs="Arial"/>
        </w:rPr>
        <w:t>the</w:t>
      </w:r>
      <w:r w:rsidRPr="00B46473">
        <w:rPr>
          <w:rFonts w:cs="Arial"/>
          <w:spacing w:val="-3"/>
        </w:rPr>
        <w:t xml:space="preserve"> </w:t>
      </w:r>
      <w:r w:rsidRPr="00B46473">
        <w:rPr>
          <w:rFonts w:cs="Arial"/>
        </w:rPr>
        <w:t>TVI</w:t>
      </w:r>
      <w:r w:rsidRPr="00B46473">
        <w:rPr>
          <w:rFonts w:cs="Arial"/>
          <w:spacing w:val="-10"/>
        </w:rPr>
        <w:t xml:space="preserve"> </w:t>
      </w:r>
      <w:r w:rsidRPr="00B46473">
        <w:rPr>
          <w:rFonts w:cs="Arial"/>
        </w:rPr>
        <w:t>must</w:t>
      </w:r>
      <w:r w:rsidRPr="00B46473">
        <w:rPr>
          <w:rFonts w:cs="Arial"/>
          <w:spacing w:val="-11"/>
        </w:rPr>
        <w:t xml:space="preserve"> </w:t>
      </w:r>
      <w:r w:rsidRPr="00B46473">
        <w:rPr>
          <w:rFonts w:cs="Arial"/>
        </w:rPr>
        <w:t>be</w:t>
      </w:r>
      <w:r w:rsidRPr="00B46473">
        <w:rPr>
          <w:rFonts w:cs="Arial"/>
          <w:spacing w:val="26"/>
        </w:rPr>
        <w:t xml:space="preserve"> </w:t>
      </w:r>
      <w:r w:rsidRPr="00B46473">
        <w:rPr>
          <w:rFonts w:cs="Arial"/>
        </w:rPr>
        <w:t>given</w:t>
      </w:r>
      <w:r w:rsidRPr="00B46473">
        <w:rPr>
          <w:rFonts w:cs="Arial"/>
          <w:spacing w:val="-9"/>
        </w:rPr>
        <w:t xml:space="preserve"> </w:t>
      </w:r>
      <w:r w:rsidRPr="00B46473">
        <w:rPr>
          <w:rFonts w:cs="Arial"/>
        </w:rPr>
        <w:t>10</w:t>
      </w:r>
      <w:r w:rsidRPr="00B46473">
        <w:rPr>
          <w:rFonts w:cs="Arial"/>
          <w:spacing w:val="-9"/>
        </w:rPr>
        <w:t xml:space="preserve"> </w:t>
      </w:r>
      <w:r w:rsidRPr="00B46473">
        <w:rPr>
          <w:rFonts w:cs="Arial"/>
        </w:rPr>
        <w:t>days’</w:t>
      </w:r>
      <w:r w:rsidRPr="00B46473">
        <w:rPr>
          <w:rFonts w:cs="Arial"/>
          <w:spacing w:val="20"/>
        </w:rPr>
        <w:t xml:space="preserve"> </w:t>
      </w:r>
      <w:r w:rsidRPr="00B46473">
        <w:rPr>
          <w:rFonts w:cs="Arial"/>
        </w:rPr>
        <w:t>written</w:t>
      </w:r>
      <w:r w:rsidRPr="00B46473">
        <w:rPr>
          <w:rFonts w:cs="Arial"/>
          <w:spacing w:val="-13"/>
        </w:rPr>
        <w:t xml:space="preserve"> </w:t>
      </w:r>
      <w:r w:rsidRPr="00B46473">
        <w:rPr>
          <w:rFonts w:cs="Arial"/>
        </w:rPr>
        <w:t>notice</w:t>
      </w:r>
      <w:r w:rsidRPr="00B46473">
        <w:rPr>
          <w:rFonts w:cs="Arial"/>
          <w:spacing w:val="-12"/>
        </w:rPr>
        <w:t xml:space="preserve"> </w:t>
      </w:r>
      <w:r w:rsidRPr="00B46473">
        <w:rPr>
          <w:rFonts w:cs="Arial"/>
        </w:rPr>
        <w:t>of</w:t>
      </w:r>
      <w:r w:rsidRPr="00B46473">
        <w:rPr>
          <w:rFonts w:cs="Arial"/>
          <w:spacing w:val="-12"/>
        </w:rPr>
        <w:t xml:space="preserve"> </w:t>
      </w:r>
      <w:r w:rsidRPr="00B46473">
        <w:rPr>
          <w:rFonts w:cs="Arial"/>
        </w:rPr>
        <w:t>initial,</w:t>
      </w:r>
      <w:r w:rsidRPr="00B46473">
        <w:rPr>
          <w:rFonts w:cs="Arial"/>
          <w:spacing w:val="-12"/>
        </w:rPr>
        <w:t xml:space="preserve"> </w:t>
      </w:r>
      <w:r w:rsidRPr="00B46473">
        <w:rPr>
          <w:rFonts w:cs="Arial"/>
        </w:rPr>
        <w:t>six-month</w:t>
      </w:r>
      <w:r w:rsidRPr="00B46473">
        <w:rPr>
          <w:rFonts w:cs="Arial"/>
          <w:spacing w:val="-12"/>
        </w:rPr>
        <w:t xml:space="preserve"> </w:t>
      </w:r>
      <w:r w:rsidRPr="00B46473">
        <w:rPr>
          <w:rFonts w:cs="Arial"/>
        </w:rPr>
        <w:t>review</w:t>
      </w:r>
      <w:r w:rsidRPr="00B46473">
        <w:rPr>
          <w:rFonts w:cs="Arial"/>
          <w:spacing w:val="-11"/>
        </w:rPr>
        <w:t xml:space="preserve"> </w:t>
      </w:r>
      <w:r w:rsidRPr="00B46473">
        <w:rPr>
          <w:rFonts w:cs="Arial"/>
        </w:rPr>
        <w:t>and</w:t>
      </w:r>
      <w:r w:rsidRPr="00B46473">
        <w:rPr>
          <w:rFonts w:cs="Arial"/>
          <w:spacing w:val="-12"/>
        </w:rPr>
        <w:t xml:space="preserve"> </w:t>
      </w:r>
      <w:r w:rsidRPr="00B46473">
        <w:rPr>
          <w:rFonts w:cs="Arial"/>
        </w:rPr>
        <w:t>annual</w:t>
      </w:r>
      <w:r w:rsidRPr="00B46473">
        <w:rPr>
          <w:rFonts w:cs="Arial"/>
          <w:spacing w:val="-12"/>
        </w:rPr>
        <w:t xml:space="preserve"> </w:t>
      </w:r>
      <w:r w:rsidRPr="00B46473">
        <w:rPr>
          <w:rFonts w:cs="Arial"/>
        </w:rPr>
        <w:t>IFSP</w:t>
      </w:r>
      <w:r w:rsidRPr="00B46473">
        <w:rPr>
          <w:rFonts w:cs="Arial"/>
          <w:spacing w:val="21"/>
        </w:rPr>
        <w:t xml:space="preserve"> </w:t>
      </w:r>
      <w:r w:rsidRPr="00B46473">
        <w:rPr>
          <w:rFonts w:cs="Arial"/>
        </w:rPr>
        <w:t>meetings.</w:t>
      </w:r>
      <w:r w:rsidRPr="00B46473">
        <w:rPr>
          <w:rFonts w:cs="Arial"/>
          <w:spacing w:val="-28"/>
        </w:rPr>
        <w:t xml:space="preserve"> </w:t>
      </w:r>
      <w:r w:rsidRPr="00B46473">
        <w:rPr>
          <w:rFonts w:cs="Arial"/>
        </w:rPr>
        <w:t>A</w:t>
      </w:r>
      <w:r w:rsidRPr="00B46473">
        <w:rPr>
          <w:rFonts w:cs="Arial"/>
          <w:w w:val="99"/>
        </w:rPr>
        <w:t xml:space="preserve"> </w:t>
      </w:r>
      <w:r w:rsidRPr="00B46473">
        <w:rPr>
          <w:rFonts w:cs="Arial"/>
        </w:rPr>
        <w:t>COMS</w:t>
      </w:r>
      <w:r w:rsidRPr="00B46473">
        <w:rPr>
          <w:rFonts w:cs="Arial"/>
          <w:spacing w:val="-13"/>
        </w:rPr>
        <w:t xml:space="preserve"> </w:t>
      </w:r>
      <w:r w:rsidRPr="00B46473">
        <w:rPr>
          <w:rFonts w:cs="Arial"/>
        </w:rPr>
        <w:t>must</w:t>
      </w:r>
      <w:r w:rsidRPr="00B46473">
        <w:rPr>
          <w:rFonts w:cs="Arial"/>
          <w:spacing w:val="-14"/>
        </w:rPr>
        <w:t xml:space="preserve"> </w:t>
      </w:r>
      <w:r w:rsidRPr="00B46473">
        <w:rPr>
          <w:rFonts w:cs="Arial"/>
        </w:rPr>
        <w:t>conduct</w:t>
      </w:r>
      <w:r w:rsidRPr="00B46473">
        <w:rPr>
          <w:rFonts w:cs="Arial"/>
          <w:spacing w:val="-13"/>
        </w:rPr>
        <w:t xml:space="preserve"> </w:t>
      </w:r>
      <w:r w:rsidRPr="00B46473">
        <w:rPr>
          <w:rFonts w:cs="Arial"/>
        </w:rPr>
        <w:t>an</w:t>
      </w:r>
      <w:r w:rsidRPr="00B46473">
        <w:rPr>
          <w:rFonts w:cs="Arial"/>
          <w:spacing w:val="-14"/>
        </w:rPr>
        <w:t xml:space="preserve"> </w:t>
      </w:r>
      <w:r w:rsidRPr="00B46473">
        <w:rPr>
          <w:rFonts w:cs="Arial"/>
        </w:rPr>
        <w:t>orientation</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mobility</w:t>
      </w:r>
      <w:r w:rsidRPr="00B46473">
        <w:rPr>
          <w:rFonts w:cs="Arial"/>
          <w:spacing w:val="23"/>
        </w:rPr>
        <w:t xml:space="preserve"> </w:t>
      </w:r>
      <w:r w:rsidRPr="00B46473">
        <w:rPr>
          <w:rFonts w:cs="Arial"/>
        </w:rPr>
        <w:t>evaluation</w:t>
      </w:r>
      <w:r w:rsidRPr="00B46473">
        <w:rPr>
          <w:rFonts w:cs="Arial"/>
          <w:spacing w:val="-10"/>
        </w:rPr>
        <w:t xml:space="preserve"> </w:t>
      </w:r>
      <w:r w:rsidRPr="00B46473">
        <w:rPr>
          <w:rFonts w:cs="Arial"/>
        </w:rPr>
        <w:t>as</w:t>
      </w:r>
      <w:r w:rsidRPr="00B46473">
        <w:rPr>
          <w:rFonts w:cs="Arial"/>
          <w:spacing w:val="-11"/>
        </w:rPr>
        <w:t xml:space="preserve"> </w:t>
      </w:r>
      <w:r w:rsidRPr="00B46473">
        <w:rPr>
          <w:rFonts w:cs="Arial"/>
        </w:rPr>
        <w:t>part</w:t>
      </w:r>
      <w:r w:rsidRPr="00B46473">
        <w:rPr>
          <w:rFonts w:cs="Arial"/>
          <w:spacing w:val="-12"/>
        </w:rPr>
        <w:t xml:space="preserve"> </w:t>
      </w:r>
      <w:r w:rsidRPr="00B46473">
        <w:rPr>
          <w:rFonts w:cs="Arial"/>
        </w:rPr>
        <w:t>of</w:t>
      </w:r>
      <w:r w:rsidRPr="00B46473">
        <w:rPr>
          <w:rFonts w:cs="Arial"/>
          <w:spacing w:val="-10"/>
        </w:rPr>
        <w:t xml:space="preserve"> </w:t>
      </w:r>
      <w:r w:rsidRPr="00B46473">
        <w:rPr>
          <w:rFonts w:cs="Arial"/>
        </w:rPr>
        <w:t>determining</w:t>
      </w:r>
      <w:r w:rsidRPr="00B46473">
        <w:rPr>
          <w:rFonts w:cs="Arial"/>
          <w:spacing w:val="-11"/>
        </w:rPr>
        <w:t xml:space="preserve"> </w:t>
      </w:r>
      <w:r w:rsidRPr="00B46473">
        <w:rPr>
          <w:rFonts w:cs="Arial"/>
        </w:rPr>
        <w:t>initial eligibility</w:t>
      </w:r>
      <w:r w:rsidRPr="00B46473">
        <w:rPr>
          <w:rFonts w:cs="Arial"/>
          <w:spacing w:val="-10"/>
        </w:rPr>
        <w:t xml:space="preserve"> </w:t>
      </w:r>
      <w:r w:rsidRPr="00B46473">
        <w:rPr>
          <w:rFonts w:cs="Arial"/>
        </w:rPr>
        <w:t>and</w:t>
      </w:r>
      <w:r w:rsidRPr="00B46473">
        <w:rPr>
          <w:rFonts w:cs="Arial"/>
          <w:spacing w:val="-11"/>
        </w:rPr>
        <w:t xml:space="preserve"> </w:t>
      </w:r>
      <w:r w:rsidRPr="00B46473">
        <w:rPr>
          <w:rFonts w:cs="Arial"/>
        </w:rPr>
        <w:t>be</w:t>
      </w:r>
      <w:r w:rsidRPr="00B46473">
        <w:rPr>
          <w:rFonts w:cs="Arial"/>
          <w:spacing w:val="-8"/>
        </w:rPr>
        <w:t xml:space="preserve"> </w:t>
      </w:r>
      <w:r w:rsidRPr="00B46473">
        <w:rPr>
          <w:rFonts w:cs="Arial"/>
        </w:rPr>
        <w:t>a</w:t>
      </w:r>
      <w:r w:rsidRPr="00B46473">
        <w:rPr>
          <w:rFonts w:cs="Arial"/>
          <w:spacing w:val="-12"/>
        </w:rPr>
        <w:t xml:space="preserve"> </w:t>
      </w:r>
      <w:r w:rsidRPr="00B46473">
        <w:rPr>
          <w:rFonts w:cs="Arial"/>
        </w:rPr>
        <w:t>member</w:t>
      </w:r>
      <w:r w:rsidRPr="00B46473">
        <w:rPr>
          <w:rFonts w:cs="Arial"/>
          <w:spacing w:val="22"/>
        </w:rPr>
        <w:t xml:space="preserve"> </w:t>
      </w:r>
      <w:r w:rsidRPr="00B46473">
        <w:rPr>
          <w:rFonts w:cs="Arial"/>
          <w:spacing w:val="-1"/>
        </w:rPr>
        <w:t>of</w:t>
      </w:r>
      <w:r w:rsidRPr="00B46473">
        <w:rPr>
          <w:rFonts w:cs="Arial"/>
        </w:rPr>
        <w:t xml:space="preserve"> the</w:t>
      </w:r>
      <w:r w:rsidRPr="00B46473">
        <w:rPr>
          <w:rFonts w:cs="Arial"/>
          <w:spacing w:val="-14"/>
        </w:rPr>
        <w:t xml:space="preserve"> </w:t>
      </w:r>
      <w:r w:rsidRPr="00B46473">
        <w:rPr>
          <w:rFonts w:cs="Arial"/>
        </w:rPr>
        <w:t>team</w:t>
      </w:r>
      <w:r w:rsidRPr="00B46473">
        <w:rPr>
          <w:rFonts w:cs="Arial"/>
          <w:spacing w:val="-9"/>
        </w:rPr>
        <w:t xml:space="preserve"> </w:t>
      </w:r>
      <w:r w:rsidRPr="00B46473">
        <w:rPr>
          <w:rFonts w:cs="Arial"/>
        </w:rPr>
        <w:t>considering</w:t>
      </w:r>
      <w:r w:rsidRPr="00B46473">
        <w:rPr>
          <w:rFonts w:cs="Arial"/>
          <w:spacing w:val="-13"/>
        </w:rPr>
        <w:t xml:space="preserve"> </w:t>
      </w:r>
      <w:r w:rsidRPr="00B46473">
        <w:rPr>
          <w:rFonts w:cs="Arial"/>
        </w:rPr>
        <w:t>subsequent</w:t>
      </w:r>
      <w:r w:rsidRPr="00B46473">
        <w:rPr>
          <w:rFonts w:cs="Arial"/>
          <w:spacing w:val="-11"/>
        </w:rPr>
        <w:t xml:space="preserve"> </w:t>
      </w:r>
      <w:r w:rsidRPr="00B46473">
        <w:rPr>
          <w:rFonts w:cs="Arial"/>
        </w:rPr>
        <w:t>comprehensive</w:t>
      </w:r>
      <w:r w:rsidRPr="00B46473">
        <w:rPr>
          <w:rFonts w:cs="Arial"/>
          <w:spacing w:val="-13"/>
        </w:rPr>
        <w:t xml:space="preserve"> </w:t>
      </w:r>
      <w:r w:rsidRPr="00B46473">
        <w:rPr>
          <w:rFonts w:cs="Arial"/>
        </w:rPr>
        <w:t>needs</w:t>
      </w:r>
      <w:r w:rsidRPr="00B46473">
        <w:rPr>
          <w:rFonts w:cs="Arial"/>
          <w:spacing w:val="-13"/>
        </w:rPr>
        <w:t xml:space="preserve"> </w:t>
      </w:r>
      <w:r w:rsidRPr="00B46473">
        <w:rPr>
          <w:rFonts w:cs="Arial"/>
        </w:rPr>
        <w:t>for</w:t>
      </w:r>
      <w:r w:rsidRPr="00B46473">
        <w:rPr>
          <w:rFonts w:cs="Arial"/>
          <w:spacing w:val="21"/>
        </w:rPr>
        <w:t xml:space="preserve"> </w:t>
      </w:r>
      <w:r w:rsidRPr="00B46473">
        <w:rPr>
          <w:rFonts w:cs="Arial"/>
        </w:rPr>
        <w:t>evaluation.</w:t>
      </w:r>
      <w:r w:rsidRPr="00B46473">
        <w:rPr>
          <w:rFonts w:cs="Arial"/>
          <w:spacing w:val="-11"/>
        </w:rPr>
        <w:t xml:space="preserve"> </w:t>
      </w:r>
      <w:r w:rsidRPr="00B46473">
        <w:rPr>
          <w:rFonts w:cs="Arial"/>
        </w:rPr>
        <w:t>Every</w:t>
      </w:r>
      <w:r w:rsidRPr="00B46473">
        <w:rPr>
          <w:rFonts w:cs="Arial"/>
          <w:spacing w:val="-12"/>
        </w:rPr>
        <w:t xml:space="preserve"> </w:t>
      </w:r>
      <w:r w:rsidRPr="00B46473">
        <w:rPr>
          <w:rFonts w:cs="Arial"/>
        </w:rPr>
        <w:t>six</w:t>
      </w:r>
      <w:r w:rsidRPr="00B46473">
        <w:rPr>
          <w:rFonts w:cs="Arial"/>
          <w:spacing w:val="-8"/>
        </w:rPr>
        <w:t xml:space="preserve"> </w:t>
      </w:r>
      <w:r w:rsidRPr="00B46473">
        <w:rPr>
          <w:rFonts w:cs="Arial"/>
        </w:rPr>
        <w:t>months</w:t>
      </w:r>
      <w:r w:rsidRPr="00B46473">
        <w:rPr>
          <w:rFonts w:cs="Arial"/>
          <w:spacing w:val="-11"/>
        </w:rPr>
        <w:t xml:space="preserve"> </w:t>
      </w:r>
      <w:r w:rsidRPr="00B46473">
        <w:rPr>
          <w:rFonts w:cs="Arial"/>
        </w:rPr>
        <w:t>or</w:t>
      </w:r>
      <w:r w:rsidRPr="00B46473">
        <w:rPr>
          <w:rFonts w:cs="Arial"/>
          <w:spacing w:val="-11"/>
        </w:rPr>
        <w:t xml:space="preserve"> </w:t>
      </w:r>
      <w:r w:rsidRPr="00B46473">
        <w:rPr>
          <w:rFonts w:cs="Arial"/>
        </w:rPr>
        <w:t>annually</w:t>
      </w:r>
      <w:r w:rsidRPr="00B46473">
        <w:rPr>
          <w:rFonts w:cs="Arial"/>
          <w:spacing w:val="-11"/>
        </w:rPr>
        <w:t xml:space="preserve"> </w:t>
      </w:r>
      <w:r w:rsidRPr="00B46473">
        <w:rPr>
          <w:rFonts w:cs="Arial"/>
        </w:rPr>
        <w:t>for</w:t>
      </w:r>
      <w:r w:rsidRPr="00B46473">
        <w:rPr>
          <w:rFonts w:cs="Arial"/>
          <w:spacing w:val="-12"/>
        </w:rPr>
        <w:t xml:space="preserve"> </w:t>
      </w:r>
      <w:r w:rsidRPr="00B46473">
        <w:rPr>
          <w:rFonts w:cs="Arial"/>
        </w:rPr>
        <w:t>children</w:t>
      </w:r>
      <w:r w:rsidRPr="00B46473">
        <w:rPr>
          <w:rFonts w:cs="Arial"/>
          <w:spacing w:val="-9"/>
        </w:rPr>
        <w:t xml:space="preserve"> </w:t>
      </w:r>
      <w:r w:rsidRPr="00B46473">
        <w:rPr>
          <w:rFonts w:cs="Arial"/>
        </w:rPr>
        <w:t>under</w:t>
      </w:r>
      <w:r w:rsidRPr="00B46473">
        <w:rPr>
          <w:rFonts w:cs="Arial"/>
          <w:spacing w:val="-11"/>
        </w:rPr>
        <w:t xml:space="preserve"> </w:t>
      </w:r>
      <w:r w:rsidRPr="00B46473">
        <w:rPr>
          <w:rFonts w:cs="Arial"/>
        </w:rPr>
        <w:t>the</w:t>
      </w:r>
      <w:r w:rsidRPr="00B46473">
        <w:rPr>
          <w:rFonts w:cs="Arial"/>
          <w:spacing w:val="-11"/>
        </w:rPr>
        <w:t xml:space="preserve"> </w:t>
      </w:r>
      <w:r w:rsidRPr="00B46473">
        <w:rPr>
          <w:rFonts w:cs="Arial"/>
        </w:rPr>
        <w:t>age</w:t>
      </w:r>
      <w:r w:rsidRPr="00B46473">
        <w:rPr>
          <w:rFonts w:cs="Arial"/>
          <w:spacing w:val="21"/>
        </w:rPr>
        <w:t xml:space="preserve"> </w:t>
      </w:r>
      <w:r w:rsidRPr="00B46473">
        <w:rPr>
          <w:rFonts w:cs="Arial"/>
        </w:rPr>
        <w:t>of</w:t>
      </w:r>
      <w:r w:rsidRPr="00B46473">
        <w:rPr>
          <w:rFonts w:cs="Arial"/>
          <w:spacing w:val="-10"/>
        </w:rPr>
        <w:t xml:space="preserve"> </w:t>
      </w:r>
      <w:r w:rsidRPr="00B46473">
        <w:rPr>
          <w:rFonts w:cs="Arial"/>
        </w:rPr>
        <w:t>three,</w:t>
      </w:r>
      <w:r w:rsidRPr="00B46473">
        <w:rPr>
          <w:rFonts w:cs="Arial"/>
          <w:spacing w:val="-9"/>
        </w:rPr>
        <w:t xml:space="preserve"> </w:t>
      </w:r>
      <w:r w:rsidRPr="00B46473">
        <w:rPr>
          <w:rFonts w:cs="Arial"/>
        </w:rPr>
        <w:t>it</w:t>
      </w:r>
      <w:r w:rsidRPr="00B46473">
        <w:rPr>
          <w:rFonts w:cs="Arial"/>
          <w:spacing w:val="-10"/>
        </w:rPr>
        <w:t xml:space="preserve"> </w:t>
      </w:r>
      <w:r w:rsidRPr="00B46473">
        <w:rPr>
          <w:rFonts w:cs="Arial"/>
        </w:rPr>
        <w:t>is</w:t>
      </w:r>
      <w:r w:rsidRPr="00B46473">
        <w:rPr>
          <w:rFonts w:cs="Arial"/>
          <w:spacing w:val="-10"/>
        </w:rPr>
        <w:t xml:space="preserve"> </w:t>
      </w:r>
      <w:r w:rsidRPr="00B46473">
        <w:rPr>
          <w:rFonts w:cs="Arial"/>
        </w:rPr>
        <w:t>critical</w:t>
      </w:r>
      <w:r w:rsidRPr="00B46473">
        <w:rPr>
          <w:rFonts w:cs="Arial"/>
          <w:spacing w:val="-7"/>
        </w:rPr>
        <w:t xml:space="preserve"> </w:t>
      </w:r>
      <w:r w:rsidRPr="00B46473">
        <w:rPr>
          <w:rFonts w:cs="Arial"/>
        </w:rPr>
        <w:t>to</w:t>
      </w:r>
      <w:r w:rsidRPr="00B46473">
        <w:rPr>
          <w:rFonts w:cs="Arial"/>
          <w:w w:val="99"/>
        </w:rPr>
        <w:t xml:space="preserve"> </w:t>
      </w:r>
      <w:r w:rsidRPr="00B46473">
        <w:rPr>
          <w:rFonts w:cs="Arial"/>
        </w:rPr>
        <w:t>consider</w:t>
      </w:r>
      <w:r w:rsidRPr="00B46473">
        <w:rPr>
          <w:rFonts w:cs="Arial"/>
          <w:spacing w:val="-11"/>
        </w:rPr>
        <w:t xml:space="preserve"> </w:t>
      </w:r>
      <w:r w:rsidRPr="00B46473">
        <w:rPr>
          <w:rFonts w:cs="Arial"/>
        </w:rPr>
        <w:t>a</w:t>
      </w:r>
      <w:r w:rsidRPr="00B46473">
        <w:rPr>
          <w:rFonts w:cs="Arial"/>
          <w:spacing w:val="-10"/>
        </w:rPr>
        <w:t xml:space="preserve"> </w:t>
      </w:r>
      <w:r w:rsidRPr="00B46473">
        <w:rPr>
          <w:rFonts w:cs="Arial"/>
          <w:spacing w:val="-1"/>
        </w:rPr>
        <w:t>student’s</w:t>
      </w:r>
      <w:r w:rsidRPr="00B46473">
        <w:rPr>
          <w:rFonts w:cs="Arial"/>
          <w:spacing w:val="-11"/>
        </w:rPr>
        <w:t xml:space="preserve"> </w:t>
      </w:r>
      <w:r w:rsidRPr="00B46473">
        <w:rPr>
          <w:rFonts w:cs="Arial"/>
        </w:rPr>
        <w:t>evaluation</w:t>
      </w:r>
      <w:r w:rsidRPr="00B46473">
        <w:rPr>
          <w:rFonts w:cs="Arial"/>
          <w:spacing w:val="-8"/>
        </w:rPr>
        <w:t xml:space="preserve"> </w:t>
      </w:r>
      <w:r w:rsidRPr="00B46473">
        <w:rPr>
          <w:rFonts w:cs="Arial"/>
        </w:rPr>
        <w:t>data</w:t>
      </w:r>
      <w:r w:rsidRPr="00B46473">
        <w:rPr>
          <w:rFonts w:cs="Arial"/>
          <w:spacing w:val="-10"/>
        </w:rPr>
        <w:t xml:space="preserve"> </w:t>
      </w:r>
      <w:r w:rsidRPr="00B46473">
        <w:rPr>
          <w:rFonts w:cs="Arial"/>
        </w:rPr>
        <w:t>to</w:t>
      </w:r>
      <w:r w:rsidRPr="00B46473">
        <w:rPr>
          <w:rFonts w:cs="Arial"/>
          <w:spacing w:val="23"/>
        </w:rPr>
        <w:t xml:space="preserve"> </w:t>
      </w:r>
      <w:r w:rsidRPr="00B46473">
        <w:rPr>
          <w:rFonts w:cs="Arial"/>
        </w:rPr>
        <w:t>determine</w:t>
      </w:r>
      <w:r w:rsidRPr="00B46473">
        <w:rPr>
          <w:rFonts w:cs="Arial"/>
          <w:spacing w:val="-13"/>
        </w:rPr>
        <w:t xml:space="preserve"> </w:t>
      </w:r>
      <w:r w:rsidRPr="00B46473">
        <w:rPr>
          <w:rFonts w:cs="Arial"/>
        </w:rPr>
        <w:t>how</w:t>
      </w:r>
      <w:r w:rsidRPr="00B46473">
        <w:rPr>
          <w:rFonts w:cs="Arial"/>
          <w:spacing w:val="-11"/>
        </w:rPr>
        <w:t xml:space="preserve"> </w:t>
      </w:r>
      <w:r w:rsidRPr="00B46473">
        <w:rPr>
          <w:rFonts w:cs="Arial"/>
        </w:rPr>
        <w:t>that</w:t>
      </w:r>
      <w:r w:rsidRPr="00B46473">
        <w:rPr>
          <w:rFonts w:cs="Arial"/>
          <w:spacing w:val="-10"/>
        </w:rPr>
        <w:t xml:space="preserve"> </w:t>
      </w:r>
      <w:r w:rsidRPr="00B46473">
        <w:rPr>
          <w:rFonts w:cs="Arial"/>
        </w:rPr>
        <w:t>child</w:t>
      </w:r>
      <w:r w:rsidRPr="00B46473">
        <w:rPr>
          <w:rFonts w:cs="Arial"/>
          <w:spacing w:val="-12"/>
        </w:rPr>
        <w:t xml:space="preserve"> </w:t>
      </w:r>
      <w:r w:rsidRPr="00B46473">
        <w:rPr>
          <w:rFonts w:cs="Arial"/>
        </w:rPr>
        <w:t>is</w:t>
      </w:r>
      <w:r w:rsidRPr="00B46473">
        <w:rPr>
          <w:rFonts w:cs="Arial"/>
          <w:spacing w:val="10"/>
        </w:rPr>
        <w:t xml:space="preserve"> </w:t>
      </w:r>
      <w:r w:rsidRPr="00B46473">
        <w:rPr>
          <w:rFonts w:cs="Arial"/>
        </w:rPr>
        <w:t>functioning</w:t>
      </w:r>
      <w:r w:rsidRPr="00B46473">
        <w:rPr>
          <w:rFonts w:cs="Arial"/>
          <w:spacing w:val="-12"/>
        </w:rPr>
        <w:t xml:space="preserve"> </w:t>
      </w:r>
      <w:r w:rsidRPr="00B46473">
        <w:rPr>
          <w:rFonts w:cs="Arial"/>
        </w:rPr>
        <w:t>in</w:t>
      </w:r>
      <w:r w:rsidRPr="00B46473">
        <w:rPr>
          <w:rFonts w:cs="Arial"/>
          <w:spacing w:val="-11"/>
        </w:rPr>
        <w:t xml:space="preserve"> </w:t>
      </w:r>
      <w:r w:rsidRPr="00B46473">
        <w:rPr>
          <w:rFonts w:cs="Arial"/>
        </w:rPr>
        <w:t>new</w:t>
      </w:r>
      <w:r w:rsidRPr="00B46473">
        <w:rPr>
          <w:rFonts w:cs="Arial"/>
          <w:spacing w:val="22"/>
        </w:rPr>
        <w:t xml:space="preserve"> </w:t>
      </w:r>
      <w:r w:rsidRPr="00B46473">
        <w:rPr>
          <w:rFonts w:cs="Arial"/>
        </w:rPr>
        <w:t>environments</w:t>
      </w:r>
      <w:r w:rsidRPr="00B46473">
        <w:rPr>
          <w:rFonts w:cs="Arial"/>
          <w:spacing w:val="-12"/>
        </w:rPr>
        <w:t xml:space="preserve"> </w:t>
      </w:r>
      <w:r w:rsidRPr="00B46473">
        <w:rPr>
          <w:rFonts w:cs="Arial"/>
        </w:rPr>
        <w:t>and</w:t>
      </w:r>
      <w:r w:rsidRPr="00B46473">
        <w:rPr>
          <w:rFonts w:cs="Arial"/>
          <w:spacing w:val="19"/>
        </w:rPr>
        <w:t xml:space="preserve"> </w:t>
      </w:r>
      <w:r w:rsidRPr="00B46473">
        <w:rPr>
          <w:rFonts w:cs="Arial"/>
        </w:rPr>
        <w:t>whether</w:t>
      </w:r>
      <w:r w:rsidRPr="00B46473">
        <w:rPr>
          <w:rFonts w:cs="Arial"/>
          <w:spacing w:val="-10"/>
        </w:rPr>
        <w:t xml:space="preserve"> </w:t>
      </w:r>
      <w:r w:rsidRPr="00B46473">
        <w:rPr>
          <w:rFonts w:cs="Arial"/>
        </w:rPr>
        <w:t>new</w:t>
      </w:r>
      <w:r w:rsidRPr="00B46473">
        <w:rPr>
          <w:rFonts w:cs="Arial"/>
          <w:spacing w:val="-9"/>
        </w:rPr>
        <w:t xml:space="preserve"> </w:t>
      </w:r>
      <w:r w:rsidRPr="00B46473">
        <w:rPr>
          <w:rFonts w:cs="Arial"/>
        </w:rPr>
        <w:t>evaluation</w:t>
      </w:r>
      <w:r w:rsidRPr="00B46473">
        <w:rPr>
          <w:rFonts w:cs="Arial"/>
          <w:spacing w:val="-9"/>
        </w:rPr>
        <w:t xml:space="preserve"> </w:t>
      </w:r>
      <w:r w:rsidRPr="00B46473">
        <w:rPr>
          <w:rFonts w:cs="Arial"/>
        </w:rPr>
        <w:t>is</w:t>
      </w:r>
      <w:r w:rsidRPr="00B46473">
        <w:rPr>
          <w:rFonts w:cs="Arial"/>
          <w:spacing w:val="-9"/>
        </w:rPr>
        <w:t xml:space="preserve"> </w:t>
      </w:r>
      <w:r w:rsidRPr="00B46473">
        <w:rPr>
          <w:rFonts w:cs="Arial"/>
        </w:rPr>
        <w:t>needed.</w:t>
      </w:r>
      <w:r w:rsidRPr="00B46473">
        <w:rPr>
          <w:rFonts w:cs="Arial"/>
          <w:spacing w:val="61"/>
        </w:rPr>
        <w:t xml:space="preserve"> </w:t>
      </w:r>
      <w:r w:rsidRPr="00B46473">
        <w:rPr>
          <w:rFonts w:cs="Arial"/>
        </w:rPr>
        <w:t>See</w:t>
      </w:r>
      <w:r w:rsidRPr="00B46473">
        <w:rPr>
          <w:rFonts w:cs="Arial"/>
          <w:spacing w:val="-10"/>
        </w:rPr>
        <w:t xml:space="preserve"> </w:t>
      </w:r>
      <w:r w:rsidRPr="00B46473">
        <w:rPr>
          <w:rFonts w:cs="Arial"/>
        </w:rPr>
        <w:t>Section</w:t>
      </w:r>
      <w:r w:rsidRPr="00B46473">
        <w:rPr>
          <w:rFonts w:cs="Arial"/>
          <w:spacing w:val="-8"/>
        </w:rPr>
        <w:t xml:space="preserve"> </w:t>
      </w:r>
      <w:r w:rsidRPr="00B46473">
        <w:rPr>
          <w:rFonts w:cs="Arial"/>
        </w:rPr>
        <w:t>XXIV</w:t>
      </w:r>
      <w:r w:rsidRPr="00B46473">
        <w:rPr>
          <w:rFonts w:cs="Arial"/>
          <w:spacing w:val="-9"/>
        </w:rPr>
        <w:t xml:space="preserve"> </w:t>
      </w:r>
      <w:r w:rsidRPr="00B46473">
        <w:rPr>
          <w:rFonts w:cs="Arial"/>
        </w:rPr>
        <w:t>for</w:t>
      </w:r>
      <w:r w:rsidRPr="00B46473">
        <w:rPr>
          <w:rFonts w:cs="Arial"/>
          <w:spacing w:val="-9"/>
        </w:rPr>
        <w:t xml:space="preserve"> </w:t>
      </w:r>
      <w:r w:rsidRPr="00B46473">
        <w:rPr>
          <w:rFonts w:cs="Arial"/>
        </w:rPr>
        <w:t>legal excerpts.</w:t>
      </w:r>
    </w:p>
    <w:p w14:paraId="0A4BE1FD" w14:textId="77777777" w:rsidR="002700CC" w:rsidRPr="00B46473" w:rsidRDefault="002700CC" w:rsidP="002700CC">
      <w:pPr>
        <w:spacing w:before="5"/>
        <w:rPr>
          <w:rFonts w:ascii="Arial" w:eastAsia="Arial" w:hAnsi="Arial" w:cs="Arial"/>
        </w:rPr>
      </w:pPr>
    </w:p>
    <w:p w14:paraId="1C2956F1" w14:textId="77777777" w:rsidR="002700CC" w:rsidRPr="00826C7B" w:rsidRDefault="002700CC" w:rsidP="002700CC">
      <w:pPr>
        <w:pStyle w:val="Heading3"/>
      </w:pPr>
      <w:r w:rsidRPr="00826C7B">
        <w:t>Initial evaluations for students 3 years old and older</w:t>
      </w:r>
    </w:p>
    <w:p w14:paraId="78F91F95" w14:textId="77777777" w:rsidR="002700CC" w:rsidRPr="00D36F9C" w:rsidRDefault="002700CC" w:rsidP="002700CC">
      <w:pPr>
        <w:pStyle w:val="Heading3"/>
      </w:pPr>
    </w:p>
    <w:p w14:paraId="083D94A3" w14:textId="77777777" w:rsidR="002700CC" w:rsidRPr="00B46473" w:rsidRDefault="002700CC" w:rsidP="002700CC">
      <w:pPr>
        <w:pStyle w:val="BodyText"/>
        <w:ind w:left="0" w:right="202"/>
        <w:rPr>
          <w:rFonts w:cs="Arial"/>
        </w:rPr>
      </w:pPr>
      <w:r w:rsidRPr="00B46473">
        <w:rPr>
          <w:rFonts w:cs="Arial"/>
        </w:rPr>
        <w:t>District</w:t>
      </w:r>
      <w:r w:rsidRPr="00B46473">
        <w:rPr>
          <w:rFonts w:cs="Arial"/>
          <w:spacing w:val="-2"/>
        </w:rPr>
        <w:t xml:space="preserve"> </w:t>
      </w:r>
      <w:r w:rsidRPr="00B46473">
        <w:rPr>
          <w:rFonts w:cs="Arial"/>
        </w:rPr>
        <w:t>personnel</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family</w:t>
      </w:r>
      <w:r w:rsidRPr="00B46473">
        <w:rPr>
          <w:rFonts w:cs="Arial"/>
          <w:spacing w:val="-1"/>
        </w:rPr>
        <w:t xml:space="preserve"> </w:t>
      </w:r>
      <w:r w:rsidRPr="00B46473">
        <w:rPr>
          <w:rFonts w:cs="Arial"/>
        </w:rPr>
        <w:t>members</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refer</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student</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initial</w:t>
      </w:r>
      <w:r w:rsidRPr="00B46473">
        <w:rPr>
          <w:rFonts w:cs="Arial"/>
          <w:spacing w:val="-2"/>
        </w:rPr>
        <w:t xml:space="preserve"> </w:t>
      </w:r>
      <w:r w:rsidRPr="00B46473">
        <w:rPr>
          <w:rFonts w:cs="Arial"/>
        </w:rPr>
        <w:t>evaluation</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specialized</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if</w:t>
      </w:r>
      <w:r w:rsidRPr="00B46473">
        <w:rPr>
          <w:rFonts w:cs="Arial"/>
          <w:spacing w:val="-2"/>
        </w:rPr>
        <w:t xml:space="preserve"> </w:t>
      </w:r>
      <w:r w:rsidRPr="00B46473">
        <w:rPr>
          <w:rFonts w:cs="Arial"/>
        </w:rPr>
        <w:t>there</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suspected</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spacing w:val="-1"/>
        </w:rPr>
        <w:t xml:space="preserve">that </w:t>
      </w:r>
      <w:r w:rsidRPr="00B46473">
        <w:rPr>
          <w:rFonts w:cs="Arial"/>
        </w:rPr>
        <w:t>may</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impacting</w:t>
      </w:r>
      <w:r w:rsidRPr="00B46473">
        <w:rPr>
          <w:rFonts w:cs="Arial"/>
          <w:spacing w:val="23"/>
        </w:rPr>
        <w:t xml:space="preserve"> </w:t>
      </w:r>
      <w:r w:rsidRPr="00B46473">
        <w:rPr>
          <w:rFonts w:cs="Arial"/>
        </w:rPr>
        <w:t>educational</w:t>
      </w:r>
      <w:r w:rsidRPr="00B46473">
        <w:rPr>
          <w:rFonts w:cs="Arial"/>
          <w:spacing w:val="-2"/>
        </w:rPr>
        <w:t xml:space="preserve"> </w:t>
      </w:r>
      <w:r w:rsidRPr="00B46473">
        <w:rPr>
          <w:rFonts w:cs="Arial"/>
          <w:spacing w:val="-1"/>
        </w:rPr>
        <w:t>performance.</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purpose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full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individual</w:t>
      </w:r>
      <w:r w:rsidRPr="00B46473">
        <w:rPr>
          <w:rFonts w:cs="Arial"/>
          <w:spacing w:val="-1"/>
        </w:rPr>
        <w:t xml:space="preserve"> </w:t>
      </w:r>
      <w:r w:rsidRPr="00B46473">
        <w:rPr>
          <w:rFonts w:cs="Arial"/>
        </w:rPr>
        <w:t>initial</w:t>
      </w:r>
      <w:r w:rsidRPr="00B46473">
        <w:rPr>
          <w:rFonts w:cs="Arial"/>
          <w:spacing w:val="-2"/>
        </w:rPr>
        <w:t xml:space="preserve"> </w:t>
      </w:r>
      <w:r w:rsidRPr="00B46473">
        <w:rPr>
          <w:rFonts w:cs="Arial"/>
        </w:rPr>
        <w:t>evaluation</w:t>
      </w:r>
      <w:r w:rsidRPr="00B46473">
        <w:rPr>
          <w:rFonts w:cs="Arial"/>
          <w:spacing w:val="-1"/>
        </w:rPr>
        <w:t xml:space="preserve"> </w:t>
      </w:r>
      <w:r w:rsidRPr="00B46473">
        <w:rPr>
          <w:rFonts w:cs="Arial"/>
        </w:rPr>
        <w:t>is:</w:t>
      </w:r>
    </w:p>
    <w:p w14:paraId="3D7BEE48" w14:textId="77777777" w:rsidR="002700CC" w:rsidRPr="00B46473" w:rsidRDefault="002700CC" w:rsidP="002700CC">
      <w:pPr>
        <w:rPr>
          <w:rFonts w:ascii="Arial" w:eastAsia="Arial" w:hAnsi="Arial" w:cs="Arial"/>
        </w:rPr>
      </w:pPr>
    </w:p>
    <w:p w14:paraId="56711B6B" w14:textId="77777777" w:rsidR="002700CC" w:rsidRPr="00B46473" w:rsidRDefault="002700CC" w:rsidP="002700CC">
      <w:pPr>
        <w:pStyle w:val="BodyText"/>
        <w:numPr>
          <w:ilvl w:val="0"/>
          <w:numId w:val="10"/>
        </w:numPr>
        <w:tabs>
          <w:tab w:val="left" w:pos="1242"/>
        </w:tabs>
        <w:ind w:hanging="450"/>
        <w:rPr>
          <w:rFonts w:cs="Arial"/>
        </w:rPr>
      </w:pPr>
      <w:r w:rsidRPr="00B46473">
        <w:rPr>
          <w:rFonts w:cs="Arial"/>
        </w:rPr>
        <w:t>To</w:t>
      </w:r>
      <w:r w:rsidRPr="00B46473">
        <w:rPr>
          <w:rFonts w:cs="Arial"/>
          <w:spacing w:val="-2"/>
        </w:rPr>
        <w:t xml:space="preserve"> </w:t>
      </w:r>
      <w:r w:rsidRPr="00B46473">
        <w:rPr>
          <w:rFonts w:cs="Arial"/>
        </w:rPr>
        <w:t>determine</w:t>
      </w:r>
      <w:r w:rsidRPr="00B46473">
        <w:rPr>
          <w:rFonts w:cs="Arial"/>
          <w:spacing w:val="-1"/>
        </w:rPr>
        <w:t xml:space="preserve"> </w:t>
      </w:r>
      <w:r w:rsidRPr="00B46473">
        <w:rPr>
          <w:rFonts w:cs="Arial"/>
        </w:rPr>
        <w:t>whether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w:t>
      </w:r>
      <w:r w:rsidRPr="00B46473">
        <w:rPr>
          <w:rFonts w:cs="Arial"/>
          <w:spacing w:val="-2"/>
        </w:rPr>
        <w:t xml:space="preserve"> </w:t>
      </w:r>
      <w:r w:rsidRPr="00B46473">
        <w:rPr>
          <w:rFonts w:cs="Arial"/>
          <w:spacing w:val="-1"/>
        </w:rPr>
        <w:t xml:space="preserve">is </w:t>
      </w:r>
      <w:r w:rsidRPr="00B46473">
        <w:rPr>
          <w:rFonts w:cs="Arial"/>
        </w:rPr>
        <w:t>a</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with</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disability</w:t>
      </w:r>
      <w:r w:rsidRPr="00B46473">
        <w:rPr>
          <w:rFonts w:cs="Arial"/>
          <w:spacing w:val="-1"/>
        </w:rPr>
        <w:t xml:space="preserve"> as defined in IDEA, </w:t>
      </w:r>
      <w:r w:rsidRPr="00B46473">
        <w:rPr>
          <w:rFonts w:cs="Arial"/>
        </w:rPr>
        <w:t>and</w:t>
      </w:r>
    </w:p>
    <w:p w14:paraId="4C35BADA" w14:textId="77777777" w:rsidR="002700CC" w:rsidRPr="00B46473" w:rsidRDefault="002700CC" w:rsidP="002700CC">
      <w:pPr>
        <w:pStyle w:val="BodyText"/>
        <w:numPr>
          <w:ilvl w:val="0"/>
          <w:numId w:val="10"/>
        </w:numPr>
        <w:tabs>
          <w:tab w:val="left" w:pos="1242"/>
        </w:tabs>
        <w:spacing w:before="8" w:line="274" w:lineRule="exact"/>
        <w:ind w:right="798" w:hanging="450"/>
        <w:rPr>
          <w:rFonts w:cs="Arial"/>
        </w:rPr>
      </w:pPr>
      <w:r w:rsidRPr="00B46473">
        <w:rPr>
          <w:rFonts w:cs="Arial"/>
        </w:rPr>
        <w:t>If</w:t>
      </w:r>
      <w:r w:rsidRPr="00B46473">
        <w:rPr>
          <w:rFonts w:cs="Arial"/>
          <w:spacing w:val="-2"/>
        </w:rPr>
        <w:t xml:space="preserve"> that disability impacts learning</w:t>
      </w:r>
      <w:r w:rsidRPr="00B46473">
        <w:rPr>
          <w:rFonts w:cs="Arial"/>
        </w:rPr>
        <w:t>,</w:t>
      </w:r>
      <w:r w:rsidRPr="00B46473">
        <w:rPr>
          <w:rFonts w:cs="Arial"/>
          <w:spacing w:val="-2"/>
        </w:rPr>
        <w:t xml:space="preserve"> </w:t>
      </w:r>
      <w:r w:rsidRPr="00B46473">
        <w:rPr>
          <w:rFonts w:cs="Arial"/>
        </w:rPr>
        <w:t>to</w:t>
      </w:r>
      <w:r w:rsidRPr="00B46473">
        <w:rPr>
          <w:rFonts w:cs="Arial"/>
          <w:spacing w:val="-1"/>
        </w:rPr>
        <w:t xml:space="preserve"> determine the child's educational needs, and</w:t>
      </w:r>
    </w:p>
    <w:p w14:paraId="444E1503" w14:textId="77777777" w:rsidR="002700CC" w:rsidRPr="00B46473" w:rsidRDefault="002700CC" w:rsidP="002700CC">
      <w:pPr>
        <w:pStyle w:val="BodyText"/>
        <w:numPr>
          <w:ilvl w:val="0"/>
          <w:numId w:val="10"/>
        </w:numPr>
        <w:tabs>
          <w:tab w:val="left" w:pos="1242"/>
        </w:tabs>
        <w:spacing w:before="8" w:line="274" w:lineRule="exact"/>
        <w:ind w:right="798" w:hanging="450"/>
        <w:rPr>
          <w:rFonts w:cs="Arial"/>
        </w:rPr>
      </w:pPr>
      <w:r w:rsidRPr="00B46473">
        <w:rPr>
          <w:rFonts w:cs="Arial"/>
        </w:rPr>
        <w:t>decide</w:t>
      </w:r>
      <w:r w:rsidRPr="00B46473">
        <w:rPr>
          <w:rFonts w:cs="Arial"/>
          <w:spacing w:val="-2"/>
        </w:rPr>
        <w:t xml:space="preserve"> </w:t>
      </w:r>
      <w:r w:rsidRPr="00B46473">
        <w:rPr>
          <w:rFonts w:cs="Arial"/>
        </w:rPr>
        <w:t>upon</w:t>
      </w:r>
      <w:r w:rsidRPr="00B46473">
        <w:rPr>
          <w:rFonts w:cs="Arial"/>
          <w:spacing w:val="-2"/>
        </w:rPr>
        <w:t xml:space="preserve"> </w:t>
      </w:r>
      <w:r w:rsidRPr="00B46473">
        <w:rPr>
          <w:rFonts w:cs="Arial"/>
        </w:rPr>
        <w:t>specially</w:t>
      </w:r>
      <w:r w:rsidRPr="00B46473">
        <w:rPr>
          <w:rFonts w:cs="Arial"/>
          <w:spacing w:val="-1"/>
        </w:rPr>
        <w:t xml:space="preserve"> </w:t>
      </w:r>
      <w:r w:rsidRPr="00B46473">
        <w:rPr>
          <w:rFonts w:cs="Arial"/>
        </w:rPr>
        <w:t>designed</w:t>
      </w:r>
      <w:r w:rsidRPr="00B46473">
        <w:rPr>
          <w:rFonts w:cs="Arial"/>
          <w:spacing w:val="-2"/>
        </w:rPr>
        <w:t xml:space="preserve"> </w:t>
      </w:r>
      <w:r w:rsidRPr="00B46473">
        <w:rPr>
          <w:rFonts w:cs="Arial"/>
        </w:rPr>
        <w:t>instruction</w:t>
      </w:r>
      <w:r w:rsidRPr="00B46473">
        <w:rPr>
          <w:rFonts w:cs="Arial"/>
          <w:spacing w:val="-2"/>
        </w:rPr>
        <w:t xml:space="preserve"> and appropriate educational programming </w:t>
      </w:r>
      <w:r w:rsidRPr="00B46473">
        <w:rPr>
          <w:rFonts w:cs="Arial"/>
        </w:rPr>
        <w:t>to</w:t>
      </w:r>
      <w:r w:rsidRPr="00B46473">
        <w:rPr>
          <w:rFonts w:cs="Arial"/>
          <w:spacing w:val="-2"/>
        </w:rPr>
        <w:t xml:space="preserve"> </w:t>
      </w:r>
      <w:r w:rsidRPr="00B46473">
        <w:rPr>
          <w:rFonts w:cs="Arial"/>
          <w:spacing w:val="-1"/>
        </w:rPr>
        <w:t>incorporate</w:t>
      </w:r>
      <w:r w:rsidRPr="00B46473">
        <w:rPr>
          <w:rFonts w:cs="Arial"/>
          <w:spacing w:val="-2"/>
        </w:rPr>
        <w:t xml:space="preserve"> </w:t>
      </w:r>
      <w:r w:rsidRPr="00B46473">
        <w:rPr>
          <w:rFonts w:cs="Arial"/>
          <w:spacing w:val="-1"/>
        </w:rPr>
        <w:t xml:space="preserve">into </w:t>
      </w:r>
      <w:r w:rsidRPr="00B46473">
        <w:rPr>
          <w:rFonts w:cs="Arial"/>
        </w:rPr>
        <w:t>the</w:t>
      </w:r>
      <w:r w:rsidRPr="00B46473">
        <w:rPr>
          <w:rFonts w:cs="Arial"/>
          <w:spacing w:val="23"/>
        </w:rPr>
        <w:t xml:space="preserve"> </w:t>
      </w:r>
      <w:r w:rsidRPr="00B46473">
        <w:rPr>
          <w:rFonts w:cs="Arial"/>
        </w:rPr>
        <w:t>child’s</w:t>
      </w:r>
      <w:r w:rsidRPr="00B46473">
        <w:rPr>
          <w:rFonts w:cs="Arial"/>
          <w:spacing w:val="-3"/>
        </w:rPr>
        <w:t xml:space="preserve"> </w:t>
      </w:r>
      <w:r w:rsidRPr="00B46473">
        <w:rPr>
          <w:rFonts w:cs="Arial"/>
        </w:rPr>
        <w:t>IEP</w:t>
      </w:r>
      <w:r w:rsidRPr="00B46473">
        <w:rPr>
          <w:rFonts w:cs="Arial"/>
          <w:spacing w:val="-2"/>
        </w:rPr>
        <w:t xml:space="preserve"> </w:t>
      </w:r>
      <w:r w:rsidRPr="00B46473">
        <w:rPr>
          <w:rFonts w:cs="Arial"/>
        </w:rPr>
        <w:t>(34</w:t>
      </w:r>
      <w:r w:rsidRPr="00B46473">
        <w:rPr>
          <w:rFonts w:cs="Arial"/>
          <w:spacing w:val="-3"/>
        </w:rPr>
        <w:t xml:space="preserve"> </w:t>
      </w:r>
      <w:r w:rsidRPr="00B46473">
        <w:rPr>
          <w:rFonts w:cs="Arial"/>
        </w:rPr>
        <w:t>CFR</w:t>
      </w:r>
      <w:r w:rsidRPr="00B46473">
        <w:rPr>
          <w:rFonts w:cs="Arial"/>
          <w:spacing w:val="-2"/>
        </w:rPr>
        <w:t xml:space="preserve"> </w:t>
      </w:r>
      <w:r w:rsidRPr="00B46473">
        <w:rPr>
          <w:rFonts w:cs="Arial"/>
        </w:rPr>
        <w:t>§</w:t>
      </w:r>
      <w:r>
        <w:rPr>
          <w:rFonts w:cs="Arial"/>
        </w:rPr>
        <w:t xml:space="preserve"> </w:t>
      </w:r>
      <w:r w:rsidRPr="00B46473">
        <w:rPr>
          <w:rFonts w:cs="Arial"/>
        </w:rPr>
        <w:t>300.305(a))</w:t>
      </w:r>
      <w:r w:rsidRPr="00B46473">
        <w:rPr>
          <w:rFonts w:cs="Arial"/>
          <w:spacing w:val="-3"/>
        </w:rPr>
        <w:t xml:space="preserve"> </w:t>
      </w:r>
      <w:r w:rsidRPr="00B46473">
        <w:rPr>
          <w:rFonts w:cs="Arial"/>
          <w:spacing w:val="-1"/>
        </w:rPr>
        <w:t>(20</w:t>
      </w:r>
      <w:r w:rsidRPr="00B46473">
        <w:rPr>
          <w:rFonts w:cs="Arial"/>
          <w:spacing w:val="-2"/>
        </w:rPr>
        <w:t xml:space="preserve"> </w:t>
      </w:r>
      <w:r w:rsidRPr="00B46473">
        <w:rPr>
          <w:rFonts w:cs="Arial"/>
        </w:rPr>
        <w:t>U.S.C.</w:t>
      </w:r>
      <w:r w:rsidRPr="00B46473">
        <w:rPr>
          <w:rFonts w:cs="Arial"/>
          <w:spacing w:val="-3"/>
        </w:rPr>
        <w:t xml:space="preserve"> </w:t>
      </w:r>
      <w:r w:rsidRPr="00B46473">
        <w:rPr>
          <w:rFonts w:cs="Arial"/>
          <w:spacing w:val="-1"/>
        </w:rPr>
        <w:t>1414(c)(1)-(4)).</w:t>
      </w:r>
    </w:p>
    <w:p w14:paraId="0288E970" w14:textId="77777777" w:rsidR="002700CC" w:rsidRPr="00B46473" w:rsidRDefault="002700CC" w:rsidP="002700CC">
      <w:pPr>
        <w:spacing w:before="8"/>
        <w:rPr>
          <w:rFonts w:ascii="Arial" w:eastAsia="Arial" w:hAnsi="Arial" w:cs="Arial"/>
          <w:sz w:val="23"/>
          <w:szCs w:val="23"/>
        </w:rPr>
      </w:pPr>
    </w:p>
    <w:p w14:paraId="59701CE4" w14:textId="77777777" w:rsidR="002700CC" w:rsidRPr="00B46473" w:rsidRDefault="002700CC" w:rsidP="002700CC">
      <w:pPr>
        <w:pStyle w:val="BodyText"/>
        <w:ind w:left="0" w:right="158"/>
        <w:rPr>
          <w:rFonts w:cs="Arial"/>
        </w:rPr>
      </w:pPr>
      <w:r w:rsidRPr="00B46473">
        <w:rPr>
          <w:rFonts w:cs="Arial"/>
        </w:rPr>
        <w:t>The</w:t>
      </w:r>
      <w:r w:rsidRPr="00B46473">
        <w:rPr>
          <w:rFonts w:cs="Arial"/>
          <w:spacing w:val="-2"/>
        </w:rPr>
        <w:t xml:space="preserve"> </w:t>
      </w:r>
      <w:r w:rsidRPr="00B46473">
        <w:rPr>
          <w:rFonts w:cs="Arial"/>
        </w:rPr>
        <w:t>first</w:t>
      </w:r>
      <w:r w:rsidRPr="00B46473">
        <w:rPr>
          <w:rFonts w:cs="Arial"/>
          <w:spacing w:val="-2"/>
        </w:rPr>
        <w:t xml:space="preserve"> </w:t>
      </w:r>
      <w:r w:rsidRPr="00B46473">
        <w:rPr>
          <w:rFonts w:cs="Arial"/>
        </w:rPr>
        <w:t>time</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formally</w:t>
      </w:r>
      <w:r w:rsidRPr="00B46473">
        <w:rPr>
          <w:rFonts w:cs="Arial"/>
          <w:spacing w:val="-2"/>
        </w:rPr>
        <w:t xml:space="preserve"> </w:t>
      </w:r>
      <w:r w:rsidRPr="00B46473">
        <w:rPr>
          <w:rFonts w:cs="Arial"/>
        </w:rPr>
        <w:t>evaluated</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w w:val="99"/>
        </w:rPr>
        <w:t xml:space="preserve"> </w:t>
      </w:r>
      <w:r w:rsidRPr="00B46473">
        <w:rPr>
          <w:rFonts w:cs="Arial"/>
        </w:rPr>
        <w:t>whether</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not</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already</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special</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another</w:t>
      </w:r>
      <w:r w:rsidRPr="00B46473">
        <w:rPr>
          <w:rFonts w:cs="Arial"/>
          <w:spacing w:val="-2"/>
        </w:rPr>
        <w:t xml:space="preserve"> </w:t>
      </w:r>
      <w:r w:rsidRPr="00B46473">
        <w:rPr>
          <w:rFonts w:cs="Arial"/>
        </w:rPr>
        <w:t>disability</w:t>
      </w:r>
      <w:r w:rsidRPr="00B46473">
        <w:rPr>
          <w:rFonts w:cs="Arial"/>
          <w:spacing w:val="-2"/>
        </w:rPr>
        <w:t xml:space="preserve"> </w:t>
      </w:r>
      <w:r w:rsidRPr="00B46473">
        <w:rPr>
          <w:rFonts w:cs="Arial"/>
        </w:rPr>
        <w:t>category,</w:t>
      </w:r>
      <w:r w:rsidRPr="00B46473">
        <w:rPr>
          <w:rFonts w:cs="Arial"/>
          <w:w w:val="99"/>
        </w:rPr>
        <w:t xml:space="preserve"> </w:t>
      </w:r>
      <w:r w:rsidRPr="00B46473">
        <w:rPr>
          <w:rFonts w:cs="Arial"/>
        </w:rPr>
        <w:t>the</w:t>
      </w:r>
      <w:r w:rsidRPr="00B46473">
        <w:rPr>
          <w:rFonts w:cs="Arial"/>
          <w:spacing w:val="-3"/>
        </w:rPr>
        <w:t xml:space="preserve"> </w:t>
      </w:r>
      <w:r w:rsidRPr="00B46473">
        <w:rPr>
          <w:rFonts w:cs="Arial"/>
        </w:rPr>
        <w:t>team</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make</w:t>
      </w:r>
      <w:r w:rsidRPr="00B46473">
        <w:rPr>
          <w:rFonts w:cs="Arial"/>
          <w:spacing w:val="-3"/>
        </w:rPr>
        <w:t xml:space="preserve"> </w:t>
      </w:r>
      <w:r w:rsidRPr="00B46473">
        <w:rPr>
          <w:rFonts w:cs="Arial"/>
        </w:rPr>
        <w:t>two</w:t>
      </w:r>
      <w:r w:rsidRPr="00B46473">
        <w:rPr>
          <w:rFonts w:cs="Arial"/>
          <w:spacing w:val="-2"/>
        </w:rPr>
        <w:t xml:space="preserve"> </w:t>
      </w:r>
      <w:r w:rsidRPr="00B46473">
        <w:rPr>
          <w:rFonts w:cs="Arial"/>
        </w:rPr>
        <w:t>determinations:</w:t>
      </w:r>
    </w:p>
    <w:p w14:paraId="3D11414E" w14:textId="77777777" w:rsidR="002700CC" w:rsidRPr="00B46473" w:rsidRDefault="002700CC" w:rsidP="002700CC">
      <w:pPr>
        <w:pStyle w:val="BodyText"/>
        <w:numPr>
          <w:ilvl w:val="0"/>
          <w:numId w:val="15"/>
        </w:numPr>
        <w:tabs>
          <w:tab w:val="left" w:pos="1278"/>
        </w:tabs>
        <w:spacing w:before="2" w:line="276" w:lineRule="exact"/>
        <w:rPr>
          <w:rFonts w:cs="Arial"/>
        </w:rPr>
      </w:pPr>
      <w:r w:rsidRPr="00B46473">
        <w:rPr>
          <w:rFonts w:cs="Arial"/>
        </w:rPr>
        <w:t>Does</w:t>
      </w:r>
      <w:r w:rsidRPr="00B46473">
        <w:rPr>
          <w:rFonts w:cs="Arial"/>
          <w:spacing w:val="-2"/>
        </w:rPr>
        <w:t xml:space="preserve"> </w:t>
      </w:r>
      <w:r w:rsidRPr="00B46473">
        <w:rPr>
          <w:rFonts w:cs="Arial"/>
        </w:rPr>
        <w:t>the</w:t>
      </w:r>
      <w:r w:rsidRPr="00B46473">
        <w:rPr>
          <w:rFonts w:cs="Arial"/>
          <w:spacing w:val="-1"/>
        </w:rPr>
        <w:t xml:space="preserve"> child </w:t>
      </w:r>
      <w:r w:rsidRPr="00B46473">
        <w:rPr>
          <w:rFonts w:cs="Arial"/>
        </w:rPr>
        <w:t>meet</w:t>
      </w:r>
      <w:r w:rsidRPr="00B46473">
        <w:rPr>
          <w:rFonts w:cs="Arial"/>
          <w:spacing w:val="-2"/>
        </w:rPr>
        <w:t xml:space="preserve"> </w:t>
      </w:r>
      <w:r w:rsidRPr="00B46473">
        <w:rPr>
          <w:rFonts w:cs="Arial"/>
        </w:rPr>
        <w:t>eligibility</w:t>
      </w:r>
      <w:r w:rsidRPr="00B46473">
        <w:rPr>
          <w:rFonts w:cs="Arial"/>
          <w:spacing w:val="-1"/>
        </w:rPr>
        <w:t xml:space="preserve"> </w:t>
      </w:r>
      <w:r w:rsidRPr="00B46473">
        <w:rPr>
          <w:rFonts w:cs="Arial"/>
        </w:rPr>
        <w:t>as</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with</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impairment?</w:t>
      </w:r>
    </w:p>
    <w:p w14:paraId="5A031C16" w14:textId="77777777" w:rsidR="002700CC" w:rsidRPr="00B46473" w:rsidRDefault="002700CC" w:rsidP="002700CC">
      <w:pPr>
        <w:pStyle w:val="BodyText"/>
        <w:numPr>
          <w:ilvl w:val="0"/>
          <w:numId w:val="15"/>
        </w:numPr>
        <w:tabs>
          <w:tab w:val="left" w:pos="1278"/>
        </w:tabs>
        <w:spacing w:line="239" w:lineRule="auto"/>
        <w:ind w:right="335"/>
        <w:rPr>
          <w:rFonts w:cs="Arial"/>
        </w:rPr>
      </w:pPr>
      <w:r w:rsidRPr="00B46473">
        <w:rPr>
          <w:rFonts w:cs="Arial"/>
        </w:rPr>
        <w:t>By</w:t>
      </w:r>
      <w:r w:rsidRPr="00B46473">
        <w:rPr>
          <w:rFonts w:cs="Arial"/>
          <w:spacing w:val="-2"/>
        </w:rPr>
        <w:t xml:space="preserve"> </w:t>
      </w:r>
      <w:r w:rsidRPr="00B46473">
        <w:rPr>
          <w:rFonts w:cs="Arial"/>
        </w:rPr>
        <w:t>reason</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that</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1"/>
        </w:rPr>
        <w:t xml:space="preserve"> </w:t>
      </w:r>
      <w:r w:rsidRPr="00B46473">
        <w:rPr>
          <w:rFonts w:cs="Arial"/>
        </w:rPr>
        <w:t>will</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special</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and related</w:t>
      </w:r>
      <w:r w:rsidRPr="00B46473">
        <w:rPr>
          <w:rFonts w:cs="Arial"/>
          <w:spacing w:val="-2"/>
        </w:rPr>
        <w:t xml:space="preserve"> </w:t>
      </w:r>
      <w:r w:rsidRPr="00B46473">
        <w:rPr>
          <w:rFonts w:cs="Arial"/>
        </w:rPr>
        <w:t>services?</w:t>
      </w:r>
    </w:p>
    <w:p w14:paraId="44594E29" w14:textId="77777777" w:rsidR="002700CC" w:rsidRPr="00B46473" w:rsidRDefault="002700CC" w:rsidP="002700CC">
      <w:pPr>
        <w:spacing w:line="239" w:lineRule="auto"/>
        <w:rPr>
          <w:rFonts w:ascii="Arial" w:hAnsi="Arial" w:cs="Arial"/>
        </w:rPr>
      </w:pPr>
    </w:p>
    <w:p w14:paraId="31185064" w14:textId="77777777" w:rsidR="002700CC" w:rsidRPr="00B46473" w:rsidRDefault="002700CC" w:rsidP="002700CC">
      <w:pPr>
        <w:pStyle w:val="BodyText"/>
        <w:spacing w:before="53"/>
        <w:ind w:left="0" w:right="115"/>
        <w:rPr>
          <w:rFonts w:cs="Arial"/>
        </w:rPr>
      </w:pPr>
      <w:r w:rsidRPr="00B46473">
        <w:rPr>
          <w:rFonts w:cs="Arial"/>
        </w:rPr>
        <w:t>The</w:t>
      </w:r>
      <w:r w:rsidRPr="00B46473">
        <w:rPr>
          <w:rFonts w:cs="Arial"/>
          <w:spacing w:val="-2"/>
        </w:rPr>
        <w:t xml:space="preserve"> </w:t>
      </w:r>
      <w:r w:rsidRPr="00B46473">
        <w:rPr>
          <w:rFonts w:cs="Arial"/>
        </w:rPr>
        <w:t>essential</w:t>
      </w:r>
      <w:r w:rsidRPr="00B46473">
        <w:rPr>
          <w:rFonts w:cs="Arial"/>
          <w:spacing w:val="-2"/>
        </w:rPr>
        <w:t xml:space="preserve"> </w:t>
      </w:r>
      <w:r w:rsidRPr="00B46473">
        <w:rPr>
          <w:rFonts w:cs="Arial"/>
        </w:rPr>
        <w:t>evaluations</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spacing w:val="-1"/>
        </w:rPr>
        <w:t>initial</w:t>
      </w:r>
      <w:r w:rsidRPr="00B46473">
        <w:rPr>
          <w:rFonts w:cs="Arial"/>
        </w:rPr>
        <w:t xml:space="preserve"> eligibility</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spacing w:val="-1"/>
        </w:rPr>
        <w:t xml:space="preserve">include: </w:t>
      </w:r>
      <w:r w:rsidRPr="00B46473">
        <w:rPr>
          <w:rFonts w:cs="Arial"/>
        </w:rPr>
        <w:t>An</w:t>
      </w:r>
      <w:r w:rsidRPr="00B46473">
        <w:rPr>
          <w:rFonts w:cs="Arial"/>
          <w:spacing w:val="-2"/>
        </w:rPr>
        <w:t xml:space="preserve"> </w:t>
      </w:r>
      <w:r w:rsidRPr="00B46473">
        <w:rPr>
          <w:rFonts w:cs="Arial"/>
        </w:rPr>
        <w:t>eye</w:t>
      </w:r>
      <w:r w:rsidRPr="00B46473">
        <w:rPr>
          <w:rFonts w:cs="Arial"/>
          <w:spacing w:val="29"/>
        </w:rPr>
        <w:t xml:space="preserve"> </w:t>
      </w:r>
      <w:r w:rsidRPr="00B46473">
        <w:rPr>
          <w:rFonts w:cs="Arial"/>
        </w:rPr>
        <w:t>medical report,</w:t>
      </w:r>
      <w:r w:rsidRPr="00B46473">
        <w:rPr>
          <w:rFonts w:cs="Arial"/>
          <w:spacing w:val="-4"/>
        </w:rPr>
        <w:t xml:space="preserve"> </w:t>
      </w:r>
      <w:r w:rsidRPr="00B46473">
        <w:rPr>
          <w:rFonts w:cs="Arial"/>
        </w:rPr>
        <w:t>Functional</w:t>
      </w:r>
      <w:r w:rsidRPr="00B46473">
        <w:rPr>
          <w:rFonts w:cs="Arial"/>
          <w:spacing w:val="-3"/>
        </w:rPr>
        <w:t xml:space="preserve"> </w:t>
      </w:r>
      <w:r w:rsidRPr="00B46473">
        <w:rPr>
          <w:rFonts w:cs="Arial"/>
        </w:rPr>
        <w:t>Vision</w:t>
      </w:r>
      <w:r w:rsidRPr="00B46473">
        <w:rPr>
          <w:rFonts w:cs="Arial"/>
          <w:spacing w:val="-3"/>
        </w:rPr>
        <w:t xml:space="preserve"> </w:t>
      </w:r>
      <w:r w:rsidRPr="00B46473">
        <w:rPr>
          <w:rFonts w:cs="Arial"/>
          <w:spacing w:val="-1"/>
        </w:rPr>
        <w:t>Evaluation,</w:t>
      </w:r>
      <w:r w:rsidRPr="00B46473">
        <w:rPr>
          <w:rFonts w:cs="Arial"/>
          <w:spacing w:val="-3"/>
        </w:rPr>
        <w:t xml:space="preserve"> </w:t>
      </w:r>
      <w:r w:rsidRPr="00B46473">
        <w:rPr>
          <w:rFonts w:cs="Arial"/>
        </w:rPr>
        <w:t>Learning</w:t>
      </w:r>
      <w:r w:rsidRPr="00B46473">
        <w:rPr>
          <w:rFonts w:cs="Arial"/>
          <w:spacing w:val="-3"/>
        </w:rPr>
        <w:t xml:space="preserve"> </w:t>
      </w:r>
      <w:r w:rsidRPr="00B46473">
        <w:rPr>
          <w:rFonts w:cs="Arial"/>
        </w:rPr>
        <w:t>Media</w:t>
      </w:r>
      <w:r w:rsidRPr="00B46473">
        <w:rPr>
          <w:rFonts w:cs="Arial"/>
          <w:spacing w:val="-3"/>
        </w:rPr>
        <w:t xml:space="preserve"> </w:t>
      </w:r>
      <w:r w:rsidRPr="00B46473">
        <w:rPr>
          <w:rFonts w:cs="Arial"/>
        </w:rPr>
        <w:t>Assessment</w:t>
      </w:r>
      <w:r w:rsidRPr="00B46473">
        <w:rPr>
          <w:rFonts w:cs="Arial"/>
          <w:spacing w:val="-4"/>
        </w:rPr>
        <w:t xml:space="preserve"> </w:t>
      </w:r>
      <w:r w:rsidRPr="00B46473">
        <w:rPr>
          <w:rFonts w:cs="Arial"/>
        </w:rPr>
        <w:t>(FVE/LMA),</w:t>
      </w:r>
      <w:r w:rsidRPr="00B46473">
        <w:rPr>
          <w:rFonts w:cs="Arial"/>
          <w:spacing w:val="-3"/>
        </w:rPr>
        <w:t xml:space="preserve"> </w:t>
      </w:r>
      <w:r w:rsidRPr="00B46473">
        <w:rPr>
          <w:rFonts w:cs="Arial"/>
          <w:spacing w:val="-1"/>
        </w:rPr>
        <w:t>and</w:t>
      </w:r>
      <w:r w:rsidRPr="00B46473">
        <w:rPr>
          <w:rFonts w:cs="Arial"/>
          <w:spacing w:val="20"/>
        </w:rPr>
        <w:t xml:space="preserve"> </w:t>
      </w:r>
      <w:r w:rsidRPr="00B46473">
        <w:rPr>
          <w:rFonts w:cs="Arial"/>
        </w:rPr>
        <w:t>Orientation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Mobility</w:t>
      </w:r>
      <w:r w:rsidRPr="00B46473">
        <w:rPr>
          <w:rFonts w:cs="Arial"/>
          <w:spacing w:val="-2"/>
        </w:rPr>
        <w:t xml:space="preserve"> </w:t>
      </w:r>
      <w:r w:rsidRPr="00B46473">
        <w:rPr>
          <w:rFonts w:cs="Arial"/>
          <w:spacing w:val="-1"/>
        </w:rPr>
        <w:t>evaluation.</w:t>
      </w:r>
      <w:r w:rsidRPr="00B46473">
        <w:rPr>
          <w:rFonts w:cs="Arial"/>
          <w:spacing w:val="64"/>
        </w:rPr>
        <w:t xml:space="preserve"> </w:t>
      </w:r>
      <w:r w:rsidRPr="00B46473">
        <w:rPr>
          <w:rFonts w:cs="Arial"/>
        </w:rPr>
        <w:t>These</w:t>
      </w:r>
      <w:r w:rsidRPr="00B46473">
        <w:rPr>
          <w:rFonts w:cs="Arial"/>
          <w:spacing w:val="-1"/>
        </w:rPr>
        <w:t xml:space="preserve"> </w:t>
      </w:r>
      <w:r w:rsidRPr="00B46473">
        <w:rPr>
          <w:rFonts w:cs="Arial"/>
        </w:rPr>
        <w:t>evaluations</w:t>
      </w:r>
      <w:r w:rsidRPr="00B46473">
        <w:rPr>
          <w:rFonts w:cs="Arial"/>
          <w:spacing w:val="-2"/>
        </w:rPr>
        <w:t xml:space="preserve"> </w:t>
      </w:r>
      <w:r w:rsidRPr="00B46473">
        <w:rPr>
          <w:rFonts w:cs="Arial"/>
        </w:rPr>
        <w:t>should</w:t>
      </w:r>
      <w:r w:rsidRPr="00B46473">
        <w:rPr>
          <w:rFonts w:cs="Arial"/>
          <w:spacing w:val="-2"/>
        </w:rPr>
        <w:t xml:space="preserve"> </w:t>
      </w:r>
      <w:r w:rsidRPr="00B46473">
        <w:rPr>
          <w:rFonts w:cs="Arial"/>
        </w:rPr>
        <w:t>typically</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completed</w:t>
      </w:r>
      <w:r w:rsidRPr="00B46473">
        <w:rPr>
          <w:rFonts w:cs="Arial"/>
          <w:spacing w:val="-1"/>
        </w:rPr>
        <w:t xml:space="preserve"> </w:t>
      </w:r>
      <w:r w:rsidRPr="00B46473">
        <w:rPr>
          <w:rFonts w:cs="Arial"/>
        </w:rPr>
        <w:t>and</w:t>
      </w:r>
      <w:r w:rsidRPr="00B46473">
        <w:rPr>
          <w:rFonts w:cs="Arial"/>
          <w:spacing w:val="20"/>
        </w:rPr>
        <w:t xml:space="preserve"> </w:t>
      </w:r>
      <w:r w:rsidRPr="00B46473">
        <w:rPr>
          <w:rFonts w:cs="Arial"/>
        </w:rPr>
        <w:t>reports</w:t>
      </w:r>
      <w:r w:rsidRPr="00B46473">
        <w:rPr>
          <w:rFonts w:cs="Arial"/>
          <w:spacing w:val="-4"/>
        </w:rPr>
        <w:t xml:space="preserve"> </w:t>
      </w:r>
      <w:r w:rsidRPr="00B46473">
        <w:rPr>
          <w:rFonts w:cs="Arial"/>
        </w:rPr>
        <w:t>shared</w:t>
      </w:r>
      <w:r w:rsidRPr="00B46473">
        <w:rPr>
          <w:rFonts w:cs="Arial"/>
          <w:spacing w:val="-3"/>
        </w:rPr>
        <w:t xml:space="preserve"> </w:t>
      </w:r>
      <w:r w:rsidRPr="00B46473">
        <w:rPr>
          <w:rFonts w:cs="Arial"/>
          <w:b/>
          <w:bCs/>
        </w:rPr>
        <w:t>prior</w:t>
      </w:r>
      <w:r w:rsidRPr="00B46473">
        <w:rPr>
          <w:rFonts w:cs="Arial"/>
          <w:b/>
          <w:bCs/>
          <w:spacing w:val="-3"/>
        </w:rPr>
        <w:t xml:space="preserve"> </w:t>
      </w:r>
      <w:r w:rsidRPr="00B46473">
        <w:rPr>
          <w:rFonts w:cs="Arial"/>
          <w:b/>
          <w:bCs/>
        </w:rPr>
        <w:t>to</w:t>
      </w:r>
      <w:r w:rsidRPr="00B46473">
        <w:rPr>
          <w:rFonts w:cs="Arial"/>
          <w:b/>
          <w:bCs/>
          <w:spacing w:val="-3"/>
        </w:rPr>
        <w:t xml:space="preserve"> </w:t>
      </w:r>
      <w:r w:rsidRPr="00B46473">
        <w:rPr>
          <w:rFonts w:cs="Arial"/>
          <w:b/>
          <w:bCs/>
        </w:rPr>
        <w:t>evaluation</w:t>
      </w:r>
      <w:r w:rsidRPr="00B46473">
        <w:rPr>
          <w:rFonts w:cs="Arial"/>
          <w:b/>
          <w:bCs/>
          <w:spacing w:val="-3"/>
        </w:rPr>
        <w:t xml:space="preserve"> </w:t>
      </w:r>
      <w:r w:rsidRPr="00B46473">
        <w:rPr>
          <w:rFonts w:cs="Arial"/>
          <w:b/>
          <w:bCs/>
        </w:rPr>
        <w:t>by</w:t>
      </w:r>
      <w:r w:rsidRPr="00B46473">
        <w:rPr>
          <w:rFonts w:cs="Arial"/>
          <w:b/>
          <w:bCs/>
          <w:spacing w:val="-2"/>
        </w:rPr>
        <w:t xml:space="preserve"> </w:t>
      </w:r>
      <w:r w:rsidRPr="00B46473">
        <w:rPr>
          <w:rFonts w:cs="Arial"/>
          <w:b/>
          <w:bCs/>
        </w:rPr>
        <w:t>other</w:t>
      </w:r>
      <w:r w:rsidRPr="00B46473">
        <w:rPr>
          <w:rFonts w:cs="Arial"/>
          <w:b/>
          <w:bCs/>
          <w:spacing w:val="-3"/>
        </w:rPr>
        <w:t xml:space="preserve"> </w:t>
      </w:r>
      <w:r w:rsidRPr="00B46473">
        <w:rPr>
          <w:rFonts w:cs="Arial"/>
          <w:b/>
          <w:bCs/>
          <w:spacing w:val="-1"/>
        </w:rPr>
        <w:t>members</w:t>
      </w:r>
      <w:r w:rsidRPr="00B46473">
        <w:rPr>
          <w:rFonts w:cs="Arial"/>
          <w:b/>
          <w:bCs/>
          <w:spacing w:val="-3"/>
        </w:rPr>
        <w:t xml:space="preserve"> </w:t>
      </w:r>
      <w:r w:rsidRPr="00B46473">
        <w:rPr>
          <w:rFonts w:cs="Arial"/>
          <w:b/>
          <w:bCs/>
        </w:rPr>
        <w:t>of</w:t>
      </w:r>
      <w:r w:rsidRPr="00B46473">
        <w:rPr>
          <w:rFonts w:cs="Arial"/>
          <w:b/>
          <w:bCs/>
          <w:spacing w:val="-3"/>
        </w:rPr>
        <w:t xml:space="preserve"> </w:t>
      </w:r>
      <w:r w:rsidRPr="00B46473">
        <w:rPr>
          <w:rFonts w:cs="Arial"/>
          <w:b/>
          <w:bCs/>
        </w:rPr>
        <w:t>the</w:t>
      </w:r>
      <w:r w:rsidRPr="00B46473">
        <w:rPr>
          <w:rFonts w:cs="Arial"/>
          <w:b/>
          <w:bCs/>
          <w:spacing w:val="-3"/>
        </w:rPr>
        <w:t xml:space="preserve"> </w:t>
      </w:r>
      <w:r w:rsidRPr="00B46473">
        <w:rPr>
          <w:rFonts w:cs="Arial"/>
          <w:b/>
          <w:bCs/>
          <w:spacing w:val="-1"/>
        </w:rPr>
        <w:t>team</w:t>
      </w:r>
      <w:r w:rsidRPr="00B46473">
        <w:rPr>
          <w:rFonts w:cs="Arial"/>
          <w:spacing w:val="-1"/>
        </w:rPr>
        <w:t>,</w:t>
      </w:r>
      <w:r w:rsidRPr="00B46473">
        <w:rPr>
          <w:rFonts w:cs="Arial"/>
          <w:spacing w:val="-3"/>
        </w:rPr>
        <w:t xml:space="preserve"> </w:t>
      </w:r>
      <w:r w:rsidRPr="00B46473">
        <w:rPr>
          <w:rFonts w:cs="Arial"/>
        </w:rPr>
        <w:t>including</w:t>
      </w:r>
      <w:r w:rsidRPr="00B46473">
        <w:rPr>
          <w:rFonts w:cs="Arial"/>
          <w:spacing w:val="-3"/>
        </w:rPr>
        <w:t xml:space="preserve"> </w:t>
      </w:r>
      <w:r w:rsidRPr="00B46473">
        <w:rPr>
          <w:rFonts w:cs="Arial"/>
        </w:rPr>
        <w:t>specialized</w:t>
      </w:r>
      <w:r w:rsidRPr="00B46473">
        <w:rPr>
          <w:rFonts w:cs="Arial"/>
          <w:spacing w:val="20"/>
        </w:rPr>
        <w:t xml:space="preserve"> </w:t>
      </w:r>
      <w:r w:rsidRPr="00B46473">
        <w:rPr>
          <w:rFonts w:cs="Arial"/>
        </w:rPr>
        <w:t>instructional</w:t>
      </w:r>
      <w:r w:rsidRPr="00B46473">
        <w:rPr>
          <w:rFonts w:cs="Arial"/>
          <w:spacing w:val="-3"/>
        </w:rPr>
        <w:t xml:space="preserve"> </w:t>
      </w:r>
      <w:r w:rsidRPr="00B46473">
        <w:rPr>
          <w:rFonts w:cs="Arial"/>
        </w:rPr>
        <w:t>support</w:t>
      </w:r>
      <w:r w:rsidRPr="00B46473">
        <w:rPr>
          <w:rFonts w:cs="Arial"/>
          <w:spacing w:val="-3"/>
        </w:rPr>
        <w:t xml:space="preserve"> </w:t>
      </w:r>
      <w:r w:rsidRPr="00B46473">
        <w:rPr>
          <w:rFonts w:cs="Arial"/>
        </w:rPr>
        <w:t>personnel</w:t>
      </w:r>
      <w:r w:rsidRPr="00B46473">
        <w:rPr>
          <w:rFonts w:cs="Arial"/>
          <w:spacing w:val="-2"/>
        </w:rPr>
        <w:t xml:space="preserve"> </w:t>
      </w:r>
      <w:r w:rsidRPr="00B46473">
        <w:rPr>
          <w:rFonts w:cs="Arial"/>
        </w:rPr>
        <w:t>such</w:t>
      </w:r>
      <w:r w:rsidRPr="00B46473">
        <w:rPr>
          <w:rFonts w:cs="Arial"/>
          <w:spacing w:val="-3"/>
        </w:rPr>
        <w:t xml:space="preserve"> </w:t>
      </w:r>
      <w:r w:rsidRPr="00B46473">
        <w:rPr>
          <w:rFonts w:cs="Arial"/>
        </w:rPr>
        <w:t>as</w:t>
      </w:r>
      <w:r w:rsidRPr="00B46473">
        <w:rPr>
          <w:rFonts w:cs="Arial"/>
          <w:spacing w:val="-3"/>
        </w:rPr>
        <w:t xml:space="preserve"> </w:t>
      </w:r>
      <w:r w:rsidRPr="00B46473">
        <w:rPr>
          <w:rFonts w:cs="Arial"/>
        </w:rPr>
        <w:t>school</w:t>
      </w:r>
      <w:r w:rsidRPr="00B46473">
        <w:rPr>
          <w:rFonts w:cs="Arial"/>
          <w:spacing w:val="-2"/>
        </w:rPr>
        <w:t xml:space="preserve"> </w:t>
      </w:r>
      <w:r w:rsidRPr="00B46473">
        <w:rPr>
          <w:rFonts w:cs="Arial"/>
        </w:rPr>
        <w:t>psychologists,</w:t>
      </w:r>
      <w:r w:rsidRPr="00B46473">
        <w:rPr>
          <w:rFonts w:cs="Arial"/>
          <w:spacing w:val="-3"/>
        </w:rPr>
        <w:t xml:space="preserve"> </w:t>
      </w:r>
      <w:r w:rsidRPr="00B46473">
        <w:rPr>
          <w:rFonts w:cs="Arial"/>
        </w:rPr>
        <w:t>educational</w:t>
      </w:r>
      <w:r w:rsidRPr="00B46473">
        <w:rPr>
          <w:rFonts w:cs="Arial"/>
          <w:spacing w:val="-3"/>
        </w:rPr>
        <w:t xml:space="preserve"> </w:t>
      </w:r>
      <w:r w:rsidRPr="00B46473">
        <w:rPr>
          <w:rFonts w:cs="Arial"/>
        </w:rPr>
        <w:t>diagnosticians,</w:t>
      </w:r>
      <w:r w:rsidRPr="00B46473">
        <w:rPr>
          <w:rFonts w:cs="Arial"/>
          <w:w w:val="99"/>
        </w:rPr>
        <w:t xml:space="preserve"> </w:t>
      </w:r>
      <w:r w:rsidRPr="00B46473">
        <w:rPr>
          <w:rFonts w:cs="Arial"/>
        </w:rPr>
        <w:t>counselors</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related</w:t>
      </w:r>
      <w:r w:rsidRPr="00B46473">
        <w:rPr>
          <w:rFonts w:cs="Arial"/>
          <w:spacing w:val="-2"/>
        </w:rPr>
        <w:t xml:space="preserve"> </w:t>
      </w:r>
      <w:r w:rsidRPr="00B46473">
        <w:rPr>
          <w:rFonts w:cs="Arial"/>
        </w:rPr>
        <w:t>service</w:t>
      </w:r>
      <w:r w:rsidRPr="00B46473">
        <w:rPr>
          <w:rFonts w:cs="Arial"/>
          <w:spacing w:val="-2"/>
        </w:rPr>
        <w:t xml:space="preserve"> </w:t>
      </w:r>
      <w:r w:rsidRPr="00B46473">
        <w:rPr>
          <w:rFonts w:cs="Arial"/>
        </w:rPr>
        <w:t>professionals.</w:t>
      </w:r>
      <w:r w:rsidRPr="00B46473">
        <w:rPr>
          <w:rFonts w:cs="Arial"/>
          <w:spacing w:val="-2"/>
        </w:rPr>
        <w:t xml:space="preserve"> </w:t>
      </w:r>
      <w:r w:rsidRPr="00B46473">
        <w:rPr>
          <w:rFonts w:cs="Arial"/>
        </w:rPr>
        <w:t>This</w:t>
      </w:r>
      <w:r>
        <w:rPr>
          <w:rFonts w:cs="Arial"/>
        </w:rPr>
        <w:t xml:space="preserve"> sharing</w:t>
      </w:r>
      <w:r w:rsidRPr="00B46473">
        <w:rPr>
          <w:rFonts w:cs="Arial"/>
          <w:spacing w:val="-2"/>
        </w:rPr>
        <w:t xml:space="preserve"> </w:t>
      </w:r>
      <w:r w:rsidRPr="00B46473">
        <w:rPr>
          <w:rFonts w:cs="Arial"/>
        </w:rPr>
        <w:t>ensures</w:t>
      </w:r>
      <w:r w:rsidRPr="00B46473">
        <w:rPr>
          <w:rFonts w:cs="Arial"/>
          <w:spacing w:val="-1"/>
        </w:rPr>
        <w:t xml:space="preserve"> </w:t>
      </w:r>
      <w:r w:rsidRPr="00B46473">
        <w:rPr>
          <w:rFonts w:cs="Arial"/>
        </w:rPr>
        <w:t>that</w:t>
      </w:r>
      <w:r w:rsidRPr="00B46473">
        <w:rPr>
          <w:rFonts w:cs="Arial"/>
          <w:spacing w:val="-2"/>
        </w:rPr>
        <w:t xml:space="preserve"> </w:t>
      </w:r>
      <w:r w:rsidRPr="00B46473">
        <w:rPr>
          <w:rFonts w:cs="Arial"/>
        </w:rPr>
        <w:t>testing</w:t>
      </w:r>
      <w:r w:rsidRPr="00B46473">
        <w:rPr>
          <w:rFonts w:cs="Arial"/>
          <w:spacing w:val="-2"/>
        </w:rPr>
        <w:t xml:space="preserve"> </w:t>
      </w:r>
      <w:r w:rsidRPr="00B46473">
        <w:rPr>
          <w:rFonts w:cs="Arial"/>
        </w:rPr>
        <w:t>procedures</w:t>
      </w:r>
      <w:r w:rsidRPr="00B46473">
        <w:rPr>
          <w:rFonts w:cs="Arial"/>
          <w:spacing w:val="-2"/>
        </w:rPr>
        <w:t xml:space="preserve"> </w:t>
      </w:r>
      <w:r w:rsidRPr="00B46473">
        <w:rPr>
          <w:rFonts w:cs="Arial"/>
        </w:rPr>
        <w:t>are appropriate</w:t>
      </w:r>
      <w:r w:rsidRPr="00B46473">
        <w:rPr>
          <w:rFonts w:cs="Arial"/>
          <w:spacing w:val="-3"/>
        </w:rPr>
        <w:t xml:space="preserve"> </w:t>
      </w:r>
      <w:r w:rsidRPr="00B46473">
        <w:rPr>
          <w:rFonts w:cs="Arial"/>
        </w:rPr>
        <w:t>reflections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achievement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do</w:t>
      </w:r>
      <w:r w:rsidRPr="00B46473">
        <w:rPr>
          <w:rFonts w:cs="Arial"/>
          <w:spacing w:val="-2"/>
        </w:rPr>
        <w:t xml:space="preserve"> </w:t>
      </w:r>
      <w:r w:rsidRPr="00B46473">
        <w:rPr>
          <w:rFonts w:cs="Arial"/>
        </w:rPr>
        <w:t>not</w:t>
      </w:r>
      <w:r w:rsidRPr="00B46473">
        <w:rPr>
          <w:rFonts w:cs="Arial"/>
          <w:spacing w:val="-2"/>
        </w:rPr>
        <w:t xml:space="preserve"> </w:t>
      </w:r>
      <w:r w:rsidRPr="00B46473">
        <w:rPr>
          <w:rFonts w:cs="Arial"/>
        </w:rPr>
        <w:t>reflect</w:t>
      </w:r>
      <w:r w:rsidRPr="00B46473">
        <w:rPr>
          <w:rFonts w:cs="Arial"/>
          <w:spacing w:val="-3"/>
        </w:rPr>
        <w:t xml:space="preserve"> </w:t>
      </w:r>
      <w:r w:rsidRPr="00B46473">
        <w:rPr>
          <w:rFonts w:cs="Arial"/>
        </w:rPr>
        <w:t>their</w:t>
      </w:r>
      <w:r w:rsidRPr="00B46473">
        <w:rPr>
          <w:rFonts w:cs="Arial"/>
          <w:spacing w:val="-2"/>
        </w:rPr>
        <w:t xml:space="preserve"> </w:t>
      </w:r>
      <w:r w:rsidRPr="00B46473">
        <w:rPr>
          <w:rFonts w:cs="Arial"/>
        </w:rPr>
        <w:t>sensory</w:t>
      </w:r>
      <w:r w:rsidRPr="00B46473">
        <w:rPr>
          <w:rFonts w:cs="Arial"/>
          <w:spacing w:val="-2"/>
        </w:rPr>
        <w:t xml:space="preserve"> </w:t>
      </w:r>
      <w:r w:rsidRPr="00B46473">
        <w:rPr>
          <w:rFonts w:cs="Arial"/>
        </w:rPr>
        <w:t>status (34</w:t>
      </w:r>
      <w:r w:rsidRPr="00B46473">
        <w:rPr>
          <w:rFonts w:cs="Arial"/>
          <w:spacing w:val="-11"/>
        </w:rPr>
        <w:t xml:space="preserve"> </w:t>
      </w:r>
      <w:r w:rsidRPr="00B46473">
        <w:rPr>
          <w:rFonts w:cs="Arial"/>
        </w:rPr>
        <w:t>CFR</w:t>
      </w:r>
      <w:r w:rsidRPr="00B46473">
        <w:rPr>
          <w:rFonts w:cs="Arial"/>
          <w:spacing w:val="-10"/>
        </w:rPr>
        <w:t xml:space="preserve"> </w:t>
      </w:r>
      <w:r w:rsidRPr="00B46473">
        <w:rPr>
          <w:rFonts w:cs="Arial"/>
        </w:rPr>
        <w:t>§</w:t>
      </w:r>
      <w:r>
        <w:rPr>
          <w:rFonts w:cs="Arial"/>
        </w:rPr>
        <w:t xml:space="preserve"> </w:t>
      </w:r>
      <w:r w:rsidRPr="00B46473">
        <w:rPr>
          <w:rFonts w:cs="Arial"/>
        </w:rPr>
        <w:t>300.304(c)(3)).</w:t>
      </w:r>
    </w:p>
    <w:p w14:paraId="0CD0C979" w14:textId="77777777" w:rsidR="002700CC" w:rsidRPr="00B46473" w:rsidRDefault="002700CC" w:rsidP="002700CC">
      <w:pPr>
        <w:spacing w:before="11"/>
        <w:rPr>
          <w:rFonts w:ascii="Arial" w:eastAsia="Arial" w:hAnsi="Arial" w:cs="Arial"/>
          <w:sz w:val="23"/>
          <w:szCs w:val="23"/>
        </w:rPr>
      </w:pPr>
    </w:p>
    <w:p w14:paraId="40CDE2D3" w14:textId="77777777" w:rsidR="002700CC" w:rsidRPr="00B46473" w:rsidRDefault="002700CC" w:rsidP="002700CC">
      <w:pPr>
        <w:pStyle w:val="BodyText"/>
        <w:ind w:left="0" w:right="98"/>
        <w:rPr>
          <w:rFonts w:cs="Arial"/>
        </w:rPr>
      </w:pPr>
      <w:r w:rsidRPr="00B46473">
        <w:rPr>
          <w:rFonts w:cs="Arial"/>
        </w:rPr>
        <w:t>An</w:t>
      </w:r>
      <w:r w:rsidRPr="00B46473">
        <w:rPr>
          <w:rFonts w:cs="Arial"/>
          <w:spacing w:val="-2"/>
        </w:rPr>
        <w:t xml:space="preserve"> </w:t>
      </w:r>
      <w:r w:rsidRPr="00B46473">
        <w:rPr>
          <w:rFonts w:cs="Arial"/>
        </w:rPr>
        <w:t>FIE</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required</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any</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being</w:t>
      </w:r>
      <w:r w:rsidRPr="00B46473">
        <w:rPr>
          <w:rFonts w:cs="Arial"/>
          <w:spacing w:val="-2"/>
        </w:rPr>
        <w:t xml:space="preserve"> </w:t>
      </w:r>
      <w:r w:rsidRPr="00B46473">
        <w:rPr>
          <w:rFonts w:cs="Arial"/>
        </w:rPr>
        <w:t>considered</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special</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services</w:t>
      </w:r>
      <w:r w:rsidRPr="00B46473">
        <w:rPr>
          <w:rFonts w:cs="Arial"/>
          <w:spacing w:val="-1"/>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result</w:t>
      </w:r>
      <w:r w:rsidRPr="00B46473">
        <w:rPr>
          <w:rFonts w:cs="Arial"/>
          <w:w w:val="99"/>
        </w:rPr>
        <w:t xml:space="preserve"> </w:t>
      </w:r>
      <w:r w:rsidRPr="00B46473">
        <w:rPr>
          <w:rFonts w:cs="Arial"/>
        </w:rPr>
        <w:t>of</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64"/>
        </w:rPr>
        <w:t xml:space="preserve"> </w:t>
      </w:r>
      <w:r w:rsidRPr="00B46473">
        <w:rPr>
          <w:rFonts w:cs="Arial"/>
        </w:rPr>
        <w:t>The</w:t>
      </w:r>
      <w:r w:rsidRPr="00B46473">
        <w:rPr>
          <w:rFonts w:cs="Arial"/>
          <w:spacing w:val="-2"/>
        </w:rPr>
        <w:t xml:space="preserve"> Full and Individual Initial Evaluation (</w:t>
      </w:r>
      <w:r w:rsidRPr="00B46473">
        <w:rPr>
          <w:rFonts w:cs="Arial"/>
        </w:rPr>
        <w:t>FIIE)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initial</w:t>
      </w:r>
      <w:r w:rsidRPr="00B46473">
        <w:rPr>
          <w:rFonts w:cs="Arial"/>
          <w:spacing w:val="-1"/>
        </w:rPr>
        <w:t xml:space="preserve"> </w:t>
      </w:r>
      <w:r w:rsidRPr="00B46473">
        <w:rPr>
          <w:rFonts w:cs="Arial"/>
        </w:rPr>
        <w:t>eligibility</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comprehensive</w:t>
      </w:r>
      <w:r w:rsidRPr="00B46473">
        <w:rPr>
          <w:rFonts w:cs="Arial"/>
          <w:spacing w:val="-2"/>
        </w:rPr>
        <w:t xml:space="preserve"> </w:t>
      </w:r>
      <w:r w:rsidRPr="00B46473">
        <w:rPr>
          <w:rFonts w:cs="Arial"/>
        </w:rPr>
        <w:t>review</w:t>
      </w:r>
      <w:r w:rsidRPr="00B46473">
        <w:rPr>
          <w:rFonts w:cs="Arial"/>
          <w:spacing w:val="-1"/>
        </w:rPr>
        <w:t xml:space="preserve"> </w:t>
      </w:r>
      <w:r w:rsidRPr="00B46473">
        <w:rPr>
          <w:rFonts w:cs="Arial"/>
        </w:rPr>
        <w:t>of</w:t>
      </w:r>
      <w:r w:rsidRPr="00B46473">
        <w:rPr>
          <w:rFonts w:cs="Arial"/>
          <w:w w:val="99"/>
        </w:rPr>
        <w:t xml:space="preserve"> </w:t>
      </w:r>
      <w:r w:rsidRPr="00B46473">
        <w:rPr>
          <w:rFonts w:cs="Arial"/>
        </w:rPr>
        <w:t>student</w:t>
      </w:r>
      <w:r w:rsidRPr="00B46473">
        <w:rPr>
          <w:rFonts w:cs="Arial"/>
          <w:spacing w:val="-2"/>
        </w:rPr>
        <w:t xml:space="preserve"> </w:t>
      </w:r>
      <w:r w:rsidRPr="00B46473">
        <w:rPr>
          <w:rFonts w:cs="Arial"/>
        </w:rPr>
        <w:t>progress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all</w:t>
      </w:r>
      <w:r w:rsidRPr="00B46473">
        <w:rPr>
          <w:rFonts w:cs="Arial"/>
          <w:spacing w:val="-2"/>
        </w:rPr>
        <w:t xml:space="preserve"> </w:t>
      </w:r>
      <w:r w:rsidRPr="00B46473">
        <w:rPr>
          <w:rFonts w:cs="Arial"/>
        </w:rPr>
        <w:t>areas</w:t>
      </w:r>
      <w:r w:rsidRPr="00B46473">
        <w:rPr>
          <w:rFonts w:cs="Arial"/>
          <w:spacing w:val="-2"/>
        </w:rPr>
        <w:t xml:space="preserve"> </w:t>
      </w:r>
      <w:r w:rsidRPr="00B46473">
        <w:rPr>
          <w:rFonts w:cs="Arial"/>
        </w:rPr>
        <w:t>related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suspected</w:t>
      </w:r>
      <w:r w:rsidRPr="00B46473">
        <w:rPr>
          <w:rFonts w:cs="Arial"/>
          <w:spacing w:val="-2"/>
        </w:rPr>
        <w:t xml:space="preserve"> </w:t>
      </w:r>
      <w:r w:rsidRPr="00B46473">
        <w:rPr>
          <w:rFonts w:cs="Arial"/>
        </w:rPr>
        <w:t>disability,</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if</w:t>
      </w:r>
      <w:r w:rsidRPr="00B46473">
        <w:rPr>
          <w:rFonts w:cs="Arial"/>
          <w:spacing w:val="-2"/>
        </w:rPr>
        <w:t xml:space="preserve"> </w:t>
      </w:r>
      <w:r w:rsidRPr="00B46473">
        <w:rPr>
          <w:rFonts w:cs="Arial"/>
        </w:rPr>
        <w:t>appropriate,</w:t>
      </w:r>
      <w:r w:rsidRPr="00B46473">
        <w:rPr>
          <w:rFonts w:cs="Arial"/>
          <w:w w:val="99"/>
        </w:rPr>
        <w:t xml:space="preserve"> </w:t>
      </w:r>
      <w:r w:rsidRPr="00B46473">
        <w:rPr>
          <w:rFonts w:cs="Arial"/>
        </w:rPr>
        <w:t>health,</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hearing,</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emotional</w:t>
      </w:r>
      <w:r w:rsidRPr="00B46473">
        <w:rPr>
          <w:rFonts w:cs="Arial"/>
          <w:spacing w:val="-2"/>
        </w:rPr>
        <w:t xml:space="preserve"> </w:t>
      </w:r>
      <w:r w:rsidRPr="00B46473">
        <w:rPr>
          <w:rFonts w:cs="Arial"/>
        </w:rPr>
        <w:t>status,</w:t>
      </w:r>
      <w:r w:rsidRPr="00B46473">
        <w:rPr>
          <w:rFonts w:cs="Arial"/>
          <w:spacing w:val="-1"/>
        </w:rPr>
        <w:t xml:space="preserve"> </w:t>
      </w:r>
      <w:r w:rsidRPr="00B46473">
        <w:rPr>
          <w:rFonts w:cs="Arial"/>
        </w:rPr>
        <w:t>general</w:t>
      </w:r>
      <w:r w:rsidRPr="00B46473">
        <w:rPr>
          <w:rFonts w:cs="Arial"/>
          <w:spacing w:val="-2"/>
        </w:rPr>
        <w:t xml:space="preserve"> </w:t>
      </w:r>
      <w:r w:rsidRPr="00B46473">
        <w:rPr>
          <w:rFonts w:cs="Arial"/>
        </w:rPr>
        <w:t>intelligence,</w:t>
      </w:r>
      <w:r w:rsidRPr="00B46473">
        <w:rPr>
          <w:rFonts w:cs="Arial"/>
          <w:spacing w:val="-2"/>
        </w:rPr>
        <w:t xml:space="preserve"> </w:t>
      </w:r>
      <w:r w:rsidRPr="00B46473">
        <w:rPr>
          <w:rFonts w:cs="Arial"/>
        </w:rPr>
        <w:t>academic performance,</w:t>
      </w:r>
      <w:r w:rsidRPr="00B46473">
        <w:rPr>
          <w:rFonts w:cs="Arial"/>
          <w:spacing w:val="-3"/>
        </w:rPr>
        <w:t xml:space="preserve"> </w:t>
      </w:r>
      <w:r w:rsidRPr="00B46473">
        <w:rPr>
          <w:rFonts w:cs="Arial"/>
        </w:rPr>
        <w:t>communicative</w:t>
      </w:r>
      <w:r w:rsidRPr="00B46473">
        <w:rPr>
          <w:rFonts w:cs="Arial"/>
          <w:spacing w:val="-2"/>
        </w:rPr>
        <w:t xml:space="preserve"> </w:t>
      </w:r>
      <w:r w:rsidRPr="00B46473">
        <w:rPr>
          <w:rFonts w:cs="Arial"/>
        </w:rPr>
        <w:t>status,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motor</w:t>
      </w:r>
      <w:r w:rsidRPr="00B46473">
        <w:rPr>
          <w:rFonts w:cs="Arial"/>
          <w:spacing w:val="-2"/>
        </w:rPr>
        <w:t xml:space="preserve"> </w:t>
      </w:r>
      <w:r w:rsidRPr="00B46473">
        <w:rPr>
          <w:rFonts w:cs="Arial"/>
        </w:rPr>
        <w:t>abilities</w:t>
      </w:r>
      <w:r w:rsidRPr="00B46473">
        <w:rPr>
          <w:rFonts w:cs="Arial"/>
          <w:spacing w:val="-3"/>
        </w:rPr>
        <w:t xml:space="preserve"> </w:t>
      </w:r>
      <w:r w:rsidRPr="00B46473">
        <w:rPr>
          <w:rFonts w:cs="Arial"/>
        </w:rPr>
        <w:t>(34</w:t>
      </w:r>
      <w:r w:rsidRPr="00B46473">
        <w:rPr>
          <w:rFonts w:cs="Arial"/>
          <w:spacing w:val="-2"/>
        </w:rPr>
        <w:t xml:space="preserve"> </w:t>
      </w:r>
      <w:r w:rsidRPr="00B46473">
        <w:rPr>
          <w:rFonts w:cs="Arial"/>
        </w:rPr>
        <w:t>CFR</w:t>
      </w:r>
      <w:r w:rsidRPr="00B46473">
        <w:rPr>
          <w:rFonts w:cs="Arial"/>
          <w:spacing w:val="-2"/>
        </w:rPr>
        <w:t xml:space="preserve"> </w:t>
      </w:r>
      <w:r w:rsidRPr="00B46473">
        <w:rPr>
          <w:rFonts w:cs="Arial"/>
        </w:rPr>
        <w:t>§</w:t>
      </w:r>
      <w:r w:rsidRPr="00B46473">
        <w:rPr>
          <w:rFonts w:cs="Arial"/>
          <w:spacing w:val="-2"/>
        </w:rPr>
        <w:t xml:space="preserve"> </w:t>
      </w:r>
      <w:r w:rsidRPr="00B46473">
        <w:rPr>
          <w:rFonts w:cs="Arial"/>
        </w:rPr>
        <w:t>300.304(c)(4)).</w:t>
      </w:r>
    </w:p>
    <w:p w14:paraId="35839783" w14:textId="77777777" w:rsidR="002700CC" w:rsidRPr="00B46473" w:rsidRDefault="002700CC" w:rsidP="002700CC">
      <w:pPr>
        <w:rPr>
          <w:rFonts w:ascii="Arial" w:eastAsia="Arial" w:hAnsi="Arial" w:cs="Arial"/>
        </w:rPr>
      </w:pPr>
    </w:p>
    <w:p w14:paraId="145854C9" w14:textId="77777777" w:rsidR="002700CC" w:rsidRPr="00B46473" w:rsidRDefault="002700CC" w:rsidP="002700CC">
      <w:pPr>
        <w:pStyle w:val="BodyText"/>
        <w:ind w:left="0" w:right="134"/>
        <w:rPr>
          <w:rFonts w:cs="Arial"/>
        </w:rPr>
      </w:pPr>
      <w:r w:rsidRPr="00B46473">
        <w:rPr>
          <w:rFonts w:cs="Arial"/>
        </w:rPr>
        <w:t>TEC</w:t>
      </w:r>
      <w:r w:rsidRPr="00B46473">
        <w:rPr>
          <w:rFonts w:cs="Arial"/>
          <w:spacing w:val="-3"/>
        </w:rPr>
        <w:t xml:space="preserve"> </w:t>
      </w:r>
      <w:r w:rsidRPr="00B46473">
        <w:rPr>
          <w:rFonts w:cs="Arial"/>
          <w:spacing w:val="-1"/>
        </w:rPr>
        <w:t>§</w:t>
      </w:r>
      <w:r>
        <w:rPr>
          <w:rFonts w:cs="Arial"/>
          <w:spacing w:val="-1"/>
        </w:rPr>
        <w:t xml:space="preserve"> </w:t>
      </w:r>
      <w:r w:rsidRPr="00B46473">
        <w:rPr>
          <w:rFonts w:cs="Arial"/>
          <w:spacing w:val="-1"/>
        </w:rPr>
        <w:t xml:space="preserve">30.002 </w:t>
      </w:r>
      <w:r w:rsidRPr="00B46473">
        <w:rPr>
          <w:rFonts w:cs="Arial"/>
        </w:rPr>
        <w:t>requires</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students</w:t>
      </w:r>
      <w:r w:rsidRPr="00B46473">
        <w:rPr>
          <w:rFonts w:cs="Arial"/>
          <w:spacing w:val="-2"/>
        </w:rPr>
        <w:t xml:space="preserve"> </w:t>
      </w:r>
      <w:r w:rsidRPr="00B46473">
        <w:rPr>
          <w:rFonts w:cs="Arial"/>
        </w:rPr>
        <w:t>who</w:t>
      </w:r>
      <w:r w:rsidRPr="00B46473">
        <w:rPr>
          <w:rFonts w:cs="Arial"/>
          <w:spacing w:val="-3"/>
        </w:rPr>
        <w:t xml:space="preserve"> </w:t>
      </w:r>
      <w:r w:rsidRPr="00B46473">
        <w:rPr>
          <w:rFonts w:cs="Arial"/>
        </w:rPr>
        <w:t>are</w:t>
      </w:r>
      <w:r w:rsidRPr="00B46473">
        <w:rPr>
          <w:rFonts w:cs="Arial"/>
          <w:spacing w:val="-2"/>
        </w:rPr>
        <w:t xml:space="preserve"> </w:t>
      </w:r>
      <w:r w:rsidRPr="00B46473">
        <w:rPr>
          <w:rFonts w:cs="Arial"/>
        </w:rPr>
        <w:t>determined</w:t>
      </w:r>
      <w:r w:rsidRPr="00B46473">
        <w:rPr>
          <w:rFonts w:cs="Arial"/>
          <w:spacing w:val="-2"/>
        </w:rPr>
        <w:t xml:space="preserve"> </w:t>
      </w:r>
      <w:r w:rsidRPr="00B46473">
        <w:rPr>
          <w:rFonts w:cs="Arial"/>
        </w:rPr>
        <w:t>eligible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district's</w:t>
      </w:r>
      <w:r w:rsidRPr="00B46473">
        <w:rPr>
          <w:rFonts w:cs="Arial"/>
          <w:spacing w:val="-3"/>
        </w:rPr>
        <w:t xml:space="preserve"> </w:t>
      </w:r>
      <w:r w:rsidRPr="00B46473">
        <w:rPr>
          <w:rFonts w:cs="Arial"/>
        </w:rPr>
        <w:t>special</w:t>
      </w:r>
      <w:r w:rsidRPr="00B46473">
        <w:rPr>
          <w:rFonts w:cs="Arial"/>
          <w:spacing w:val="22"/>
        </w:rPr>
        <w:t xml:space="preserve"> </w:t>
      </w:r>
      <w:r w:rsidRPr="00B46473">
        <w:rPr>
          <w:rFonts w:cs="Arial"/>
        </w:rPr>
        <w:t>education</w:t>
      </w:r>
      <w:r w:rsidRPr="00B46473">
        <w:rPr>
          <w:rFonts w:cs="Arial"/>
          <w:spacing w:val="-2"/>
        </w:rPr>
        <w:t xml:space="preserve"> </w:t>
      </w:r>
      <w:r w:rsidRPr="00B46473">
        <w:rPr>
          <w:rFonts w:cs="Arial"/>
        </w:rPr>
        <w:t>program</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basis</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impairment</w:t>
      </w:r>
      <w:r w:rsidRPr="00B46473">
        <w:rPr>
          <w:rFonts w:cs="Arial"/>
          <w:spacing w:val="-2"/>
        </w:rPr>
        <w:t xml:space="preserve"> </w:t>
      </w:r>
      <w:r w:rsidRPr="00B46473">
        <w:rPr>
          <w:rFonts w:cs="Arial"/>
        </w:rPr>
        <w:t>receive</w:t>
      </w:r>
      <w:r w:rsidRPr="00B46473">
        <w:rPr>
          <w:rFonts w:cs="Arial"/>
          <w:spacing w:val="-12"/>
        </w:rPr>
        <w:t xml:space="preserve"> </w:t>
      </w:r>
      <w:r w:rsidRPr="00B46473">
        <w:rPr>
          <w:rFonts w:cs="Arial"/>
        </w:rPr>
        <w:t>evaluation</w:t>
      </w:r>
      <w:r w:rsidRPr="00B46473">
        <w:rPr>
          <w:rFonts w:cs="Arial"/>
          <w:spacing w:val="-11"/>
        </w:rPr>
        <w:t xml:space="preserve"> </w:t>
      </w:r>
      <w:r w:rsidRPr="00B46473">
        <w:rPr>
          <w:rFonts w:cs="Arial"/>
        </w:rPr>
        <w:t>and</w:t>
      </w:r>
      <w:r w:rsidRPr="00B46473">
        <w:rPr>
          <w:rFonts w:cs="Arial"/>
          <w:spacing w:val="-13"/>
        </w:rPr>
        <w:t xml:space="preserve"> </w:t>
      </w:r>
      <w:r w:rsidRPr="00B46473">
        <w:rPr>
          <w:rFonts w:cs="Arial"/>
        </w:rPr>
        <w:t>instruction in</w:t>
      </w:r>
      <w:r w:rsidRPr="00B46473">
        <w:rPr>
          <w:rFonts w:cs="Arial"/>
          <w:spacing w:val="-13"/>
        </w:rPr>
        <w:t xml:space="preserve"> </w:t>
      </w:r>
      <w:r w:rsidRPr="00B46473">
        <w:rPr>
          <w:rFonts w:cs="Arial"/>
        </w:rPr>
        <w:t>the</w:t>
      </w:r>
      <w:r w:rsidRPr="00B46473">
        <w:rPr>
          <w:rFonts w:cs="Arial"/>
          <w:spacing w:val="-13"/>
        </w:rPr>
        <w:t xml:space="preserve"> </w:t>
      </w:r>
      <w:r w:rsidRPr="00B46473">
        <w:rPr>
          <w:rFonts w:cs="Arial"/>
        </w:rPr>
        <w:t>expanded</w:t>
      </w:r>
      <w:r w:rsidRPr="00B46473">
        <w:rPr>
          <w:rFonts w:cs="Arial"/>
          <w:spacing w:val="-13"/>
        </w:rPr>
        <w:t xml:space="preserve"> </w:t>
      </w:r>
      <w:r w:rsidRPr="00B46473">
        <w:rPr>
          <w:rFonts w:cs="Arial"/>
        </w:rPr>
        <w:t>core</w:t>
      </w:r>
      <w:r w:rsidRPr="00B46473">
        <w:rPr>
          <w:rFonts w:cs="Arial"/>
          <w:spacing w:val="-12"/>
        </w:rPr>
        <w:t xml:space="preserve"> </w:t>
      </w:r>
      <w:r w:rsidRPr="00B46473">
        <w:rPr>
          <w:rFonts w:cs="Arial"/>
        </w:rPr>
        <w:t>curriculum</w:t>
      </w:r>
      <w:r w:rsidRPr="00B46473">
        <w:rPr>
          <w:rFonts w:cs="Arial"/>
          <w:spacing w:val="20"/>
        </w:rPr>
        <w:t xml:space="preserve"> </w:t>
      </w:r>
      <w:r w:rsidRPr="00B46473">
        <w:rPr>
          <w:rFonts w:cs="Arial"/>
        </w:rPr>
        <w:t>(ECC).</w:t>
      </w:r>
      <w:r w:rsidRPr="00B46473">
        <w:rPr>
          <w:rFonts w:cs="Arial"/>
          <w:spacing w:val="62"/>
        </w:rPr>
        <w:t xml:space="preserve"> </w:t>
      </w:r>
      <w:r w:rsidRPr="00B46473">
        <w:rPr>
          <w:rFonts w:cs="Arial"/>
        </w:rPr>
        <w:t>It</w:t>
      </w:r>
      <w:r w:rsidRPr="00B46473">
        <w:rPr>
          <w:rFonts w:cs="Arial"/>
          <w:spacing w:val="-6"/>
        </w:rPr>
        <w:t xml:space="preserve"> </w:t>
      </w:r>
      <w:r w:rsidRPr="00B46473">
        <w:rPr>
          <w:rFonts w:cs="Arial"/>
          <w:spacing w:val="-1"/>
        </w:rPr>
        <w:t>outlines</w:t>
      </w:r>
      <w:r w:rsidRPr="00B46473">
        <w:rPr>
          <w:rFonts w:cs="Arial"/>
          <w:spacing w:val="-9"/>
        </w:rPr>
        <w:t xml:space="preserve"> </w:t>
      </w:r>
      <w:r w:rsidRPr="00B46473">
        <w:rPr>
          <w:rFonts w:cs="Arial"/>
        </w:rPr>
        <w:t>the</w:t>
      </w:r>
      <w:r w:rsidRPr="00B46473">
        <w:rPr>
          <w:rFonts w:cs="Arial"/>
          <w:spacing w:val="-8"/>
        </w:rPr>
        <w:t xml:space="preserve"> </w:t>
      </w:r>
      <w:r w:rsidRPr="00B46473">
        <w:rPr>
          <w:rFonts w:cs="Arial"/>
        </w:rPr>
        <w:t>nine</w:t>
      </w:r>
      <w:r w:rsidRPr="00B46473">
        <w:rPr>
          <w:rFonts w:cs="Arial"/>
          <w:spacing w:val="-8"/>
        </w:rPr>
        <w:t xml:space="preserve"> </w:t>
      </w:r>
      <w:r w:rsidRPr="00B46473">
        <w:rPr>
          <w:rFonts w:cs="Arial"/>
        </w:rPr>
        <w:t>areas</w:t>
      </w:r>
      <w:r w:rsidRPr="00B46473">
        <w:rPr>
          <w:rFonts w:cs="Arial"/>
          <w:spacing w:val="-8"/>
        </w:rPr>
        <w:t xml:space="preserve"> </w:t>
      </w:r>
      <w:r w:rsidRPr="00B46473">
        <w:rPr>
          <w:rFonts w:cs="Arial"/>
        </w:rPr>
        <w:t>of</w:t>
      </w:r>
      <w:r w:rsidRPr="00B46473">
        <w:rPr>
          <w:rFonts w:cs="Arial"/>
          <w:spacing w:val="-10"/>
        </w:rPr>
        <w:t xml:space="preserve"> </w:t>
      </w:r>
      <w:r w:rsidRPr="00B46473">
        <w:rPr>
          <w:rFonts w:cs="Arial"/>
        </w:rPr>
        <w:t>the</w:t>
      </w:r>
      <w:r w:rsidRPr="00B46473">
        <w:rPr>
          <w:rFonts w:cs="Arial"/>
          <w:spacing w:val="-7"/>
        </w:rPr>
        <w:t xml:space="preserve"> </w:t>
      </w:r>
      <w:r w:rsidRPr="00B46473">
        <w:rPr>
          <w:rFonts w:cs="Arial"/>
        </w:rPr>
        <w:t>ECC</w:t>
      </w:r>
      <w:r w:rsidRPr="00B46473">
        <w:rPr>
          <w:rFonts w:cs="Arial"/>
          <w:spacing w:val="-8"/>
        </w:rPr>
        <w:t xml:space="preserve"> </w:t>
      </w:r>
      <w:r w:rsidRPr="00B46473">
        <w:rPr>
          <w:rFonts w:cs="Arial"/>
        </w:rPr>
        <w:t>that</w:t>
      </w:r>
      <w:r w:rsidRPr="00B46473">
        <w:rPr>
          <w:rFonts w:cs="Arial"/>
          <w:spacing w:val="-8"/>
        </w:rPr>
        <w:t xml:space="preserve"> </w:t>
      </w:r>
      <w:r w:rsidRPr="00B46473">
        <w:rPr>
          <w:rFonts w:cs="Arial"/>
        </w:rPr>
        <w:t>are</w:t>
      </w:r>
      <w:r w:rsidRPr="00B46473">
        <w:rPr>
          <w:rFonts w:cs="Arial"/>
          <w:spacing w:val="27"/>
        </w:rPr>
        <w:t xml:space="preserve"> </w:t>
      </w:r>
      <w:r w:rsidRPr="00B46473">
        <w:rPr>
          <w:rFonts w:cs="Arial"/>
        </w:rPr>
        <w:t>related</w:t>
      </w:r>
      <w:r w:rsidRPr="00B46473">
        <w:rPr>
          <w:rFonts w:cs="Arial"/>
          <w:spacing w:val="-9"/>
        </w:rPr>
        <w:t xml:space="preserve"> </w:t>
      </w:r>
      <w:r w:rsidRPr="00B46473">
        <w:rPr>
          <w:rFonts w:cs="Arial"/>
        </w:rPr>
        <w:t>to</w:t>
      </w:r>
      <w:r w:rsidRPr="00B46473">
        <w:rPr>
          <w:rFonts w:cs="Arial"/>
          <w:spacing w:val="-9"/>
        </w:rPr>
        <w:t xml:space="preserve"> </w:t>
      </w:r>
      <w:r w:rsidRPr="00B46473">
        <w:rPr>
          <w:rFonts w:cs="Arial"/>
        </w:rPr>
        <w:t>the</w:t>
      </w:r>
      <w:r w:rsidRPr="00B46473">
        <w:rPr>
          <w:rFonts w:cs="Arial"/>
          <w:spacing w:val="22"/>
        </w:rPr>
        <w:t xml:space="preserve"> </w:t>
      </w:r>
      <w:r w:rsidRPr="00B46473">
        <w:rPr>
          <w:rFonts w:cs="Arial"/>
        </w:rPr>
        <w:t>disability</w:t>
      </w:r>
      <w:r w:rsidRPr="00B46473">
        <w:rPr>
          <w:rFonts w:cs="Arial"/>
          <w:spacing w:val="-13"/>
        </w:rPr>
        <w:t xml:space="preserve"> </w:t>
      </w:r>
      <w:r w:rsidRPr="00B46473">
        <w:rPr>
          <w:rFonts w:cs="Arial"/>
        </w:rPr>
        <w:t>of</w:t>
      </w:r>
      <w:r w:rsidRPr="00B46473">
        <w:rPr>
          <w:rFonts w:cs="Arial"/>
          <w:spacing w:val="-13"/>
        </w:rPr>
        <w:t xml:space="preserve"> </w:t>
      </w:r>
      <w:r w:rsidRPr="00B46473">
        <w:rPr>
          <w:rFonts w:cs="Arial"/>
        </w:rPr>
        <w:t>visual</w:t>
      </w:r>
      <w:r w:rsidRPr="00B46473">
        <w:rPr>
          <w:rFonts w:cs="Arial"/>
          <w:spacing w:val="-14"/>
        </w:rPr>
        <w:t xml:space="preserve"> </w:t>
      </w:r>
      <w:r w:rsidRPr="00B46473">
        <w:rPr>
          <w:rFonts w:cs="Arial"/>
        </w:rPr>
        <w:t>impairment.</w:t>
      </w:r>
      <w:r w:rsidRPr="00B46473">
        <w:rPr>
          <w:rFonts w:cs="Arial"/>
          <w:spacing w:val="-18"/>
        </w:rPr>
        <w:t xml:space="preserve"> </w:t>
      </w:r>
      <w:r>
        <w:rPr>
          <w:rFonts w:cs="Arial"/>
        </w:rPr>
        <w:t xml:space="preserve"> T</w:t>
      </w:r>
      <w:r w:rsidRPr="00B46473">
        <w:rPr>
          <w:rFonts w:cs="Arial"/>
        </w:rPr>
        <w:t>he</w:t>
      </w:r>
      <w:r w:rsidRPr="00B46473">
        <w:rPr>
          <w:rFonts w:cs="Arial"/>
          <w:spacing w:val="-14"/>
        </w:rPr>
        <w:t xml:space="preserve"> </w:t>
      </w:r>
      <w:r w:rsidRPr="00B46473">
        <w:rPr>
          <w:rFonts w:cs="Arial"/>
        </w:rPr>
        <w:t>National</w:t>
      </w:r>
      <w:r w:rsidRPr="00B46473">
        <w:rPr>
          <w:rFonts w:cs="Arial"/>
          <w:spacing w:val="-27"/>
        </w:rPr>
        <w:t xml:space="preserve"> </w:t>
      </w:r>
      <w:r w:rsidRPr="00B46473">
        <w:rPr>
          <w:rFonts w:cs="Arial"/>
        </w:rPr>
        <w:t>Association</w:t>
      </w:r>
      <w:r w:rsidRPr="00B46473">
        <w:rPr>
          <w:rFonts w:cs="Arial"/>
          <w:spacing w:val="-13"/>
        </w:rPr>
        <w:t xml:space="preserve"> </w:t>
      </w:r>
      <w:r w:rsidRPr="00B46473">
        <w:rPr>
          <w:rFonts w:cs="Arial"/>
        </w:rPr>
        <w:t>of</w:t>
      </w:r>
      <w:r w:rsidRPr="00B46473">
        <w:rPr>
          <w:rFonts w:cs="Arial"/>
          <w:spacing w:val="-15"/>
        </w:rPr>
        <w:t xml:space="preserve"> </w:t>
      </w:r>
      <w:r w:rsidRPr="00B46473">
        <w:rPr>
          <w:rFonts w:cs="Arial"/>
        </w:rPr>
        <w:t>State</w:t>
      </w:r>
      <w:r w:rsidRPr="00B46473">
        <w:rPr>
          <w:rFonts w:cs="Arial"/>
          <w:spacing w:val="23"/>
        </w:rPr>
        <w:t xml:space="preserve"> </w:t>
      </w:r>
      <w:r w:rsidRPr="00B46473">
        <w:rPr>
          <w:rFonts w:cs="Arial"/>
        </w:rPr>
        <w:t>Directors</w:t>
      </w:r>
      <w:r w:rsidRPr="00B46473">
        <w:rPr>
          <w:rFonts w:cs="Arial"/>
          <w:spacing w:val="-15"/>
        </w:rPr>
        <w:t xml:space="preserve"> </w:t>
      </w:r>
      <w:r w:rsidRPr="00B46473">
        <w:rPr>
          <w:rFonts w:cs="Arial"/>
        </w:rPr>
        <w:t>of</w:t>
      </w:r>
      <w:r w:rsidRPr="00B46473">
        <w:rPr>
          <w:rFonts w:cs="Arial"/>
          <w:w w:val="99"/>
        </w:rPr>
        <w:t xml:space="preserve"> </w:t>
      </w:r>
      <w:r w:rsidRPr="00B46473">
        <w:rPr>
          <w:rFonts w:cs="Arial"/>
        </w:rPr>
        <w:t>Special</w:t>
      </w:r>
      <w:r w:rsidRPr="00B46473">
        <w:rPr>
          <w:rFonts w:cs="Arial"/>
          <w:spacing w:val="-13"/>
        </w:rPr>
        <w:t xml:space="preserve"> </w:t>
      </w:r>
      <w:r w:rsidRPr="00B46473">
        <w:rPr>
          <w:rFonts w:cs="Arial"/>
        </w:rPr>
        <w:t>Education</w:t>
      </w:r>
      <w:r w:rsidRPr="00B46473">
        <w:rPr>
          <w:rFonts w:cs="Arial"/>
          <w:spacing w:val="-13"/>
        </w:rPr>
        <w:t xml:space="preserve"> </w:t>
      </w:r>
      <w:r w:rsidRPr="00B46473">
        <w:rPr>
          <w:rFonts w:cs="Arial"/>
        </w:rPr>
        <w:t>(NASDSE)</w:t>
      </w:r>
      <w:r w:rsidRPr="00B46473">
        <w:rPr>
          <w:rFonts w:cs="Arial"/>
          <w:spacing w:val="-13"/>
        </w:rPr>
        <w:t xml:space="preserve"> </w:t>
      </w:r>
      <w:r w:rsidRPr="00B46473">
        <w:rPr>
          <w:rFonts w:cs="Arial"/>
        </w:rPr>
        <w:t>has</w:t>
      </w:r>
      <w:r w:rsidRPr="00B46473">
        <w:rPr>
          <w:rFonts w:cs="Arial"/>
          <w:spacing w:val="-12"/>
        </w:rPr>
        <w:t xml:space="preserve"> </w:t>
      </w:r>
      <w:r w:rsidRPr="00B46473">
        <w:rPr>
          <w:rFonts w:cs="Arial"/>
        </w:rPr>
        <w:t>endorsed</w:t>
      </w:r>
      <w:r w:rsidRPr="00B46473">
        <w:rPr>
          <w:rFonts w:cs="Arial"/>
          <w:spacing w:val="-13"/>
        </w:rPr>
        <w:t xml:space="preserve"> </w:t>
      </w:r>
      <w:r w:rsidRPr="00B46473">
        <w:rPr>
          <w:rFonts w:cs="Arial"/>
        </w:rPr>
        <w:t>the</w:t>
      </w:r>
      <w:r w:rsidRPr="00B46473">
        <w:rPr>
          <w:rFonts w:cs="Arial"/>
          <w:spacing w:val="-14"/>
        </w:rPr>
        <w:t xml:space="preserve"> </w:t>
      </w:r>
      <w:r w:rsidRPr="00B46473">
        <w:rPr>
          <w:rFonts w:cs="Arial"/>
        </w:rPr>
        <w:t>term</w:t>
      </w:r>
      <w:r w:rsidRPr="00B46473">
        <w:rPr>
          <w:rFonts w:cs="Arial"/>
          <w:spacing w:val="27"/>
        </w:rPr>
        <w:t xml:space="preserve"> </w:t>
      </w:r>
      <w:r w:rsidRPr="00B46473">
        <w:rPr>
          <w:rFonts w:cs="Arial"/>
        </w:rPr>
        <w:t>“expanded</w:t>
      </w:r>
      <w:r w:rsidRPr="00B46473">
        <w:rPr>
          <w:rFonts w:cs="Arial"/>
          <w:spacing w:val="-10"/>
        </w:rPr>
        <w:t xml:space="preserve"> </w:t>
      </w:r>
      <w:r w:rsidRPr="00B46473">
        <w:rPr>
          <w:rFonts w:cs="Arial"/>
        </w:rPr>
        <w:t>core</w:t>
      </w:r>
      <w:r w:rsidRPr="00B46473">
        <w:rPr>
          <w:rFonts w:cs="Arial"/>
          <w:spacing w:val="-11"/>
        </w:rPr>
        <w:t xml:space="preserve"> </w:t>
      </w:r>
      <w:r w:rsidRPr="00B46473">
        <w:rPr>
          <w:rFonts w:cs="Arial"/>
        </w:rPr>
        <w:t>curriculum”</w:t>
      </w:r>
      <w:r w:rsidRPr="00B46473">
        <w:rPr>
          <w:rFonts w:cs="Arial"/>
          <w:spacing w:val="-11"/>
        </w:rPr>
        <w:t xml:space="preserve"> </w:t>
      </w:r>
      <w:r w:rsidRPr="00B46473">
        <w:rPr>
          <w:rFonts w:cs="Arial"/>
        </w:rPr>
        <w:t>to</w:t>
      </w:r>
      <w:r w:rsidRPr="00B46473">
        <w:rPr>
          <w:rFonts w:cs="Arial"/>
          <w:w w:val="99"/>
        </w:rPr>
        <w:t xml:space="preserve"> </w:t>
      </w:r>
      <w:r w:rsidRPr="00B46473">
        <w:rPr>
          <w:rFonts w:cs="Arial"/>
        </w:rPr>
        <w:t>describe</w:t>
      </w:r>
      <w:r w:rsidRPr="00B46473">
        <w:rPr>
          <w:rFonts w:cs="Arial"/>
          <w:spacing w:val="-12"/>
        </w:rPr>
        <w:t xml:space="preserve"> </w:t>
      </w:r>
      <w:r w:rsidRPr="00B46473">
        <w:rPr>
          <w:rFonts w:cs="Arial"/>
        </w:rPr>
        <w:t>areas</w:t>
      </w:r>
      <w:r w:rsidRPr="00B46473">
        <w:rPr>
          <w:rFonts w:cs="Arial"/>
          <w:spacing w:val="-12"/>
        </w:rPr>
        <w:t xml:space="preserve"> </w:t>
      </w:r>
      <w:r w:rsidRPr="00B46473">
        <w:rPr>
          <w:rFonts w:cs="Arial"/>
        </w:rPr>
        <w:t>that</w:t>
      </w:r>
      <w:r w:rsidRPr="00B46473">
        <w:rPr>
          <w:rFonts w:cs="Arial"/>
          <w:spacing w:val="-10"/>
        </w:rPr>
        <w:t xml:space="preserve"> </w:t>
      </w:r>
      <w:r w:rsidRPr="00B46473">
        <w:rPr>
          <w:rFonts w:cs="Arial"/>
        </w:rPr>
        <w:t>should</w:t>
      </w:r>
      <w:r w:rsidRPr="00B46473">
        <w:rPr>
          <w:rFonts w:cs="Arial"/>
          <w:spacing w:val="-11"/>
        </w:rPr>
        <w:t xml:space="preserve"> </w:t>
      </w:r>
      <w:r w:rsidRPr="00B46473">
        <w:rPr>
          <w:rFonts w:cs="Arial"/>
        </w:rPr>
        <w:t>be</w:t>
      </w:r>
      <w:r w:rsidRPr="00B46473">
        <w:rPr>
          <w:rFonts w:cs="Arial"/>
          <w:spacing w:val="19"/>
        </w:rPr>
        <w:t xml:space="preserve"> </w:t>
      </w:r>
      <w:r w:rsidRPr="00B46473">
        <w:rPr>
          <w:rFonts w:cs="Arial"/>
        </w:rPr>
        <w:t>included</w:t>
      </w:r>
      <w:r w:rsidRPr="00B46473">
        <w:rPr>
          <w:rFonts w:cs="Arial"/>
          <w:spacing w:val="-12"/>
        </w:rPr>
        <w:t xml:space="preserve"> </w:t>
      </w:r>
      <w:r w:rsidRPr="00B46473">
        <w:rPr>
          <w:rFonts w:cs="Arial"/>
        </w:rPr>
        <w:t>in</w:t>
      </w:r>
      <w:r w:rsidRPr="00B46473">
        <w:rPr>
          <w:rFonts w:cs="Arial"/>
          <w:spacing w:val="-13"/>
        </w:rPr>
        <w:t xml:space="preserve"> </w:t>
      </w:r>
      <w:r w:rsidRPr="00B46473">
        <w:rPr>
          <w:rFonts w:cs="Arial"/>
        </w:rPr>
        <w:t>the</w:t>
      </w:r>
      <w:r w:rsidRPr="00B46473">
        <w:rPr>
          <w:rFonts w:cs="Arial"/>
          <w:spacing w:val="-11"/>
        </w:rPr>
        <w:t xml:space="preserve"> </w:t>
      </w:r>
      <w:r w:rsidRPr="00B46473">
        <w:rPr>
          <w:rFonts w:cs="Arial"/>
        </w:rPr>
        <w:t>comprehensive</w:t>
      </w:r>
      <w:r w:rsidRPr="00B46473">
        <w:rPr>
          <w:rFonts w:cs="Arial"/>
          <w:spacing w:val="-14"/>
        </w:rPr>
        <w:t xml:space="preserve"> </w:t>
      </w:r>
      <w:r w:rsidRPr="00B46473">
        <w:rPr>
          <w:rFonts w:cs="Arial"/>
        </w:rPr>
        <w:t>evaluation</w:t>
      </w:r>
      <w:r w:rsidRPr="00B46473">
        <w:rPr>
          <w:rFonts w:cs="Arial"/>
          <w:spacing w:val="-11"/>
        </w:rPr>
        <w:t xml:space="preserve"> </w:t>
      </w:r>
      <w:r w:rsidRPr="00B46473">
        <w:rPr>
          <w:rFonts w:cs="Arial"/>
        </w:rPr>
        <w:t>of</w:t>
      </w:r>
      <w:r w:rsidRPr="00B46473">
        <w:rPr>
          <w:rFonts w:cs="Arial"/>
          <w:spacing w:val="-13"/>
        </w:rPr>
        <w:t xml:space="preserve"> </w:t>
      </w:r>
      <w:r w:rsidRPr="00B46473">
        <w:rPr>
          <w:rFonts w:cs="Arial"/>
        </w:rPr>
        <w:t>students</w:t>
      </w:r>
      <w:r w:rsidRPr="00B46473">
        <w:rPr>
          <w:rFonts w:cs="Arial"/>
          <w:spacing w:val="-13"/>
        </w:rPr>
        <w:t xml:space="preserve"> </w:t>
      </w:r>
      <w:r w:rsidRPr="00B46473">
        <w:rPr>
          <w:rFonts w:cs="Arial"/>
        </w:rPr>
        <w:t>with visual</w:t>
      </w:r>
      <w:r w:rsidRPr="00B46473">
        <w:rPr>
          <w:rFonts w:cs="Arial"/>
          <w:spacing w:val="18"/>
        </w:rPr>
        <w:t xml:space="preserve"> </w:t>
      </w:r>
      <w:r w:rsidRPr="00B46473">
        <w:rPr>
          <w:rFonts w:cs="Arial"/>
        </w:rPr>
        <w:t>impairments.</w:t>
      </w:r>
      <w:r w:rsidRPr="00B46473">
        <w:rPr>
          <w:rFonts w:cs="Arial"/>
          <w:spacing w:val="-13"/>
        </w:rPr>
        <w:t xml:space="preserve"> </w:t>
      </w:r>
      <w:r w:rsidRPr="00B46473">
        <w:rPr>
          <w:rFonts w:cs="Arial"/>
        </w:rPr>
        <w:t>See</w:t>
      </w:r>
      <w:r w:rsidRPr="00B46473">
        <w:rPr>
          <w:rFonts w:cs="Arial"/>
          <w:spacing w:val="-11"/>
        </w:rPr>
        <w:t xml:space="preserve"> </w:t>
      </w:r>
      <w:r w:rsidRPr="00B46473">
        <w:rPr>
          <w:rFonts w:cs="Arial"/>
        </w:rPr>
        <w:t>Section</w:t>
      </w:r>
      <w:r w:rsidRPr="00B46473">
        <w:rPr>
          <w:rFonts w:cs="Arial"/>
          <w:spacing w:val="-12"/>
        </w:rPr>
        <w:t xml:space="preserve"> </w:t>
      </w:r>
      <w:r w:rsidRPr="00B46473">
        <w:rPr>
          <w:rFonts w:cs="Arial"/>
        </w:rPr>
        <w:t>VI</w:t>
      </w:r>
      <w:r w:rsidRPr="00B46473">
        <w:rPr>
          <w:rFonts w:cs="Arial"/>
          <w:spacing w:val="-13"/>
        </w:rPr>
        <w:t xml:space="preserve"> </w:t>
      </w:r>
      <w:r w:rsidRPr="00B46473">
        <w:rPr>
          <w:rFonts w:cs="Arial"/>
        </w:rPr>
        <w:t>for</w:t>
      </w:r>
      <w:r w:rsidRPr="00B46473">
        <w:rPr>
          <w:rFonts w:cs="Arial"/>
          <w:spacing w:val="-14"/>
        </w:rPr>
        <w:t xml:space="preserve"> </w:t>
      </w:r>
      <w:r w:rsidRPr="00B46473">
        <w:rPr>
          <w:rFonts w:cs="Arial"/>
        </w:rPr>
        <w:t>a</w:t>
      </w:r>
      <w:r w:rsidRPr="00B46473">
        <w:rPr>
          <w:rFonts w:cs="Arial"/>
          <w:spacing w:val="-12"/>
        </w:rPr>
        <w:t xml:space="preserve"> </w:t>
      </w:r>
      <w:r w:rsidRPr="00B46473">
        <w:rPr>
          <w:rFonts w:cs="Arial"/>
        </w:rPr>
        <w:t>complete</w:t>
      </w:r>
      <w:r w:rsidRPr="00B46473">
        <w:rPr>
          <w:rFonts w:cs="Arial"/>
          <w:spacing w:val="-13"/>
        </w:rPr>
        <w:t xml:space="preserve"> </w:t>
      </w:r>
      <w:r w:rsidRPr="00B46473">
        <w:rPr>
          <w:rFonts w:cs="Arial"/>
        </w:rPr>
        <w:t>explanation</w:t>
      </w:r>
      <w:r w:rsidRPr="00B46473">
        <w:rPr>
          <w:rFonts w:cs="Arial"/>
          <w:spacing w:val="-12"/>
        </w:rPr>
        <w:t xml:space="preserve"> </w:t>
      </w:r>
      <w:r w:rsidRPr="00B46473">
        <w:rPr>
          <w:rFonts w:cs="Arial"/>
        </w:rPr>
        <w:t>of</w:t>
      </w:r>
      <w:r w:rsidRPr="00B46473">
        <w:rPr>
          <w:rFonts w:cs="Arial"/>
          <w:spacing w:val="-13"/>
        </w:rPr>
        <w:t xml:space="preserve"> </w:t>
      </w:r>
      <w:r w:rsidRPr="00B46473">
        <w:rPr>
          <w:rFonts w:cs="Arial"/>
        </w:rPr>
        <w:t>these</w:t>
      </w:r>
      <w:r w:rsidRPr="00B46473">
        <w:rPr>
          <w:rFonts w:cs="Arial"/>
          <w:spacing w:val="23"/>
        </w:rPr>
        <w:t xml:space="preserve"> </w:t>
      </w:r>
      <w:r w:rsidRPr="00B46473">
        <w:rPr>
          <w:rFonts w:cs="Arial"/>
        </w:rPr>
        <w:t>instructional</w:t>
      </w:r>
      <w:r w:rsidRPr="00B46473">
        <w:rPr>
          <w:rFonts w:cs="Arial"/>
          <w:spacing w:val="-3"/>
        </w:rPr>
        <w:t xml:space="preserve"> </w:t>
      </w:r>
      <w:r w:rsidRPr="00B46473">
        <w:rPr>
          <w:rFonts w:cs="Arial"/>
        </w:rPr>
        <w:t>areas,</w:t>
      </w:r>
      <w:r w:rsidRPr="00B46473">
        <w:rPr>
          <w:rFonts w:cs="Arial"/>
          <w:w w:val="99"/>
        </w:rPr>
        <w:t xml:space="preserve"> </w:t>
      </w:r>
      <w:r w:rsidRPr="00B46473">
        <w:rPr>
          <w:rFonts w:cs="Arial"/>
        </w:rPr>
        <w:t>which</w:t>
      </w:r>
      <w:r w:rsidRPr="00B46473">
        <w:rPr>
          <w:rFonts w:cs="Arial"/>
          <w:spacing w:val="-13"/>
        </w:rPr>
        <w:t xml:space="preserve"> </w:t>
      </w:r>
      <w:r>
        <w:rPr>
          <w:rFonts w:cs="Arial"/>
          <w:i/>
        </w:rPr>
        <w:t>must</w:t>
      </w:r>
      <w:r w:rsidRPr="00B46473">
        <w:rPr>
          <w:rFonts w:cs="Arial"/>
          <w:i/>
          <w:spacing w:val="-11"/>
        </w:rPr>
        <w:t xml:space="preserve"> </w:t>
      </w:r>
      <w:r w:rsidRPr="00B46473">
        <w:rPr>
          <w:rFonts w:cs="Arial"/>
          <w:i/>
        </w:rPr>
        <w:t>be</w:t>
      </w:r>
      <w:r w:rsidRPr="00B46473">
        <w:rPr>
          <w:rFonts w:cs="Arial"/>
          <w:i/>
          <w:spacing w:val="-13"/>
        </w:rPr>
        <w:t xml:space="preserve"> </w:t>
      </w:r>
      <w:r w:rsidRPr="00B46473">
        <w:rPr>
          <w:rFonts w:cs="Arial"/>
          <w:i/>
        </w:rPr>
        <w:t>included</w:t>
      </w:r>
      <w:r w:rsidRPr="00B46473">
        <w:rPr>
          <w:rFonts w:cs="Arial"/>
          <w:i/>
          <w:spacing w:val="-11"/>
        </w:rPr>
        <w:t xml:space="preserve"> </w:t>
      </w:r>
      <w:r w:rsidRPr="00B46473">
        <w:rPr>
          <w:rFonts w:cs="Arial"/>
          <w:i/>
        </w:rPr>
        <w:t>in</w:t>
      </w:r>
      <w:r w:rsidRPr="00B46473">
        <w:rPr>
          <w:rFonts w:cs="Arial"/>
          <w:i/>
          <w:spacing w:val="-14"/>
        </w:rPr>
        <w:t xml:space="preserve"> </w:t>
      </w:r>
      <w:r w:rsidRPr="00B46473">
        <w:rPr>
          <w:rFonts w:cs="Arial"/>
          <w:i/>
        </w:rPr>
        <w:t>a</w:t>
      </w:r>
      <w:r w:rsidRPr="00B46473">
        <w:rPr>
          <w:rFonts w:cs="Arial"/>
          <w:i/>
          <w:spacing w:val="-11"/>
        </w:rPr>
        <w:t xml:space="preserve"> </w:t>
      </w:r>
      <w:r w:rsidRPr="00B46473">
        <w:rPr>
          <w:rFonts w:cs="Arial"/>
          <w:i/>
        </w:rPr>
        <w:t>comprehensive</w:t>
      </w:r>
      <w:r w:rsidRPr="00B46473">
        <w:rPr>
          <w:rFonts w:cs="Arial"/>
          <w:i/>
          <w:spacing w:val="20"/>
        </w:rPr>
        <w:t xml:space="preserve"> </w:t>
      </w:r>
      <w:r w:rsidRPr="00B46473">
        <w:rPr>
          <w:rFonts w:cs="Arial"/>
          <w:i/>
        </w:rPr>
        <w:t>evaluation</w:t>
      </w:r>
      <w:r w:rsidRPr="00B46473">
        <w:rPr>
          <w:rFonts w:cs="Arial"/>
          <w:i/>
          <w:spacing w:val="-12"/>
        </w:rPr>
        <w:t xml:space="preserve"> </w:t>
      </w:r>
      <w:r w:rsidRPr="00B46473">
        <w:rPr>
          <w:rFonts w:cs="Arial"/>
        </w:rPr>
        <w:t>of</w:t>
      </w:r>
      <w:r w:rsidRPr="00B46473">
        <w:rPr>
          <w:rFonts w:cs="Arial"/>
          <w:spacing w:val="-13"/>
        </w:rPr>
        <w:t xml:space="preserve"> </w:t>
      </w:r>
      <w:r w:rsidRPr="00B46473">
        <w:rPr>
          <w:rFonts w:cs="Arial"/>
        </w:rPr>
        <w:t>students</w:t>
      </w:r>
      <w:r w:rsidRPr="00B46473">
        <w:rPr>
          <w:rFonts w:cs="Arial"/>
          <w:spacing w:val="-10"/>
        </w:rPr>
        <w:t xml:space="preserve"> </w:t>
      </w:r>
      <w:r w:rsidRPr="00B46473">
        <w:rPr>
          <w:rFonts w:cs="Arial"/>
        </w:rPr>
        <w:t>with</w:t>
      </w:r>
      <w:r w:rsidRPr="00B46473">
        <w:rPr>
          <w:rFonts w:cs="Arial"/>
          <w:spacing w:val="-11"/>
        </w:rPr>
        <w:t xml:space="preserve"> </w:t>
      </w:r>
      <w:r w:rsidRPr="00B46473">
        <w:rPr>
          <w:rFonts w:cs="Arial"/>
        </w:rPr>
        <w:t>visual impairments</w:t>
      </w:r>
      <w:r w:rsidRPr="00B46473">
        <w:rPr>
          <w:rFonts w:cs="Arial"/>
          <w:spacing w:val="-13"/>
        </w:rPr>
        <w:t xml:space="preserve"> </w:t>
      </w:r>
      <w:r w:rsidRPr="00B46473">
        <w:rPr>
          <w:rFonts w:cs="Arial"/>
        </w:rPr>
        <w:t>and</w:t>
      </w:r>
      <w:r w:rsidRPr="00B46473">
        <w:rPr>
          <w:rFonts w:cs="Arial"/>
          <w:spacing w:val="-13"/>
        </w:rPr>
        <w:t xml:space="preserve"> </w:t>
      </w:r>
      <w:r w:rsidRPr="00B46473">
        <w:rPr>
          <w:rFonts w:cs="Arial"/>
        </w:rPr>
        <w:t>in</w:t>
      </w:r>
      <w:r w:rsidRPr="00B46473">
        <w:rPr>
          <w:rFonts w:cs="Arial"/>
          <w:spacing w:val="-11"/>
        </w:rPr>
        <w:t xml:space="preserve"> </w:t>
      </w:r>
      <w:r w:rsidRPr="00B46473">
        <w:rPr>
          <w:rFonts w:cs="Arial"/>
        </w:rPr>
        <w:t>developing</w:t>
      </w:r>
      <w:r w:rsidRPr="00B46473">
        <w:rPr>
          <w:rFonts w:cs="Arial"/>
          <w:spacing w:val="21"/>
        </w:rPr>
        <w:t xml:space="preserve"> </w:t>
      </w:r>
      <w:r w:rsidRPr="00B46473">
        <w:rPr>
          <w:rFonts w:cs="Arial"/>
        </w:rPr>
        <w:t>the</w:t>
      </w:r>
      <w:r w:rsidRPr="00B46473">
        <w:rPr>
          <w:rFonts w:cs="Arial"/>
          <w:spacing w:val="-18"/>
        </w:rPr>
        <w:t xml:space="preserve"> </w:t>
      </w:r>
      <w:r w:rsidRPr="00B46473">
        <w:rPr>
          <w:rFonts w:cs="Arial"/>
        </w:rPr>
        <w:t>annual</w:t>
      </w:r>
      <w:r w:rsidRPr="00B46473">
        <w:rPr>
          <w:rFonts w:cs="Arial"/>
          <w:spacing w:val="-15"/>
        </w:rPr>
        <w:t xml:space="preserve"> </w:t>
      </w:r>
      <w:r w:rsidRPr="00B46473">
        <w:rPr>
          <w:rFonts w:cs="Arial"/>
        </w:rPr>
        <w:t>individualized</w:t>
      </w:r>
      <w:r w:rsidRPr="00B46473">
        <w:rPr>
          <w:rFonts w:cs="Arial"/>
          <w:spacing w:val="-2"/>
        </w:rPr>
        <w:t xml:space="preserve"> </w:t>
      </w:r>
      <w:r w:rsidRPr="00B46473">
        <w:rPr>
          <w:rFonts w:cs="Arial"/>
        </w:rPr>
        <w:t>education</w:t>
      </w:r>
      <w:r w:rsidRPr="00B46473">
        <w:rPr>
          <w:rFonts w:cs="Arial"/>
          <w:spacing w:val="-20"/>
        </w:rPr>
        <w:t xml:space="preserve"> </w:t>
      </w:r>
      <w:r w:rsidRPr="00B46473">
        <w:rPr>
          <w:rFonts w:cs="Arial"/>
        </w:rPr>
        <w:t>program</w:t>
      </w:r>
      <w:r w:rsidRPr="00B46473">
        <w:rPr>
          <w:rFonts w:cs="Arial"/>
          <w:spacing w:val="-2"/>
        </w:rPr>
        <w:t xml:space="preserve"> </w:t>
      </w:r>
      <w:r w:rsidRPr="00B46473">
        <w:rPr>
          <w:rFonts w:cs="Arial"/>
        </w:rPr>
        <w:t>(IEP).</w:t>
      </w:r>
    </w:p>
    <w:p w14:paraId="1BB94E7B" w14:textId="77777777" w:rsidR="002700CC" w:rsidRPr="00B46473" w:rsidRDefault="002700CC" w:rsidP="002700CC">
      <w:pPr>
        <w:spacing w:before="6"/>
        <w:rPr>
          <w:rFonts w:ascii="Arial" w:eastAsia="Arial" w:hAnsi="Arial" w:cs="Arial"/>
        </w:rPr>
      </w:pPr>
    </w:p>
    <w:p w14:paraId="2F0485A6" w14:textId="77777777" w:rsidR="002700CC" w:rsidRPr="00D36F9C" w:rsidRDefault="002700CC" w:rsidP="002700CC">
      <w:pPr>
        <w:pStyle w:val="Heading3"/>
      </w:pPr>
      <w:r w:rsidRPr="00B46473">
        <w:t>Reevaluations</w:t>
      </w:r>
      <w:r w:rsidRPr="00D36F9C">
        <w:t xml:space="preserve"> </w:t>
      </w:r>
      <w:r w:rsidRPr="00B46473">
        <w:t>for</w:t>
      </w:r>
      <w:r w:rsidRPr="00D36F9C">
        <w:t xml:space="preserve"> </w:t>
      </w:r>
      <w:r w:rsidRPr="00B46473">
        <w:t>continued</w:t>
      </w:r>
      <w:r w:rsidRPr="00D36F9C">
        <w:t xml:space="preserve"> </w:t>
      </w:r>
      <w:r w:rsidRPr="00B46473">
        <w:t>eligibility</w:t>
      </w:r>
      <w:r w:rsidRPr="00D36F9C">
        <w:t xml:space="preserve"> </w:t>
      </w:r>
      <w:r w:rsidRPr="00B46473">
        <w:t>and</w:t>
      </w:r>
      <w:r w:rsidRPr="00D36F9C">
        <w:t xml:space="preserve"> </w:t>
      </w:r>
      <w:r w:rsidRPr="00B46473">
        <w:t>to</w:t>
      </w:r>
      <w:r w:rsidRPr="00D36F9C">
        <w:t xml:space="preserve"> </w:t>
      </w:r>
      <w:r w:rsidRPr="00B46473">
        <w:t>design</w:t>
      </w:r>
      <w:r w:rsidRPr="00D36F9C">
        <w:t xml:space="preserve"> </w:t>
      </w:r>
      <w:r w:rsidRPr="00B46473">
        <w:t>IEPs</w:t>
      </w:r>
    </w:p>
    <w:p w14:paraId="5B87F749" w14:textId="77777777" w:rsidR="002700CC" w:rsidRPr="00B46473" w:rsidRDefault="002700CC" w:rsidP="002700CC">
      <w:pPr>
        <w:pStyle w:val="Heading3"/>
      </w:pPr>
    </w:p>
    <w:p w14:paraId="0A269E63" w14:textId="77777777" w:rsidR="002700CC" w:rsidRPr="00B46473" w:rsidRDefault="002700CC" w:rsidP="002700CC">
      <w:pPr>
        <w:pStyle w:val="BodyText"/>
        <w:ind w:left="0" w:right="105"/>
        <w:rPr>
          <w:rFonts w:cs="Arial"/>
        </w:rPr>
      </w:pPr>
      <w:r w:rsidRPr="00B46473">
        <w:rPr>
          <w:rFonts w:cs="Arial"/>
        </w:rPr>
        <w:t>Vision</w:t>
      </w:r>
      <w:r w:rsidRPr="00B46473">
        <w:rPr>
          <w:rFonts w:cs="Arial"/>
          <w:spacing w:val="-2"/>
        </w:rPr>
        <w:t xml:space="preserve"> </w:t>
      </w:r>
      <w:r w:rsidRPr="00B46473">
        <w:rPr>
          <w:rFonts w:cs="Arial"/>
        </w:rPr>
        <w:t>professionals</w:t>
      </w:r>
      <w:r w:rsidRPr="00B46473">
        <w:rPr>
          <w:rFonts w:cs="Arial"/>
          <w:spacing w:val="-2"/>
        </w:rPr>
        <w:t xml:space="preserve"> </w:t>
      </w:r>
      <w:r w:rsidRPr="00B46473">
        <w:rPr>
          <w:rFonts w:cs="Arial"/>
        </w:rPr>
        <w:t>(TVIs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COMS)</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included</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multidisciplinary</w:t>
      </w:r>
      <w:r w:rsidRPr="00B46473">
        <w:rPr>
          <w:rFonts w:cs="Arial"/>
          <w:spacing w:val="-2"/>
        </w:rPr>
        <w:t xml:space="preserve"> </w:t>
      </w:r>
      <w:r w:rsidRPr="00B46473">
        <w:rPr>
          <w:rFonts w:cs="Arial"/>
        </w:rPr>
        <w:t>team making</w:t>
      </w:r>
      <w:r w:rsidRPr="00B46473">
        <w:rPr>
          <w:rFonts w:cs="Arial"/>
          <w:spacing w:val="-2"/>
        </w:rPr>
        <w:t xml:space="preserve"> </w:t>
      </w:r>
      <w:r w:rsidRPr="00B46473">
        <w:rPr>
          <w:rFonts w:cs="Arial"/>
        </w:rPr>
        <w:t>determinations</w:t>
      </w:r>
      <w:r w:rsidRPr="00B46473">
        <w:rPr>
          <w:rFonts w:cs="Arial"/>
          <w:spacing w:val="-2"/>
        </w:rPr>
        <w:t xml:space="preserve"> </w:t>
      </w:r>
      <w:r w:rsidRPr="00B46473">
        <w:rPr>
          <w:rFonts w:cs="Arial"/>
        </w:rPr>
        <w:t>about</w:t>
      </w:r>
      <w:r w:rsidRPr="00B46473">
        <w:rPr>
          <w:rFonts w:cs="Arial"/>
          <w:spacing w:val="-3"/>
        </w:rPr>
        <w:t xml:space="preserve"> </w:t>
      </w:r>
      <w:r w:rsidRPr="00B46473">
        <w:rPr>
          <w:rFonts w:cs="Arial"/>
        </w:rPr>
        <w:t>needed</w:t>
      </w:r>
      <w:r w:rsidRPr="00B46473">
        <w:rPr>
          <w:rFonts w:cs="Arial"/>
          <w:spacing w:val="-2"/>
        </w:rPr>
        <w:t xml:space="preserve"> </w:t>
      </w:r>
      <w:r w:rsidRPr="00B46473">
        <w:rPr>
          <w:rFonts w:cs="Arial"/>
          <w:spacing w:val="-1"/>
        </w:rPr>
        <w:t>re-evaluations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26"/>
          <w:w w:val="99"/>
        </w:rPr>
        <w:t xml:space="preserve"> </w:t>
      </w:r>
      <w:r w:rsidRPr="00B46473">
        <w:rPr>
          <w:rFonts w:cs="Arial"/>
        </w:rPr>
        <w:t>Their</w:t>
      </w:r>
      <w:r w:rsidRPr="00B46473">
        <w:rPr>
          <w:rFonts w:cs="Arial"/>
          <w:spacing w:val="-3"/>
        </w:rPr>
        <w:t xml:space="preserve"> </w:t>
      </w:r>
      <w:r w:rsidRPr="00B46473">
        <w:rPr>
          <w:rFonts w:cs="Arial"/>
        </w:rPr>
        <w:t>re-evaluations</w:t>
      </w:r>
      <w:r w:rsidRPr="00B46473">
        <w:rPr>
          <w:rFonts w:cs="Arial"/>
          <w:spacing w:val="-3"/>
        </w:rPr>
        <w:t xml:space="preserve"> </w:t>
      </w:r>
      <w:r w:rsidRPr="00B46473">
        <w:rPr>
          <w:rFonts w:cs="Arial"/>
        </w:rPr>
        <w:t>should</w:t>
      </w:r>
      <w:r w:rsidRPr="00B46473">
        <w:rPr>
          <w:rFonts w:cs="Arial"/>
          <w:spacing w:val="-2"/>
        </w:rPr>
        <w:t xml:space="preserve"> </w:t>
      </w:r>
      <w:r w:rsidRPr="00B46473">
        <w:rPr>
          <w:rFonts w:cs="Arial"/>
        </w:rPr>
        <w:t>typically</w:t>
      </w:r>
      <w:r w:rsidRPr="00B46473">
        <w:rPr>
          <w:rFonts w:cs="Arial"/>
          <w:spacing w:val="-3"/>
        </w:rPr>
        <w:t xml:space="preserve"> </w:t>
      </w:r>
      <w:r w:rsidRPr="00B46473">
        <w:rPr>
          <w:rFonts w:cs="Arial"/>
        </w:rPr>
        <w:t>be</w:t>
      </w:r>
      <w:r w:rsidRPr="00B46473">
        <w:rPr>
          <w:rFonts w:cs="Arial"/>
          <w:spacing w:val="-2"/>
        </w:rPr>
        <w:t xml:space="preserve"> </w:t>
      </w:r>
      <w:r w:rsidRPr="00B46473">
        <w:rPr>
          <w:rFonts w:cs="Arial"/>
        </w:rPr>
        <w:t>completed</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reports</w:t>
      </w:r>
      <w:r w:rsidRPr="00B46473">
        <w:rPr>
          <w:rFonts w:cs="Arial"/>
          <w:spacing w:val="-2"/>
        </w:rPr>
        <w:t xml:space="preserve"> </w:t>
      </w:r>
      <w:r w:rsidRPr="00B46473">
        <w:rPr>
          <w:rFonts w:cs="Arial"/>
        </w:rPr>
        <w:t>shared</w:t>
      </w:r>
      <w:r w:rsidRPr="00B46473">
        <w:rPr>
          <w:rFonts w:cs="Arial"/>
          <w:spacing w:val="-3"/>
        </w:rPr>
        <w:t xml:space="preserve"> </w:t>
      </w:r>
      <w:r w:rsidRPr="00B46473">
        <w:rPr>
          <w:rFonts w:cs="Arial"/>
          <w:b/>
          <w:bCs/>
        </w:rPr>
        <w:t>prior</w:t>
      </w:r>
      <w:r w:rsidRPr="00B46473">
        <w:rPr>
          <w:rFonts w:cs="Arial"/>
          <w:b/>
          <w:bCs/>
          <w:spacing w:val="-2"/>
        </w:rPr>
        <w:t xml:space="preserve"> </w:t>
      </w:r>
      <w:r w:rsidRPr="00B46473">
        <w:rPr>
          <w:rFonts w:cs="Arial"/>
          <w:b/>
          <w:bCs/>
        </w:rPr>
        <w:t>to</w:t>
      </w:r>
      <w:r w:rsidRPr="00B46473">
        <w:rPr>
          <w:rFonts w:cs="Arial"/>
          <w:b/>
          <w:bCs/>
          <w:spacing w:val="-3"/>
        </w:rPr>
        <w:t xml:space="preserve"> </w:t>
      </w:r>
      <w:r w:rsidRPr="00B46473">
        <w:rPr>
          <w:rFonts w:cs="Arial"/>
          <w:b/>
          <w:bCs/>
        </w:rPr>
        <w:t>evaluation</w:t>
      </w:r>
      <w:r w:rsidRPr="00B46473">
        <w:rPr>
          <w:rFonts w:cs="Arial"/>
          <w:b/>
          <w:bCs/>
          <w:w w:val="99"/>
        </w:rPr>
        <w:t xml:space="preserve"> </w:t>
      </w:r>
      <w:r w:rsidRPr="00B46473">
        <w:rPr>
          <w:rFonts w:cs="Arial"/>
          <w:b/>
          <w:bCs/>
        </w:rPr>
        <w:t>by</w:t>
      </w:r>
      <w:r w:rsidRPr="00B46473">
        <w:rPr>
          <w:rFonts w:cs="Arial"/>
          <w:b/>
          <w:bCs/>
          <w:spacing w:val="-3"/>
        </w:rPr>
        <w:t xml:space="preserve"> </w:t>
      </w:r>
      <w:r w:rsidRPr="00B46473">
        <w:rPr>
          <w:rFonts w:cs="Arial"/>
          <w:b/>
          <w:bCs/>
        </w:rPr>
        <w:t>other</w:t>
      </w:r>
      <w:r w:rsidRPr="00B46473">
        <w:rPr>
          <w:rFonts w:cs="Arial"/>
          <w:b/>
          <w:bCs/>
          <w:spacing w:val="-3"/>
        </w:rPr>
        <w:t xml:space="preserve"> </w:t>
      </w:r>
      <w:r w:rsidRPr="00B46473">
        <w:rPr>
          <w:rFonts w:cs="Arial"/>
          <w:b/>
          <w:bCs/>
        </w:rPr>
        <w:t>members</w:t>
      </w:r>
      <w:r w:rsidRPr="00B46473">
        <w:rPr>
          <w:rFonts w:cs="Arial"/>
          <w:b/>
          <w:bCs/>
          <w:spacing w:val="-2"/>
        </w:rPr>
        <w:t xml:space="preserve"> </w:t>
      </w:r>
      <w:r w:rsidRPr="00B46473">
        <w:rPr>
          <w:rFonts w:cs="Arial"/>
          <w:b/>
          <w:bCs/>
        </w:rPr>
        <w:t>of</w:t>
      </w:r>
      <w:r w:rsidRPr="00B46473">
        <w:rPr>
          <w:rFonts w:cs="Arial"/>
          <w:b/>
          <w:bCs/>
          <w:spacing w:val="-3"/>
        </w:rPr>
        <w:t xml:space="preserve"> </w:t>
      </w:r>
      <w:r w:rsidRPr="00B46473">
        <w:rPr>
          <w:rFonts w:cs="Arial"/>
          <w:b/>
          <w:bCs/>
        </w:rPr>
        <w:t>the</w:t>
      </w:r>
      <w:r w:rsidRPr="00B46473">
        <w:rPr>
          <w:rFonts w:cs="Arial"/>
          <w:b/>
          <w:bCs/>
          <w:spacing w:val="-3"/>
        </w:rPr>
        <w:t xml:space="preserve"> </w:t>
      </w:r>
      <w:r w:rsidRPr="00B46473">
        <w:rPr>
          <w:rFonts w:cs="Arial"/>
          <w:b/>
          <w:bCs/>
          <w:spacing w:val="-1"/>
        </w:rPr>
        <w:t>team,</w:t>
      </w:r>
      <w:r w:rsidRPr="00B46473">
        <w:rPr>
          <w:rFonts w:cs="Arial"/>
          <w:b/>
          <w:bCs/>
          <w:spacing w:val="-2"/>
        </w:rPr>
        <w:t xml:space="preserve"> </w:t>
      </w:r>
      <w:r w:rsidRPr="00B46473">
        <w:rPr>
          <w:rFonts w:cs="Arial"/>
        </w:rPr>
        <w:t>including</w:t>
      </w:r>
      <w:r w:rsidRPr="00B46473">
        <w:rPr>
          <w:rFonts w:cs="Arial"/>
          <w:spacing w:val="-3"/>
        </w:rPr>
        <w:t xml:space="preserve"> </w:t>
      </w:r>
      <w:r w:rsidRPr="00B46473">
        <w:rPr>
          <w:rFonts w:cs="Arial"/>
        </w:rPr>
        <w:t>specialized</w:t>
      </w:r>
      <w:r w:rsidRPr="00B46473">
        <w:rPr>
          <w:rFonts w:cs="Arial"/>
          <w:spacing w:val="-2"/>
        </w:rPr>
        <w:t xml:space="preserve"> </w:t>
      </w:r>
      <w:r w:rsidRPr="00B46473">
        <w:rPr>
          <w:rFonts w:cs="Arial"/>
        </w:rPr>
        <w:t>instructional</w:t>
      </w:r>
      <w:r w:rsidRPr="00B46473">
        <w:rPr>
          <w:rFonts w:cs="Arial"/>
          <w:spacing w:val="-3"/>
        </w:rPr>
        <w:t xml:space="preserve"> </w:t>
      </w:r>
      <w:r w:rsidRPr="00B46473">
        <w:rPr>
          <w:rFonts w:cs="Arial"/>
        </w:rPr>
        <w:t>support</w:t>
      </w:r>
      <w:r w:rsidRPr="00B46473">
        <w:rPr>
          <w:rFonts w:cs="Arial"/>
          <w:spacing w:val="-3"/>
        </w:rPr>
        <w:t xml:space="preserve"> </w:t>
      </w:r>
      <w:r w:rsidRPr="00B46473">
        <w:rPr>
          <w:rFonts w:cs="Arial"/>
        </w:rPr>
        <w:t>personnel</w:t>
      </w:r>
      <w:r w:rsidRPr="00B46473">
        <w:rPr>
          <w:rFonts w:cs="Arial"/>
          <w:spacing w:val="24"/>
        </w:rPr>
        <w:t xml:space="preserve"> </w:t>
      </w:r>
      <w:r w:rsidRPr="00B46473">
        <w:rPr>
          <w:rFonts w:cs="Arial"/>
        </w:rPr>
        <w:t>such</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psychologists,</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diagnosticians,</w:t>
      </w:r>
      <w:r w:rsidRPr="00B46473">
        <w:rPr>
          <w:rFonts w:cs="Arial"/>
          <w:spacing w:val="-2"/>
        </w:rPr>
        <w:t xml:space="preserve"> </w:t>
      </w:r>
      <w:r w:rsidRPr="00B46473">
        <w:rPr>
          <w:rFonts w:cs="Arial"/>
        </w:rPr>
        <w:t>counselors</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related</w:t>
      </w:r>
      <w:r w:rsidRPr="00B46473">
        <w:rPr>
          <w:rFonts w:cs="Arial"/>
          <w:spacing w:val="-2"/>
        </w:rPr>
        <w:t xml:space="preserve"> </w:t>
      </w:r>
      <w:r w:rsidRPr="00B46473">
        <w:rPr>
          <w:rFonts w:cs="Arial"/>
        </w:rPr>
        <w:t>service professionals.</w:t>
      </w:r>
      <w:r w:rsidRPr="00B46473">
        <w:rPr>
          <w:rFonts w:cs="Arial"/>
          <w:spacing w:val="-2"/>
        </w:rPr>
        <w:t xml:space="preserve"> </w:t>
      </w:r>
      <w:r w:rsidRPr="00B46473">
        <w:rPr>
          <w:rFonts w:cs="Arial"/>
        </w:rPr>
        <w:t>This</w:t>
      </w:r>
      <w:r>
        <w:rPr>
          <w:rFonts w:cs="Arial"/>
        </w:rPr>
        <w:t xml:space="preserve"> sharing</w:t>
      </w:r>
      <w:r w:rsidRPr="00B46473">
        <w:rPr>
          <w:rFonts w:cs="Arial"/>
          <w:spacing w:val="-2"/>
        </w:rPr>
        <w:t xml:space="preserve"> </w:t>
      </w:r>
      <w:r>
        <w:rPr>
          <w:rFonts w:cs="Arial"/>
          <w:spacing w:val="-2"/>
        </w:rPr>
        <w:t xml:space="preserve">is to </w:t>
      </w:r>
      <w:r w:rsidRPr="00B46473">
        <w:rPr>
          <w:rFonts w:cs="Arial"/>
        </w:rPr>
        <w:t>ensure</w:t>
      </w:r>
      <w:r w:rsidRPr="00B46473">
        <w:rPr>
          <w:rFonts w:cs="Arial"/>
          <w:spacing w:val="-2"/>
        </w:rPr>
        <w:t xml:space="preserve"> </w:t>
      </w:r>
      <w:r>
        <w:rPr>
          <w:rFonts w:cs="Arial"/>
          <w:spacing w:val="-2"/>
        </w:rPr>
        <w:t xml:space="preserve">that the tools and procedures used for </w:t>
      </w:r>
      <w:r w:rsidRPr="00B46473">
        <w:rPr>
          <w:rFonts w:cs="Arial"/>
        </w:rPr>
        <w:t>evaluation</w:t>
      </w:r>
      <w:r w:rsidRPr="00B46473">
        <w:rPr>
          <w:rFonts w:cs="Arial"/>
          <w:spacing w:val="-2"/>
        </w:rPr>
        <w:t xml:space="preserve"> </w:t>
      </w:r>
      <w:r w:rsidRPr="00B46473">
        <w:rPr>
          <w:rFonts w:cs="Arial"/>
        </w:rPr>
        <w:t>accurately</w:t>
      </w:r>
      <w:r w:rsidRPr="00B46473">
        <w:rPr>
          <w:rFonts w:cs="Arial"/>
          <w:spacing w:val="-2"/>
        </w:rPr>
        <w:t xml:space="preserve"> </w:t>
      </w:r>
      <w:r w:rsidRPr="00B46473">
        <w:rPr>
          <w:rFonts w:cs="Arial"/>
        </w:rPr>
        <w:t>reflect</w:t>
      </w:r>
      <w:r w:rsidRPr="00B46473">
        <w:rPr>
          <w:rFonts w:cs="Arial"/>
          <w:spacing w:val="-2"/>
        </w:rPr>
        <w:t xml:space="preserve"> </w:t>
      </w:r>
      <w:r w:rsidRPr="00B46473">
        <w:rPr>
          <w:rFonts w:cs="Arial"/>
        </w:rPr>
        <w:t>the student's</w:t>
      </w:r>
      <w:r w:rsidRPr="00B46473">
        <w:rPr>
          <w:rFonts w:cs="Arial"/>
          <w:spacing w:val="-3"/>
        </w:rPr>
        <w:t xml:space="preserve"> </w:t>
      </w:r>
      <w:r w:rsidRPr="00B46473">
        <w:rPr>
          <w:rFonts w:cs="Arial"/>
        </w:rPr>
        <w:t>achievement</w:t>
      </w:r>
      <w:r w:rsidRPr="00B46473">
        <w:rPr>
          <w:rFonts w:cs="Arial"/>
          <w:spacing w:val="-2"/>
        </w:rPr>
        <w:t xml:space="preserve"> </w:t>
      </w:r>
      <w:r>
        <w:rPr>
          <w:rFonts w:cs="Arial"/>
          <w:spacing w:val="-2"/>
        </w:rPr>
        <w:t xml:space="preserve">and not their visual status </w:t>
      </w:r>
      <w:r w:rsidRPr="00B46473">
        <w:rPr>
          <w:rFonts w:cs="Arial"/>
        </w:rPr>
        <w:t>(34</w:t>
      </w:r>
      <w:r w:rsidRPr="00B46473">
        <w:rPr>
          <w:rFonts w:cs="Arial"/>
          <w:spacing w:val="-11"/>
        </w:rPr>
        <w:t xml:space="preserve"> </w:t>
      </w:r>
      <w:r w:rsidRPr="00B46473">
        <w:rPr>
          <w:rFonts w:cs="Arial"/>
        </w:rPr>
        <w:t>CFR</w:t>
      </w:r>
      <w:r w:rsidRPr="00B46473">
        <w:rPr>
          <w:rFonts w:cs="Arial"/>
          <w:spacing w:val="-10"/>
        </w:rPr>
        <w:t xml:space="preserve"> </w:t>
      </w:r>
      <w:r w:rsidRPr="00B46473">
        <w:rPr>
          <w:rFonts w:cs="Arial"/>
          <w:spacing w:val="-1"/>
        </w:rPr>
        <w:t>§</w:t>
      </w:r>
      <w:r>
        <w:rPr>
          <w:rFonts w:cs="Arial"/>
          <w:spacing w:val="-1"/>
        </w:rPr>
        <w:t xml:space="preserve"> </w:t>
      </w:r>
      <w:r w:rsidRPr="00B46473">
        <w:rPr>
          <w:rFonts w:cs="Arial"/>
          <w:spacing w:val="-1"/>
        </w:rPr>
        <w:t>300.304(c)(3)).</w:t>
      </w:r>
      <w:r w:rsidRPr="00B46473">
        <w:rPr>
          <w:rFonts w:cs="Arial"/>
          <w:spacing w:val="63"/>
        </w:rPr>
        <w:t xml:space="preserve"> </w:t>
      </w:r>
      <w:r>
        <w:rPr>
          <w:rFonts w:cs="Arial"/>
        </w:rPr>
        <w:t>Legally, a</w:t>
      </w:r>
      <w:r w:rsidRPr="00B46473">
        <w:rPr>
          <w:rFonts w:cs="Arial"/>
          <w:spacing w:val="-3"/>
        </w:rPr>
        <w:t xml:space="preserve"> </w:t>
      </w:r>
      <w:r w:rsidRPr="00B46473">
        <w:rPr>
          <w:rFonts w:cs="Arial"/>
        </w:rPr>
        <w:t>FIE</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continued</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must</w:t>
      </w:r>
      <w:r w:rsidRPr="00B46473">
        <w:rPr>
          <w:rFonts w:cs="Arial"/>
          <w:spacing w:val="30"/>
          <w:w w:val="99"/>
        </w:rPr>
        <w:t xml:space="preserve"> </w:t>
      </w:r>
      <w:r w:rsidRPr="00B46473">
        <w:rPr>
          <w:rFonts w:cs="Arial"/>
        </w:rPr>
        <w:t>include</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comprehensive</w:t>
      </w:r>
      <w:r w:rsidRPr="00B46473">
        <w:rPr>
          <w:rFonts w:cs="Arial"/>
          <w:spacing w:val="-2"/>
        </w:rPr>
        <w:t xml:space="preserve"> </w:t>
      </w:r>
      <w:r w:rsidRPr="00B46473">
        <w:rPr>
          <w:rFonts w:cs="Arial"/>
        </w:rPr>
        <w:t>review</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progress</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all</w:t>
      </w:r>
      <w:r w:rsidRPr="00B46473">
        <w:rPr>
          <w:rFonts w:cs="Arial"/>
          <w:spacing w:val="-2"/>
        </w:rPr>
        <w:t xml:space="preserve"> </w:t>
      </w:r>
      <w:r w:rsidRPr="00B46473">
        <w:rPr>
          <w:rFonts w:cs="Arial"/>
        </w:rPr>
        <w:t>areas</w:t>
      </w:r>
      <w:r w:rsidRPr="00B46473">
        <w:rPr>
          <w:rFonts w:cs="Arial"/>
          <w:spacing w:val="-1"/>
        </w:rPr>
        <w:t xml:space="preserve"> </w:t>
      </w:r>
      <w:r w:rsidRPr="00B46473">
        <w:rPr>
          <w:rFonts w:cs="Arial"/>
        </w:rPr>
        <w:t>related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suspected disability,</w:t>
      </w:r>
      <w:r w:rsidRPr="00B46473">
        <w:rPr>
          <w:rFonts w:cs="Arial"/>
          <w:spacing w:val="-3"/>
        </w:rPr>
        <w:t xml:space="preserve"> </w:t>
      </w:r>
      <w:r w:rsidRPr="00B46473">
        <w:rPr>
          <w:rFonts w:cs="Arial"/>
        </w:rPr>
        <w:t>including,</w:t>
      </w:r>
      <w:r w:rsidRPr="00B46473">
        <w:rPr>
          <w:rFonts w:cs="Arial"/>
          <w:spacing w:val="-2"/>
        </w:rPr>
        <w:t xml:space="preserve"> </w:t>
      </w:r>
      <w:r w:rsidRPr="00B46473">
        <w:rPr>
          <w:rFonts w:cs="Arial"/>
        </w:rPr>
        <w:t>if</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health,</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hearing,</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emotional</w:t>
      </w:r>
      <w:r w:rsidRPr="00B46473">
        <w:rPr>
          <w:rFonts w:cs="Arial"/>
          <w:spacing w:val="-2"/>
        </w:rPr>
        <w:t xml:space="preserve"> </w:t>
      </w:r>
      <w:r w:rsidRPr="00B46473">
        <w:rPr>
          <w:rFonts w:cs="Arial"/>
        </w:rPr>
        <w:t>status,</w:t>
      </w:r>
      <w:r w:rsidRPr="00B46473">
        <w:rPr>
          <w:rFonts w:cs="Arial"/>
          <w:w w:val="99"/>
        </w:rPr>
        <w:t xml:space="preserve"> </w:t>
      </w:r>
      <w:r w:rsidRPr="00B46473">
        <w:rPr>
          <w:rFonts w:cs="Arial"/>
        </w:rPr>
        <w:t>general</w:t>
      </w:r>
      <w:r w:rsidRPr="00B46473">
        <w:rPr>
          <w:rFonts w:cs="Arial"/>
          <w:spacing w:val="-3"/>
        </w:rPr>
        <w:t xml:space="preserve"> </w:t>
      </w:r>
      <w:r w:rsidRPr="00B46473">
        <w:rPr>
          <w:rFonts w:cs="Arial"/>
        </w:rPr>
        <w:t>intelligence,</w:t>
      </w:r>
      <w:r w:rsidRPr="00B46473">
        <w:rPr>
          <w:rFonts w:cs="Arial"/>
          <w:spacing w:val="-2"/>
        </w:rPr>
        <w:t xml:space="preserve"> </w:t>
      </w:r>
      <w:r w:rsidRPr="00B46473">
        <w:rPr>
          <w:rFonts w:cs="Arial"/>
        </w:rPr>
        <w:t>academic</w:t>
      </w:r>
      <w:r w:rsidRPr="00B46473">
        <w:rPr>
          <w:rFonts w:cs="Arial"/>
          <w:spacing w:val="-2"/>
        </w:rPr>
        <w:t xml:space="preserve"> </w:t>
      </w:r>
      <w:r w:rsidRPr="00B46473">
        <w:rPr>
          <w:rFonts w:cs="Arial"/>
        </w:rPr>
        <w:t>performance,</w:t>
      </w:r>
      <w:r w:rsidRPr="00B46473">
        <w:rPr>
          <w:rFonts w:cs="Arial"/>
          <w:spacing w:val="-2"/>
        </w:rPr>
        <w:t xml:space="preserve"> </w:t>
      </w:r>
      <w:r w:rsidRPr="00B46473">
        <w:rPr>
          <w:rFonts w:cs="Arial"/>
        </w:rPr>
        <w:t>communicative</w:t>
      </w:r>
      <w:r w:rsidRPr="00B46473">
        <w:rPr>
          <w:rFonts w:cs="Arial"/>
          <w:spacing w:val="-2"/>
        </w:rPr>
        <w:t xml:space="preserve"> </w:t>
      </w:r>
      <w:r w:rsidRPr="00B46473">
        <w:rPr>
          <w:rFonts w:cs="Arial"/>
        </w:rPr>
        <w:t>status,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motor</w:t>
      </w:r>
      <w:r w:rsidRPr="00B46473">
        <w:rPr>
          <w:rFonts w:cs="Arial"/>
          <w:spacing w:val="-2"/>
        </w:rPr>
        <w:t xml:space="preserve"> </w:t>
      </w:r>
      <w:r w:rsidRPr="00B46473">
        <w:rPr>
          <w:rFonts w:cs="Arial"/>
        </w:rPr>
        <w:t>abilities</w:t>
      </w:r>
      <w:r w:rsidRPr="00B46473">
        <w:rPr>
          <w:rFonts w:cs="Arial"/>
          <w:spacing w:val="-1"/>
        </w:rPr>
        <w:t xml:space="preserve"> </w:t>
      </w:r>
      <w:r w:rsidRPr="00B46473">
        <w:rPr>
          <w:rFonts w:cs="Arial"/>
        </w:rPr>
        <w:t>(34</w:t>
      </w:r>
      <w:r w:rsidRPr="00B46473">
        <w:rPr>
          <w:rFonts w:cs="Arial"/>
          <w:spacing w:val="-1"/>
        </w:rPr>
        <w:t xml:space="preserve"> </w:t>
      </w:r>
      <w:r w:rsidRPr="00B46473">
        <w:rPr>
          <w:rFonts w:cs="Arial"/>
        </w:rPr>
        <w:t>CFR</w:t>
      </w:r>
      <w:r w:rsidRPr="00B46473">
        <w:rPr>
          <w:rFonts w:cs="Arial"/>
          <w:spacing w:val="-2"/>
        </w:rPr>
        <w:t xml:space="preserve"> </w:t>
      </w:r>
      <w:r w:rsidRPr="00B46473">
        <w:rPr>
          <w:rFonts w:cs="Arial"/>
        </w:rPr>
        <w:t>§</w:t>
      </w:r>
      <w:r w:rsidRPr="00B46473">
        <w:rPr>
          <w:rFonts w:cs="Arial"/>
          <w:spacing w:val="-2"/>
        </w:rPr>
        <w:t xml:space="preserve"> </w:t>
      </w:r>
      <w:r w:rsidRPr="00B46473">
        <w:rPr>
          <w:rFonts w:cs="Arial"/>
        </w:rPr>
        <w:t>300.304(c)(4)).</w:t>
      </w:r>
      <w:r w:rsidRPr="00B46473">
        <w:rPr>
          <w:rFonts w:cs="Arial"/>
          <w:spacing w:val="63"/>
        </w:rPr>
        <w:t xml:space="preserve"> </w:t>
      </w:r>
      <w:r w:rsidRPr="00B46473">
        <w:rPr>
          <w:rFonts w:cs="Arial"/>
        </w:rPr>
        <w:t>TEC</w:t>
      </w:r>
      <w:r w:rsidRPr="00B46473">
        <w:rPr>
          <w:rFonts w:cs="Arial"/>
          <w:spacing w:val="-2"/>
        </w:rPr>
        <w:t xml:space="preserve"> </w:t>
      </w:r>
      <w:r w:rsidRPr="00B46473">
        <w:rPr>
          <w:rFonts w:cs="Arial"/>
          <w:spacing w:val="-1"/>
        </w:rPr>
        <w:t>§</w:t>
      </w:r>
      <w:r>
        <w:rPr>
          <w:rFonts w:cs="Arial"/>
          <w:spacing w:val="-1"/>
        </w:rPr>
        <w:t xml:space="preserve"> </w:t>
      </w:r>
      <w:r w:rsidRPr="00B46473">
        <w:rPr>
          <w:rFonts w:cs="Arial"/>
          <w:spacing w:val="-1"/>
        </w:rPr>
        <w:t xml:space="preserve">30.002 </w:t>
      </w:r>
      <w:r w:rsidRPr="00B46473">
        <w:rPr>
          <w:rFonts w:cs="Arial"/>
        </w:rPr>
        <w:t>requires</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students</w:t>
      </w:r>
      <w:r w:rsidRPr="00B46473">
        <w:rPr>
          <w:rFonts w:cs="Arial"/>
          <w:spacing w:val="-1"/>
        </w:rPr>
        <w:t xml:space="preserve"> </w:t>
      </w:r>
      <w:r w:rsidRPr="00B46473">
        <w:rPr>
          <w:rFonts w:cs="Arial"/>
        </w:rPr>
        <w:t>who</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eligible</w:t>
      </w:r>
      <w:r w:rsidRPr="00B46473">
        <w:rPr>
          <w:rFonts w:cs="Arial"/>
          <w:spacing w:val="21"/>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district's</w:t>
      </w:r>
      <w:r w:rsidRPr="00B46473">
        <w:rPr>
          <w:rFonts w:cs="Arial"/>
          <w:spacing w:val="-2"/>
        </w:rPr>
        <w:t xml:space="preserve"> </w:t>
      </w:r>
      <w:r w:rsidRPr="00B46473">
        <w:rPr>
          <w:rFonts w:cs="Arial"/>
        </w:rPr>
        <w:t>special</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program</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basis</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w w:val="99"/>
        </w:rPr>
        <w:t xml:space="preserve"> </w:t>
      </w:r>
      <w:r w:rsidRPr="00B46473">
        <w:rPr>
          <w:rFonts w:cs="Arial"/>
        </w:rPr>
        <w:t>receive</w:t>
      </w:r>
      <w:r w:rsidRPr="00B46473">
        <w:rPr>
          <w:rFonts w:cs="Arial"/>
          <w:spacing w:val="-12"/>
        </w:rPr>
        <w:t xml:space="preserve"> </w:t>
      </w:r>
      <w:r w:rsidRPr="00B46473">
        <w:rPr>
          <w:rFonts w:cs="Arial"/>
        </w:rPr>
        <w:t>evaluation</w:t>
      </w:r>
      <w:r w:rsidRPr="00B46473">
        <w:rPr>
          <w:rFonts w:cs="Arial"/>
          <w:spacing w:val="-12"/>
        </w:rPr>
        <w:t xml:space="preserve"> </w:t>
      </w:r>
      <w:r w:rsidRPr="00B46473">
        <w:rPr>
          <w:rFonts w:cs="Arial"/>
        </w:rPr>
        <w:t>and</w:t>
      </w:r>
      <w:r w:rsidRPr="00B46473">
        <w:rPr>
          <w:rFonts w:cs="Arial"/>
          <w:spacing w:val="-12"/>
        </w:rPr>
        <w:t xml:space="preserve"> </w:t>
      </w:r>
      <w:r w:rsidRPr="00B46473">
        <w:rPr>
          <w:rFonts w:cs="Arial"/>
        </w:rPr>
        <w:t>instruction</w:t>
      </w:r>
      <w:r w:rsidRPr="00B46473">
        <w:rPr>
          <w:rFonts w:cs="Arial"/>
          <w:spacing w:val="-14"/>
        </w:rPr>
        <w:t xml:space="preserve"> </w:t>
      </w:r>
      <w:r w:rsidRPr="00B46473">
        <w:rPr>
          <w:rFonts w:cs="Arial"/>
        </w:rPr>
        <w:t>in</w:t>
      </w:r>
      <w:r w:rsidRPr="00B46473">
        <w:rPr>
          <w:rFonts w:cs="Arial"/>
          <w:spacing w:val="-13"/>
        </w:rPr>
        <w:t xml:space="preserve"> </w:t>
      </w:r>
      <w:r w:rsidRPr="00B46473">
        <w:rPr>
          <w:rFonts w:cs="Arial"/>
        </w:rPr>
        <w:t>the</w:t>
      </w:r>
      <w:r w:rsidRPr="00B46473">
        <w:rPr>
          <w:rFonts w:cs="Arial"/>
          <w:spacing w:val="-13"/>
        </w:rPr>
        <w:t xml:space="preserve"> </w:t>
      </w:r>
      <w:r w:rsidRPr="00B46473">
        <w:rPr>
          <w:rFonts w:cs="Arial"/>
        </w:rPr>
        <w:t>expanded</w:t>
      </w:r>
      <w:r w:rsidRPr="00B46473">
        <w:rPr>
          <w:rFonts w:cs="Arial"/>
          <w:spacing w:val="-13"/>
        </w:rPr>
        <w:t xml:space="preserve"> </w:t>
      </w:r>
      <w:r w:rsidRPr="00B46473">
        <w:rPr>
          <w:rFonts w:cs="Arial"/>
        </w:rPr>
        <w:t>core</w:t>
      </w:r>
      <w:r w:rsidRPr="00B46473">
        <w:rPr>
          <w:rFonts w:cs="Arial"/>
          <w:spacing w:val="-12"/>
        </w:rPr>
        <w:t xml:space="preserve"> </w:t>
      </w:r>
      <w:r w:rsidRPr="00B46473">
        <w:rPr>
          <w:rFonts w:cs="Arial"/>
        </w:rPr>
        <w:t>curriculum</w:t>
      </w:r>
      <w:r w:rsidRPr="00B46473">
        <w:rPr>
          <w:rFonts w:cs="Arial"/>
          <w:spacing w:val="20"/>
        </w:rPr>
        <w:t xml:space="preserve"> </w:t>
      </w:r>
      <w:r w:rsidRPr="00B46473">
        <w:rPr>
          <w:rFonts w:cs="Arial"/>
        </w:rPr>
        <w:t>(ECC).</w:t>
      </w:r>
    </w:p>
    <w:p w14:paraId="069700E7" w14:textId="77777777" w:rsidR="002700CC" w:rsidRPr="00B46473" w:rsidRDefault="002700CC" w:rsidP="002700CC">
      <w:pPr>
        <w:spacing w:before="6"/>
        <w:rPr>
          <w:rFonts w:ascii="Arial" w:eastAsia="Arial" w:hAnsi="Arial" w:cs="Arial"/>
        </w:rPr>
      </w:pPr>
    </w:p>
    <w:p w14:paraId="6A0A5596" w14:textId="77777777" w:rsidR="002700CC" w:rsidRDefault="002700CC" w:rsidP="002700CC">
      <w:pPr>
        <w:pStyle w:val="Heading3"/>
      </w:pPr>
      <w:r w:rsidRPr="00B46473">
        <w:t>Role</w:t>
      </w:r>
      <w:r w:rsidRPr="00AE44C3">
        <w:t xml:space="preserve"> </w:t>
      </w:r>
      <w:r w:rsidRPr="00B46473">
        <w:t>of</w:t>
      </w:r>
      <w:r w:rsidRPr="00AE44C3">
        <w:t xml:space="preserve"> </w:t>
      </w:r>
      <w:r w:rsidRPr="00B46473">
        <w:t>VI</w:t>
      </w:r>
      <w:r w:rsidRPr="00AE44C3">
        <w:t xml:space="preserve"> </w:t>
      </w:r>
      <w:r w:rsidRPr="00B46473">
        <w:t>professionals</w:t>
      </w:r>
      <w:r w:rsidRPr="00AE44C3">
        <w:t xml:space="preserve"> </w:t>
      </w:r>
      <w:r w:rsidRPr="00B46473">
        <w:t>in</w:t>
      </w:r>
      <w:r w:rsidRPr="00AE44C3">
        <w:t xml:space="preserve"> </w:t>
      </w:r>
      <w:r w:rsidRPr="00B46473">
        <w:t>evaluations</w:t>
      </w:r>
    </w:p>
    <w:p w14:paraId="29825A1F" w14:textId="77777777" w:rsidR="002700CC" w:rsidRPr="00AE44C3" w:rsidRDefault="002700CC" w:rsidP="002700CC">
      <w:pPr>
        <w:pStyle w:val="Heading3"/>
      </w:pPr>
    </w:p>
    <w:p w14:paraId="08C8300E" w14:textId="77777777" w:rsidR="002700CC" w:rsidRDefault="002700CC" w:rsidP="002700CC">
      <w:pPr>
        <w:pStyle w:val="BodyText"/>
        <w:spacing w:line="272" w:lineRule="exact"/>
        <w:ind w:left="0" w:right="522"/>
        <w:rPr>
          <w:rFonts w:cs="Arial"/>
          <w:spacing w:val="-1"/>
        </w:rPr>
      </w:pPr>
      <w:r w:rsidRPr="00B46473">
        <w:rPr>
          <w:rFonts w:cs="Arial"/>
        </w:rPr>
        <w:t>The</w:t>
      </w:r>
      <w:r w:rsidRPr="00B46473">
        <w:rPr>
          <w:rFonts w:cs="Arial"/>
          <w:spacing w:val="-11"/>
        </w:rPr>
        <w:t xml:space="preserve"> </w:t>
      </w:r>
      <w:r w:rsidRPr="00B46473">
        <w:rPr>
          <w:rFonts w:cs="Arial"/>
        </w:rPr>
        <w:t>input</w:t>
      </w:r>
      <w:r w:rsidRPr="00B46473">
        <w:rPr>
          <w:rFonts w:cs="Arial"/>
          <w:spacing w:val="-10"/>
        </w:rPr>
        <w:t xml:space="preserve"> </w:t>
      </w:r>
      <w:r w:rsidRPr="00B46473">
        <w:rPr>
          <w:rFonts w:cs="Arial"/>
        </w:rPr>
        <w:t>of</w:t>
      </w:r>
      <w:r w:rsidRPr="00B46473">
        <w:rPr>
          <w:rFonts w:cs="Arial"/>
          <w:spacing w:val="-9"/>
        </w:rPr>
        <w:t xml:space="preserve"> </w:t>
      </w:r>
      <w:r w:rsidRPr="00B46473">
        <w:rPr>
          <w:rFonts w:cs="Arial"/>
        </w:rPr>
        <w:t>trained</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knowledgeable</w:t>
      </w:r>
      <w:r w:rsidRPr="00B46473">
        <w:rPr>
          <w:rFonts w:cs="Arial"/>
          <w:spacing w:val="-10"/>
        </w:rPr>
        <w:t xml:space="preserve"> </w:t>
      </w:r>
      <w:r w:rsidRPr="00B46473">
        <w:rPr>
          <w:rFonts w:cs="Arial"/>
        </w:rPr>
        <w:t>professionals</w:t>
      </w:r>
      <w:r w:rsidRPr="00B46473">
        <w:rPr>
          <w:rFonts w:cs="Arial"/>
          <w:spacing w:val="-11"/>
        </w:rPr>
        <w:t xml:space="preserve"> </w:t>
      </w:r>
      <w:r w:rsidRPr="00B46473">
        <w:rPr>
          <w:rFonts w:cs="Arial"/>
        </w:rPr>
        <w:t>is</w:t>
      </w:r>
      <w:r w:rsidRPr="00B46473">
        <w:rPr>
          <w:rFonts w:cs="Arial"/>
          <w:spacing w:val="-9"/>
        </w:rPr>
        <w:t xml:space="preserve"> </w:t>
      </w:r>
      <w:r w:rsidRPr="00B46473">
        <w:rPr>
          <w:rFonts w:cs="Arial"/>
        </w:rPr>
        <w:t>required</w:t>
      </w:r>
      <w:r w:rsidRPr="00B46473">
        <w:rPr>
          <w:rFonts w:cs="Arial"/>
          <w:spacing w:val="-2"/>
        </w:rPr>
        <w:t xml:space="preserve"> </w:t>
      </w:r>
      <w:r w:rsidRPr="00B46473">
        <w:rPr>
          <w:rFonts w:cs="Arial"/>
        </w:rPr>
        <w:t>by</w:t>
      </w:r>
      <w:r w:rsidRPr="00B46473">
        <w:rPr>
          <w:rFonts w:cs="Arial"/>
          <w:spacing w:val="-1"/>
        </w:rPr>
        <w:t xml:space="preserve"> </w:t>
      </w:r>
      <w:r w:rsidRPr="00B46473">
        <w:rPr>
          <w:rFonts w:cs="Arial"/>
        </w:rPr>
        <w:t>IDEA</w:t>
      </w:r>
      <w:r w:rsidRPr="00B46473">
        <w:rPr>
          <w:rFonts w:cs="Arial"/>
          <w:spacing w:val="-2"/>
        </w:rPr>
        <w:t xml:space="preserve"> </w:t>
      </w:r>
      <w:r w:rsidRPr="00B46473">
        <w:rPr>
          <w:rFonts w:cs="Arial"/>
          <w:spacing w:val="-1"/>
        </w:rPr>
        <w:t>34 CFR</w:t>
      </w:r>
      <w:r>
        <w:rPr>
          <w:rFonts w:cs="Arial"/>
          <w:spacing w:val="-1"/>
        </w:rPr>
        <w:t xml:space="preserve"> </w:t>
      </w:r>
    </w:p>
    <w:p w14:paraId="02E845EF" w14:textId="77777777" w:rsidR="002700CC" w:rsidRPr="00B46473" w:rsidRDefault="002700CC" w:rsidP="002700CC">
      <w:pPr>
        <w:pStyle w:val="BodyText"/>
        <w:spacing w:line="272" w:lineRule="exact"/>
        <w:ind w:left="0" w:right="522"/>
        <w:rPr>
          <w:rFonts w:cs="Arial"/>
        </w:rPr>
      </w:pPr>
      <w:r w:rsidRPr="00B46473">
        <w:rPr>
          <w:rFonts w:cs="Arial"/>
          <w:spacing w:val="-1"/>
        </w:rPr>
        <w:t>§</w:t>
      </w:r>
      <w:r>
        <w:rPr>
          <w:rFonts w:cs="Arial"/>
          <w:spacing w:val="-1"/>
        </w:rPr>
        <w:t xml:space="preserve"> 300.304. Specialized vision professionals* are critical for:</w:t>
      </w:r>
    </w:p>
    <w:p w14:paraId="23CF81D2" w14:textId="77777777" w:rsidR="002700CC" w:rsidRPr="00B46473" w:rsidRDefault="002700CC" w:rsidP="002700CC">
      <w:pPr>
        <w:spacing w:before="6"/>
        <w:rPr>
          <w:rFonts w:ascii="Arial" w:eastAsia="Arial" w:hAnsi="Arial" w:cs="Arial"/>
          <w:sz w:val="25"/>
          <w:szCs w:val="25"/>
        </w:rPr>
      </w:pPr>
    </w:p>
    <w:p w14:paraId="6AB41E45" w14:textId="77777777" w:rsidR="002700CC" w:rsidRPr="00B46473" w:rsidRDefault="002700CC" w:rsidP="002700CC">
      <w:pPr>
        <w:pStyle w:val="BodyText"/>
        <w:numPr>
          <w:ilvl w:val="2"/>
          <w:numId w:val="9"/>
        </w:numPr>
        <w:tabs>
          <w:tab w:val="left" w:pos="1998"/>
        </w:tabs>
        <w:spacing w:line="278" w:lineRule="exact"/>
        <w:ind w:right="220"/>
        <w:rPr>
          <w:rFonts w:cs="Arial"/>
        </w:rPr>
      </w:pPr>
      <w:r w:rsidRPr="00B46473">
        <w:rPr>
          <w:rFonts w:cs="Arial"/>
          <w:b/>
          <w:bCs/>
          <w:spacing w:val="-1"/>
        </w:rPr>
        <w:t>Performing</w:t>
      </w:r>
      <w:r w:rsidRPr="00B46473">
        <w:rPr>
          <w:rFonts w:cs="Arial"/>
          <w:b/>
          <w:bCs/>
          <w:spacing w:val="-12"/>
        </w:rPr>
        <w:t xml:space="preserve"> </w:t>
      </w:r>
      <w:r w:rsidRPr="00B46473">
        <w:rPr>
          <w:rFonts w:cs="Arial"/>
          <w:b/>
          <w:bCs/>
        </w:rPr>
        <w:t>the</w:t>
      </w:r>
      <w:r w:rsidRPr="00B46473">
        <w:rPr>
          <w:rFonts w:cs="Arial"/>
          <w:b/>
          <w:bCs/>
          <w:spacing w:val="-12"/>
        </w:rPr>
        <w:t xml:space="preserve"> </w:t>
      </w:r>
      <w:r w:rsidRPr="00B46473">
        <w:rPr>
          <w:rFonts w:cs="Arial"/>
          <w:b/>
          <w:bCs/>
        </w:rPr>
        <w:t>FVE</w:t>
      </w:r>
      <w:r w:rsidRPr="00B46473">
        <w:rPr>
          <w:rFonts w:cs="Arial"/>
          <w:b/>
          <w:bCs/>
          <w:spacing w:val="-11"/>
        </w:rPr>
        <w:t xml:space="preserve"> </w:t>
      </w:r>
      <w:r w:rsidRPr="00B46473">
        <w:rPr>
          <w:rFonts w:cs="Arial"/>
          <w:b/>
          <w:bCs/>
        </w:rPr>
        <w:t>and</w:t>
      </w:r>
      <w:r w:rsidRPr="00B46473">
        <w:rPr>
          <w:rFonts w:cs="Arial"/>
          <w:b/>
          <w:bCs/>
          <w:spacing w:val="-10"/>
        </w:rPr>
        <w:t xml:space="preserve"> </w:t>
      </w:r>
      <w:r w:rsidRPr="00B46473">
        <w:rPr>
          <w:rFonts w:cs="Arial"/>
          <w:b/>
          <w:bCs/>
        </w:rPr>
        <w:t>LMA</w:t>
      </w:r>
      <w:r w:rsidRPr="00B46473">
        <w:rPr>
          <w:rFonts w:cs="Arial"/>
          <w:b/>
          <w:bCs/>
          <w:spacing w:val="-13"/>
        </w:rPr>
        <w:t xml:space="preserve"> </w:t>
      </w:r>
      <w:r w:rsidRPr="00B46473">
        <w:rPr>
          <w:rFonts w:cs="Arial"/>
        </w:rPr>
        <w:t>to</w:t>
      </w:r>
      <w:r w:rsidRPr="00B46473">
        <w:rPr>
          <w:rFonts w:cs="Arial"/>
          <w:spacing w:val="-12"/>
        </w:rPr>
        <w:t xml:space="preserve"> </w:t>
      </w:r>
      <w:r w:rsidRPr="00B46473">
        <w:rPr>
          <w:rFonts w:cs="Arial"/>
        </w:rPr>
        <w:t>establish</w:t>
      </w:r>
      <w:r w:rsidRPr="00B46473">
        <w:rPr>
          <w:rFonts w:cs="Arial"/>
          <w:spacing w:val="-11"/>
        </w:rPr>
        <w:t xml:space="preserve"> </w:t>
      </w:r>
      <w:r w:rsidRPr="00B46473">
        <w:rPr>
          <w:rFonts w:cs="Arial"/>
        </w:rPr>
        <w:t>eligibility</w:t>
      </w:r>
      <w:r w:rsidRPr="00B46473">
        <w:rPr>
          <w:rFonts w:cs="Arial"/>
          <w:spacing w:val="-12"/>
        </w:rPr>
        <w:t xml:space="preserve"> </w:t>
      </w:r>
      <w:r w:rsidRPr="00B46473">
        <w:rPr>
          <w:rFonts w:cs="Arial"/>
        </w:rPr>
        <w:t>and</w:t>
      </w:r>
      <w:r w:rsidRPr="00B46473">
        <w:rPr>
          <w:rFonts w:cs="Arial"/>
          <w:spacing w:val="24"/>
        </w:rPr>
        <w:t xml:space="preserve"> </w:t>
      </w:r>
      <w:r w:rsidRPr="00B46473">
        <w:rPr>
          <w:rFonts w:cs="Arial"/>
        </w:rPr>
        <w:t>appropriate</w:t>
      </w:r>
      <w:r w:rsidRPr="00B46473">
        <w:rPr>
          <w:rFonts w:cs="Arial"/>
          <w:spacing w:val="29"/>
        </w:rPr>
        <w:t xml:space="preserve"> </w:t>
      </w:r>
      <w:r w:rsidRPr="00B46473">
        <w:rPr>
          <w:rFonts w:cs="Arial"/>
        </w:rPr>
        <w:t>modifications</w:t>
      </w:r>
      <w:r w:rsidRPr="00B46473">
        <w:rPr>
          <w:rFonts w:cs="Arial"/>
          <w:spacing w:val="-17"/>
        </w:rPr>
        <w:t xml:space="preserve"> </w:t>
      </w:r>
      <w:r w:rsidRPr="00B46473">
        <w:rPr>
          <w:rFonts w:cs="Arial"/>
        </w:rPr>
        <w:t>and</w:t>
      </w:r>
      <w:r w:rsidRPr="00B46473">
        <w:rPr>
          <w:rFonts w:cs="Arial"/>
          <w:spacing w:val="-17"/>
        </w:rPr>
        <w:t xml:space="preserve"> </w:t>
      </w:r>
      <w:r w:rsidRPr="00B46473">
        <w:rPr>
          <w:rFonts w:cs="Arial"/>
        </w:rPr>
        <w:t>accommodations</w:t>
      </w:r>
      <w:r w:rsidRPr="00B46473">
        <w:rPr>
          <w:rFonts w:cs="Arial"/>
          <w:spacing w:val="-16"/>
        </w:rPr>
        <w:t xml:space="preserve"> </w:t>
      </w:r>
      <w:r w:rsidRPr="00B46473">
        <w:rPr>
          <w:rFonts w:cs="Arial"/>
        </w:rPr>
        <w:t>for</w:t>
      </w:r>
      <w:r w:rsidRPr="00B46473">
        <w:rPr>
          <w:rFonts w:cs="Arial"/>
          <w:spacing w:val="-17"/>
        </w:rPr>
        <w:t xml:space="preserve"> </w:t>
      </w:r>
      <w:r w:rsidRPr="00B46473">
        <w:rPr>
          <w:rFonts w:cs="Arial"/>
        </w:rPr>
        <w:t>evaluation</w:t>
      </w:r>
      <w:r w:rsidRPr="00B46473">
        <w:rPr>
          <w:rFonts w:cs="Arial"/>
          <w:spacing w:val="22"/>
        </w:rPr>
        <w:t xml:space="preserve"> </w:t>
      </w:r>
      <w:r w:rsidRPr="00B46473">
        <w:rPr>
          <w:rFonts w:cs="Arial"/>
        </w:rPr>
        <w:t>and</w:t>
      </w:r>
      <w:r w:rsidRPr="00B46473">
        <w:rPr>
          <w:rFonts w:cs="Arial"/>
          <w:spacing w:val="-14"/>
        </w:rPr>
        <w:t xml:space="preserve"> </w:t>
      </w:r>
      <w:r w:rsidRPr="00B46473">
        <w:rPr>
          <w:rFonts w:cs="Arial"/>
        </w:rPr>
        <w:t>instruction</w:t>
      </w:r>
      <w:r w:rsidRPr="00B46473">
        <w:rPr>
          <w:rFonts w:cs="Arial"/>
          <w:spacing w:val="-3"/>
        </w:rPr>
        <w:t xml:space="preserve"> </w:t>
      </w:r>
      <w:r w:rsidRPr="00B46473">
        <w:rPr>
          <w:rFonts w:cs="Arial"/>
        </w:rPr>
        <w:t>(34 CFR</w:t>
      </w:r>
      <w:r w:rsidRPr="00B46473">
        <w:rPr>
          <w:rFonts w:cs="Arial"/>
          <w:spacing w:val="-15"/>
        </w:rPr>
        <w:t xml:space="preserve"> </w:t>
      </w:r>
      <w:r w:rsidRPr="00B46473">
        <w:rPr>
          <w:rFonts w:cs="Arial"/>
        </w:rPr>
        <w:t>§</w:t>
      </w:r>
      <w:r>
        <w:rPr>
          <w:rFonts w:cs="Arial"/>
        </w:rPr>
        <w:t xml:space="preserve"> </w:t>
      </w:r>
      <w:r w:rsidRPr="00B46473">
        <w:rPr>
          <w:rFonts w:cs="Arial"/>
        </w:rPr>
        <w:t>300.306(a)(1),</w:t>
      </w:r>
      <w:r w:rsidRPr="00B46473">
        <w:rPr>
          <w:rFonts w:cs="Arial"/>
          <w:spacing w:val="-2"/>
        </w:rPr>
        <w:t xml:space="preserve"> </w:t>
      </w:r>
      <w:r w:rsidRPr="00B46473">
        <w:rPr>
          <w:rFonts w:cs="Arial"/>
        </w:rPr>
        <w:t>(19</w:t>
      </w:r>
      <w:r w:rsidRPr="00B46473">
        <w:rPr>
          <w:rFonts w:cs="Arial"/>
          <w:spacing w:val="-15"/>
        </w:rPr>
        <w:t xml:space="preserve"> </w:t>
      </w:r>
      <w:r w:rsidRPr="00B46473">
        <w:rPr>
          <w:rFonts w:cs="Arial"/>
        </w:rPr>
        <w:t>TAC</w:t>
      </w:r>
      <w:r>
        <w:rPr>
          <w:rFonts w:cs="Arial"/>
        </w:rPr>
        <w:t xml:space="preserve"> </w:t>
      </w:r>
      <w:r w:rsidRPr="00B46473">
        <w:rPr>
          <w:rFonts w:cs="Arial"/>
        </w:rPr>
        <w:t>§§</w:t>
      </w:r>
      <w:r>
        <w:rPr>
          <w:rFonts w:cs="Arial"/>
        </w:rPr>
        <w:t xml:space="preserve"> </w:t>
      </w:r>
      <w:r w:rsidRPr="00B46473">
        <w:rPr>
          <w:rFonts w:cs="Arial"/>
        </w:rPr>
        <w:t>89.1040(b)</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(c)(12)(A)(ii)(I)</w:t>
      </w:r>
      <w:r w:rsidRPr="00B46473">
        <w:rPr>
          <w:rFonts w:cs="Arial"/>
          <w:spacing w:val="-15"/>
        </w:rPr>
        <w:t xml:space="preserve"> </w:t>
      </w:r>
      <w:r w:rsidRPr="00B46473">
        <w:rPr>
          <w:rFonts w:cs="Arial"/>
        </w:rPr>
        <w:t>and</w:t>
      </w:r>
      <w:r w:rsidRPr="00B46473">
        <w:rPr>
          <w:rFonts w:cs="Arial"/>
          <w:spacing w:val="-13"/>
        </w:rPr>
        <w:t xml:space="preserve"> </w:t>
      </w:r>
      <w:r w:rsidRPr="00B46473">
        <w:rPr>
          <w:rFonts w:cs="Arial"/>
        </w:rPr>
        <w:t>(II))</w:t>
      </w:r>
    </w:p>
    <w:p w14:paraId="1AFA2AC4" w14:textId="77777777" w:rsidR="002700CC" w:rsidRPr="00B46473" w:rsidRDefault="002700CC" w:rsidP="002700CC">
      <w:pPr>
        <w:numPr>
          <w:ilvl w:val="2"/>
          <w:numId w:val="9"/>
        </w:numPr>
        <w:tabs>
          <w:tab w:val="left" w:pos="1998"/>
        </w:tabs>
        <w:spacing w:before="10" w:line="278" w:lineRule="exact"/>
        <w:ind w:right="688"/>
        <w:rPr>
          <w:rFonts w:ascii="Arial" w:eastAsia="Arial" w:hAnsi="Arial" w:cs="Arial"/>
        </w:rPr>
      </w:pPr>
      <w:r w:rsidRPr="00B46473">
        <w:rPr>
          <w:rFonts w:ascii="Arial" w:hAnsi="Arial" w:cs="Arial"/>
          <w:b/>
        </w:rPr>
        <w:t>Performing</w:t>
      </w:r>
      <w:r w:rsidRPr="00B46473">
        <w:rPr>
          <w:rFonts w:ascii="Arial" w:hAnsi="Arial" w:cs="Arial"/>
          <w:b/>
          <w:spacing w:val="-15"/>
        </w:rPr>
        <w:t xml:space="preserve"> </w:t>
      </w:r>
      <w:r w:rsidRPr="00B46473">
        <w:rPr>
          <w:rFonts w:ascii="Arial" w:hAnsi="Arial" w:cs="Arial"/>
          <w:b/>
        </w:rPr>
        <w:t>the</w:t>
      </w:r>
      <w:r w:rsidRPr="00B46473">
        <w:rPr>
          <w:rFonts w:ascii="Arial" w:hAnsi="Arial" w:cs="Arial"/>
          <w:b/>
          <w:spacing w:val="-14"/>
        </w:rPr>
        <w:t xml:space="preserve"> </w:t>
      </w:r>
      <w:r w:rsidRPr="00B46473">
        <w:rPr>
          <w:rFonts w:ascii="Arial" w:hAnsi="Arial" w:cs="Arial"/>
          <w:b/>
        </w:rPr>
        <w:t>O&amp;M</w:t>
      </w:r>
      <w:r w:rsidRPr="00B46473">
        <w:rPr>
          <w:rFonts w:ascii="Arial" w:hAnsi="Arial" w:cs="Arial"/>
          <w:b/>
          <w:spacing w:val="-13"/>
        </w:rPr>
        <w:t xml:space="preserve"> </w:t>
      </w:r>
      <w:r w:rsidRPr="00B46473">
        <w:rPr>
          <w:rFonts w:ascii="Arial" w:hAnsi="Arial" w:cs="Arial"/>
          <w:b/>
        </w:rPr>
        <w:t>evaluation</w:t>
      </w:r>
      <w:r w:rsidRPr="00B46473">
        <w:rPr>
          <w:rFonts w:ascii="Arial" w:hAnsi="Arial" w:cs="Arial"/>
          <w:b/>
          <w:spacing w:val="-13"/>
        </w:rPr>
        <w:t xml:space="preserve"> </w:t>
      </w:r>
      <w:r w:rsidRPr="00B46473">
        <w:rPr>
          <w:rFonts w:ascii="Arial" w:hAnsi="Arial" w:cs="Arial"/>
        </w:rPr>
        <w:t>to</w:t>
      </w:r>
      <w:r w:rsidRPr="00B46473">
        <w:rPr>
          <w:rFonts w:ascii="Arial" w:hAnsi="Arial" w:cs="Arial"/>
          <w:spacing w:val="-14"/>
        </w:rPr>
        <w:t xml:space="preserve"> </w:t>
      </w:r>
      <w:r w:rsidRPr="00B46473">
        <w:rPr>
          <w:rFonts w:ascii="Arial" w:hAnsi="Arial" w:cs="Arial"/>
        </w:rPr>
        <w:t>establish</w:t>
      </w:r>
      <w:r w:rsidRPr="00B46473">
        <w:rPr>
          <w:rFonts w:ascii="Arial" w:hAnsi="Arial" w:cs="Arial"/>
          <w:spacing w:val="-14"/>
        </w:rPr>
        <w:t xml:space="preserve"> </w:t>
      </w:r>
      <w:r w:rsidRPr="00B46473">
        <w:rPr>
          <w:rFonts w:ascii="Arial" w:hAnsi="Arial" w:cs="Arial"/>
        </w:rPr>
        <w:t>eligibility</w:t>
      </w:r>
      <w:r w:rsidRPr="00B46473">
        <w:rPr>
          <w:rFonts w:ascii="Arial" w:hAnsi="Arial" w:cs="Arial"/>
          <w:spacing w:val="17"/>
        </w:rPr>
        <w:t xml:space="preserve"> </w:t>
      </w:r>
      <w:r w:rsidRPr="00B46473">
        <w:rPr>
          <w:rFonts w:ascii="Arial" w:hAnsi="Arial" w:cs="Arial"/>
        </w:rPr>
        <w:t>and/or reevaluate</w:t>
      </w:r>
      <w:r w:rsidRPr="00B46473">
        <w:rPr>
          <w:rFonts w:ascii="Arial" w:hAnsi="Arial" w:cs="Arial"/>
          <w:spacing w:val="-12"/>
        </w:rPr>
        <w:t xml:space="preserve"> </w:t>
      </w:r>
      <w:r w:rsidRPr="00B46473">
        <w:rPr>
          <w:rFonts w:ascii="Arial" w:hAnsi="Arial" w:cs="Arial"/>
        </w:rPr>
        <w:t>the</w:t>
      </w:r>
      <w:r w:rsidRPr="00B46473">
        <w:rPr>
          <w:rFonts w:ascii="Arial" w:hAnsi="Arial" w:cs="Arial"/>
          <w:spacing w:val="-11"/>
        </w:rPr>
        <w:t xml:space="preserve"> </w:t>
      </w:r>
      <w:r w:rsidRPr="00B46473">
        <w:rPr>
          <w:rFonts w:ascii="Arial" w:hAnsi="Arial" w:cs="Arial"/>
        </w:rPr>
        <w:t>need</w:t>
      </w:r>
      <w:r w:rsidRPr="00B46473">
        <w:rPr>
          <w:rFonts w:ascii="Arial" w:hAnsi="Arial" w:cs="Arial"/>
          <w:spacing w:val="-11"/>
        </w:rPr>
        <w:t xml:space="preserve"> </w:t>
      </w:r>
      <w:r w:rsidRPr="00B46473">
        <w:rPr>
          <w:rFonts w:ascii="Arial" w:hAnsi="Arial" w:cs="Arial"/>
        </w:rPr>
        <w:t>for</w:t>
      </w:r>
      <w:r w:rsidRPr="00B46473">
        <w:rPr>
          <w:rFonts w:ascii="Arial" w:hAnsi="Arial" w:cs="Arial"/>
          <w:spacing w:val="-11"/>
        </w:rPr>
        <w:t xml:space="preserve"> </w:t>
      </w:r>
      <w:r w:rsidRPr="00B46473">
        <w:rPr>
          <w:rFonts w:ascii="Arial" w:hAnsi="Arial" w:cs="Arial"/>
        </w:rPr>
        <w:t>orientation</w:t>
      </w:r>
      <w:r w:rsidRPr="00B46473">
        <w:rPr>
          <w:rFonts w:ascii="Arial" w:hAnsi="Arial" w:cs="Arial"/>
          <w:spacing w:val="-10"/>
        </w:rPr>
        <w:t xml:space="preserve"> </w:t>
      </w:r>
      <w:r w:rsidRPr="00B46473">
        <w:rPr>
          <w:rFonts w:ascii="Arial" w:hAnsi="Arial" w:cs="Arial"/>
        </w:rPr>
        <w:t>and</w:t>
      </w:r>
      <w:r w:rsidRPr="00B46473">
        <w:rPr>
          <w:rFonts w:ascii="Arial" w:hAnsi="Arial" w:cs="Arial"/>
          <w:spacing w:val="-11"/>
        </w:rPr>
        <w:t xml:space="preserve"> </w:t>
      </w:r>
      <w:r w:rsidRPr="00B46473">
        <w:rPr>
          <w:rFonts w:ascii="Arial" w:hAnsi="Arial" w:cs="Arial"/>
        </w:rPr>
        <w:t>mobility</w:t>
      </w:r>
      <w:r w:rsidRPr="00B46473">
        <w:rPr>
          <w:rFonts w:ascii="Arial" w:hAnsi="Arial" w:cs="Arial"/>
          <w:spacing w:val="18"/>
        </w:rPr>
        <w:t xml:space="preserve"> </w:t>
      </w:r>
      <w:r w:rsidRPr="00B46473">
        <w:rPr>
          <w:rFonts w:ascii="Arial" w:hAnsi="Arial" w:cs="Arial"/>
        </w:rPr>
        <w:t>instruction</w:t>
      </w:r>
      <w:r w:rsidRPr="00B46473">
        <w:rPr>
          <w:rFonts w:ascii="Arial" w:hAnsi="Arial" w:cs="Arial"/>
          <w:spacing w:val="-2"/>
        </w:rPr>
        <w:t xml:space="preserve"> </w:t>
      </w:r>
    </w:p>
    <w:p w14:paraId="0A4751AF" w14:textId="77777777" w:rsidR="002700CC" w:rsidRPr="00B46473" w:rsidRDefault="002700CC" w:rsidP="002700CC">
      <w:pPr>
        <w:tabs>
          <w:tab w:val="left" w:pos="1998"/>
        </w:tabs>
        <w:spacing w:before="10" w:line="278" w:lineRule="exact"/>
        <w:ind w:left="1458" w:right="688"/>
        <w:rPr>
          <w:rFonts w:ascii="Arial" w:eastAsia="Arial" w:hAnsi="Arial" w:cs="Arial"/>
        </w:rPr>
      </w:pPr>
      <w:r w:rsidRPr="00B46473">
        <w:rPr>
          <w:rFonts w:ascii="Arial" w:hAnsi="Arial" w:cs="Arial"/>
        </w:rPr>
        <w:tab/>
        <w:t>(19</w:t>
      </w:r>
      <w:r w:rsidRPr="00B46473">
        <w:rPr>
          <w:rFonts w:ascii="Arial" w:hAnsi="Arial" w:cs="Arial"/>
          <w:spacing w:val="-2"/>
        </w:rPr>
        <w:t xml:space="preserve"> </w:t>
      </w:r>
      <w:r w:rsidRPr="00B46473">
        <w:rPr>
          <w:rFonts w:ascii="Arial" w:hAnsi="Arial" w:cs="Arial"/>
        </w:rPr>
        <w:t>TAC</w:t>
      </w:r>
      <w:r>
        <w:rPr>
          <w:rFonts w:ascii="Arial" w:hAnsi="Arial" w:cs="Arial"/>
        </w:rPr>
        <w:t xml:space="preserve"> </w:t>
      </w:r>
      <w:r w:rsidRPr="00B46473">
        <w:rPr>
          <w:rFonts w:ascii="Arial" w:hAnsi="Arial" w:cs="Arial"/>
        </w:rPr>
        <w:t>§§</w:t>
      </w:r>
      <w:r>
        <w:rPr>
          <w:rFonts w:ascii="Arial" w:hAnsi="Arial" w:cs="Arial"/>
        </w:rPr>
        <w:t xml:space="preserve"> </w:t>
      </w:r>
      <w:r w:rsidRPr="00B46473">
        <w:rPr>
          <w:rFonts w:ascii="Arial" w:hAnsi="Arial" w:cs="Arial"/>
        </w:rPr>
        <w:t>89.1040(b)</w:t>
      </w:r>
      <w:r w:rsidRPr="00B46473">
        <w:rPr>
          <w:rFonts w:ascii="Arial" w:hAnsi="Arial" w:cs="Arial"/>
          <w:spacing w:val="-3"/>
        </w:rPr>
        <w:t xml:space="preserve"> </w:t>
      </w:r>
      <w:r w:rsidRPr="00B46473">
        <w:rPr>
          <w:rFonts w:ascii="Arial" w:hAnsi="Arial" w:cs="Arial"/>
        </w:rPr>
        <w:t>and</w:t>
      </w:r>
      <w:r w:rsidRPr="00B46473">
        <w:rPr>
          <w:rFonts w:ascii="Arial" w:hAnsi="Arial" w:cs="Arial"/>
          <w:spacing w:val="-3"/>
        </w:rPr>
        <w:t xml:space="preserve"> </w:t>
      </w:r>
      <w:r w:rsidRPr="00B46473">
        <w:rPr>
          <w:rFonts w:ascii="Arial" w:hAnsi="Arial" w:cs="Arial"/>
          <w:spacing w:val="-1"/>
        </w:rPr>
        <w:t>(c)(12)(A)(ii)(I))</w:t>
      </w:r>
    </w:p>
    <w:p w14:paraId="6D156E0E" w14:textId="77777777" w:rsidR="002700CC" w:rsidRPr="00B46473" w:rsidRDefault="002700CC" w:rsidP="002700CC">
      <w:pPr>
        <w:pStyle w:val="BodyText"/>
        <w:numPr>
          <w:ilvl w:val="2"/>
          <w:numId w:val="9"/>
        </w:numPr>
        <w:tabs>
          <w:tab w:val="left" w:pos="1998"/>
        </w:tabs>
        <w:spacing w:before="14" w:line="278" w:lineRule="exact"/>
        <w:ind w:right="198"/>
        <w:rPr>
          <w:rFonts w:cs="Arial"/>
        </w:rPr>
      </w:pPr>
      <w:r w:rsidRPr="00B46473">
        <w:rPr>
          <w:rFonts w:cs="Arial"/>
        </w:rPr>
        <w:t>Ensuring</w:t>
      </w:r>
      <w:r w:rsidRPr="00B46473">
        <w:rPr>
          <w:rFonts w:cs="Arial"/>
          <w:spacing w:val="-12"/>
        </w:rPr>
        <w:t xml:space="preserve"> </w:t>
      </w:r>
      <w:r w:rsidRPr="00B46473">
        <w:rPr>
          <w:rFonts w:cs="Arial"/>
        </w:rPr>
        <w:t>that</w:t>
      </w:r>
      <w:r w:rsidRPr="00B46473">
        <w:rPr>
          <w:rFonts w:cs="Arial"/>
          <w:spacing w:val="-11"/>
        </w:rPr>
        <w:t xml:space="preserve"> </w:t>
      </w:r>
      <w:r w:rsidRPr="00B46473">
        <w:rPr>
          <w:rFonts w:cs="Arial"/>
        </w:rPr>
        <w:t>evaluation</w:t>
      </w:r>
      <w:r w:rsidRPr="00B46473">
        <w:rPr>
          <w:rFonts w:cs="Arial"/>
          <w:spacing w:val="-11"/>
        </w:rPr>
        <w:t xml:space="preserve"> </w:t>
      </w:r>
      <w:r w:rsidRPr="00B46473">
        <w:rPr>
          <w:rFonts w:cs="Arial"/>
        </w:rPr>
        <w:t>includes</w:t>
      </w:r>
      <w:r w:rsidRPr="00B46473">
        <w:rPr>
          <w:rFonts w:cs="Arial"/>
          <w:spacing w:val="-12"/>
        </w:rPr>
        <w:t xml:space="preserve"> </w:t>
      </w:r>
      <w:r w:rsidRPr="00B46473">
        <w:rPr>
          <w:rFonts w:cs="Arial"/>
        </w:rPr>
        <w:t>all</w:t>
      </w:r>
      <w:r w:rsidRPr="00B46473">
        <w:rPr>
          <w:rFonts w:cs="Arial"/>
          <w:spacing w:val="-12"/>
        </w:rPr>
        <w:t xml:space="preserve"> </w:t>
      </w:r>
      <w:r w:rsidRPr="00B46473">
        <w:rPr>
          <w:rFonts w:cs="Arial"/>
        </w:rPr>
        <w:t>appropriate</w:t>
      </w:r>
      <w:r w:rsidRPr="00B46473">
        <w:rPr>
          <w:rFonts w:cs="Arial"/>
          <w:spacing w:val="-11"/>
        </w:rPr>
        <w:t xml:space="preserve"> </w:t>
      </w:r>
      <w:r w:rsidRPr="00B46473">
        <w:rPr>
          <w:rFonts w:cs="Arial"/>
        </w:rPr>
        <w:t>areas</w:t>
      </w:r>
      <w:r w:rsidRPr="00B46473">
        <w:rPr>
          <w:rFonts w:cs="Arial"/>
          <w:spacing w:val="-12"/>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18"/>
        </w:rPr>
        <w:t xml:space="preserve"> </w:t>
      </w:r>
      <w:r w:rsidRPr="00B46473">
        <w:rPr>
          <w:rFonts w:cs="Arial"/>
          <w:b/>
          <w:bCs/>
        </w:rPr>
        <w:t>expanded</w:t>
      </w:r>
      <w:r w:rsidRPr="00B46473">
        <w:rPr>
          <w:rFonts w:cs="Arial"/>
          <w:b/>
          <w:bCs/>
          <w:w w:val="99"/>
        </w:rPr>
        <w:t xml:space="preserve"> </w:t>
      </w:r>
      <w:r w:rsidRPr="00B46473">
        <w:rPr>
          <w:rFonts w:cs="Arial"/>
          <w:b/>
          <w:bCs/>
        </w:rPr>
        <w:t>core</w:t>
      </w:r>
      <w:r w:rsidRPr="00B46473">
        <w:rPr>
          <w:rFonts w:cs="Arial"/>
          <w:b/>
          <w:bCs/>
          <w:spacing w:val="-14"/>
        </w:rPr>
        <w:t xml:space="preserve"> </w:t>
      </w:r>
      <w:r w:rsidRPr="00B46473">
        <w:rPr>
          <w:rFonts w:cs="Arial"/>
          <w:b/>
          <w:bCs/>
        </w:rPr>
        <w:t>curriculum</w:t>
      </w:r>
      <w:r w:rsidRPr="00B46473">
        <w:rPr>
          <w:rFonts w:cs="Arial"/>
          <w:b/>
          <w:bCs/>
          <w:spacing w:val="-14"/>
        </w:rPr>
        <w:t xml:space="preserve"> </w:t>
      </w:r>
      <w:r w:rsidRPr="00B46473">
        <w:rPr>
          <w:rFonts w:cs="Arial"/>
        </w:rPr>
        <w:t>(34</w:t>
      </w:r>
      <w:r w:rsidRPr="00B46473">
        <w:rPr>
          <w:rFonts w:cs="Arial"/>
          <w:spacing w:val="-3"/>
        </w:rPr>
        <w:t xml:space="preserve"> </w:t>
      </w:r>
      <w:r w:rsidRPr="00B46473">
        <w:rPr>
          <w:rFonts w:cs="Arial"/>
        </w:rPr>
        <w:t>CFR</w:t>
      </w:r>
      <w:r w:rsidRPr="00B46473">
        <w:rPr>
          <w:rFonts w:cs="Arial"/>
          <w:spacing w:val="-3"/>
        </w:rPr>
        <w:t xml:space="preserve"> </w:t>
      </w:r>
      <w:r w:rsidRPr="00B46473">
        <w:rPr>
          <w:rFonts w:cs="Arial"/>
        </w:rPr>
        <w:t>§</w:t>
      </w:r>
      <w:r>
        <w:rPr>
          <w:rFonts w:cs="Arial"/>
        </w:rPr>
        <w:t xml:space="preserve"> </w:t>
      </w:r>
      <w:r w:rsidRPr="00B46473">
        <w:rPr>
          <w:rFonts w:cs="Arial"/>
        </w:rPr>
        <w:t>300.304(c)(4))</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(34</w:t>
      </w:r>
      <w:r w:rsidRPr="00B46473">
        <w:rPr>
          <w:rFonts w:cs="Arial"/>
          <w:spacing w:val="-3"/>
        </w:rPr>
        <w:t xml:space="preserve"> </w:t>
      </w:r>
      <w:r w:rsidRPr="00B46473">
        <w:rPr>
          <w:rFonts w:cs="Arial"/>
        </w:rPr>
        <w:t>CFR</w:t>
      </w:r>
      <w:r w:rsidRPr="00B46473">
        <w:rPr>
          <w:rFonts w:cs="Arial"/>
          <w:spacing w:val="-3"/>
        </w:rPr>
        <w:t xml:space="preserve"> </w:t>
      </w:r>
      <w:r w:rsidRPr="00B46473">
        <w:rPr>
          <w:rFonts w:cs="Arial"/>
          <w:spacing w:val="-1"/>
        </w:rPr>
        <w:t>§</w:t>
      </w:r>
      <w:r>
        <w:rPr>
          <w:rFonts w:cs="Arial"/>
          <w:spacing w:val="-1"/>
        </w:rPr>
        <w:t xml:space="preserve"> </w:t>
      </w:r>
      <w:r w:rsidRPr="00B46473">
        <w:rPr>
          <w:rFonts w:cs="Arial"/>
          <w:spacing w:val="-1"/>
        </w:rPr>
        <w:t>300.305</w:t>
      </w:r>
      <w:r w:rsidRPr="00B46473">
        <w:rPr>
          <w:rFonts w:cs="Arial"/>
          <w:spacing w:val="20"/>
        </w:rPr>
        <w:t xml:space="preserve"> </w:t>
      </w:r>
      <w:r w:rsidRPr="00B46473">
        <w:rPr>
          <w:rFonts w:cs="Arial"/>
        </w:rPr>
        <w:t>(a)(2)(ii)),</w:t>
      </w:r>
      <w:r w:rsidRPr="00B46473">
        <w:rPr>
          <w:rFonts w:cs="Arial"/>
          <w:spacing w:val="-3"/>
        </w:rPr>
        <w:t xml:space="preserve"> </w:t>
      </w:r>
      <w:r w:rsidRPr="00B46473">
        <w:rPr>
          <w:rFonts w:cs="Arial"/>
        </w:rPr>
        <w:t>(TEC</w:t>
      </w:r>
      <w:r w:rsidRPr="00B46473">
        <w:rPr>
          <w:rFonts w:cs="Arial"/>
          <w:spacing w:val="-3"/>
        </w:rPr>
        <w:t xml:space="preserve"> </w:t>
      </w:r>
      <w:r w:rsidRPr="00B46473">
        <w:rPr>
          <w:rFonts w:cs="Arial"/>
        </w:rPr>
        <w:t>§</w:t>
      </w:r>
      <w:r>
        <w:rPr>
          <w:rFonts w:cs="Arial"/>
        </w:rPr>
        <w:t xml:space="preserve"> </w:t>
      </w:r>
      <w:r w:rsidRPr="00B46473">
        <w:rPr>
          <w:rFonts w:cs="Arial"/>
        </w:rPr>
        <w:t>30.002</w:t>
      </w:r>
      <w:r w:rsidRPr="00B46473">
        <w:rPr>
          <w:rFonts w:cs="Arial"/>
          <w:spacing w:val="-3"/>
        </w:rPr>
        <w:t xml:space="preserve"> </w:t>
      </w:r>
      <w:r w:rsidRPr="00B46473">
        <w:rPr>
          <w:rFonts w:cs="Arial"/>
          <w:spacing w:val="-1"/>
        </w:rPr>
        <w:t>(c)(4))</w:t>
      </w:r>
    </w:p>
    <w:p w14:paraId="6A2BF3DD" w14:textId="77777777" w:rsidR="002700CC" w:rsidRPr="00B46473" w:rsidRDefault="002700CC" w:rsidP="002700CC">
      <w:pPr>
        <w:numPr>
          <w:ilvl w:val="2"/>
          <w:numId w:val="9"/>
        </w:numPr>
        <w:tabs>
          <w:tab w:val="left" w:pos="1998"/>
        </w:tabs>
        <w:spacing w:before="10" w:line="278" w:lineRule="exact"/>
        <w:ind w:right="890"/>
        <w:rPr>
          <w:rFonts w:ascii="Arial" w:eastAsia="Arial" w:hAnsi="Arial" w:cs="Arial"/>
        </w:rPr>
      </w:pPr>
      <w:r w:rsidRPr="00354230">
        <w:rPr>
          <w:rFonts w:ascii="Arial" w:hAnsi="Arial" w:cs="Arial"/>
          <w:b/>
        </w:rPr>
        <w:t>Establishing appropriate assessment techniques</w:t>
      </w:r>
      <w:r w:rsidRPr="00B46473">
        <w:rPr>
          <w:rFonts w:ascii="Arial" w:hAnsi="Arial" w:cs="Arial"/>
        </w:rPr>
        <w:t>,</w:t>
      </w:r>
      <w:r w:rsidRPr="00B46473">
        <w:rPr>
          <w:rFonts w:ascii="Arial" w:hAnsi="Arial" w:cs="Arial"/>
          <w:spacing w:val="-21"/>
        </w:rPr>
        <w:t xml:space="preserve"> </w:t>
      </w:r>
      <w:r w:rsidRPr="00B46473">
        <w:rPr>
          <w:rFonts w:ascii="Arial" w:hAnsi="Arial" w:cs="Arial"/>
        </w:rPr>
        <w:t>methods,</w:t>
      </w:r>
      <w:r w:rsidRPr="00B46473">
        <w:rPr>
          <w:rFonts w:ascii="Arial" w:hAnsi="Arial" w:cs="Arial"/>
          <w:spacing w:val="-21"/>
        </w:rPr>
        <w:t xml:space="preserve"> </w:t>
      </w:r>
      <w:r w:rsidRPr="00B46473">
        <w:rPr>
          <w:rFonts w:ascii="Arial" w:hAnsi="Arial" w:cs="Arial"/>
        </w:rPr>
        <w:t>and</w:t>
      </w:r>
      <w:r w:rsidRPr="00B46473">
        <w:rPr>
          <w:rFonts w:ascii="Arial" w:hAnsi="Arial" w:cs="Arial"/>
          <w:spacing w:val="27"/>
        </w:rPr>
        <w:t xml:space="preserve"> </w:t>
      </w:r>
      <w:r w:rsidRPr="00B46473">
        <w:rPr>
          <w:rFonts w:ascii="Arial" w:hAnsi="Arial" w:cs="Arial"/>
        </w:rPr>
        <w:t>materials</w:t>
      </w:r>
      <w:r w:rsidRPr="00B46473">
        <w:rPr>
          <w:rFonts w:ascii="Arial" w:hAnsi="Arial" w:cs="Arial"/>
          <w:spacing w:val="-12"/>
        </w:rPr>
        <w:t xml:space="preserve"> </w:t>
      </w:r>
      <w:r w:rsidRPr="00B46473">
        <w:rPr>
          <w:rFonts w:ascii="Arial" w:hAnsi="Arial" w:cs="Arial"/>
        </w:rPr>
        <w:t>for</w:t>
      </w:r>
      <w:r w:rsidRPr="00B46473">
        <w:rPr>
          <w:rFonts w:ascii="Arial" w:hAnsi="Arial" w:cs="Arial"/>
          <w:spacing w:val="-11"/>
        </w:rPr>
        <w:t xml:space="preserve"> </w:t>
      </w:r>
      <w:r w:rsidRPr="00B46473">
        <w:rPr>
          <w:rFonts w:ascii="Arial" w:hAnsi="Arial" w:cs="Arial"/>
        </w:rPr>
        <w:t>the</w:t>
      </w:r>
      <w:r w:rsidRPr="00B46473">
        <w:rPr>
          <w:rFonts w:ascii="Arial" w:hAnsi="Arial" w:cs="Arial"/>
          <w:spacing w:val="-12"/>
        </w:rPr>
        <w:t xml:space="preserve"> </w:t>
      </w:r>
      <w:r w:rsidRPr="00B46473">
        <w:rPr>
          <w:rFonts w:ascii="Arial" w:hAnsi="Arial" w:cs="Arial"/>
        </w:rPr>
        <w:t>Texas</w:t>
      </w:r>
      <w:r w:rsidRPr="00B46473">
        <w:rPr>
          <w:rFonts w:ascii="Arial" w:hAnsi="Arial" w:cs="Arial"/>
          <w:spacing w:val="-11"/>
        </w:rPr>
        <w:t xml:space="preserve"> </w:t>
      </w:r>
      <w:r w:rsidRPr="00B46473">
        <w:rPr>
          <w:rFonts w:ascii="Arial" w:hAnsi="Arial" w:cs="Arial"/>
        </w:rPr>
        <w:t>Student</w:t>
      </w:r>
      <w:r w:rsidRPr="00B46473">
        <w:rPr>
          <w:rFonts w:ascii="Arial" w:hAnsi="Arial" w:cs="Arial"/>
          <w:spacing w:val="-12"/>
        </w:rPr>
        <w:t xml:space="preserve"> </w:t>
      </w:r>
      <w:r w:rsidRPr="00B46473">
        <w:rPr>
          <w:rFonts w:ascii="Arial" w:hAnsi="Arial" w:cs="Arial"/>
        </w:rPr>
        <w:t>Assessment</w:t>
      </w:r>
      <w:r w:rsidRPr="00B46473">
        <w:rPr>
          <w:rFonts w:ascii="Arial" w:hAnsi="Arial" w:cs="Arial"/>
          <w:spacing w:val="-11"/>
        </w:rPr>
        <w:t xml:space="preserve"> </w:t>
      </w:r>
      <w:r w:rsidRPr="00B46473">
        <w:rPr>
          <w:rFonts w:ascii="Arial" w:hAnsi="Arial" w:cs="Arial"/>
        </w:rPr>
        <w:t>Program</w:t>
      </w:r>
      <w:r w:rsidRPr="00B46473">
        <w:rPr>
          <w:rFonts w:ascii="Arial" w:hAnsi="Arial" w:cs="Arial"/>
          <w:spacing w:val="-11"/>
        </w:rPr>
        <w:t xml:space="preserve"> </w:t>
      </w:r>
      <w:r w:rsidRPr="00B46473">
        <w:rPr>
          <w:rFonts w:ascii="Arial" w:hAnsi="Arial" w:cs="Arial"/>
        </w:rPr>
        <w:t>and</w:t>
      </w:r>
      <w:r w:rsidRPr="00B46473">
        <w:rPr>
          <w:rFonts w:ascii="Arial" w:hAnsi="Arial" w:cs="Arial"/>
          <w:spacing w:val="19"/>
        </w:rPr>
        <w:t xml:space="preserve"> </w:t>
      </w:r>
      <w:r w:rsidRPr="00B46473">
        <w:rPr>
          <w:rFonts w:ascii="Arial" w:hAnsi="Arial" w:cs="Arial"/>
        </w:rPr>
        <w:t>local assessments</w:t>
      </w:r>
    </w:p>
    <w:p w14:paraId="33374AF7" w14:textId="77777777" w:rsidR="002700CC" w:rsidRPr="00B46473" w:rsidRDefault="002700CC" w:rsidP="002700CC">
      <w:pPr>
        <w:numPr>
          <w:ilvl w:val="2"/>
          <w:numId w:val="9"/>
        </w:numPr>
        <w:tabs>
          <w:tab w:val="left" w:pos="1998"/>
        </w:tabs>
        <w:spacing w:before="10" w:line="278" w:lineRule="exact"/>
        <w:ind w:right="494"/>
        <w:rPr>
          <w:rFonts w:ascii="Arial" w:eastAsia="Arial" w:hAnsi="Arial" w:cs="Arial"/>
        </w:rPr>
      </w:pPr>
      <w:r w:rsidRPr="00B46473">
        <w:rPr>
          <w:rFonts w:ascii="Arial" w:hAnsi="Arial" w:cs="Arial"/>
          <w:b/>
        </w:rPr>
        <w:t>Assisting</w:t>
      </w:r>
      <w:r w:rsidRPr="00B46473">
        <w:rPr>
          <w:rFonts w:ascii="Arial" w:hAnsi="Arial" w:cs="Arial"/>
          <w:b/>
          <w:spacing w:val="-11"/>
        </w:rPr>
        <w:t xml:space="preserve"> </w:t>
      </w:r>
      <w:r w:rsidRPr="00B46473">
        <w:rPr>
          <w:rFonts w:ascii="Arial" w:hAnsi="Arial" w:cs="Arial"/>
          <w:b/>
        </w:rPr>
        <w:t>other</w:t>
      </w:r>
      <w:r w:rsidRPr="00B46473">
        <w:rPr>
          <w:rFonts w:ascii="Arial" w:hAnsi="Arial" w:cs="Arial"/>
          <w:b/>
          <w:spacing w:val="-10"/>
        </w:rPr>
        <w:t xml:space="preserve"> </w:t>
      </w:r>
      <w:r w:rsidRPr="00B46473">
        <w:rPr>
          <w:rFonts w:ascii="Arial" w:hAnsi="Arial" w:cs="Arial"/>
          <w:b/>
        </w:rPr>
        <w:t>team</w:t>
      </w:r>
      <w:r w:rsidRPr="00B46473">
        <w:rPr>
          <w:rFonts w:ascii="Arial" w:hAnsi="Arial" w:cs="Arial"/>
          <w:b/>
          <w:spacing w:val="-9"/>
        </w:rPr>
        <w:t xml:space="preserve"> </w:t>
      </w:r>
      <w:r w:rsidRPr="00B46473">
        <w:rPr>
          <w:rFonts w:ascii="Arial" w:hAnsi="Arial" w:cs="Arial"/>
          <w:b/>
        </w:rPr>
        <w:t>members</w:t>
      </w:r>
      <w:r w:rsidRPr="00B46473">
        <w:rPr>
          <w:rFonts w:ascii="Arial" w:hAnsi="Arial" w:cs="Arial"/>
          <w:b/>
          <w:spacing w:val="-11"/>
        </w:rPr>
        <w:t xml:space="preserve"> </w:t>
      </w:r>
      <w:r w:rsidRPr="00B46473">
        <w:rPr>
          <w:rFonts w:ascii="Arial" w:hAnsi="Arial" w:cs="Arial"/>
        </w:rPr>
        <w:t>in</w:t>
      </w:r>
      <w:r w:rsidRPr="00B46473">
        <w:rPr>
          <w:rFonts w:ascii="Arial" w:hAnsi="Arial" w:cs="Arial"/>
          <w:spacing w:val="-11"/>
        </w:rPr>
        <w:t xml:space="preserve"> </w:t>
      </w:r>
      <w:r w:rsidRPr="00B46473">
        <w:rPr>
          <w:rFonts w:ascii="Arial" w:hAnsi="Arial" w:cs="Arial"/>
        </w:rPr>
        <w:t>the</w:t>
      </w:r>
      <w:r w:rsidRPr="00B46473">
        <w:rPr>
          <w:rFonts w:ascii="Arial" w:hAnsi="Arial" w:cs="Arial"/>
          <w:spacing w:val="-10"/>
        </w:rPr>
        <w:t xml:space="preserve"> </w:t>
      </w:r>
      <w:r w:rsidRPr="00B46473">
        <w:rPr>
          <w:rFonts w:ascii="Arial" w:hAnsi="Arial" w:cs="Arial"/>
        </w:rPr>
        <w:t>use</w:t>
      </w:r>
      <w:r w:rsidRPr="00B46473">
        <w:rPr>
          <w:rFonts w:ascii="Arial" w:hAnsi="Arial" w:cs="Arial"/>
          <w:spacing w:val="-10"/>
        </w:rPr>
        <w:t xml:space="preserve"> </w:t>
      </w:r>
      <w:r w:rsidRPr="00B46473">
        <w:rPr>
          <w:rFonts w:ascii="Arial" w:hAnsi="Arial" w:cs="Arial"/>
        </w:rPr>
        <w:t>of</w:t>
      </w:r>
      <w:r w:rsidRPr="00B46473">
        <w:rPr>
          <w:rFonts w:ascii="Arial" w:hAnsi="Arial" w:cs="Arial"/>
          <w:spacing w:val="-11"/>
        </w:rPr>
        <w:t xml:space="preserve"> </w:t>
      </w:r>
      <w:r w:rsidRPr="00B46473">
        <w:rPr>
          <w:rFonts w:ascii="Arial" w:hAnsi="Arial" w:cs="Arial"/>
        </w:rPr>
        <w:t>appropriate</w:t>
      </w:r>
      <w:r w:rsidRPr="00B46473">
        <w:rPr>
          <w:rFonts w:ascii="Arial" w:hAnsi="Arial" w:cs="Arial"/>
          <w:spacing w:val="24"/>
        </w:rPr>
        <w:t xml:space="preserve"> </w:t>
      </w:r>
      <w:r w:rsidRPr="00B46473">
        <w:rPr>
          <w:rFonts w:ascii="Arial" w:hAnsi="Arial" w:cs="Arial"/>
        </w:rPr>
        <w:t>evaluation tools</w:t>
      </w:r>
      <w:r w:rsidRPr="00B46473">
        <w:rPr>
          <w:rFonts w:ascii="Arial" w:hAnsi="Arial" w:cs="Arial"/>
          <w:spacing w:val="-14"/>
        </w:rPr>
        <w:t xml:space="preserve"> </w:t>
      </w:r>
      <w:r w:rsidRPr="00B46473">
        <w:rPr>
          <w:rFonts w:ascii="Arial" w:hAnsi="Arial" w:cs="Arial"/>
        </w:rPr>
        <w:t>and</w:t>
      </w:r>
      <w:r w:rsidRPr="00B46473">
        <w:rPr>
          <w:rFonts w:ascii="Arial" w:hAnsi="Arial" w:cs="Arial"/>
          <w:spacing w:val="-13"/>
        </w:rPr>
        <w:t xml:space="preserve"> </w:t>
      </w:r>
      <w:r w:rsidRPr="00B46473">
        <w:rPr>
          <w:rFonts w:ascii="Arial" w:hAnsi="Arial" w:cs="Arial"/>
        </w:rPr>
        <w:t>methods</w:t>
      </w:r>
    </w:p>
    <w:p w14:paraId="6B43ABDC" w14:textId="77777777" w:rsidR="002700CC" w:rsidRPr="00B46473" w:rsidRDefault="002700CC" w:rsidP="002700CC">
      <w:pPr>
        <w:pStyle w:val="BodyText"/>
        <w:numPr>
          <w:ilvl w:val="2"/>
          <w:numId w:val="9"/>
        </w:numPr>
        <w:tabs>
          <w:tab w:val="left" w:pos="1998"/>
        </w:tabs>
        <w:spacing w:before="18" w:line="274" w:lineRule="exact"/>
        <w:ind w:right="775"/>
        <w:rPr>
          <w:rFonts w:cs="Arial"/>
        </w:rPr>
      </w:pPr>
      <w:r w:rsidRPr="00B46473">
        <w:rPr>
          <w:rFonts w:cs="Arial"/>
        </w:rPr>
        <w:t>Providing</w:t>
      </w:r>
      <w:r w:rsidRPr="00B46473">
        <w:rPr>
          <w:rFonts w:cs="Arial"/>
          <w:spacing w:val="-12"/>
        </w:rPr>
        <w:t xml:space="preserve"> </w:t>
      </w:r>
      <w:r w:rsidRPr="00B46473">
        <w:rPr>
          <w:rFonts w:cs="Arial"/>
        </w:rPr>
        <w:t>input</w:t>
      </w:r>
      <w:r w:rsidRPr="00B46473">
        <w:rPr>
          <w:rFonts w:cs="Arial"/>
          <w:spacing w:val="-12"/>
        </w:rPr>
        <w:t xml:space="preserve"> </w:t>
      </w:r>
      <w:r w:rsidRPr="00B46473">
        <w:rPr>
          <w:rFonts w:cs="Arial"/>
        </w:rPr>
        <w:t>regarding</w:t>
      </w:r>
      <w:r w:rsidRPr="00B46473">
        <w:rPr>
          <w:rFonts w:cs="Arial"/>
          <w:spacing w:val="-12"/>
        </w:rPr>
        <w:t xml:space="preserve"> </w:t>
      </w:r>
      <w:r w:rsidRPr="00B46473">
        <w:rPr>
          <w:rFonts w:cs="Arial"/>
        </w:rPr>
        <w:t>evaluation</w:t>
      </w:r>
      <w:r w:rsidRPr="00B46473">
        <w:rPr>
          <w:rFonts w:cs="Arial"/>
          <w:spacing w:val="-10"/>
        </w:rPr>
        <w:t xml:space="preserve"> </w:t>
      </w:r>
      <w:r w:rsidRPr="00B46473">
        <w:rPr>
          <w:rFonts w:cs="Arial"/>
        </w:rPr>
        <w:t>results</w:t>
      </w:r>
      <w:r w:rsidRPr="00B46473">
        <w:rPr>
          <w:rFonts w:cs="Arial"/>
          <w:spacing w:val="-15"/>
        </w:rPr>
        <w:t xml:space="preserve"> </w:t>
      </w:r>
      <w:r w:rsidRPr="00B46473">
        <w:rPr>
          <w:rFonts w:cs="Arial"/>
        </w:rPr>
        <w:t>as</w:t>
      </w:r>
      <w:r w:rsidRPr="00B46473">
        <w:rPr>
          <w:rFonts w:cs="Arial"/>
          <w:spacing w:val="-11"/>
        </w:rPr>
        <w:t xml:space="preserve"> </w:t>
      </w:r>
      <w:r w:rsidRPr="00B46473">
        <w:rPr>
          <w:rFonts w:cs="Arial"/>
        </w:rPr>
        <w:t>they</w:t>
      </w:r>
      <w:r w:rsidRPr="00B46473">
        <w:rPr>
          <w:rFonts w:cs="Arial"/>
          <w:spacing w:val="28"/>
        </w:rPr>
        <w:t xml:space="preserve"> </w:t>
      </w:r>
      <w:r w:rsidRPr="00B46473">
        <w:rPr>
          <w:rFonts w:cs="Arial"/>
        </w:rPr>
        <w:t>relate</w:t>
      </w:r>
      <w:r w:rsidRPr="00B46473">
        <w:rPr>
          <w:rFonts w:cs="Arial"/>
          <w:spacing w:val="-11"/>
        </w:rPr>
        <w:t xml:space="preserve"> </w:t>
      </w:r>
      <w:r w:rsidRPr="00B46473">
        <w:rPr>
          <w:rFonts w:cs="Arial"/>
        </w:rPr>
        <w:t>to</w:t>
      </w:r>
      <w:r w:rsidRPr="00B46473">
        <w:rPr>
          <w:rFonts w:cs="Arial"/>
          <w:spacing w:val="-10"/>
        </w:rPr>
        <w:t xml:space="preserve"> </w:t>
      </w:r>
      <w:r w:rsidRPr="00B46473">
        <w:rPr>
          <w:rFonts w:cs="Arial"/>
        </w:rPr>
        <w:t>visual impairments</w:t>
      </w:r>
      <w:r w:rsidRPr="00B46473">
        <w:rPr>
          <w:rFonts w:cs="Arial"/>
          <w:spacing w:val="-10"/>
        </w:rPr>
        <w:t xml:space="preserve"> </w:t>
      </w:r>
      <w:r w:rsidRPr="00B46473">
        <w:rPr>
          <w:rFonts w:cs="Arial"/>
        </w:rPr>
        <w:t>(34</w:t>
      </w:r>
      <w:r w:rsidRPr="00B46473">
        <w:rPr>
          <w:rFonts w:cs="Arial"/>
          <w:spacing w:val="-10"/>
        </w:rPr>
        <w:t xml:space="preserve"> </w:t>
      </w:r>
      <w:r w:rsidRPr="00B46473">
        <w:rPr>
          <w:rFonts w:cs="Arial"/>
        </w:rPr>
        <w:t>CFR</w:t>
      </w:r>
      <w:r w:rsidRPr="00B46473">
        <w:rPr>
          <w:rFonts w:cs="Arial"/>
          <w:spacing w:val="-10"/>
        </w:rPr>
        <w:t xml:space="preserve"> </w:t>
      </w:r>
      <w:r w:rsidRPr="00B46473">
        <w:rPr>
          <w:rFonts w:cs="Arial"/>
        </w:rPr>
        <w:t>§</w:t>
      </w:r>
      <w:r>
        <w:rPr>
          <w:rFonts w:cs="Arial"/>
        </w:rPr>
        <w:t xml:space="preserve"> </w:t>
      </w:r>
      <w:r w:rsidRPr="00B46473">
        <w:rPr>
          <w:rFonts w:cs="Arial"/>
        </w:rPr>
        <w:t>300.304(c)(3))</w:t>
      </w:r>
      <w:r w:rsidRPr="00B46473">
        <w:rPr>
          <w:rFonts w:cs="Arial"/>
          <w:spacing w:val="-3"/>
        </w:rPr>
        <w:t xml:space="preserve"> </w:t>
      </w:r>
      <w:r w:rsidRPr="00B46473">
        <w:rPr>
          <w:rFonts w:cs="Arial"/>
        </w:rPr>
        <w:t>and</w:t>
      </w:r>
    </w:p>
    <w:p w14:paraId="1E2517BA" w14:textId="77777777" w:rsidR="002700CC" w:rsidRPr="00B46473" w:rsidRDefault="002700CC" w:rsidP="002700CC">
      <w:pPr>
        <w:pStyle w:val="BodyText"/>
        <w:numPr>
          <w:ilvl w:val="2"/>
          <w:numId w:val="9"/>
        </w:numPr>
        <w:tabs>
          <w:tab w:val="left" w:pos="1998"/>
        </w:tabs>
        <w:spacing w:before="13"/>
        <w:rPr>
          <w:rFonts w:cs="Arial"/>
        </w:rPr>
      </w:pPr>
      <w:r w:rsidRPr="00B46473">
        <w:rPr>
          <w:rFonts w:cs="Arial"/>
        </w:rPr>
        <w:t>Developing</w:t>
      </w:r>
      <w:r w:rsidRPr="00B46473">
        <w:rPr>
          <w:rFonts w:cs="Arial"/>
          <w:spacing w:val="-3"/>
        </w:rPr>
        <w:t xml:space="preserve"> </w:t>
      </w:r>
      <w:r w:rsidRPr="00B46473">
        <w:rPr>
          <w:rFonts w:cs="Arial"/>
        </w:rPr>
        <w:t>appropriate</w:t>
      </w:r>
      <w:r w:rsidRPr="00B46473">
        <w:rPr>
          <w:rFonts w:cs="Arial"/>
          <w:spacing w:val="-2"/>
        </w:rPr>
        <w:t xml:space="preserve"> IFSP and </w:t>
      </w:r>
      <w:r w:rsidRPr="00B46473">
        <w:rPr>
          <w:rFonts w:cs="Arial"/>
        </w:rPr>
        <w:t>IEP</w:t>
      </w:r>
      <w:r w:rsidRPr="00B46473">
        <w:rPr>
          <w:rFonts w:cs="Arial"/>
          <w:spacing w:val="-3"/>
        </w:rPr>
        <w:t xml:space="preserve"> </w:t>
      </w:r>
      <w:r w:rsidRPr="00B46473">
        <w:rPr>
          <w:rFonts w:cs="Arial"/>
        </w:rPr>
        <w:t>programming</w:t>
      </w:r>
      <w:r w:rsidRPr="00B46473">
        <w:rPr>
          <w:rFonts w:cs="Arial"/>
          <w:spacing w:val="-2"/>
        </w:rPr>
        <w:t xml:space="preserve"> </w:t>
      </w:r>
      <w:r w:rsidRPr="00B46473">
        <w:rPr>
          <w:rFonts w:cs="Arial"/>
          <w:spacing w:val="-1"/>
        </w:rPr>
        <w:t>recommendations.</w:t>
      </w:r>
    </w:p>
    <w:p w14:paraId="100BF757" w14:textId="77777777" w:rsidR="002700CC" w:rsidRPr="00B46473" w:rsidRDefault="002700CC" w:rsidP="002700CC">
      <w:pPr>
        <w:rPr>
          <w:rFonts w:ascii="Arial" w:eastAsia="Arial" w:hAnsi="Arial" w:cs="Arial"/>
        </w:rPr>
      </w:pPr>
    </w:p>
    <w:p w14:paraId="361C83FF" w14:textId="77777777" w:rsidR="002700CC" w:rsidRDefault="002700CC" w:rsidP="002700CC">
      <w:pPr>
        <w:rPr>
          <w:rFonts w:ascii="Arial" w:eastAsia="Arial" w:hAnsi="Arial" w:cs="Arial"/>
        </w:rPr>
      </w:pPr>
      <w:r w:rsidRPr="00B46473">
        <w:rPr>
          <w:rFonts w:ascii="Arial" w:eastAsia="Arial" w:hAnsi="Arial" w:cs="Arial"/>
        </w:rPr>
        <w:t xml:space="preserve">* For students who are </w:t>
      </w:r>
      <w:r>
        <w:rPr>
          <w:rFonts w:ascii="Arial" w:eastAsia="Arial" w:hAnsi="Arial" w:cs="Arial"/>
        </w:rPr>
        <w:t>deafblind</w:t>
      </w:r>
      <w:r w:rsidRPr="00B46473">
        <w:rPr>
          <w:rFonts w:ascii="Arial" w:eastAsia="Arial" w:hAnsi="Arial" w:cs="Arial"/>
        </w:rPr>
        <w:t xml:space="preserve">, the team must include a Teacher of the Deaf and Hard of Hearing (TDHH).  Additional training and expertise in the impact of dual sensory impairment may be needed in order to provide an appropriate evaluation for these students. </w:t>
      </w:r>
    </w:p>
    <w:p w14:paraId="7F009ABC" w14:textId="77777777" w:rsidR="002700CC" w:rsidRDefault="002700CC" w:rsidP="002700CC">
      <w:pPr>
        <w:rPr>
          <w:rFonts w:ascii="Arial" w:eastAsia="Arial" w:hAnsi="Arial" w:cs="Arial"/>
        </w:rPr>
      </w:pPr>
    </w:p>
    <w:p w14:paraId="553D1AFA" w14:textId="77777777" w:rsidR="002700CC" w:rsidRDefault="002700CC" w:rsidP="002700CC">
      <w:pPr>
        <w:pStyle w:val="Heading1"/>
        <w:ind w:left="450"/>
        <w:rPr>
          <w:rFonts w:eastAsia="Times New Roman" w:cs="Arial"/>
          <w:b w:val="0"/>
          <w:bCs w:val="0"/>
          <w:sz w:val="24"/>
          <w:szCs w:val="24"/>
        </w:rPr>
      </w:pPr>
      <w:bookmarkStart w:id="22" w:name="_Toc29623292"/>
    </w:p>
    <w:p w14:paraId="2440CC41" w14:textId="77777777" w:rsidR="002700CC" w:rsidRPr="00B46473" w:rsidRDefault="002700CC" w:rsidP="002700CC">
      <w:pPr>
        <w:pStyle w:val="Heading1"/>
        <w:numPr>
          <w:ilvl w:val="0"/>
          <w:numId w:val="38"/>
        </w:numPr>
        <w:tabs>
          <w:tab w:val="clear" w:pos="780"/>
        </w:tabs>
        <w:spacing w:before="0" w:line="250" w:lineRule="auto"/>
        <w:ind w:right="619"/>
      </w:pPr>
      <w:bookmarkStart w:id="23" w:name="_Toc39501152"/>
      <w:r w:rsidRPr="00B46473">
        <w:t>Defining</w:t>
      </w:r>
      <w:r w:rsidRPr="00E93F53">
        <w:rPr>
          <w:spacing w:val="30"/>
        </w:rPr>
        <w:t xml:space="preserve"> </w:t>
      </w:r>
      <w:r w:rsidRPr="00B46473">
        <w:t>the</w:t>
      </w:r>
      <w:r w:rsidRPr="00E93F53">
        <w:rPr>
          <w:spacing w:val="31"/>
        </w:rPr>
        <w:t xml:space="preserve"> </w:t>
      </w:r>
      <w:r w:rsidRPr="00B46473">
        <w:t>Expanded</w:t>
      </w:r>
      <w:r w:rsidRPr="00E93F53">
        <w:rPr>
          <w:spacing w:val="30"/>
        </w:rPr>
        <w:t xml:space="preserve"> </w:t>
      </w:r>
      <w:r w:rsidRPr="00B46473">
        <w:t>Core</w:t>
      </w:r>
      <w:r w:rsidRPr="00E93F53">
        <w:rPr>
          <w:spacing w:val="31"/>
        </w:rPr>
        <w:t xml:space="preserve"> </w:t>
      </w:r>
      <w:r w:rsidRPr="00B46473">
        <w:t>Curriculum</w:t>
      </w:r>
      <w:r w:rsidRPr="00E93F53">
        <w:rPr>
          <w:spacing w:val="31"/>
        </w:rPr>
        <w:t xml:space="preserve"> </w:t>
      </w:r>
      <w:r w:rsidRPr="00B46473">
        <w:t>(ECC)</w:t>
      </w:r>
      <w:bookmarkEnd w:id="22"/>
      <w:bookmarkEnd w:id="23"/>
    </w:p>
    <w:p w14:paraId="64E88E83" w14:textId="77777777" w:rsidR="002700CC" w:rsidRPr="00B46473" w:rsidRDefault="002700CC" w:rsidP="002700CC">
      <w:pPr>
        <w:spacing w:before="2"/>
        <w:rPr>
          <w:rFonts w:ascii="Arial" w:eastAsia="Arial" w:hAnsi="Arial" w:cs="Arial"/>
          <w:b/>
          <w:bCs/>
          <w:sz w:val="21"/>
          <w:szCs w:val="21"/>
        </w:rPr>
      </w:pPr>
    </w:p>
    <w:p w14:paraId="48B01A92" w14:textId="4CAE341D"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9B5014C" wp14:editId="4F88C303">
                <wp:extent cx="5943600" cy="18415"/>
                <wp:effectExtent l="9525" t="0" r="9525" b="635"/>
                <wp:docPr id="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41" cy="20"/>
                        </a:xfrm>
                      </wpg:grpSpPr>
                      <wpg:grpSp>
                        <wpg:cNvPr id="68" name="Group 72"/>
                        <wpg:cNvGrpSpPr>
                          <a:grpSpLocks/>
                        </wpg:cNvGrpSpPr>
                        <wpg:grpSpPr bwMode="auto">
                          <a:xfrm>
                            <a:off x="10" y="10"/>
                            <a:ext cx="8822" cy="2"/>
                            <a:chOff x="10" y="10"/>
                            <a:chExt cx="8822" cy="2"/>
                          </a:xfrm>
                        </wpg:grpSpPr>
                        <wps:wsp>
                          <wps:cNvPr id="69" name="Freeform 73"/>
                          <wps:cNvSpPr>
                            <a:spLocks/>
                          </wps:cNvSpPr>
                          <wps:spPr bwMode="auto">
                            <a:xfrm>
                              <a:off x="10" y="10"/>
                              <a:ext cx="8822" cy="2"/>
                            </a:xfrm>
                            <a:custGeom>
                              <a:avLst/>
                              <a:gdLst>
                                <a:gd name="T0" fmla="+- 0 10 10"/>
                                <a:gd name="T1" fmla="*/ T0 w 8822"/>
                                <a:gd name="T2" fmla="+- 0 8831 10"/>
                                <a:gd name="T3" fmla="*/ T2 w 8822"/>
                              </a:gdLst>
                              <a:ahLst/>
                              <a:cxnLst>
                                <a:cxn ang="0">
                                  <a:pos x="T1" y="0"/>
                                </a:cxn>
                                <a:cxn ang="0">
                                  <a:pos x="T3" y="0"/>
                                </a:cxn>
                              </a:cxnLst>
                              <a:rect l="0" t="0" r="r" b="b"/>
                              <a:pathLst>
                                <a:path w="8822">
                                  <a:moveTo>
                                    <a:pt x="0" y="0"/>
                                  </a:moveTo>
                                  <a:lnTo>
                                    <a:pt x="882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8665EE" id="Group 71" o:spid="_x0000_s1026" style="width:468pt;height:1.45pt;mso-position-horizontal-relative:char;mso-position-vertical-relative:line" coordsize="8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">
                <v:group id="Group 72" o:spid="_x0000_s1027" style="position:absolute;left:10;top:10;width:8822;height:2" coordorigin="10,10"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3" o:spid="_x0000_s1028" style="position:absolute;left:10;top:1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" path="m,l8821,e" filled="f" strokeweight="1.2pt">
                    <v:path arrowok="t" o:connecttype="custom" o:connectlocs="0,0;8821,0" o:connectangles="0,0"/>
                  </v:shape>
                </v:group>
                <w10:anchorlock/>
              </v:group>
            </w:pict>
          </mc:Fallback>
        </mc:AlternateContent>
      </w:r>
    </w:p>
    <w:p w14:paraId="26F82ADB" w14:textId="77777777" w:rsidR="002700CC" w:rsidRPr="00BA75ED" w:rsidRDefault="002700CC" w:rsidP="002700CC">
      <w:pPr>
        <w:pStyle w:val="Heading2"/>
        <w:numPr>
          <w:ilvl w:val="0"/>
          <w:numId w:val="0"/>
        </w:numPr>
        <w:spacing w:before="120" w:after="120"/>
        <w:ind w:left="86"/>
      </w:pPr>
      <w:bookmarkStart w:id="24" w:name="_Toc29623293"/>
      <w:bookmarkStart w:id="25" w:name="_Toc39501153"/>
      <w:r w:rsidRPr="00BA75ED">
        <w:t>Guideline/Standard #3:</w:t>
      </w:r>
      <w:bookmarkEnd w:id="24"/>
      <w:bookmarkEnd w:id="25"/>
    </w:p>
    <w:p w14:paraId="1990E8E8" w14:textId="77777777" w:rsidR="002700CC" w:rsidRPr="00B036D2" w:rsidRDefault="002700CC" w:rsidP="002700CC">
      <w:pPr>
        <w:ind w:left="86"/>
        <w:rPr>
          <w:rFonts w:ascii="Arial" w:hAnsi="Arial" w:cs="Arial"/>
          <w:b/>
          <w:sz w:val="28"/>
          <w:szCs w:val="28"/>
        </w:rPr>
      </w:pPr>
      <w:r w:rsidRPr="00B036D2">
        <w:rPr>
          <w:rFonts w:ascii="Arial" w:hAnsi="Arial" w:cs="Arial"/>
          <w:b/>
          <w:sz w:val="28"/>
          <w:szCs w:val="28"/>
        </w:rPr>
        <w:t>Evaluations of all areas of the expanded core curriculum are used to determine individual student programs.</w:t>
      </w:r>
    </w:p>
    <w:p w14:paraId="6743BB7C" w14:textId="77777777" w:rsidR="002700CC" w:rsidRPr="00B46473" w:rsidRDefault="002700CC" w:rsidP="002700CC">
      <w:pPr>
        <w:spacing w:before="2"/>
        <w:rPr>
          <w:rFonts w:ascii="Arial" w:eastAsia="Arial" w:hAnsi="Arial" w:cs="Arial"/>
          <w:b/>
          <w:bCs/>
          <w:sz w:val="21"/>
          <w:szCs w:val="21"/>
        </w:rPr>
      </w:pPr>
    </w:p>
    <w:p w14:paraId="2C7C6E86" w14:textId="4412AC67"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DB9C78" wp14:editId="62968900">
                <wp:extent cx="5943600" cy="18415"/>
                <wp:effectExtent l="0" t="0" r="0" b="635"/>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75" cy="29"/>
                        </a:xfrm>
                      </wpg:grpSpPr>
                      <wpg:grpSp>
                        <wpg:cNvPr id="65" name="Group 69"/>
                        <wpg:cNvGrpSpPr>
                          <a:grpSpLocks/>
                        </wpg:cNvGrpSpPr>
                        <wpg:grpSpPr bwMode="auto">
                          <a:xfrm>
                            <a:off x="14" y="14"/>
                            <a:ext cx="8746" cy="2"/>
                            <a:chOff x="14" y="14"/>
                            <a:chExt cx="8746" cy="2"/>
                          </a:xfrm>
                        </wpg:grpSpPr>
                        <wps:wsp>
                          <wps:cNvPr id="66" name="Freeform 70"/>
                          <wps:cNvSpPr>
                            <a:spLocks/>
                          </wps:cNvSpPr>
                          <wps:spPr bwMode="auto">
                            <a:xfrm>
                              <a:off x="14" y="14"/>
                              <a:ext cx="8746" cy="2"/>
                            </a:xfrm>
                            <a:custGeom>
                              <a:avLst/>
                              <a:gdLst>
                                <a:gd name="T0" fmla="+- 0 14 14"/>
                                <a:gd name="T1" fmla="*/ T0 w 8746"/>
                                <a:gd name="T2" fmla="+- 0 8760 14"/>
                                <a:gd name="T3" fmla="*/ T2 w 8746"/>
                              </a:gdLst>
                              <a:ahLst/>
                              <a:cxnLst>
                                <a:cxn ang="0">
                                  <a:pos x="T1" y="0"/>
                                </a:cxn>
                                <a:cxn ang="0">
                                  <a:pos x="T3" y="0"/>
                                </a:cxn>
                              </a:cxnLst>
                              <a:rect l="0" t="0" r="r" b="b"/>
                              <a:pathLst>
                                <a:path w="8746">
                                  <a:moveTo>
                                    <a:pt x="0" y="0"/>
                                  </a:moveTo>
                                  <a:lnTo>
                                    <a:pt x="8746"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B0348" id="Group 68" o:spid="_x0000_s1026" style="width:468pt;height:1.45pt;mso-position-horizontal-relative:char;mso-position-vertical-relative:line" coordsize="87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M3vBmC4D&#10;AAD4BwAADgAAAAAAAAAAAAAAAAAuAgAAZHJzL2Uyb0RvYy54bWxQSwECLQAUAAYACAAAACEAT94d&#10;2dsAAAADAQAADwAAAAAAAAAAAAAAAACIBQAAZHJzL2Rvd25yZXYueG1sUEsFBgAAAAAEAAQA8wAA&#10;AJAGAAAAAA==&#10;">
                <v:group id="Group 69" o:spid="_x0000_s1027" style="position:absolute;left:14;top:14;width:8746;height:2" coordorigin="14,14" coordsize="8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0" o:spid="_x0000_s1028" style="position:absolute;left:14;top:14;width:8746;height:2;visibility:visible;mso-wrap-style:square;v-text-anchor:top" coordsize="8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" path="m,l8746,e" filled="f" strokeweight="1.2pt">
                    <v:path arrowok="t" o:connecttype="custom" o:connectlocs="0,0;8746,0" o:connectangles="0,0"/>
                  </v:shape>
                </v:group>
                <w10:anchorlock/>
              </v:group>
            </w:pict>
          </mc:Fallback>
        </mc:AlternateContent>
      </w:r>
    </w:p>
    <w:p w14:paraId="3CA8C26D" w14:textId="77777777" w:rsidR="002700CC" w:rsidRPr="00B46473" w:rsidRDefault="002700CC" w:rsidP="002700CC">
      <w:pPr>
        <w:spacing w:before="9"/>
        <w:rPr>
          <w:rFonts w:ascii="Arial" w:eastAsia="Arial" w:hAnsi="Arial" w:cs="Arial"/>
          <w:b/>
          <w:bCs/>
          <w:sz w:val="23"/>
          <w:szCs w:val="23"/>
        </w:rPr>
      </w:pPr>
    </w:p>
    <w:p w14:paraId="3137AED5" w14:textId="77777777" w:rsidR="002700CC" w:rsidRPr="00B46473" w:rsidRDefault="002700CC" w:rsidP="002700CC">
      <w:pPr>
        <w:pStyle w:val="BodyText"/>
        <w:ind w:right="153"/>
        <w:rPr>
          <w:rFonts w:cs="Arial"/>
        </w:rPr>
      </w:pPr>
      <w:r w:rsidRPr="00B46473">
        <w:rPr>
          <w:rFonts w:cs="Arial"/>
        </w:rPr>
        <w:t>Evaluations</w:t>
      </w:r>
      <w:r w:rsidRPr="00B46473">
        <w:rPr>
          <w:rFonts w:cs="Arial"/>
          <w:spacing w:val="-12"/>
        </w:rPr>
        <w:t xml:space="preserve"> </w:t>
      </w:r>
      <w:r w:rsidRPr="00B46473">
        <w:rPr>
          <w:rFonts w:cs="Arial"/>
        </w:rPr>
        <w:t>to</w:t>
      </w:r>
      <w:r w:rsidRPr="00B46473">
        <w:rPr>
          <w:rFonts w:cs="Arial"/>
          <w:spacing w:val="-11"/>
        </w:rPr>
        <w:t xml:space="preserve"> </w:t>
      </w:r>
      <w:r w:rsidRPr="00B46473">
        <w:rPr>
          <w:rFonts w:cs="Arial"/>
        </w:rPr>
        <w:t>document</w:t>
      </w:r>
      <w:r w:rsidRPr="00B46473">
        <w:rPr>
          <w:rFonts w:cs="Arial"/>
          <w:spacing w:val="-11"/>
        </w:rPr>
        <w:t xml:space="preserve"> </w:t>
      </w:r>
      <w:r w:rsidRPr="00B46473">
        <w:rPr>
          <w:rFonts w:cs="Arial"/>
        </w:rPr>
        <w:t>the</w:t>
      </w:r>
      <w:r w:rsidRPr="00B46473">
        <w:rPr>
          <w:rFonts w:cs="Arial"/>
          <w:spacing w:val="-11"/>
        </w:rPr>
        <w:t xml:space="preserve"> </w:t>
      </w:r>
      <w:r w:rsidRPr="00B46473">
        <w:rPr>
          <w:rFonts w:cs="Arial"/>
        </w:rPr>
        <w:t>present</w:t>
      </w:r>
      <w:r w:rsidRPr="00B46473">
        <w:rPr>
          <w:rFonts w:cs="Arial"/>
          <w:spacing w:val="-10"/>
        </w:rPr>
        <w:t xml:space="preserve"> </w:t>
      </w:r>
      <w:r w:rsidRPr="00B46473">
        <w:rPr>
          <w:rFonts w:cs="Arial"/>
        </w:rPr>
        <w:t>level</w:t>
      </w:r>
      <w:r w:rsidRPr="00B46473">
        <w:rPr>
          <w:rFonts w:cs="Arial"/>
          <w:spacing w:val="-11"/>
        </w:rPr>
        <w:t xml:space="preserve"> </w:t>
      </w:r>
      <w:r w:rsidRPr="00B46473">
        <w:rPr>
          <w:rFonts w:cs="Arial"/>
        </w:rPr>
        <w:t>of</w:t>
      </w:r>
      <w:r w:rsidRPr="00B46473">
        <w:rPr>
          <w:rFonts w:cs="Arial"/>
          <w:spacing w:val="-11"/>
        </w:rPr>
        <w:t xml:space="preserve"> </w:t>
      </w:r>
      <w:r w:rsidRPr="00B46473">
        <w:rPr>
          <w:rFonts w:cs="Arial"/>
        </w:rPr>
        <w:t>academic</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functional</w:t>
      </w:r>
      <w:r w:rsidRPr="00B46473">
        <w:rPr>
          <w:rFonts w:cs="Arial"/>
          <w:spacing w:val="23"/>
        </w:rPr>
        <w:t xml:space="preserve"> </w:t>
      </w:r>
      <w:r w:rsidRPr="00B46473">
        <w:rPr>
          <w:rFonts w:cs="Arial"/>
        </w:rPr>
        <w:t>performance</w:t>
      </w:r>
      <w:r w:rsidRPr="00B46473">
        <w:rPr>
          <w:rFonts w:cs="Arial"/>
          <w:spacing w:val="-13"/>
        </w:rPr>
        <w:t xml:space="preserve"> </w:t>
      </w:r>
      <w:r w:rsidRPr="00B46473">
        <w:rPr>
          <w:rFonts w:cs="Arial"/>
        </w:rPr>
        <w:t>for</w:t>
      </w:r>
      <w:r w:rsidRPr="00B46473">
        <w:rPr>
          <w:rFonts w:cs="Arial"/>
          <w:spacing w:val="-13"/>
        </w:rPr>
        <w:t xml:space="preserve"> </w:t>
      </w:r>
      <w:r w:rsidRPr="00B46473">
        <w:rPr>
          <w:rFonts w:cs="Arial"/>
        </w:rPr>
        <w:t>the development</w:t>
      </w:r>
      <w:r w:rsidRPr="00B46473">
        <w:rPr>
          <w:rFonts w:cs="Arial"/>
          <w:spacing w:val="-13"/>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12"/>
        </w:rPr>
        <w:t xml:space="preserve"> </w:t>
      </w:r>
      <w:r w:rsidRPr="00B46473">
        <w:rPr>
          <w:rFonts w:cs="Arial"/>
        </w:rPr>
        <w:t>individualized</w:t>
      </w:r>
      <w:r w:rsidRPr="00B46473">
        <w:rPr>
          <w:rFonts w:cs="Arial"/>
          <w:spacing w:val="-13"/>
        </w:rPr>
        <w:t xml:space="preserve"> </w:t>
      </w:r>
      <w:r w:rsidRPr="00B46473">
        <w:rPr>
          <w:rFonts w:cs="Arial"/>
        </w:rPr>
        <w:t>education</w:t>
      </w:r>
      <w:r w:rsidRPr="00B46473">
        <w:rPr>
          <w:rFonts w:cs="Arial"/>
          <w:spacing w:val="21"/>
        </w:rPr>
        <w:t xml:space="preserve"> </w:t>
      </w:r>
      <w:r w:rsidRPr="00B46473">
        <w:rPr>
          <w:rFonts w:cs="Arial"/>
        </w:rPr>
        <w:t>program</w:t>
      </w:r>
      <w:r w:rsidRPr="00B46473">
        <w:rPr>
          <w:rFonts w:cs="Arial"/>
          <w:spacing w:val="-10"/>
        </w:rPr>
        <w:t xml:space="preserve"> </w:t>
      </w:r>
      <w:r w:rsidRPr="00B46473">
        <w:rPr>
          <w:rFonts w:cs="Arial"/>
        </w:rPr>
        <w:t>are</w:t>
      </w:r>
      <w:r w:rsidRPr="00B46473">
        <w:rPr>
          <w:rFonts w:cs="Arial"/>
          <w:spacing w:val="-10"/>
        </w:rPr>
        <w:t xml:space="preserve"> </w:t>
      </w:r>
      <w:r w:rsidRPr="00B46473">
        <w:rPr>
          <w:rFonts w:cs="Arial"/>
        </w:rPr>
        <w:t>required</w:t>
      </w:r>
      <w:r w:rsidRPr="00B46473">
        <w:rPr>
          <w:rFonts w:cs="Arial"/>
          <w:spacing w:val="-9"/>
        </w:rPr>
        <w:t xml:space="preserve"> </w:t>
      </w:r>
      <w:r w:rsidRPr="00B46473">
        <w:rPr>
          <w:rFonts w:cs="Arial"/>
        </w:rPr>
        <w:t>by</w:t>
      </w:r>
      <w:r w:rsidRPr="00B46473">
        <w:rPr>
          <w:rFonts w:cs="Arial"/>
          <w:spacing w:val="-11"/>
        </w:rPr>
        <w:t xml:space="preserve"> </w:t>
      </w:r>
      <w:r w:rsidRPr="00B46473">
        <w:rPr>
          <w:rFonts w:cs="Arial"/>
        </w:rPr>
        <w:t>the</w:t>
      </w:r>
      <w:r w:rsidRPr="00B46473">
        <w:rPr>
          <w:rFonts w:cs="Arial"/>
          <w:spacing w:val="-10"/>
        </w:rPr>
        <w:t xml:space="preserve"> </w:t>
      </w:r>
      <w:r w:rsidRPr="00B46473">
        <w:rPr>
          <w:rFonts w:cs="Arial"/>
        </w:rPr>
        <w:t>Individuals</w:t>
      </w:r>
      <w:r w:rsidRPr="00B46473">
        <w:rPr>
          <w:rFonts w:cs="Arial"/>
          <w:spacing w:val="-9"/>
        </w:rPr>
        <w:t xml:space="preserve"> </w:t>
      </w:r>
      <w:r w:rsidRPr="00B46473">
        <w:rPr>
          <w:rFonts w:cs="Arial"/>
        </w:rPr>
        <w:t>with Disabilities</w:t>
      </w:r>
      <w:r w:rsidRPr="00B46473">
        <w:rPr>
          <w:rFonts w:cs="Arial"/>
          <w:spacing w:val="21"/>
        </w:rPr>
        <w:t xml:space="preserve"> </w:t>
      </w:r>
      <w:r w:rsidRPr="00B46473">
        <w:rPr>
          <w:rFonts w:cs="Arial"/>
        </w:rPr>
        <w:t>Education</w:t>
      </w:r>
      <w:r w:rsidRPr="00B46473">
        <w:rPr>
          <w:rFonts w:cs="Arial"/>
          <w:spacing w:val="-10"/>
        </w:rPr>
        <w:t xml:space="preserve"> </w:t>
      </w:r>
      <w:r w:rsidRPr="00B46473">
        <w:rPr>
          <w:rFonts w:cs="Arial"/>
        </w:rPr>
        <w:t>Act</w:t>
      </w:r>
      <w:r w:rsidRPr="00B46473">
        <w:rPr>
          <w:rFonts w:cs="Arial"/>
          <w:spacing w:val="-11"/>
        </w:rPr>
        <w:t xml:space="preserve"> </w:t>
      </w:r>
      <w:r w:rsidRPr="00B46473">
        <w:rPr>
          <w:rFonts w:cs="Arial"/>
          <w:spacing w:val="-7"/>
        </w:rPr>
        <w:t>and</w:t>
      </w:r>
      <w:r w:rsidRPr="00B46473">
        <w:rPr>
          <w:rFonts w:cs="Arial"/>
          <w:spacing w:val="-19"/>
        </w:rPr>
        <w:t xml:space="preserve"> </w:t>
      </w:r>
      <w:r w:rsidRPr="00B46473">
        <w:rPr>
          <w:rFonts w:cs="Arial"/>
          <w:spacing w:val="-8"/>
        </w:rPr>
        <w:t>Texas</w:t>
      </w:r>
      <w:r w:rsidRPr="00B46473">
        <w:rPr>
          <w:rFonts w:cs="Arial"/>
          <w:spacing w:val="-19"/>
        </w:rPr>
        <w:t xml:space="preserve"> </w:t>
      </w:r>
      <w:r w:rsidRPr="00B46473">
        <w:rPr>
          <w:rFonts w:cs="Arial"/>
          <w:spacing w:val="-8"/>
        </w:rPr>
        <w:t>Education</w:t>
      </w:r>
      <w:r w:rsidRPr="00B46473">
        <w:rPr>
          <w:rFonts w:cs="Arial"/>
          <w:spacing w:val="-20"/>
        </w:rPr>
        <w:t xml:space="preserve"> </w:t>
      </w:r>
      <w:r w:rsidRPr="00B46473">
        <w:rPr>
          <w:rFonts w:cs="Arial"/>
          <w:spacing w:val="-8"/>
        </w:rPr>
        <w:t>Code.</w:t>
      </w:r>
      <w:r w:rsidRPr="00B46473">
        <w:rPr>
          <w:rFonts w:cs="Arial"/>
          <w:spacing w:val="-19"/>
        </w:rPr>
        <w:t xml:space="preserve"> </w:t>
      </w:r>
      <w:r w:rsidRPr="00B46473">
        <w:rPr>
          <w:rFonts w:cs="Arial"/>
        </w:rPr>
        <w:t>(34</w:t>
      </w:r>
      <w:r w:rsidRPr="00B46473">
        <w:rPr>
          <w:rFonts w:cs="Arial"/>
          <w:spacing w:val="-11"/>
        </w:rPr>
        <w:t xml:space="preserve"> </w:t>
      </w:r>
      <w:r w:rsidRPr="00B46473">
        <w:rPr>
          <w:rFonts w:cs="Arial"/>
        </w:rPr>
        <w:t>CFR</w:t>
      </w:r>
      <w:r w:rsidRPr="00B46473">
        <w:rPr>
          <w:rFonts w:cs="Arial"/>
          <w:spacing w:val="-10"/>
        </w:rPr>
        <w:t xml:space="preserve"> </w:t>
      </w:r>
      <w:r w:rsidRPr="00B46473">
        <w:rPr>
          <w:rFonts w:cs="Arial"/>
        </w:rPr>
        <w:t>§</w:t>
      </w:r>
      <w:r>
        <w:rPr>
          <w:rFonts w:cs="Arial"/>
        </w:rPr>
        <w:t xml:space="preserve"> </w:t>
      </w:r>
      <w:r w:rsidRPr="00B46473">
        <w:rPr>
          <w:rFonts w:cs="Arial"/>
        </w:rPr>
        <w:t>300.320</w:t>
      </w:r>
      <w:r w:rsidRPr="00B46473">
        <w:rPr>
          <w:rFonts w:cs="Arial"/>
          <w:spacing w:val="-10"/>
        </w:rPr>
        <w:t xml:space="preserve"> </w:t>
      </w:r>
      <w:r w:rsidRPr="00B46473">
        <w:rPr>
          <w:rFonts w:cs="Arial"/>
        </w:rPr>
        <w:t>(a)(1)),</w:t>
      </w:r>
      <w:r w:rsidRPr="00B46473">
        <w:rPr>
          <w:rFonts w:cs="Arial"/>
          <w:spacing w:val="-19"/>
        </w:rPr>
        <w:t xml:space="preserve"> </w:t>
      </w:r>
      <w:r w:rsidRPr="00B46473">
        <w:rPr>
          <w:rFonts w:cs="Arial"/>
        </w:rPr>
        <w:t>(TEC§</w:t>
      </w:r>
      <w:r>
        <w:rPr>
          <w:rFonts w:cs="Arial"/>
        </w:rPr>
        <w:t xml:space="preserve"> </w:t>
      </w:r>
      <w:r w:rsidRPr="00B46473">
        <w:rPr>
          <w:rFonts w:cs="Arial"/>
        </w:rPr>
        <w:t>30.002) TX</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Code</w:t>
      </w:r>
      <w:r w:rsidRPr="00B46473">
        <w:rPr>
          <w:rFonts w:cs="Arial"/>
          <w:spacing w:val="-2"/>
        </w:rPr>
        <w:t xml:space="preserve"> </w:t>
      </w:r>
      <w:r w:rsidRPr="00B46473">
        <w:rPr>
          <w:rFonts w:cs="Arial"/>
        </w:rPr>
        <w:t>further</w:t>
      </w:r>
      <w:r w:rsidRPr="00B46473">
        <w:rPr>
          <w:rFonts w:cs="Arial"/>
          <w:spacing w:val="-1"/>
        </w:rPr>
        <w:t xml:space="preserve"> </w:t>
      </w:r>
      <w:r w:rsidRPr="00B46473">
        <w:rPr>
          <w:rFonts w:cs="Arial"/>
        </w:rPr>
        <w:t>specifies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eligible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special</w:t>
      </w:r>
      <w:r w:rsidRPr="00B46473">
        <w:rPr>
          <w:rFonts w:cs="Arial"/>
          <w:spacing w:val="-2"/>
        </w:rPr>
        <w:t xml:space="preserve"> </w:t>
      </w:r>
      <w:r w:rsidRPr="00B46473">
        <w:rPr>
          <w:rFonts w:cs="Arial"/>
        </w:rPr>
        <w:t>education</w:t>
      </w:r>
      <w:r w:rsidRPr="00B46473">
        <w:rPr>
          <w:rFonts w:cs="Arial"/>
          <w:spacing w:val="27"/>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result</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impairment</w:t>
      </w:r>
      <w:r w:rsidRPr="00B46473">
        <w:rPr>
          <w:rFonts w:cs="Arial"/>
          <w:spacing w:val="-2"/>
        </w:rPr>
        <w:t xml:space="preserve"> </w:t>
      </w:r>
      <w:r w:rsidRPr="00B46473">
        <w:rPr>
          <w:rFonts w:cs="Arial"/>
          <w:spacing w:val="-8"/>
        </w:rPr>
        <w:t>receive</w:t>
      </w:r>
      <w:r w:rsidRPr="00B46473">
        <w:rPr>
          <w:rFonts w:cs="Arial"/>
          <w:spacing w:val="-18"/>
        </w:rPr>
        <w:t xml:space="preserve"> </w:t>
      </w:r>
      <w:r w:rsidRPr="00B46473">
        <w:rPr>
          <w:rFonts w:cs="Arial"/>
        </w:rPr>
        <w:t>evaluation</w:t>
      </w:r>
      <w:r w:rsidRPr="00B46473">
        <w:rPr>
          <w:rFonts w:cs="Arial"/>
          <w:spacing w:val="-10"/>
        </w:rPr>
        <w:t xml:space="preserve"> </w:t>
      </w:r>
      <w:r w:rsidRPr="00B46473">
        <w:rPr>
          <w:rFonts w:cs="Arial"/>
        </w:rPr>
        <w:t>and</w:t>
      </w:r>
      <w:r w:rsidRPr="00B46473">
        <w:rPr>
          <w:rFonts w:cs="Arial"/>
          <w:spacing w:val="-10"/>
        </w:rPr>
        <w:t xml:space="preserve"> </w:t>
      </w:r>
      <w:r w:rsidRPr="00B46473">
        <w:rPr>
          <w:rFonts w:cs="Arial"/>
        </w:rPr>
        <w:t>instruction</w:t>
      </w:r>
      <w:r w:rsidRPr="00B46473">
        <w:rPr>
          <w:rFonts w:cs="Arial"/>
          <w:spacing w:val="-9"/>
        </w:rPr>
        <w:t xml:space="preserve"> </w:t>
      </w:r>
      <w:r w:rsidRPr="00B46473">
        <w:rPr>
          <w:rFonts w:cs="Arial"/>
        </w:rPr>
        <w:t>in</w:t>
      </w:r>
      <w:r w:rsidRPr="00B46473">
        <w:rPr>
          <w:rFonts w:cs="Arial"/>
          <w:spacing w:val="-11"/>
        </w:rPr>
        <w:t xml:space="preserve"> </w:t>
      </w:r>
      <w:r w:rsidRPr="00B46473">
        <w:rPr>
          <w:rFonts w:cs="Arial"/>
        </w:rPr>
        <w:t>the</w:t>
      </w:r>
      <w:r w:rsidRPr="00B46473">
        <w:rPr>
          <w:rFonts w:cs="Arial"/>
          <w:spacing w:val="-9"/>
        </w:rPr>
        <w:t xml:space="preserve"> </w:t>
      </w:r>
      <w:r w:rsidRPr="00B46473">
        <w:rPr>
          <w:rFonts w:cs="Arial"/>
        </w:rPr>
        <w:t>expanded</w:t>
      </w:r>
      <w:r w:rsidRPr="00B46473">
        <w:rPr>
          <w:rFonts w:cs="Arial"/>
          <w:spacing w:val="-11"/>
        </w:rPr>
        <w:t xml:space="preserve"> </w:t>
      </w:r>
      <w:r w:rsidRPr="00B46473">
        <w:rPr>
          <w:rFonts w:cs="Arial"/>
        </w:rPr>
        <w:t>core</w:t>
      </w:r>
      <w:r w:rsidRPr="00B46473">
        <w:rPr>
          <w:rFonts w:cs="Arial"/>
          <w:spacing w:val="23"/>
        </w:rPr>
        <w:t xml:space="preserve"> </w:t>
      </w:r>
      <w:r w:rsidRPr="00B46473">
        <w:rPr>
          <w:rFonts w:cs="Arial"/>
        </w:rPr>
        <w:t>curriculum.</w:t>
      </w:r>
      <w:r w:rsidRPr="00B46473">
        <w:rPr>
          <w:rFonts w:cs="Arial"/>
          <w:spacing w:val="28"/>
        </w:rPr>
        <w:t xml:space="preserve"> </w:t>
      </w:r>
      <w:r w:rsidRPr="00B46473">
        <w:rPr>
          <w:rFonts w:cs="Arial"/>
        </w:rPr>
        <w:t>(TEC</w:t>
      </w:r>
      <w:r w:rsidRPr="00B46473">
        <w:rPr>
          <w:rFonts w:cs="Arial"/>
          <w:spacing w:val="-20"/>
        </w:rPr>
        <w:t xml:space="preserve"> </w:t>
      </w:r>
      <w:r w:rsidRPr="00B46473">
        <w:rPr>
          <w:rFonts w:cs="Arial"/>
        </w:rPr>
        <w:t>§</w:t>
      </w:r>
      <w:r>
        <w:rPr>
          <w:rFonts w:cs="Arial"/>
        </w:rPr>
        <w:t xml:space="preserve"> </w:t>
      </w:r>
      <w:r w:rsidRPr="00B46473">
        <w:rPr>
          <w:rFonts w:cs="Arial"/>
        </w:rPr>
        <w:t>30.002(b)(4)(A)(B)).</w:t>
      </w:r>
    </w:p>
    <w:p w14:paraId="403AF60C" w14:textId="77777777" w:rsidR="002700CC" w:rsidRPr="00B46473" w:rsidRDefault="002700CC" w:rsidP="002700CC">
      <w:pPr>
        <w:rPr>
          <w:rFonts w:ascii="Arial" w:eastAsia="Arial" w:hAnsi="Arial" w:cs="Arial"/>
        </w:rPr>
      </w:pPr>
    </w:p>
    <w:p w14:paraId="30FE0DF1" w14:textId="77777777" w:rsidR="002700CC" w:rsidRPr="00B46473" w:rsidRDefault="002700CC" w:rsidP="002700CC">
      <w:pPr>
        <w:pStyle w:val="BodyText"/>
        <w:ind w:left="0" w:right="137"/>
        <w:rPr>
          <w:rFonts w:cs="Arial"/>
        </w:rPr>
      </w:pPr>
      <w:r w:rsidRPr="00B46473">
        <w:rPr>
          <w:rFonts w:cs="Arial"/>
        </w:rPr>
        <w:t>The</w:t>
      </w:r>
      <w:r w:rsidRPr="00B46473">
        <w:rPr>
          <w:rFonts w:cs="Arial"/>
          <w:spacing w:val="-2"/>
        </w:rPr>
        <w:t xml:space="preserve"> </w:t>
      </w:r>
      <w:r w:rsidRPr="00B46473">
        <w:rPr>
          <w:rFonts w:cs="Arial"/>
        </w:rPr>
        <w:t>expanded</w:t>
      </w:r>
      <w:r w:rsidRPr="00B46473">
        <w:rPr>
          <w:rFonts w:cs="Arial"/>
          <w:spacing w:val="-1"/>
        </w:rPr>
        <w:t xml:space="preserve"> </w:t>
      </w:r>
      <w:r w:rsidRPr="00B46473">
        <w:rPr>
          <w:rFonts w:cs="Arial"/>
        </w:rPr>
        <w:t>core</w:t>
      </w:r>
      <w:r w:rsidRPr="00B46473">
        <w:rPr>
          <w:rFonts w:cs="Arial"/>
          <w:spacing w:val="-2"/>
        </w:rPr>
        <w:t xml:space="preserve"> </w:t>
      </w:r>
      <w:r w:rsidRPr="00B46473">
        <w:rPr>
          <w:rFonts w:cs="Arial"/>
        </w:rPr>
        <w:t>curriculum</w:t>
      </w:r>
      <w:r w:rsidRPr="00B46473">
        <w:rPr>
          <w:rFonts w:cs="Arial"/>
          <w:spacing w:val="-1"/>
        </w:rPr>
        <w:t xml:space="preserve"> </w:t>
      </w:r>
      <w:r w:rsidRPr="00B46473">
        <w:rPr>
          <w:rFonts w:cs="Arial"/>
        </w:rPr>
        <w:t>areas</w:t>
      </w:r>
      <w:r w:rsidRPr="00B46473">
        <w:rPr>
          <w:rFonts w:cs="Arial"/>
          <w:spacing w:val="-2"/>
        </w:rPr>
        <w:t xml:space="preserve"> </w:t>
      </w:r>
      <w:r w:rsidRPr="00B46473">
        <w:rPr>
          <w:rFonts w:cs="Arial"/>
        </w:rPr>
        <w:t>include</w:t>
      </w:r>
      <w:r w:rsidRPr="00B46473">
        <w:rPr>
          <w:rFonts w:cs="Arial"/>
          <w:spacing w:val="-1"/>
        </w:rPr>
        <w:t xml:space="preserve"> </w:t>
      </w:r>
      <w:r w:rsidRPr="00B46473">
        <w:rPr>
          <w:rFonts w:cs="Arial"/>
        </w:rPr>
        <w:t>educational</w:t>
      </w:r>
      <w:r w:rsidRPr="00B46473">
        <w:rPr>
          <w:rFonts w:cs="Arial"/>
          <w:spacing w:val="-2"/>
        </w:rPr>
        <w:t xml:space="preserve"> </w:t>
      </w:r>
      <w:r w:rsidRPr="00B46473">
        <w:rPr>
          <w:rFonts w:cs="Arial"/>
        </w:rPr>
        <w:t>needs</w:t>
      </w:r>
      <w:r w:rsidRPr="00B46473">
        <w:rPr>
          <w:rFonts w:cs="Arial"/>
          <w:spacing w:val="-1"/>
        </w:rPr>
        <w:t xml:space="preserve"> </w:t>
      </w:r>
      <w:r w:rsidRPr="00B46473">
        <w:rPr>
          <w:rFonts w:cs="Arial"/>
        </w:rPr>
        <w:t>that</w:t>
      </w:r>
      <w:r w:rsidRPr="00B46473">
        <w:rPr>
          <w:rFonts w:cs="Arial"/>
          <w:spacing w:val="-2"/>
        </w:rPr>
        <w:t xml:space="preserve"> </w:t>
      </w:r>
      <w:r w:rsidRPr="00B46473">
        <w:rPr>
          <w:rFonts w:cs="Arial"/>
        </w:rPr>
        <w:t>result</w:t>
      </w:r>
      <w:r w:rsidRPr="00B46473">
        <w:rPr>
          <w:rFonts w:cs="Arial"/>
          <w:spacing w:val="-1"/>
        </w:rPr>
        <w:t xml:space="preserve"> </w:t>
      </w:r>
      <w:r w:rsidRPr="00B46473">
        <w:rPr>
          <w:rFonts w:cs="Arial"/>
        </w:rPr>
        <w:t>from</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visual impairment</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enable</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student</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involved</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make</w:t>
      </w:r>
      <w:r w:rsidRPr="00B46473">
        <w:rPr>
          <w:rFonts w:cs="Arial"/>
          <w:spacing w:val="-2"/>
        </w:rPr>
        <w:t xml:space="preserve"> </w:t>
      </w:r>
      <w:r w:rsidRPr="00B46473">
        <w:rPr>
          <w:rFonts w:cs="Arial"/>
        </w:rPr>
        <w:t>progress</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general education</w:t>
      </w:r>
      <w:r w:rsidRPr="00B46473">
        <w:rPr>
          <w:rFonts w:cs="Arial"/>
          <w:spacing w:val="-2"/>
        </w:rPr>
        <w:t xml:space="preserve"> </w:t>
      </w:r>
      <w:r w:rsidRPr="00B46473">
        <w:rPr>
          <w:rFonts w:cs="Arial"/>
        </w:rPr>
        <w:t>curriculum";</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needs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result</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child's</w:t>
      </w:r>
      <w:r w:rsidRPr="00B46473">
        <w:rPr>
          <w:rFonts w:cs="Arial"/>
          <w:spacing w:val="-1"/>
        </w:rPr>
        <w:t xml:space="preserve"> </w:t>
      </w:r>
      <w:r w:rsidRPr="00B46473">
        <w:rPr>
          <w:rFonts w:cs="Arial"/>
        </w:rPr>
        <w:t>disability” as</w:t>
      </w:r>
      <w:r w:rsidRPr="00B46473">
        <w:rPr>
          <w:rFonts w:cs="Arial"/>
          <w:spacing w:val="-2"/>
        </w:rPr>
        <w:t xml:space="preserve"> </w:t>
      </w:r>
      <w:r w:rsidRPr="00B46473">
        <w:rPr>
          <w:rFonts w:cs="Arial"/>
        </w:rPr>
        <w:t>required</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IDEA</w:t>
      </w:r>
      <w:r w:rsidRPr="00B46473">
        <w:rPr>
          <w:rFonts w:cs="Arial"/>
          <w:spacing w:val="-1"/>
        </w:rPr>
        <w:t xml:space="preserve"> </w:t>
      </w:r>
      <w:r w:rsidRPr="00B46473">
        <w:rPr>
          <w:rFonts w:cs="Arial"/>
        </w:rPr>
        <w:t>(34</w:t>
      </w:r>
      <w:r w:rsidRPr="00B46473">
        <w:rPr>
          <w:rFonts w:cs="Arial"/>
          <w:spacing w:val="-2"/>
        </w:rPr>
        <w:t xml:space="preserve"> </w:t>
      </w:r>
      <w:r w:rsidRPr="00B46473">
        <w:rPr>
          <w:rFonts w:cs="Arial"/>
        </w:rPr>
        <w:t>CFR</w:t>
      </w:r>
      <w:r w:rsidRPr="00B46473">
        <w:rPr>
          <w:rFonts w:cs="Arial"/>
          <w:spacing w:val="-2"/>
        </w:rPr>
        <w:t xml:space="preserve"> </w:t>
      </w:r>
      <w:r w:rsidRPr="00B46473">
        <w:rPr>
          <w:rFonts w:cs="Arial"/>
        </w:rPr>
        <w:t>§</w:t>
      </w:r>
      <w:r>
        <w:rPr>
          <w:rFonts w:cs="Arial"/>
        </w:rPr>
        <w:t xml:space="preserve"> </w:t>
      </w:r>
      <w:r w:rsidRPr="00B46473">
        <w:rPr>
          <w:rFonts w:cs="Arial"/>
        </w:rPr>
        <w:t>300.324).</w:t>
      </w:r>
      <w:r w:rsidRPr="00B46473">
        <w:rPr>
          <w:rFonts w:cs="Arial"/>
          <w:spacing w:val="64"/>
        </w:rPr>
        <w:t xml:space="preserve"> </w:t>
      </w:r>
      <w:r w:rsidRPr="00B46473">
        <w:rPr>
          <w:rFonts w:cs="Arial"/>
        </w:rPr>
        <w:t>There</w:t>
      </w:r>
      <w:r w:rsidRPr="00B46473">
        <w:rPr>
          <w:rFonts w:cs="Arial"/>
          <w:spacing w:val="-1"/>
        </w:rPr>
        <w:t xml:space="preserve"> </w:t>
      </w:r>
      <w:r w:rsidRPr="00B46473">
        <w:rPr>
          <w:rFonts w:cs="Arial"/>
        </w:rPr>
        <w:t>are</w:t>
      </w:r>
      <w:r w:rsidRPr="00B46473">
        <w:rPr>
          <w:rFonts w:cs="Arial"/>
          <w:spacing w:val="-2"/>
        </w:rPr>
        <w:t xml:space="preserve"> </w:t>
      </w:r>
      <w:r>
        <w:rPr>
          <w:rFonts w:cs="Arial"/>
        </w:rPr>
        <w:t>a variety</w:t>
      </w:r>
      <w:r>
        <w:rPr>
          <w:rFonts w:cs="Arial"/>
          <w:spacing w:val="-2"/>
        </w:rPr>
        <w:t xml:space="preserve"> of </w:t>
      </w:r>
      <w:r w:rsidRPr="00B46473">
        <w:rPr>
          <w:rFonts w:cs="Arial"/>
        </w:rPr>
        <w:t>resources</w:t>
      </w:r>
      <w:r w:rsidRPr="00B46473">
        <w:rPr>
          <w:rFonts w:cs="Arial"/>
          <w:spacing w:val="-2"/>
        </w:rPr>
        <w:t xml:space="preserve"> </w:t>
      </w:r>
      <w:r w:rsidRPr="00B46473">
        <w:rPr>
          <w:rFonts w:cs="Arial"/>
        </w:rPr>
        <w:t>available</w:t>
      </w:r>
      <w:r w:rsidRPr="00B46473">
        <w:rPr>
          <w:rFonts w:cs="Arial"/>
          <w:spacing w:val="-1"/>
        </w:rPr>
        <w:t xml:space="preserve"> </w:t>
      </w:r>
      <w:r w:rsidRPr="00B46473">
        <w:rPr>
          <w:rFonts w:cs="Arial"/>
        </w:rPr>
        <w:t>to support</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each</w:t>
      </w:r>
      <w:r w:rsidRPr="00B46473">
        <w:rPr>
          <w:rFonts w:cs="Arial"/>
          <w:spacing w:val="-2"/>
        </w:rPr>
        <w:t xml:space="preserve"> </w:t>
      </w:r>
      <w:r w:rsidRPr="00B46473">
        <w:rPr>
          <w:rFonts w:cs="Arial"/>
        </w:rPr>
        <w:t>area</w:t>
      </w:r>
      <w:r w:rsidRPr="00B46473">
        <w:rPr>
          <w:rFonts w:cs="Arial"/>
          <w:spacing w:val="-2"/>
        </w:rPr>
        <w:t xml:space="preserve"> </w:t>
      </w:r>
      <w:r w:rsidRPr="00B46473">
        <w:rPr>
          <w:rFonts w:cs="Arial"/>
        </w:rPr>
        <w:t>of</w:t>
      </w:r>
      <w:r w:rsidRPr="00B46473">
        <w:rPr>
          <w:rFonts w:cs="Arial"/>
          <w:spacing w:val="-1"/>
        </w:rPr>
        <w:t xml:space="preserve"> the</w:t>
      </w:r>
      <w:r w:rsidRPr="00B46473">
        <w:rPr>
          <w:rFonts w:cs="Arial"/>
          <w:spacing w:val="-2"/>
        </w:rPr>
        <w:t xml:space="preserve"> </w:t>
      </w:r>
      <w:r w:rsidRPr="00B46473">
        <w:rPr>
          <w:rFonts w:cs="Arial"/>
        </w:rPr>
        <w:t>Expanded</w:t>
      </w:r>
      <w:r w:rsidRPr="00B46473">
        <w:rPr>
          <w:rFonts w:cs="Arial"/>
          <w:spacing w:val="-2"/>
        </w:rPr>
        <w:t xml:space="preserve"> </w:t>
      </w:r>
      <w:r w:rsidRPr="00B46473">
        <w:rPr>
          <w:rFonts w:cs="Arial"/>
        </w:rPr>
        <w:t>Core</w:t>
      </w:r>
      <w:r w:rsidRPr="00B46473">
        <w:rPr>
          <w:rFonts w:cs="Arial"/>
          <w:spacing w:val="-1"/>
        </w:rPr>
        <w:t xml:space="preserve"> </w:t>
      </w:r>
      <w:r w:rsidRPr="00B46473">
        <w:rPr>
          <w:rFonts w:cs="Arial"/>
        </w:rPr>
        <w:t>Curriculum.</w:t>
      </w:r>
      <w:r w:rsidRPr="00B46473">
        <w:rPr>
          <w:rFonts w:cs="Arial"/>
          <w:spacing w:val="-2"/>
        </w:rPr>
        <w:t xml:space="preserve"> </w:t>
      </w:r>
      <w:r w:rsidRPr="00B46473">
        <w:rPr>
          <w:rFonts w:cs="Arial"/>
        </w:rPr>
        <w:t>The</w:t>
      </w:r>
      <w:r>
        <w:rPr>
          <w:rFonts w:cs="Arial"/>
        </w:rPr>
        <w:t xml:space="preserve"> TSBVI publication</w:t>
      </w:r>
      <w:r w:rsidRPr="00B46473">
        <w:rPr>
          <w:rFonts w:cs="Arial"/>
          <w:spacing w:val="-1"/>
        </w:rPr>
        <w:t xml:space="preserve"> </w:t>
      </w:r>
      <w:r w:rsidRPr="00B46473">
        <w:rPr>
          <w:rFonts w:cs="Arial"/>
          <w:color w:val="0000FF"/>
          <w:u w:val="single" w:color="0000FF"/>
        </w:rPr>
        <w:t>ECC</w:t>
      </w:r>
      <w:r w:rsidRPr="00B46473">
        <w:rPr>
          <w:rFonts w:cs="Arial"/>
          <w:color w:val="0000FF"/>
          <w:spacing w:val="-2"/>
          <w:u w:val="single" w:color="0000FF"/>
        </w:rPr>
        <w:t xml:space="preserve"> </w:t>
      </w:r>
      <w:r w:rsidRPr="00B46473">
        <w:rPr>
          <w:rFonts w:cs="Arial"/>
          <w:color w:val="0000FF"/>
          <w:u w:val="single" w:color="0000FF"/>
        </w:rPr>
        <w:t>Resources</w:t>
      </w:r>
      <w:r w:rsidRPr="00B46473">
        <w:rPr>
          <w:rFonts w:cs="Arial"/>
          <w:color w:val="0000FF"/>
          <w:w w:val="99"/>
          <w:u w:val="single" w:color="0000FF"/>
        </w:rPr>
        <w:t xml:space="preserve"> </w:t>
      </w:r>
      <w:r w:rsidRPr="00B46473">
        <w:rPr>
          <w:rFonts w:cs="Arial"/>
          <w:color w:val="0000FF"/>
          <w:spacing w:val="22"/>
          <w:w w:val="99"/>
        </w:rPr>
        <w:t xml:space="preserve"> </w:t>
      </w:r>
      <w:r w:rsidRPr="00B46473">
        <w:rPr>
          <w:rFonts w:cs="Arial"/>
          <w:color w:val="0000FF"/>
          <w:u w:val="single" w:color="0000FF"/>
        </w:rPr>
        <w:t>for</w:t>
      </w:r>
      <w:r w:rsidRPr="00B46473">
        <w:rPr>
          <w:rFonts w:cs="Arial"/>
          <w:color w:val="0000FF"/>
          <w:spacing w:val="-2"/>
          <w:u w:val="single" w:color="0000FF"/>
        </w:rPr>
        <w:t xml:space="preserve"> </w:t>
      </w:r>
      <w:r w:rsidRPr="00B46473">
        <w:rPr>
          <w:rFonts w:cs="Arial"/>
          <w:color w:val="0000FF"/>
          <w:u w:val="single" w:color="0000FF"/>
        </w:rPr>
        <w:t>Evaluation</w:t>
      </w:r>
      <w:r w:rsidRPr="00B46473">
        <w:rPr>
          <w:rFonts w:cs="Arial"/>
          <w:color w:val="0000FF"/>
          <w:spacing w:val="-2"/>
          <w:u w:val="single" w:color="0000FF"/>
        </w:rPr>
        <w:t xml:space="preserve"> </w:t>
      </w:r>
      <w:r w:rsidRPr="00B46473">
        <w:rPr>
          <w:rFonts w:cs="Arial"/>
          <w:color w:val="0000FF"/>
          <w:u w:val="single" w:color="0000FF"/>
        </w:rPr>
        <w:t>and</w:t>
      </w:r>
      <w:r w:rsidRPr="00B46473">
        <w:rPr>
          <w:rFonts w:cs="Arial"/>
          <w:color w:val="0000FF"/>
          <w:spacing w:val="-1"/>
          <w:u w:val="single" w:color="0000FF"/>
        </w:rPr>
        <w:t xml:space="preserve"> Curriculum</w:t>
      </w:r>
      <w:r w:rsidRPr="00B46473">
        <w:rPr>
          <w:rFonts w:cs="Arial"/>
          <w:spacing w:val="-2"/>
        </w:rPr>
        <w:t xml:space="preserve"> </w:t>
      </w:r>
      <w:r w:rsidRPr="00B46473">
        <w:rPr>
          <w:rFonts w:cs="Arial"/>
        </w:rPr>
        <w:t>provides</w:t>
      </w:r>
      <w:r w:rsidRPr="00B46473">
        <w:rPr>
          <w:rFonts w:cs="Arial"/>
          <w:spacing w:val="-2"/>
        </w:rPr>
        <w:t xml:space="preserve"> </w:t>
      </w:r>
      <w:r w:rsidRPr="00B46473">
        <w:rPr>
          <w:rFonts w:cs="Arial"/>
        </w:rPr>
        <w:t>a</w:t>
      </w:r>
      <w:r w:rsidRPr="00B46473">
        <w:rPr>
          <w:rFonts w:cs="Arial"/>
          <w:spacing w:val="29"/>
        </w:rPr>
        <w:t xml:space="preserve"> </w:t>
      </w:r>
      <w:r w:rsidRPr="00B46473">
        <w:rPr>
          <w:rFonts w:cs="Arial"/>
        </w:rPr>
        <w:t>compilation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resources</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reference.</w:t>
      </w:r>
    </w:p>
    <w:p w14:paraId="1D699964" w14:textId="77777777" w:rsidR="002700CC" w:rsidRPr="00B46473" w:rsidRDefault="002700CC" w:rsidP="002700CC">
      <w:pPr>
        <w:rPr>
          <w:rFonts w:ascii="Arial" w:eastAsia="Arial" w:hAnsi="Arial" w:cs="Arial"/>
        </w:rPr>
      </w:pPr>
    </w:p>
    <w:p w14:paraId="772E45B3" w14:textId="77777777" w:rsidR="002700CC" w:rsidRPr="00B46473" w:rsidRDefault="002700CC" w:rsidP="002700CC">
      <w:pPr>
        <w:pStyle w:val="BodyText"/>
        <w:ind w:left="0" w:right="121"/>
        <w:rPr>
          <w:rFonts w:cs="Arial"/>
        </w:rPr>
      </w:pPr>
      <w:r w:rsidRPr="00B46473">
        <w:rPr>
          <w:rFonts w:cs="Arial"/>
        </w:rPr>
        <w:t>The</w:t>
      </w:r>
      <w:r w:rsidRPr="00B46473">
        <w:rPr>
          <w:rFonts w:cs="Arial"/>
          <w:spacing w:val="-2"/>
        </w:rPr>
        <w:t xml:space="preserve"> </w:t>
      </w:r>
      <w:r w:rsidRPr="00B46473">
        <w:rPr>
          <w:rFonts w:cs="Arial"/>
        </w:rPr>
        <w:t>presence</w:t>
      </w:r>
      <w:r w:rsidRPr="00B46473">
        <w:rPr>
          <w:rFonts w:cs="Arial"/>
          <w:spacing w:val="-8"/>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3"/>
        </w:rPr>
        <w:t xml:space="preserve"> </w:t>
      </w:r>
      <w:r w:rsidRPr="00B46473">
        <w:rPr>
          <w:rFonts w:cs="Arial"/>
        </w:rPr>
        <w:t>impairment</w:t>
      </w:r>
      <w:r w:rsidRPr="00B46473">
        <w:rPr>
          <w:rFonts w:cs="Arial"/>
          <w:spacing w:val="-12"/>
        </w:rPr>
        <w:t xml:space="preserve"> </w:t>
      </w:r>
      <w:r w:rsidRPr="00B46473">
        <w:rPr>
          <w:rFonts w:cs="Arial"/>
        </w:rPr>
        <w:t>requires</w:t>
      </w:r>
      <w:r w:rsidRPr="00B46473">
        <w:rPr>
          <w:rFonts w:cs="Arial"/>
          <w:spacing w:val="-10"/>
        </w:rPr>
        <w:t xml:space="preserve"> </w:t>
      </w:r>
      <w:r w:rsidRPr="00B46473">
        <w:rPr>
          <w:rFonts w:cs="Arial"/>
        </w:rPr>
        <w:t>that</w:t>
      </w:r>
      <w:r w:rsidRPr="00B46473">
        <w:rPr>
          <w:rFonts w:cs="Arial"/>
          <w:spacing w:val="-10"/>
        </w:rPr>
        <w:t xml:space="preserve"> </w:t>
      </w:r>
      <w:r>
        <w:rPr>
          <w:rFonts w:cs="Arial"/>
          <w:spacing w:val="-12"/>
        </w:rPr>
        <w:t xml:space="preserve">these (ECC) </w:t>
      </w:r>
      <w:r w:rsidRPr="00B46473">
        <w:rPr>
          <w:rFonts w:cs="Arial"/>
        </w:rPr>
        <w:t>skills</w:t>
      </w:r>
      <w:r w:rsidRPr="00B46473">
        <w:rPr>
          <w:rFonts w:cs="Arial"/>
          <w:spacing w:val="-10"/>
        </w:rPr>
        <w:t xml:space="preserve"> </w:t>
      </w:r>
      <w:r w:rsidRPr="00B46473">
        <w:rPr>
          <w:rFonts w:cs="Arial"/>
        </w:rPr>
        <w:t>be</w:t>
      </w:r>
      <w:r w:rsidRPr="00B46473">
        <w:rPr>
          <w:rFonts w:cs="Arial"/>
          <w:spacing w:val="-11"/>
        </w:rPr>
        <w:t xml:space="preserve"> </w:t>
      </w:r>
      <w:r w:rsidRPr="00B46473">
        <w:rPr>
          <w:rFonts w:cs="Arial"/>
        </w:rPr>
        <w:t>thoroughly</w:t>
      </w:r>
      <w:r w:rsidRPr="00B46473">
        <w:rPr>
          <w:rFonts w:cs="Arial"/>
          <w:spacing w:val="-11"/>
        </w:rPr>
        <w:t xml:space="preserve"> </w:t>
      </w:r>
      <w:r w:rsidRPr="00B46473">
        <w:rPr>
          <w:rFonts w:cs="Arial"/>
        </w:rPr>
        <w:t>evaluated</w:t>
      </w:r>
      <w:r w:rsidRPr="00B46473">
        <w:rPr>
          <w:rFonts w:cs="Arial"/>
          <w:spacing w:val="-11"/>
        </w:rPr>
        <w:t xml:space="preserve"> </w:t>
      </w:r>
      <w:r w:rsidRPr="00B46473">
        <w:rPr>
          <w:rFonts w:cs="Arial"/>
        </w:rPr>
        <w:t>and systematically</w:t>
      </w:r>
      <w:r w:rsidRPr="00B46473">
        <w:rPr>
          <w:rFonts w:cs="Arial"/>
          <w:spacing w:val="-13"/>
        </w:rPr>
        <w:t xml:space="preserve"> </w:t>
      </w:r>
      <w:r w:rsidRPr="00B46473">
        <w:rPr>
          <w:rFonts w:cs="Arial"/>
        </w:rPr>
        <w:t>taught</w:t>
      </w:r>
      <w:r w:rsidRPr="00B46473">
        <w:rPr>
          <w:rFonts w:cs="Arial"/>
          <w:spacing w:val="-11"/>
        </w:rPr>
        <w:t xml:space="preserve"> </w:t>
      </w:r>
      <w:r w:rsidRPr="00B46473">
        <w:rPr>
          <w:rFonts w:cs="Arial"/>
        </w:rPr>
        <w:t>to</w:t>
      </w:r>
      <w:r w:rsidRPr="00B46473">
        <w:rPr>
          <w:rFonts w:cs="Arial"/>
          <w:spacing w:val="-12"/>
        </w:rPr>
        <w:t xml:space="preserve"> </w:t>
      </w:r>
      <w:r w:rsidRPr="00B46473">
        <w:rPr>
          <w:rFonts w:cs="Arial"/>
        </w:rPr>
        <w:t>these</w:t>
      </w:r>
      <w:r w:rsidRPr="00B46473">
        <w:rPr>
          <w:rFonts w:cs="Arial"/>
          <w:spacing w:val="-12"/>
        </w:rPr>
        <w:t xml:space="preserve"> </w:t>
      </w:r>
      <w:r w:rsidRPr="00B46473">
        <w:rPr>
          <w:rFonts w:cs="Arial"/>
        </w:rPr>
        <w:t>students</w:t>
      </w:r>
      <w:r w:rsidRPr="00B46473">
        <w:rPr>
          <w:rFonts w:cs="Arial"/>
          <w:spacing w:val="-12"/>
        </w:rPr>
        <w:t xml:space="preserve"> </w:t>
      </w:r>
      <w:r w:rsidRPr="00B46473">
        <w:rPr>
          <w:rFonts w:cs="Arial"/>
        </w:rPr>
        <w:t>by</w:t>
      </w:r>
      <w:r w:rsidRPr="00B46473">
        <w:rPr>
          <w:rFonts w:cs="Arial"/>
          <w:spacing w:val="-12"/>
        </w:rPr>
        <w:t xml:space="preserve"> </w:t>
      </w:r>
      <w:r w:rsidRPr="00B46473">
        <w:rPr>
          <w:rFonts w:cs="Arial"/>
        </w:rPr>
        <w:t>teachers</w:t>
      </w:r>
      <w:r w:rsidRPr="00B46473">
        <w:rPr>
          <w:rFonts w:cs="Arial"/>
          <w:spacing w:val="-11"/>
        </w:rPr>
        <w:t xml:space="preserve"> </w:t>
      </w:r>
      <w:r w:rsidRPr="00B46473">
        <w:rPr>
          <w:rFonts w:cs="Arial"/>
        </w:rPr>
        <w:t>with</w:t>
      </w:r>
      <w:r w:rsidRPr="00B46473">
        <w:rPr>
          <w:rFonts w:cs="Arial"/>
          <w:spacing w:val="-13"/>
        </w:rPr>
        <w:t xml:space="preserve"> </w:t>
      </w:r>
      <w:r w:rsidRPr="00B46473">
        <w:rPr>
          <w:rFonts w:cs="Arial"/>
        </w:rPr>
        <w:t>specialized</w:t>
      </w:r>
      <w:r w:rsidRPr="00B46473">
        <w:rPr>
          <w:rFonts w:cs="Arial"/>
          <w:spacing w:val="23"/>
        </w:rPr>
        <w:t xml:space="preserve"> </w:t>
      </w:r>
      <w:r w:rsidRPr="00B46473">
        <w:rPr>
          <w:rFonts w:cs="Arial"/>
        </w:rPr>
        <w:t>expertise.</w:t>
      </w:r>
      <w:r w:rsidRPr="00B46473">
        <w:rPr>
          <w:rFonts w:cs="Arial"/>
          <w:spacing w:val="59"/>
        </w:rPr>
        <w:t xml:space="preserve"> </w:t>
      </w:r>
      <w:r w:rsidRPr="00B46473">
        <w:rPr>
          <w:rFonts w:cs="Arial"/>
        </w:rPr>
        <w:t>(NASDSE,</w:t>
      </w:r>
      <w:r w:rsidRPr="00B46473">
        <w:rPr>
          <w:rFonts w:cs="Arial"/>
          <w:w w:val="99"/>
        </w:rPr>
        <w:t xml:space="preserve"> </w:t>
      </w:r>
      <w:r w:rsidRPr="00B46473">
        <w:rPr>
          <w:rFonts w:cs="Arial"/>
        </w:rPr>
        <w:t>1999,</w:t>
      </w:r>
      <w:r w:rsidRPr="00B46473">
        <w:rPr>
          <w:rFonts w:cs="Arial"/>
          <w:spacing w:val="-10"/>
        </w:rPr>
        <w:t xml:space="preserve"> </w:t>
      </w:r>
      <w:r w:rsidRPr="00B46473">
        <w:rPr>
          <w:rFonts w:cs="Arial"/>
        </w:rPr>
        <w:t>p.</w:t>
      </w:r>
      <w:r w:rsidRPr="00B46473">
        <w:rPr>
          <w:rFonts w:cs="Arial"/>
          <w:spacing w:val="-10"/>
        </w:rPr>
        <w:t xml:space="preserve"> </w:t>
      </w:r>
      <w:r w:rsidRPr="00B46473">
        <w:rPr>
          <w:rFonts w:cs="Arial"/>
        </w:rPr>
        <w:t>70)</w:t>
      </w:r>
    </w:p>
    <w:p w14:paraId="4534E2F5" w14:textId="77777777" w:rsidR="002700CC" w:rsidRPr="00B46473" w:rsidRDefault="002700CC" w:rsidP="002700CC">
      <w:pPr>
        <w:rPr>
          <w:rFonts w:ascii="Arial" w:eastAsia="Arial" w:hAnsi="Arial" w:cs="Arial"/>
        </w:rPr>
      </w:pPr>
    </w:p>
    <w:p w14:paraId="18F39F75" w14:textId="77777777" w:rsidR="002700CC" w:rsidRPr="00B46473" w:rsidRDefault="002700CC" w:rsidP="002700CC">
      <w:pPr>
        <w:pStyle w:val="BodyText"/>
        <w:ind w:left="0" w:right="197"/>
        <w:rPr>
          <w:rFonts w:cs="Arial"/>
        </w:rPr>
      </w:pPr>
      <w:r w:rsidRPr="00B46473">
        <w:rPr>
          <w:rFonts w:cs="Arial"/>
        </w:rPr>
        <w:t>Once</w:t>
      </w:r>
      <w:r w:rsidRPr="00B46473">
        <w:rPr>
          <w:rFonts w:cs="Arial"/>
          <w:spacing w:val="-11"/>
        </w:rPr>
        <w:t xml:space="preserve"> </w:t>
      </w:r>
      <w:r w:rsidRPr="00B46473">
        <w:rPr>
          <w:rFonts w:cs="Arial"/>
        </w:rPr>
        <w:t>eligibility</w:t>
      </w:r>
      <w:r w:rsidRPr="00B46473">
        <w:rPr>
          <w:rFonts w:cs="Arial"/>
          <w:spacing w:val="-10"/>
        </w:rPr>
        <w:t xml:space="preserve"> </w:t>
      </w:r>
      <w:r w:rsidRPr="00B46473">
        <w:rPr>
          <w:rFonts w:cs="Arial"/>
        </w:rPr>
        <w:t>as</w:t>
      </w:r>
      <w:r w:rsidRPr="00B46473">
        <w:rPr>
          <w:rFonts w:cs="Arial"/>
          <w:spacing w:val="-10"/>
        </w:rPr>
        <w:t xml:space="preserve"> </w:t>
      </w:r>
      <w:r w:rsidRPr="00B46473">
        <w:rPr>
          <w:rFonts w:cs="Arial"/>
        </w:rPr>
        <w:t>a</w:t>
      </w:r>
      <w:r w:rsidRPr="00B46473">
        <w:rPr>
          <w:rFonts w:cs="Arial"/>
          <w:spacing w:val="-10"/>
        </w:rPr>
        <w:t xml:space="preserve"> </w:t>
      </w:r>
      <w:r w:rsidRPr="00B46473">
        <w:rPr>
          <w:rFonts w:cs="Arial"/>
        </w:rPr>
        <w:t>student</w:t>
      </w:r>
      <w:r w:rsidRPr="00B46473">
        <w:rPr>
          <w:rFonts w:cs="Arial"/>
          <w:spacing w:val="-11"/>
        </w:rPr>
        <w:t xml:space="preserve"> </w:t>
      </w:r>
      <w:r w:rsidRPr="00B46473">
        <w:rPr>
          <w:rFonts w:cs="Arial"/>
        </w:rPr>
        <w:t>with</w:t>
      </w:r>
      <w:r w:rsidRPr="00B46473">
        <w:rPr>
          <w:rFonts w:cs="Arial"/>
          <w:spacing w:val="-10"/>
        </w:rPr>
        <w:t xml:space="preserve"> </w:t>
      </w:r>
      <w:r w:rsidRPr="00B46473">
        <w:rPr>
          <w:rFonts w:cs="Arial"/>
        </w:rPr>
        <w:t>visual</w:t>
      </w:r>
      <w:r w:rsidRPr="00B46473">
        <w:rPr>
          <w:rFonts w:cs="Arial"/>
          <w:spacing w:val="-10"/>
        </w:rPr>
        <w:t xml:space="preserve"> </w:t>
      </w:r>
      <w:r w:rsidRPr="00B46473">
        <w:rPr>
          <w:rFonts w:cs="Arial"/>
        </w:rPr>
        <w:t>impairment</w:t>
      </w:r>
      <w:r w:rsidRPr="00B46473">
        <w:rPr>
          <w:rFonts w:cs="Arial"/>
          <w:spacing w:val="-10"/>
        </w:rPr>
        <w:t xml:space="preserve"> </w:t>
      </w:r>
      <w:r w:rsidRPr="00B46473">
        <w:rPr>
          <w:rFonts w:cs="Arial"/>
        </w:rPr>
        <w:t>is</w:t>
      </w:r>
      <w:r w:rsidRPr="00B46473">
        <w:rPr>
          <w:rFonts w:cs="Arial"/>
          <w:spacing w:val="-10"/>
        </w:rPr>
        <w:t xml:space="preserve"> </w:t>
      </w:r>
      <w:r w:rsidRPr="00B46473">
        <w:rPr>
          <w:rFonts w:cs="Arial"/>
        </w:rPr>
        <w:t>established,</w:t>
      </w:r>
      <w:r w:rsidRPr="00B46473">
        <w:rPr>
          <w:rFonts w:cs="Arial"/>
          <w:spacing w:val="22"/>
        </w:rPr>
        <w:t xml:space="preserve"> </w:t>
      </w:r>
      <w:r w:rsidRPr="00B46473">
        <w:rPr>
          <w:rFonts w:cs="Arial"/>
        </w:rPr>
        <w:t>instructional</w:t>
      </w:r>
      <w:r w:rsidRPr="00B46473">
        <w:rPr>
          <w:rFonts w:cs="Arial"/>
          <w:spacing w:val="-11"/>
        </w:rPr>
        <w:t xml:space="preserve"> </w:t>
      </w:r>
      <w:r w:rsidRPr="00B46473">
        <w:rPr>
          <w:rFonts w:cs="Arial"/>
        </w:rPr>
        <w:t>needs</w:t>
      </w:r>
      <w:r w:rsidRPr="00B46473">
        <w:rPr>
          <w:rFonts w:cs="Arial"/>
          <w:spacing w:val="-11"/>
        </w:rPr>
        <w:t xml:space="preserve"> </w:t>
      </w:r>
      <w:r w:rsidRPr="00B46473">
        <w:rPr>
          <w:rFonts w:cs="Arial"/>
        </w:rPr>
        <w:t>in the</w:t>
      </w:r>
      <w:r w:rsidRPr="00B46473">
        <w:rPr>
          <w:rFonts w:cs="Arial"/>
          <w:spacing w:val="-11"/>
        </w:rPr>
        <w:t xml:space="preserve"> </w:t>
      </w:r>
      <w:r w:rsidRPr="00B46473">
        <w:rPr>
          <w:rFonts w:cs="Arial"/>
        </w:rPr>
        <w:t>following</w:t>
      </w:r>
      <w:r w:rsidRPr="00B46473">
        <w:rPr>
          <w:rFonts w:cs="Arial"/>
          <w:spacing w:val="-8"/>
        </w:rPr>
        <w:t xml:space="preserve"> </w:t>
      </w:r>
      <w:r w:rsidRPr="00B46473">
        <w:rPr>
          <w:rFonts w:cs="Arial"/>
        </w:rPr>
        <w:t>skill</w:t>
      </w:r>
      <w:r w:rsidRPr="00B46473">
        <w:rPr>
          <w:rFonts w:cs="Arial"/>
          <w:spacing w:val="-10"/>
        </w:rPr>
        <w:t xml:space="preserve"> </w:t>
      </w:r>
      <w:r w:rsidRPr="00B46473">
        <w:rPr>
          <w:rFonts w:cs="Arial"/>
        </w:rPr>
        <w:t>areas</w:t>
      </w:r>
      <w:r w:rsidRPr="00B46473">
        <w:rPr>
          <w:rFonts w:cs="Arial"/>
          <w:spacing w:val="-10"/>
        </w:rPr>
        <w:t xml:space="preserve"> </w:t>
      </w:r>
      <w:r w:rsidRPr="00B46473">
        <w:rPr>
          <w:rFonts w:cs="Arial"/>
        </w:rPr>
        <w:t>should</w:t>
      </w:r>
      <w:r w:rsidRPr="00B46473">
        <w:rPr>
          <w:rFonts w:cs="Arial"/>
          <w:spacing w:val="-10"/>
        </w:rPr>
        <w:t xml:space="preserve"> </w:t>
      </w:r>
      <w:r w:rsidRPr="00B46473">
        <w:rPr>
          <w:rFonts w:cs="Arial"/>
        </w:rPr>
        <w:t>be</w:t>
      </w:r>
      <w:r w:rsidRPr="00B46473">
        <w:rPr>
          <w:rFonts w:cs="Arial"/>
          <w:spacing w:val="-10"/>
        </w:rPr>
        <w:t xml:space="preserve"> </w:t>
      </w:r>
      <w:r w:rsidRPr="00B46473">
        <w:rPr>
          <w:rFonts w:cs="Arial"/>
        </w:rPr>
        <w:t>considered,</w:t>
      </w:r>
      <w:r w:rsidRPr="00B46473">
        <w:rPr>
          <w:rFonts w:cs="Arial"/>
          <w:spacing w:val="19"/>
        </w:rPr>
        <w:t xml:space="preserve"> </w:t>
      </w:r>
      <w:r w:rsidRPr="00B46473">
        <w:rPr>
          <w:rFonts w:cs="Arial"/>
        </w:rPr>
        <w:t>based</w:t>
      </w:r>
      <w:r w:rsidRPr="00B46473">
        <w:rPr>
          <w:rFonts w:cs="Arial"/>
          <w:spacing w:val="-10"/>
        </w:rPr>
        <w:t xml:space="preserve"> </w:t>
      </w:r>
      <w:r w:rsidRPr="00B46473">
        <w:rPr>
          <w:rFonts w:cs="Arial"/>
        </w:rPr>
        <w:t>upon</w:t>
      </w:r>
      <w:r w:rsidRPr="00B46473">
        <w:rPr>
          <w:rFonts w:cs="Arial"/>
          <w:spacing w:val="-9"/>
        </w:rPr>
        <w:t xml:space="preserve"> </w:t>
      </w:r>
      <w:r w:rsidRPr="00B46473">
        <w:rPr>
          <w:rFonts w:cs="Arial"/>
        </w:rPr>
        <w:t>evaluation</w:t>
      </w:r>
      <w:r w:rsidRPr="00B46473">
        <w:rPr>
          <w:rFonts w:cs="Arial"/>
          <w:spacing w:val="-11"/>
        </w:rPr>
        <w:t xml:space="preserve"> </w:t>
      </w:r>
      <w:r w:rsidRPr="00B46473">
        <w:rPr>
          <w:rFonts w:cs="Arial"/>
        </w:rPr>
        <w:t>results,</w:t>
      </w:r>
      <w:r w:rsidRPr="00B46473">
        <w:rPr>
          <w:rFonts w:cs="Arial"/>
          <w:spacing w:val="-9"/>
        </w:rPr>
        <w:t xml:space="preserve"> </w:t>
      </w:r>
      <w:r w:rsidRPr="00B46473">
        <w:rPr>
          <w:rFonts w:cs="Arial"/>
        </w:rPr>
        <w:t>as</w:t>
      </w:r>
      <w:r w:rsidRPr="00B46473">
        <w:rPr>
          <w:rFonts w:cs="Arial"/>
          <w:spacing w:val="-10"/>
        </w:rPr>
        <w:t xml:space="preserve"> </w:t>
      </w:r>
      <w:r w:rsidRPr="00B46473">
        <w:rPr>
          <w:rFonts w:cs="Arial"/>
        </w:rPr>
        <w:t>the IFSP/IEP</w:t>
      </w:r>
      <w:r w:rsidRPr="00B46473">
        <w:rPr>
          <w:rFonts w:cs="Arial"/>
          <w:spacing w:val="-12"/>
        </w:rPr>
        <w:t xml:space="preserve"> </w:t>
      </w:r>
      <w:r w:rsidRPr="00B46473">
        <w:rPr>
          <w:rFonts w:cs="Arial"/>
        </w:rPr>
        <w:t>is</w:t>
      </w:r>
      <w:r w:rsidRPr="00B46473">
        <w:rPr>
          <w:rFonts w:cs="Arial"/>
          <w:spacing w:val="-14"/>
        </w:rPr>
        <w:t xml:space="preserve"> </w:t>
      </w:r>
      <w:r w:rsidRPr="00B46473">
        <w:rPr>
          <w:rFonts w:cs="Arial"/>
        </w:rPr>
        <w:t>being</w:t>
      </w:r>
      <w:r w:rsidRPr="00B46473">
        <w:rPr>
          <w:rFonts w:cs="Arial"/>
          <w:spacing w:val="-12"/>
        </w:rPr>
        <w:t xml:space="preserve"> </w:t>
      </w:r>
      <w:r w:rsidRPr="00B46473">
        <w:rPr>
          <w:rFonts w:cs="Arial"/>
        </w:rPr>
        <w:t>developed:</w:t>
      </w:r>
    </w:p>
    <w:p w14:paraId="553905CC" w14:textId="77777777" w:rsidR="002700CC" w:rsidRPr="00B46473" w:rsidRDefault="002700CC" w:rsidP="002700CC">
      <w:pPr>
        <w:rPr>
          <w:rFonts w:ascii="Arial" w:eastAsia="Arial" w:hAnsi="Arial" w:cs="Arial"/>
        </w:rPr>
      </w:pPr>
    </w:p>
    <w:p w14:paraId="07A04917" w14:textId="77777777" w:rsidR="002700CC" w:rsidRPr="00B46473" w:rsidRDefault="002700CC" w:rsidP="002700CC">
      <w:pPr>
        <w:ind w:right="518"/>
        <w:rPr>
          <w:rFonts w:ascii="Arial" w:eastAsia="Arial" w:hAnsi="Arial" w:cs="Arial"/>
        </w:rPr>
      </w:pPr>
      <w:r w:rsidRPr="00B46473">
        <w:rPr>
          <w:rFonts w:ascii="Arial" w:hAnsi="Arial" w:cs="Arial"/>
          <w:b/>
        </w:rPr>
        <w:t>Compensatory</w:t>
      </w:r>
      <w:r w:rsidRPr="00B46473">
        <w:rPr>
          <w:rFonts w:ascii="Arial" w:hAnsi="Arial" w:cs="Arial"/>
          <w:b/>
          <w:spacing w:val="-14"/>
        </w:rPr>
        <w:t xml:space="preserve"> </w:t>
      </w:r>
      <w:r w:rsidRPr="00B46473">
        <w:rPr>
          <w:rFonts w:ascii="Arial" w:hAnsi="Arial" w:cs="Arial"/>
          <w:b/>
        </w:rPr>
        <w:t>Skills</w:t>
      </w:r>
      <w:r w:rsidRPr="00B46473">
        <w:rPr>
          <w:rFonts w:ascii="Arial" w:hAnsi="Arial" w:cs="Arial"/>
          <w:b/>
          <w:spacing w:val="-13"/>
        </w:rPr>
        <w:t xml:space="preserve"> </w:t>
      </w:r>
      <w:r w:rsidRPr="00B46473">
        <w:rPr>
          <w:rFonts w:ascii="Arial" w:hAnsi="Arial" w:cs="Arial"/>
        </w:rPr>
        <w:t>needed</w:t>
      </w:r>
      <w:r w:rsidRPr="00B46473">
        <w:rPr>
          <w:rFonts w:ascii="Arial" w:hAnsi="Arial" w:cs="Arial"/>
          <w:spacing w:val="-12"/>
        </w:rPr>
        <w:t xml:space="preserve"> </w:t>
      </w:r>
      <w:r w:rsidRPr="00B46473">
        <w:rPr>
          <w:rFonts w:ascii="Arial" w:hAnsi="Arial" w:cs="Arial"/>
        </w:rPr>
        <w:t>to</w:t>
      </w:r>
      <w:r w:rsidRPr="00B46473">
        <w:rPr>
          <w:rFonts w:ascii="Arial" w:hAnsi="Arial" w:cs="Arial"/>
          <w:spacing w:val="-14"/>
        </w:rPr>
        <w:t xml:space="preserve"> </w:t>
      </w:r>
      <w:r w:rsidRPr="00B46473">
        <w:rPr>
          <w:rFonts w:ascii="Arial" w:hAnsi="Arial" w:cs="Arial"/>
        </w:rPr>
        <w:t>access</w:t>
      </w:r>
      <w:r w:rsidRPr="00B46473">
        <w:rPr>
          <w:rFonts w:ascii="Arial" w:hAnsi="Arial" w:cs="Arial"/>
          <w:spacing w:val="-14"/>
        </w:rPr>
        <w:t xml:space="preserve"> </w:t>
      </w:r>
      <w:r w:rsidRPr="00B46473">
        <w:rPr>
          <w:rFonts w:ascii="Arial" w:hAnsi="Arial" w:cs="Arial"/>
        </w:rPr>
        <w:t>the</w:t>
      </w:r>
      <w:r w:rsidRPr="00B46473">
        <w:rPr>
          <w:rFonts w:ascii="Arial" w:hAnsi="Arial" w:cs="Arial"/>
          <w:spacing w:val="-12"/>
        </w:rPr>
        <w:t xml:space="preserve"> </w:t>
      </w:r>
      <w:r w:rsidRPr="00B46473">
        <w:rPr>
          <w:rFonts w:ascii="Arial" w:hAnsi="Arial" w:cs="Arial"/>
        </w:rPr>
        <w:t>general</w:t>
      </w:r>
      <w:r w:rsidRPr="00B46473">
        <w:rPr>
          <w:rFonts w:ascii="Arial" w:hAnsi="Arial" w:cs="Arial"/>
          <w:spacing w:val="-14"/>
        </w:rPr>
        <w:t xml:space="preserve"> </w:t>
      </w:r>
      <w:r w:rsidRPr="00B46473">
        <w:rPr>
          <w:rFonts w:ascii="Arial" w:hAnsi="Arial" w:cs="Arial"/>
        </w:rPr>
        <w:t>curriculum,</w:t>
      </w:r>
      <w:r w:rsidRPr="00B46473">
        <w:rPr>
          <w:rFonts w:ascii="Arial" w:hAnsi="Arial" w:cs="Arial"/>
          <w:spacing w:val="20"/>
        </w:rPr>
        <w:t xml:space="preserve"> </w:t>
      </w:r>
      <w:r w:rsidRPr="00B46473">
        <w:rPr>
          <w:rFonts w:ascii="Arial" w:hAnsi="Arial" w:cs="Arial"/>
        </w:rPr>
        <w:t>including:</w:t>
      </w:r>
    </w:p>
    <w:p w14:paraId="2B20B300" w14:textId="77777777" w:rsidR="002700CC" w:rsidRPr="00B46473" w:rsidRDefault="002700CC" w:rsidP="002700CC">
      <w:pPr>
        <w:numPr>
          <w:ilvl w:val="0"/>
          <w:numId w:val="8"/>
        </w:numPr>
        <w:tabs>
          <w:tab w:val="left" w:pos="1548"/>
        </w:tabs>
        <w:spacing w:before="66" w:line="274" w:lineRule="exact"/>
        <w:ind w:right="280"/>
        <w:rPr>
          <w:rFonts w:ascii="Arial" w:eastAsia="Arial" w:hAnsi="Arial" w:cs="Arial"/>
        </w:rPr>
      </w:pPr>
      <w:r w:rsidRPr="00B46473">
        <w:rPr>
          <w:rFonts w:ascii="Arial" w:hAnsi="Arial" w:cs="Arial"/>
          <w:i/>
        </w:rPr>
        <w:t>Access</w:t>
      </w:r>
      <w:r w:rsidRPr="00B46473">
        <w:rPr>
          <w:rFonts w:ascii="Arial" w:hAnsi="Arial" w:cs="Arial"/>
          <w:i/>
          <w:spacing w:val="-12"/>
        </w:rPr>
        <w:t xml:space="preserve"> </w:t>
      </w:r>
      <w:r w:rsidRPr="00B46473">
        <w:rPr>
          <w:rFonts w:ascii="Arial" w:hAnsi="Arial" w:cs="Arial"/>
          <w:i/>
        </w:rPr>
        <w:t>to</w:t>
      </w:r>
      <w:r w:rsidRPr="00B46473">
        <w:rPr>
          <w:rFonts w:ascii="Arial" w:hAnsi="Arial" w:cs="Arial"/>
          <w:i/>
          <w:spacing w:val="-12"/>
        </w:rPr>
        <w:t xml:space="preserve"> </w:t>
      </w:r>
      <w:r w:rsidRPr="00B46473">
        <w:rPr>
          <w:rFonts w:ascii="Arial" w:hAnsi="Arial" w:cs="Arial"/>
          <w:i/>
        </w:rPr>
        <w:t>literacy</w:t>
      </w:r>
      <w:r w:rsidRPr="00B46473">
        <w:rPr>
          <w:rFonts w:ascii="Arial" w:hAnsi="Arial" w:cs="Arial"/>
          <w:i/>
          <w:spacing w:val="-10"/>
        </w:rPr>
        <w:t xml:space="preserve"> </w:t>
      </w:r>
      <w:r w:rsidRPr="00B46473">
        <w:rPr>
          <w:rFonts w:ascii="Arial" w:hAnsi="Arial" w:cs="Arial"/>
          <w:i/>
        </w:rPr>
        <w:t>and</w:t>
      </w:r>
      <w:r w:rsidRPr="00B46473">
        <w:rPr>
          <w:rFonts w:ascii="Arial" w:hAnsi="Arial" w:cs="Arial"/>
          <w:i/>
          <w:spacing w:val="-12"/>
        </w:rPr>
        <w:t xml:space="preserve"> </w:t>
      </w:r>
      <w:r w:rsidRPr="00B46473">
        <w:rPr>
          <w:rFonts w:ascii="Arial" w:hAnsi="Arial" w:cs="Arial"/>
          <w:i/>
        </w:rPr>
        <w:t>mathematics</w:t>
      </w:r>
      <w:r w:rsidRPr="00B46473">
        <w:rPr>
          <w:rFonts w:ascii="Arial" w:hAnsi="Arial" w:cs="Arial"/>
          <w:i/>
          <w:spacing w:val="-10"/>
        </w:rPr>
        <w:t xml:space="preserve"> </w:t>
      </w:r>
      <w:r w:rsidRPr="00B46473">
        <w:rPr>
          <w:rFonts w:ascii="Arial" w:hAnsi="Arial" w:cs="Arial"/>
        </w:rPr>
        <w:t>through</w:t>
      </w:r>
      <w:r w:rsidRPr="00B46473">
        <w:rPr>
          <w:rFonts w:ascii="Arial" w:hAnsi="Arial" w:cs="Arial"/>
          <w:spacing w:val="-11"/>
        </w:rPr>
        <w:t xml:space="preserve"> </w:t>
      </w:r>
      <w:r w:rsidRPr="00B46473">
        <w:rPr>
          <w:rFonts w:ascii="Arial" w:hAnsi="Arial" w:cs="Arial"/>
        </w:rPr>
        <w:t>braille</w:t>
      </w:r>
      <w:r w:rsidRPr="00B46473">
        <w:rPr>
          <w:rFonts w:ascii="Arial" w:hAnsi="Arial" w:cs="Arial"/>
          <w:spacing w:val="21"/>
        </w:rPr>
        <w:t xml:space="preserve"> </w:t>
      </w:r>
      <w:r w:rsidRPr="00B46473">
        <w:rPr>
          <w:rFonts w:ascii="Arial" w:hAnsi="Arial" w:cs="Arial"/>
        </w:rPr>
        <w:t>(including</w:t>
      </w:r>
      <w:r w:rsidRPr="00B46473">
        <w:rPr>
          <w:rFonts w:ascii="Arial" w:hAnsi="Arial" w:cs="Arial"/>
          <w:spacing w:val="-11"/>
        </w:rPr>
        <w:t xml:space="preserve"> </w:t>
      </w:r>
      <w:r w:rsidRPr="00B46473">
        <w:rPr>
          <w:rFonts w:ascii="Arial" w:hAnsi="Arial" w:cs="Arial"/>
        </w:rPr>
        <w:t>literary</w:t>
      </w:r>
      <w:r w:rsidRPr="00B46473">
        <w:rPr>
          <w:rFonts w:ascii="Arial" w:hAnsi="Arial" w:cs="Arial"/>
          <w:spacing w:val="-11"/>
        </w:rPr>
        <w:t xml:space="preserve"> </w:t>
      </w:r>
      <w:r w:rsidRPr="00B46473">
        <w:rPr>
          <w:rFonts w:ascii="Arial" w:hAnsi="Arial" w:cs="Arial"/>
          <w:spacing w:val="-9"/>
        </w:rPr>
        <w:t>codes</w:t>
      </w:r>
      <w:r w:rsidRPr="00B46473">
        <w:rPr>
          <w:rFonts w:ascii="Arial" w:hAnsi="Arial" w:cs="Arial"/>
          <w:spacing w:val="12"/>
        </w:rPr>
        <w:t xml:space="preserve"> </w:t>
      </w:r>
      <w:r w:rsidRPr="00B46473">
        <w:rPr>
          <w:rFonts w:ascii="Arial" w:hAnsi="Arial" w:cs="Arial"/>
        </w:rPr>
        <w:t>and</w:t>
      </w:r>
      <w:r w:rsidRPr="00B46473">
        <w:rPr>
          <w:rFonts w:ascii="Arial" w:hAnsi="Arial" w:cs="Arial"/>
          <w:spacing w:val="-12"/>
        </w:rPr>
        <w:t xml:space="preserve"> </w:t>
      </w:r>
      <w:r w:rsidRPr="00B46473">
        <w:rPr>
          <w:rFonts w:ascii="Arial" w:hAnsi="Arial" w:cs="Arial"/>
        </w:rPr>
        <w:t>Nemeth</w:t>
      </w:r>
      <w:r w:rsidRPr="00B46473">
        <w:rPr>
          <w:rFonts w:ascii="Arial" w:hAnsi="Arial" w:cs="Arial"/>
          <w:spacing w:val="-11"/>
        </w:rPr>
        <w:t xml:space="preserve"> </w:t>
      </w:r>
      <w:r w:rsidRPr="00B46473">
        <w:rPr>
          <w:rFonts w:ascii="Arial" w:hAnsi="Arial" w:cs="Arial"/>
        </w:rPr>
        <w:t>Code)</w:t>
      </w:r>
      <w:r w:rsidRPr="00B46473">
        <w:rPr>
          <w:rFonts w:ascii="Arial" w:hAnsi="Arial" w:cs="Arial"/>
          <w:spacing w:val="-11"/>
        </w:rPr>
        <w:t xml:space="preserve"> </w:t>
      </w:r>
      <w:r w:rsidRPr="00B46473">
        <w:rPr>
          <w:rFonts w:ascii="Arial" w:hAnsi="Arial" w:cs="Arial"/>
        </w:rPr>
        <w:t>and/or</w:t>
      </w:r>
      <w:r w:rsidRPr="00B46473">
        <w:rPr>
          <w:rFonts w:ascii="Arial" w:hAnsi="Arial" w:cs="Arial"/>
          <w:spacing w:val="-11"/>
        </w:rPr>
        <w:t xml:space="preserve"> </w:t>
      </w:r>
      <w:r w:rsidRPr="00B46473">
        <w:rPr>
          <w:rFonts w:ascii="Arial" w:hAnsi="Arial" w:cs="Arial"/>
        </w:rPr>
        <w:t>print,</w:t>
      </w:r>
      <w:r w:rsidRPr="00B46473">
        <w:rPr>
          <w:rFonts w:ascii="Arial" w:hAnsi="Arial" w:cs="Arial"/>
          <w:spacing w:val="21"/>
        </w:rPr>
        <w:t xml:space="preserve"> </w:t>
      </w:r>
      <w:r w:rsidRPr="00B46473">
        <w:rPr>
          <w:rFonts w:ascii="Arial" w:hAnsi="Arial" w:cs="Arial"/>
        </w:rPr>
        <w:t>handwriting</w:t>
      </w:r>
      <w:r w:rsidRPr="00B46473">
        <w:rPr>
          <w:rFonts w:ascii="Arial" w:hAnsi="Arial" w:cs="Arial"/>
          <w:spacing w:val="-13"/>
        </w:rPr>
        <w:t xml:space="preserve"> </w:t>
      </w:r>
      <w:r w:rsidRPr="00B46473">
        <w:rPr>
          <w:rFonts w:ascii="Arial" w:hAnsi="Arial" w:cs="Arial"/>
        </w:rPr>
        <w:t>skills</w:t>
      </w:r>
      <w:r>
        <w:rPr>
          <w:rFonts w:ascii="Arial" w:hAnsi="Arial" w:cs="Arial"/>
        </w:rPr>
        <w:t>,</w:t>
      </w:r>
      <w:r w:rsidRPr="00B46473">
        <w:rPr>
          <w:rFonts w:ascii="Arial" w:hAnsi="Arial" w:cs="Arial"/>
          <w:spacing w:val="-11"/>
        </w:rPr>
        <w:t xml:space="preserve"> </w:t>
      </w:r>
      <w:r w:rsidRPr="00B46473">
        <w:rPr>
          <w:rFonts w:ascii="Arial" w:hAnsi="Arial" w:cs="Arial"/>
        </w:rPr>
        <w:t>and</w:t>
      </w:r>
      <w:r w:rsidRPr="00B46473">
        <w:rPr>
          <w:rFonts w:ascii="Arial" w:hAnsi="Arial" w:cs="Arial"/>
          <w:spacing w:val="-12"/>
        </w:rPr>
        <w:t xml:space="preserve"> </w:t>
      </w:r>
      <w:r w:rsidRPr="00B46473">
        <w:rPr>
          <w:rFonts w:ascii="Arial" w:hAnsi="Arial" w:cs="Arial"/>
        </w:rPr>
        <w:t>auditory</w:t>
      </w:r>
      <w:r w:rsidRPr="00B46473">
        <w:rPr>
          <w:rFonts w:ascii="Arial" w:hAnsi="Arial" w:cs="Arial"/>
          <w:spacing w:val="-13"/>
        </w:rPr>
        <w:t xml:space="preserve"> </w:t>
      </w:r>
      <w:r w:rsidRPr="00B46473">
        <w:rPr>
          <w:rFonts w:ascii="Arial" w:hAnsi="Arial" w:cs="Arial"/>
        </w:rPr>
        <w:t>skills.</w:t>
      </w:r>
      <w:r w:rsidRPr="00B46473">
        <w:rPr>
          <w:rFonts w:ascii="Arial" w:hAnsi="Arial" w:cs="Arial"/>
          <w:spacing w:val="-11"/>
        </w:rPr>
        <w:t xml:space="preserve"> </w:t>
      </w:r>
      <w:r w:rsidRPr="00B46473">
        <w:rPr>
          <w:rFonts w:ascii="Arial" w:hAnsi="Arial" w:cs="Arial"/>
        </w:rPr>
        <w:t>Texas Education</w:t>
      </w:r>
      <w:r w:rsidRPr="00B46473">
        <w:rPr>
          <w:rFonts w:ascii="Arial" w:hAnsi="Arial" w:cs="Arial"/>
          <w:spacing w:val="19"/>
        </w:rPr>
        <w:t xml:space="preserve"> </w:t>
      </w:r>
      <w:r w:rsidRPr="00B46473">
        <w:rPr>
          <w:rFonts w:ascii="Arial" w:hAnsi="Arial" w:cs="Arial"/>
        </w:rPr>
        <w:t>Code</w:t>
      </w:r>
      <w:r w:rsidRPr="00B46473">
        <w:rPr>
          <w:rFonts w:ascii="Arial" w:hAnsi="Arial" w:cs="Arial"/>
          <w:spacing w:val="-10"/>
        </w:rPr>
        <w:t xml:space="preserve"> </w:t>
      </w:r>
      <w:r w:rsidRPr="00B46473">
        <w:rPr>
          <w:rFonts w:ascii="Arial" w:hAnsi="Arial" w:cs="Arial"/>
        </w:rPr>
        <w:t>assumes</w:t>
      </w:r>
      <w:r w:rsidRPr="00B46473">
        <w:rPr>
          <w:rFonts w:ascii="Arial" w:hAnsi="Arial" w:cs="Arial"/>
          <w:spacing w:val="-10"/>
        </w:rPr>
        <w:t xml:space="preserve"> </w:t>
      </w:r>
      <w:r w:rsidRPr="00B46473">
        <w:rPr>
          <w:rFonts w:ascii="Arial" w:hAnsi="Arial" w:cs="Arial"/>
        </w:rPr>
        <w:t>that</w:t>
      </w:r>
      <w:r w:rsidRPr="00B46473">
        <w:rPr>
          <w:rFonts w:ascii="Arial" w:hAnsi="Arial" w:cs="Arial"/>
          <w:spacing w:val="-9"/>
        </w:rPr>
        <w:t xml:space="preserve"> </w:t>
      </w:r>
      <w:r w:rsidRPr="00B46473">
        <w:rPr>
          <w:rFonts w:ascii="Arial" w:hAnsi="Arial" w:cs="Arial"/>
        </w:rPr>
        <w:t>all</w:t>
      </w:r>
      <w:r w:rsidRPr="00B46473">
        <w:rPr>
          <w:rFonts w:ascii="Arial" w:hAnsi="Arial" w:cs="Arial"/>
          <w:spacing w:val="-9"/>
        </w:rPr>
        <w:t xml:space="preserve"> </w:t>
      </w:r>
      <w:r w:rsidRPr="00B46473">
        <w:rPr>
          <w:rFonts w:ascii="Arial" w:hAnsi="Arial" w:cs="Arial"/>
        </w:rPr>
        <w:t>students</w:t>
      </w:r>
      <w:r w:rsidRPr="00B46473">
        <w:rPr>
          <w:rFonts w:ascii="Arial" w:hAnsi="Arial" w:cs="Arial"/>
          <w:spacing w:val="-10"/>
        </w:rPr>
        <w:t xml:space="preserve"> </w:t>
      </w:r>
      <w:r>
        <w:rPr>
          <w:rFonts w:ascii="Arial" w:hAnsi="Arial" w:cs="Arial"/>
        </w:rPr>
        <w:t>with visual impairment</w:t>
      </w:r>
      <w:r w:rsidRPr="00B46473">
        <w:rPr>
          <w:rFonts w:ascii="Arial" w:hAnsi="Arial" w:cs="Arial"/>
          <w:spacing w:val="20"/>
          <w:position w:val="13"/>
          <w:sz w:val="17"/>
          <w:szCs w:val="17"/>
        </w:rPr>
        <w:t xml:space="preserve"> </w:t>
      </w:r>
      <w:r w:rsidRPr="00B46473">
        <w:rPr>
          <w:rFonts w:ascii="Arial" w:hAnsi="Arial" w:cs="Arial"/>
        </w:rPr>
        <w:t>are</w:t>
      </w:r>
      <w:r w:rsidRPr="00B46473">
        <w:rPr>
          <w:rFonts w:ascii="Arial" w:hAnsi="Arial" w:cs="Arial"/>
          <w:spacing w:val="-8"/>
        </w:rPr>
        <w:t xml:space="preserve"> </w:t>
      </w:r>
      <w:r w:rsidRPr="00B46473">
        <w:rPr>
          <w:rFonts w:ascii="Arial" w:hAnsi="Arial" w:cs="Arial"/>
        </w:rPr>
        <w:t>to</w:t>
      </w:r>
      <w:r w:rsidRPr="00B46473">
        <w:rPr>
          <w:rFonts w:ascii="Arial" w:hAnsi="Arial" w:cs="Arial"/>
          <w:w w:val="99"/>
        </w:rPr>
        <w:t xml:space="preserve"> </w:t>
      </w:r>
      <w:r w:rsidRPr="00B46473">
        <w:rPr>
          <w:rFonts w:ascii="Arial" w:hAnsi="Arial" w:cs="Arial"/>
        </w:rPr>
        <w:t>be</w:t>
      </w:r>
      <w:r w:rsidRPr="00B46473">
        <w:rPr>
          <w:rFonts w:ascii="Arial" w:hAnsi="Arial" w:cs="Arial"/>
          <w:spacing w:val="-9"/>
        </w:rPr>
        <w:t xml:space="preserve"> </w:t>
      </w:r>
      <w:r w:rsidRPr="00B46473">
        <w:rPr>
          <w:rFonts w:ascii="Arial" w:hAnsi="Arial" w:cs="Arial"/>
        </w:rPr>
        <w:t>taught</w:t>
      </w:r>
      <w:r w:rsidRPr="00B46473">
        <w:rPr>
          <w:rFonts w:ascii="Arial" w:hAnsi="Arial" w:cs="Arial"/>
          <w:spacing w:val="-7"/>
        </w:rPr>
        <w:t xml:space="preserve"> </w:t>
      </w:r>
      <w:r w:rsidRPr="00B46473">
        <w:rPr>
          <w:rFonts w:ascii="Arial" w:hAnsi="Arial" w:cs="Arial"/>
        </w:rPr>
        <w:t>braille</w:t>
      </w:r>
      <w:r w:rsidRPr="00B46473">
        <w:rPr>
          <w:rFonts w:ascii="Arial" w:hAnsi="Arial" w:cs="Arial"/>
          <w:spacing w:val="-8"/>
        </w:rPr>
        <w:t xml:space="preserve"> </w:t>
      </w:r>
      <w:r w:rsidRPr="00B46473">
        <w:rPr>
          <w:rFonts w:ascii="Arial" w:hAnsi="Arial" w:cs="Arial"/>
        </w:rPr>
        <w:t>unless</w:t>
      </w:r>
      <w:r w:rsidRPr="00B46473">
        <w:rPr>
          <w:rFonts w:ascii="Arial" w:hAnsi="Arial" w:cs="Arial"/>
          <w:spacing w:val="-8"/>
        </w:rPr>
        <w:t xml:space="preserve"> </w:t>
      </w:r>
      <w:r w:rsidRPr="00B46473">
        <w:rPr>
          <w:rFonts w:ascii="Arial" w:hAnsi="Arial" w:cs="Arial"/>
        </w:rPr>
        <w:t>their</w:t>
      </w:r>
      <w:r w:rsidRPr="00B46473">
        <w:rPr>
          <w:rFonts w:ascii="Arial" w:hAnsi="Arial" w:cs="Arial"/>
          <w:spacing w:val="-7"/>
        </w:rPr>
        <w:t xml:space="preserve"> </w:t>
      </w:r>
      <w:r w:rsidRPr="00B46473">
        <w:rPr>
          <w:rFonts w:ascii="Arial" w:hAnsi="Arial" w:cs="Arial"/>
        </w:rPr>
        <w:t>learning</w:t>
      </w:r>
      <w:r w:rsidRPr="00B46473">
        <w:rPr>
          <w:rFonts w:ascii="Arial" w:hAnsi="Arial" w:cs="Arial"/>
          <w:spacing w:val="-8"/>
        </w:rPr>
        <w:t xml:space="preserve"> </w:t>
      </w:r>
      <w:r w:rsidRPr="00B46473">
        <w:rPr>
          <w:rFonts w:ascii="Arial" w:hAnsi="Arial" w:cs="Arial"/>
        </w:rPr>
        <w:t>media</w:t>
      </w:r>
      <w:r w:rsidRPr="00B46473">
        <w:rPr>
          <w:rFonts w:ascii="Arial" w:hAnsi="Arial" w:cs="Arial"/>
          <w:spacing w:val="20"/>
        </w:rPr>
        <w:t xml:space="preserve"> </w:t>
      </w:r>
      <w:r w:rsidRPr="00B46473">
        <w:rPr>
          <w:rFonts w:ascii="Arial" w:hAnsi="Arial" w:cs="Arial"/>
        </w:rPr>
        <w:t>assessment</w:t>
      </w:r>
      <w:r w:rsidRPr="00B46473">
        <w:rPr>
          <w:rFonts w:ascii="Arial" w:hAnsi="Arial" w:cs="Arial"/>
          <w:spacing w:val="-14"/>
        </w:rPr>
        <w:t xml:space="preserve"> </w:t>
      </w:r>
      <w:r w:rsidRPr="00B46473">
        <w:rPr>
          <w:rFonts w:ascii="Arial" w:hAnsi="Arial" w:cs="Arial"/>
        </w:rPr>
        <w:t>recommends different</w:t>
      </w:r>
      <w:r w:rsidRPr="00B46473">
        <w:rPr>
          <w:rFonts w:ascii="Arial" w:hAnsi="Arial" w:cs="Arial"/>
          <w:spacing w:val="-16"/>
        </w:rPr>
        <w:t xml:space="preserve"> </w:t>
      </w:r>
      <w:r w:rsidRPr="00B46473">
        <w:rPr>
          <w:rFonts w:ascii="Arial" w:hAnsi="Arial" w:cs="Arial"/>
        </w:rPr>
        <w:t>learning</w:t>
      </w:r>
      <w:r w:rsidRPr="00B46473">
        <w:rPr>
          <w:rFonts w:ascii="Arial" w:hAnsi="Arial" w:cs="Arial"/>
          <w:spacing w:val="-14"/>
        </w:rPr>
        <w:t xml:space="preserve"> </w:t>
      </w:r>
      <w:r w:rsidRPr="00B46473">
        <w:rPr>
          <w:rFonts w:ascii="Arial" w:hAnsi="Arial" w:cs="Arial"/>
          <w:spacing w:val="-1"/>
        </w:rPr>
        <w:t>media.</w:t>
      </w:r>
      <w:r w:rsidRPr="00B46473">
        <w:rPr>
          <w:rFonts w:ascii="Arial" w:hAnsi="Arial" w:cs="Arial"/>
          <w:spacing w:val="-3"/>
        </w:rPr>
        <w:t xml:space="preserve"> </w:t>
      </w:r>
      <w:r w:rsidRPr="00B46473">
        <w:rPr>
          <w:rFonts w:ascii="Arial" w:hAnsi="Arial" w:cs="Arial"/>
        </w:rPr>
        <w:t>(TEC</w:t>
      </w:r>
      <w:r w:rsidRPr="00B46473">
        <w:rPr>
          <w:rFonts w:ascii="Arial" w:hAnsi="Arial" w:cs="Arial"/>
          <w:spacing w:val="-2"/>
        </w:rPr>
        <w:t xml:space="preserve"> </w:t>
      </w:r>
      <w:r w:rsidRPr="00B46473">
        <w:rPr>
          <w:rFonts w:ascii="Arial" w:hAnsi="Arial" w:cs="Arial"/>
        </w:rPr>
        <w:t>§</w:t>
      </w:r>
      <w:r>
        <w:rPr>
          <w:rFonts w:ascii="Arial" w:hAnsi="Arial" w:cs="Arial"/>
        </w:rPr>
        <w:t xml:space="preserve"> </w:t>
      </w:r>
      <w:r w:rsidRPr="00B46473">
        <w:rPr>
          <w:rFonts w:ascii="Arial" w:hAnsi="Arial" w:cs="Arial"/>
        </w:rPr>
        <w:t>30.002(f)).</w:t>
      </w:r>
      <w:r w:rsidRPr="00B46473">
        <w:rPr>
          <w:rFonts w:ascii="Arial" w:hAnsi="Arial" w:cs="Arial"/>
          <w:spacing w:val="57"/>
        </w:rPr>
        <w:t xml:space="preserve"> </w:t>
      </w:r>
      <w:r w:rsidRPr="00B46473">
        <w:rPr>
          <w:rFonts w:ascii="Arial" w:hAnsi="Arial" w:cs="Arial"/>
        </w:rPr>
        <w:t>Currently</w:t>
      </w:r>
      <w:r w:rsidRPr="00B46473">
        <w:rPr>
          <w:rFonts w:ascii="Arial" w:hAnsi="Arial" w:cs="Arial"/>
          <w:spacing w:val="-2"/>
        </w:rPr>
        <w:t xml:space="preserve"> </w:t>
      </w:r>
      <w:r w:rsidRPr="00B46473">
        <w:rPr>
          <w:rFonts w:ascii="Arial" w:hAnsi="Arial" w:cs="Arial"/>
        </w:rPr>
        <w:t>Texas</w:t>
      </w:r>
      <w:r w:rsidRPr="00B46473">
        <w:rPr>
          <w:rFonts w:ascii="Arial" w:hAnsi="Arial" w:cs="Arial"/>
          <w:spacing w:val="-3"/>
        </w:rPr>
        <w:t xml:space="preserve"> </w:t>
      </w:r>
      <w:r w:rsidRPr="00B46473">
        <w:rPr>
          <w:rFonts w:ascii="Arial" w:hAnsi="Arial" w:cs="Arial"/>
        </w:rPr>
        <w:t>students</w:t>
      </w:r>
      <w:r w:rsidRPr="00B46473">
        <w:rPr>
          <w:rFonts w:ascii="Arial" w:hAnsi="Arial" w:cs="Arial"/>
          <w:spacing w:val="-3"/>
        </w:rPr>
        <w:t xml:space="preserve"> </w:t>
      </w:r>
      <w:r w:rsidRPr="00B46473">
        <w:rPr>
          <w:rFonts w:ascii="Arial" w:hAnsi="Arial" w:cs="Arial"/>
        </w:rPr>
        <w:t>are</w:t>
      </w:r>
      <w:r w:rsidRPr="00B46473">
        <w:rPr>
          <w:rFonts w:ascii="Arial" w:hAnsi="Arial" w:cs="Arial"/>
          <w:spacing w:val="-2"/>
        </w:rPr>
        <w:t xml:space="preserve"> </w:t>
      </w:r>
      <w:r w:rsidRPr="00B46473">
        <w:rPr>
          <w:rFonts w:ascii="Arial" w:hAnsi="Arial" w:cs="Arial"/>
        </w:rPr>
        <w:t>transition</w:t>
      </w:r>
      <w:r>
        <w:rPr>
          <w:rFonts w:ascii="Arial" w:hAnsi="Arial" w:cs="Arial"/>
        </w:rPr>
        <w:t>ing</w:t>
      </w:r>
      <w:r w:rsidRPr="00B46473">
        <w:rPr>
          <w:rFonts w:ascii="Arial" w:hAnsi="Arial" w:cs="Arial"/>
          <w:spacing w:val="-1"/>
        </w:rPr>
        <w:t xml:space="preserve"> </w:t>
      </w:r>
      <w:r w:rsidRPr="00B46473">
        <w:rPr>
          <w:rFonts w:ascii="Arial" w:hAnsi="Arial" w:cs="Arial"/>
        </w:rPr>
        <w:t>to</w:t>
      </w:r>
      <w:r w:rsidRPr="00B46473">
        <w:rPr>
          <w:rFonts w:ascii="Arial" w:hAnsi="Arial" w:cs="Arial"/>
          <w:spacing w:val="-2"/>
        </w:rPr>
        <w:t xml:space="preserve"> </w:t>
      </w:r>
      <w:r w:rsidRPr="00B46473">
        <w:rPr>
          <w:rFonts w:ascii="Arial" w:hAnsi="Arial" w:cs="Arial"/>
        </w:rPr>
        <w:t>the</w:t>
      </w:r>
      <w:r w:rsidRPr="00B46473">
        <w:rPr>
          <w:rFonts w:ascii="Arial" w:hAnsi="Arial" w:cs="Arial"/>
          <w:spacing w:val="-1"/>
        </w:rPr>
        <w:t xml:space="preserve"> </w:t>
      </w:r>
      <w:r w:rsidRPr="00B46473">
        <w:rPr>
          <w:rFonts w:ascii="Arial" w:hAnsi="Arial" w:cs="Arial"/>
        </w:rPr>
        <w:t>Unified</w:t>
      </w:r>
      <w:r w:rsidRPr="00B46473">
        <w:rPr>
          <w:rFonts w:ascii="Arial" w:hAnsi="Arial" w:cs="Arial"/>
          <w:spacing w:val="-2"/>
        </w:rPr>
        <w:t xml:space="preserve"> </w:t>
      </w:r>
      <w:r w:rsidRPr="00B46473">
        <w:rPr>
          <w:rFonts w:ascii="Arial" w:hAnsi="Arial" w:cs="Arial"/>
        </w:rPr>
        <w:t>English</w:t>
      </w:r>
      <w:r w:rsidRPr="00B46473">
        <w:rPr>
          <w:rFonts w:ascii="Arial" w:hAnsi="Arial" w:cs="Arial"/>
          <w:spacing w:val="-1"/>
        </w:rPr>
        <w:t xml:space="preserve"> </w:t>
      </w:r>
      <w:r w:rsidRPr="00B46473">
        <w:rPr>
          <w:rFonts w:ascii="Arial" w:hAnsi="Arial" w:cs="Arial"/>
        </w:rPr>
        <w:t>Braille</w:t>
      </w:r>
      <w:r>
        <w:rPr>
          <w:rFonts w:ascii="Arial" w:hAnsi="Arial" w:cs="Arial"/>
        </w:rPr>
        <w:t xml:space="preserve"> (UEB)</w:t>
      </w:r>
      <w:r w:rsidRPr="00B46473">
        <w:rPr>
          <w:rFonts w:ascii="Arial" w:hAnsi="Arial" w:cs="Arial"/>
          <w:spacing w:val="-2"/>
        </w:rPr>
        <w:t xml:space="preserve"> </w:t>
      </w:r>
      <w:r w:rsidRPr="00B46473">
        <w:rPr>
          <w:rFonts w:ascii="Arial" w:hAnsi="Arial" w:cs="Arial"/>
        </w:rPr>
        <w:t>code</w:t>
      </w:r>
      <w:r w:rsidRPr="00B46473">
        <w:rPr>
          <w:rFonts w:ascii="Arial" w:hAnsi="Arial" w:cs="Arial"/>
          <w:spacing w:val="-1"/>
        </w:rPr>
        <w:t xml:space="preserve"> </w:t>
      </w:r>
      <w:r w:rsidRPr="00B46473">
        <w:rPr>
          <w:rFonts w:ascii="Arial" w:hAnsi="Arial" w:cs="Arial"/>
        </w:rPr>
        <w:t>for</w:t>
      </w:r>
      <w:r w:rsidRPr="00B46473">
        <w:rPr>
          <w:rFonts w:ascii="Arial" w:hAnsi="Arial" w:cs="Arial"/>
          <w:spacing w:val="-2"/>
        </w:rPr>
        <w:t xml:space="preserve"> </w:t>
      </w:r>
      <w:r w:rsidRPr="00B46473">
        <w:rPr>
          <w:rFonts w:ascii="Arial" w:hAnsi="Arial" w:cs="Arial"/>
        </w:rPr>
        <w:t>literary</w:t>
      </w:r>
      <w:r>
        <w:rPr>
          <w:rFonts w:ascii="Arial" w:hAnsi="Arial" w:cs="Arial"/>
        </w:rPr>
        <w:t xml:space="preserve"> and math</w:t>
      </w:r>
      <w:r w:rsidRPr="00B46473">
        <w:rPr>
          <w:rFonts w:ascii="Arial" w:hAnsi="Arial" w:cs="Arial"/>
        </w:rPr>
        <w:t xml:space="preserve"> purposes,</w:t>
      </w:r>
      <w:r w:rsidRPr="00B46473">
        <w:rPr>
          <w:rFonts w:ascii="Arial" w:hAnsi="Arial" w:cs="Arial"/>
          <w:spacing w:val="-2"/>
        </w:rPr>
        <w:t xml:space="preserve"> </w:t>
      </w:r>
      <w:r w:rsidRPr="00B46473">
        <w:rPr>
          <w:rFonts w:ascii="Arial" w:hAnsi="Arial" w:cs="Arial"/>
        </w:rPr>
        <w:t>while</w:t>
      </w:r>
      <w:r>
        <w:rPr>
          <w:rFonts w:ascii="Arial" w:hAnsi="Arial" w:cs="Arial"/>
        </w:rPr>
        <w:t xml:space="preserve"> most are</w:t>
      </w:r>
      <w:r w:rsidRPr="00B46473">
        <w:rPr>
          <w:rFonts w:ascii="Arial" w:hAnsi="Arial" w:cs="Arial"/>
          <w:spacing w:val="-1"/>
        </w:rPr>
        <w:t xml:space="preserve"> </w:t>
      </w:r>
      <w:r w:rsidRPr="00B46473">
        <w:rPr>
          <w:rFonts w:ascii="Arial" w:hAnsi="Arial" w:cs="Arial"/>
        </w:rPr>
        <w:t>maintaining</w:t>
      </w:r>
      <w:r w:rsidRPr="00B46473">
        <w:rPr>
          <w:rFonts w:ascii="Arial" w:hAnsi="Arial" w:cs="Arial"/>
          <w:spacing w:val="-1"/>
        </w:rPr>
        <w:t xml:space="preserve"> </w:t>
      </w:r>
      <w:r w:rsidRPr="00B46473">
        <w:rPr>
          <w:rFonts w:ascii="Arial" w:hAnsi="Arial" w:cs="Arial"/>
        </w:rPr>
        <w:t>Nemeth</w:t>
      </w:r>
      <w:r w:rsidRPr="00B46473">
        <w:rPr>
          <w:rFonts w:ascii="Arial" w:hAnsi="Arial" w:cs="Arial"/>
          <w:spacing w:val="-1"/>
        </w:rPr>
        <w:t xml:space="preserve"> </w:t>
      </w:r>
      <w:r w:rsidRPr="00B46473">
        <w:rPr>
          <w:rFonts w:ascii="Arial" w:hAnsi="Arial" w:cs="Arial"/>
        </w:rPr>
        <w:t>Code</w:t>
      </w:r>
      <w:r w:rsidRPr="00B46473">
        <w:rPr>
          <w:rFonts w:ascii="Arial" w:hAnsi="Arial" w:cs="Arial"/>
          <w:spacing w:val="-2"/>
        </w:rPr>
        <w:t xml:space="preserve"> </w:t>
      </w:r>
      <w:r w:rsidRPr="00B46473">
        <w:rPr>
          <w:rFonts w:ascii="Arial" w:hAnsi="Arial" w:cs="Arial"/>
        </w:rPr>
        <w:t>for</w:t>
      </w:r>
      <w:r w:rsidRPr="00B46473">
        <w:rPr>
          <w:rFonts w:ascii="Arial" w:hAnsi="Arial" w:cs="Arial"/>
          <w:spacing w:val="-1"/>
        </w:rPr>
        <w:t xml:space="preserve"> </w:t>
      </w:r>
      <w:r w:rsidRPr="00B46473">
        <w:rPr>
          <w:rFonts w:ascii="Arial" w:hAnsi="Arial" w:cs="Arial"/>
        </w:rPr>
        <w:t>math</w:t>
      </w:r>
      <w:r w:rsidRPr="00B46473">
        <w:rPr>
          <w:rFonts w:ascii="Arial" w:hAnsi="Arial" w:cs="Arial"/>
          <w:spacing w:val="-1"/>
        </w:rPr>
        <w:t xml:space="preserve"> </w:t>
      </w:r>
      <w:r w:rsidRPr="00B46473">
        <w:rPr>
          <w:rFonts w:ascii="Arial" w:hAnsi="Arial" w:cs="Arial"/>
        </w:rPr>
        <w:t>and</w:t>
      </w:r>
      <w:r w:rsidRPr="00B46473">
        <w:rPr>
          <w:rFonts w:ascii="Arial" w:hAnsi="Arial" w:cs="Arial"/>
          <w:spacing w:val="-1"/>
        </w:rPr>
        <w:t xml:space="preserve"> </w:t>
      </w:r>
      <w:r w:rsidRPr="00B46473">
        <w:rPr>
          <w:rFonts w:ascii="Arial" w:hAnsi="Arial" w:cs="Arial"/>
        </w:rPr>
        <w:t>science</w:t>
      </w:r>
      <w:r w:rsidRPr="00B46473">
        <w:rPr>
          <w:rFonts w:ascii="Arial" w:hAnsi="Arial" w:cs="Arial"/>
          <w:spacing w:val="-2"/>
        </w:rPr>
        <w:t xml:space="preserve"> </w:t>
      </w:r>
      <w:r w:rsidRPr="00B46473">
        <w:rPr>
          <w:rFonts w:ascii="Arial" w:hAnsi="Arial" w:cs="Arial"/>
        </w:rPr>
        <w:t>materials.</w:t>
      </w:r>
      <w:r w:rsidRPr="00B46473">
        <w:rPr>
          <w:rFonts w:ascii="Arial" w:hAnsi="Arial" w:cs="Arial"/>
          <w:w w:val="99"/>
        </w:rPr>
        <w:t xml:space="preserve"> </w:t>
      </w:r>
      <w:r w:rsidRPr="00B46473">
        <w:rPr>
          <w:rFonts w:ascii="Arial" w:hAnsi="Arial" w:cs="Arial"/>
        </w:rPr>
        <w:t>Many</w:t>
      </w:r>
      <w:r w:rsidRPr="00B46473">
        <w:rPr>
          <w:rFonts w:ascii="Arial" w:hAnsi="Arial" w:cs="Arial"/>
          <w:spacing w:val="-10"/>
        </w:rPr>
        <w:t xml:space="preserve"> </w:t>
      </w:r>
      <w:r w:rsidRPr="00B46473">
        <w:rPr>
          <w:rFonts w:ascii="Arial" w:hAnsi="Arial" w:cs="Arial"/>
        </w:rPr>
        <w:t>students</w:t>
      </w:r>
      <w:r w:rsidRPr="00B46473">
        <w:rPr>
          <w:rFonts w:ascii="Arial" w:hAnsi="Arial" w:cs="Arial"/>
          <w:spacing w:val="-9"/>
        </w:rPr>
        <w:t xml:space="preserve"> </w:t>
      </w:r>
      <w:r w:rsidRPr="00B46473">
        <w:rPr>
          <w:rFonts w:ascii="Arial" w:hAnsi="Arial" w:cs="Arial"/>
        </w:rPr>
        <w:t>with</w:t>
      </w:r>
      <w:r w:rsidRPr="00B46473">
        <w:rPr>
          <w:rFonts w:ascii="Arial" w:hAnsi="Arial" w:cs="Arial"/>
          <w:spacing w:val="-9"/>
        </w:rPr>
        <w:t xml:space="preserve"> </w:t>
      </w:r>
      <w:r w:rsidRPr="00B46473">
        <w:rPr>
          <w:rFonts w:ascii="Arial" w:hAnsi="Arial" w:cs="Arial"/>
        </w:rPr>
        <w:t>low</w:t>
      </w:r>
      <w:r w:rsidRPr="00B46473">
        <w:rPr>
          <w:rFonts w:ascii="Arial" w:hAnsi="Arial" w:cs="Arial"/>
          <w:spacing w:val="-9"/>
        </w:rPr>
        <w:t xml:space="preserve"> </w:t>
      </w:r>
      <w:r w:rsidRPr="00B46473">
        <w:rPr>
          <w:rFonts w:ascii="Arial" w:hAnsi="Arial" w:cs="Arial"/>
        </w:rPr>
        <w:t>vision</w:t>
      </w:r>
      <w:r w:rsidRPr="00B46473">
        <w:rPr>
          <w:rFonts w:ascii="Arial" w:hAnsi="Arial" w:cs="Arial"/>
          <w:spacing w:val="-9"/>
        </w:rPr>
        <w:t xml:space="preserve"> </w:t>
      </w:r>
      <w:r w:rsidRPr="00B46473">
        <w:rPr>
          <w:rFonts w:ascii="Arial" w:hAnsi="Arial" w:cs="Arial"/>
        </w:rPr>
        <w:t>use</w:t>
      </w:r>
      <w:r w:rsidRPr="00B46473">
        <w:rPr>
          <w:rFonts w:ascii="Arial" w:hAnsi="Arial" w:cs="Arial"/>
          <w:spacing w:val="-9"/>
        </w:rPr>
        <w:t xml:space="preserve"> </w:t>
      </w:r>
      <w:r w:rsidRPr="00B46473">
        <w:rPr>
          <w:rFonts w:ascii="Arial" w:hAnsi="Arial" w:cs="Arial"/>
        </w:rPr>
        <w:t>regular</w:t>
      </w:r>
      <w:r w:rsidRPr="00B46473">
        <w:rPr>
          <w:rFonts w:ascii="Arial" w:hAnsi="Arial" w:cs="Arial"/>
          <w:spacing w:val="20"/>
        </w:rPr>
        <w:t xml:space="preserve"> </w:t>
      </w:r>
      <w:r w:rsidRPr="00B46473">
        <w:rPr>
          <w:rFonts w:ascii="Arial" w:hAnsi="Arial" w:cs="Arial"/>
        </w:rPr>
        <w:t>print</w:t>
      </w:r>
      <w:r w:rsidRPr="00B46473">
        <w:rPr>
          <w:rFonts w:ascii="Arial" w:hAnsi="Arial" w:cs="Arial"/>
          <w:spacing w:val="-12"/>
        </w:rPr>
        <w:t xml:space="preserve"> </w:t>
      </w:r>
      <w:r w:rsidRPr="00B46473">
        <w:rPr>
          <w:rFonts w:ascii="Arial" w:hAnsi="Arial" w:cs="Arial"/>
        </w:rPr>
        <w:t>with</w:t>
      </w:r>
      <w:r w:rsidRPr="00B46473">
        <w:rPr>
          <w:rFonts w:ascii="Arial" w:hAnsi="Arial" w:cs="Arial"/>
          <w:spacing w:val="-11"/>
        </w:rPr>
        <w:t xml:space="preserve"> </w:t>
      </w:r>
      <w:r w:rsidRPr="00B46473">
        <w:rPr>
          <w:rFonts w:ascii="Arial" w:hAnsi="Arial" w:cs="Arial"/>
        </w:rPr>
        <w:t>magnification</w:t>
      </w:r>
      <w:r w:rsidRPr="00B46473">
        <w:rPr>
          <w:rFonts w:ascii="Arial" w:hAnsi="Arial" w:cs="Arial"/>
          <w:spacing w:val="-11"/>
        </w:rPr>
        <w:t xml:space="preserve"> </w:t>
      </w:r>
      <w:r w:rsidRPr="00B46473">
        <w:rPr>
          <w:rFonts w:ascii="Arial" w:hAnsi="Arial" w:cs="Arial"/>
        </w:rPr>
        <w:t>devices.</w:t>
      </w:r>
      <w:r w:rsidRPr="00B46473">
        <w:rPr>
          <w:rFonts w:ascii="Arial" w:hAnsi="Arial" w:cs="Arial"/>
          <w:w w:val="99"/>
        </w:rPr>
        <w:t xml:space="preserve"> </w:t>
      </w:r>
      <w:r w:rsidRPr="00B46473">
        <w:rPr>
          <w:rFonts w:ascii="Arial" w:hAnsi="Arial" w:cs="Arial"/>
        </w:rPr>
        <w:t>Some</w:t>
      </w:r>
      <w:r w:rsidRPr="00B46473">
        <w:rPr>
          <w:rFonts w:ascii="Arial" w:hAnsi="Arial" w:cs="Arial"/>
          <w:spacing w:val="-11"/>
        </w:rPr>
        <w:t xml:space="preserve"> </w:t>
      </w:r>
      <w:r w:rsidRPr="00B46473">
        <w:rPr>
          <w:rFonts w:ascii="Arial" w:hAnsi="Arial" w:cs="Arial"/>
        </w:rPr>
        <w:t>students</w:t>
      </w:r>
      <w:r w:rsidRPr="00B46473">
        <w:rPr>
          <w:rFonts w:ascii="Arial" w:hAnsi="Arial" w:cs="Arial"/>
          <w:spacing w:val="-12"/>
        </w:rPr>
        <w:t xml:space="preserve"> </w:t>
      </w:r>
      <w:r w:rsidRPr="00B46473">
        <w:rPr>
          <w:rFonts w:ascii="Arial" w:hAnsi="Arial" w:cs="Arial"/>
        </w:rPr>
        <w:t>need</w:t>
      </w:r>
      <w:r w:rsidRPr="00B46473">
        <w:rPr>
          <w:rFonts w:ascii="Arial" w:hAnsi="Arial" w:cs="Arial"/>
          <w:spacing w:val="-11"/>
        </w:rPr>
        <w:t xml:space="preserve"> </w:t>
      </w:r>
      <w:r w:rsidRPr="00B46473">
        <w:rPr>
          <w:rFonts w:ascii="Arial" w:hAnsi="Arial" w:cs="Arial"/>
        </w:rPr>
        <w:t>both</w:t>
      </w:r>
      <w:r w:rsidRPr="00B46473">
        <w:rPr>
          <w:rFonts w:ascii="Arial" w:hAnsi="Arial" w:cs="Arial"/>
          <w:spacing w:val="22"/>
        </w:rPr>
        <w:t xml:space="preserve"> </w:t>
      </w:r>
      <w:r w:rsidRPr="00B46473">
        <w:rPr>
          <w:rFonts w:ascii="Arial" w:hAnsi="Arial" w:cs="Arial"/>
        </w:rPr>
        <w:t>print</w:t>
      </w:r>
      <w:r w:rsidRPr="00B46473">
        <w:rPr>
          <w:rFonts w:ascii="Arial" w:hAnsi="Arial" w:cs="Arial"/>
          <w:spacing w:val="-12"/>
        </w:rPr>
        <w:t xml:space="preserve"> </w:t>
      </w:r>
      <w:r w:rsidRPr="00B46473">
        <w:rPr>
          <w:rFonts w:ascii="Arial" w:hAnsi="Arial" w:cs="Arial"/>
        </w:rPr>
        <w:t>and</w:t>
      </w:r>
      <w:r w:rsidRPr="00B46473">
        <w:rPr>
          <w:rFonts w:ascii="Arial" w:hAnsi="Arial" w:cs="Arial"/>
          <w:spacing w:val="-12"/>
        </w:rPr>
        <w:t xml:space="preserve"> </w:t>
      </w:r>
      <w:r w:rsidRPr="00B46473">
        <w:rPr>
          <w:rFonts w:ascii="Arial" w:hAnsi="Arial" w:cs="Arial"/>
        </w:rPr>
        <w:t>braille.</w:t>
      </w:r>
      <w:r w:rsidRPr="00B46473">
        <w:rPr>
          <w:rFonts w:ascii="Arial" w:hAnsi="Arial" w:cs="Arial"/>
          <w:spacing w:val="-11"/>
        </w:rPr>
        <w:t xml:space="preserve"> </w:t>
      </w:r>
      <w:r w:rsidRPr="00B46473">
        <w:rPr>
          <w:rFonts w:ascii="Arial" w:hAnsi="Arial" w:cs="Arial"/>
        </w:rPr>
        <w:t>Students</w:t>
      </w:r>
      <w:r w:rsidRPr="00B46473">
        <w:rPr>
          <w:rFonts w:ascii="Arial" w:hAnsi="Arial" w:cs="Arial"/>
          <w:spacing w:val="-12"/>
        </w:rPr>
        <w:t xml:space="preserve"> </w:t>
      </w:r>
      <w:r w:rsidRPr="00B46473">
        <w:rPr>
          <w:rFonts w:ascii="Arial" w:hAnsi="Arial" w:cs="Arial"/>
        </w:rPr>
        <w:t>with</w:t>
      </w:r>
      <w:r w:rsidRPr="00B46473">
        <w:rPr>
          <w:rFonts w:ascii="Arial" w:hAnsi="Arial" w:cs="Arial"/>
          <w:spacing w:val="-12"/>
        </w:rPr>
        <w:t xml:space="preserve"> </w:t>
      </w:r>
      <w:r w:rsidRPr="00B46473">
        <w:rPr>
          <w:rFonts w:ascii="Arial" w:hAnsi="Arial" w:cs="Arial"/>
        </w:rPr>
        <w:t>multiple</w:t>
      </w:r>
      <w:r w:rsidRPr="00B46473">
        <w:rPr>
          <w:rFonts w:ascii="Arial" w:hAnsi="Arial" w:cs="Arial"/>
          <w:spacing w:val="-10"/>
        </w:rPr>
        <w:t xml:space="preserve"> </w:t>
      </w:r>
      <w:r w:rsidRPr="00B46473">
        <w:rPr>
          <w:rFonts w:ascii="Arial" w:hAnsi="Arial" w:cs="Arial"/>
        </w:rPr>
        <w:t>disabilities,</w:t>
      </w:r>
      <w:r w:rsidRPr="00B46473">
        <w:rPr>
          <w:rFonts w:ascii="Arial" w:hAnsi="Arial" w:cs="Arial"/>
          <w:w w:val="99"/>
        </w:rPr>
        <w:t xml:space="preserve"> </w:t>
      </w:r>
      <w:r w:rsidRPr="00B46473">
        <w:rPr>
          <w:rFonts w:ascii="Arial" w:hAnsi="Arial" w:cs="Arial"/>
        </w:rPr>
        <w:t>including</w:t>
      </w:r>
      <w:r w:rsidRPr="00B46473">
        <w:rPr>
          <w:rFonts w:ascii="Arial" w:hAnsi="Arial" w:cs="Arial"/>
          <w:spacing w:val="-12"/>
        </w:rPr>
        <w:t xml:space="preserve"> </w:t>
      </w:r>
      <w:r>
        <w:rPr>
          <w:rFonts w:ascii="Arial" w:hAnsi="Arial" w:cs="Arial"/>
          <w:spacing w:val="-12"/>
        </w:rPr>
        <w:t xml:space="preserve">those who are </w:t>
      </w:r>
      <w:r>
        <w:rPr>
          <w:rFonts w:ascii="Arial" w:hAnsi="Arial" w:cs="Arial"/>
          <w:spacing w:val="-1"/>
        </w:rPr>
        <w:t>deafblind</w:t>
      </w:r>
      <w:r w:rsidRPr="00B46473">
        <w:rPr>
          <w:rFonts w:ascii="Arial" w:hAnsi="Arial" w:cs="Arial"/>
          <w:spacing w:val="-1"/>
        </w:rPr>
        <w:t>,</w:t>
      </w:r>
      <w:r w:rsidRPr="00B46473">
        <w:rPr>
          <w:rFonts w:ascii="Arial" w:hAnsi="Arial" w:cs="Arial"/>
          <w:spacing w:val="-10"/>
        </w:rPr>
        <w:t xml:space="preserve"> </w:t>
      </w:r>
      <w:r w:rsidRPr="00B46473">
        <w:rPr>
          <w:rFonts w:ascii="Arial" w:hAnsi="Arial" w:cs="Arial"/>
        </w:rPr>
        <w:t>may</w:t>
      </w:r>
      <w:r w:rsidRPr="00B46473">
        <w:rPr>
          <w:rFonts w:ascii="Arial" w:hAnsi="Arial" w:cs="Arial"/>
          <w:spacing w:val="-10"/>
        </w:rPr>
        <w:t xml:space="preserve"> </w:t>
      </w:r>
      <w:r w:rsidRPr="00B46473">
        <w:rPr>
          <w:rFonts w:ascii="Arial" w:hAnsi="Arial" w:cs="Arial"/>
        </w:rPr>
        <w:t>use</w:t>
      </w:r>
      <w:r w:rsidRPr="00B46473">
        <w:rPr>
          <w:rFonts w:ascii="Arial" w:hAnsi="Arial" w:cs="Arial"/>
          <w:spacing w:val="-11"/>
        </w:rPr>
        <w:t xml:space="preserve"> </w:t>
      </w:r>
      <w:r w:rsidRPr="00B46473">
        <w:rPr>
          <w:rFonts w:ascii="Arial" w:hAnsi="Arial" w:cs="Arial"/>
        </w:rPr>
        <w:t>a</w:t>
      </w:r>
      <w:r w:rsidRPr="00B46473">
        <w:rPr>
          <w:rFonts w:ascii="Arial" w:hAnsi="Arial" w:cs="Arial"/>
          <w:spacing w:val="-11"/>
        </w:rPr>
        <w:t xml:space="preserve"> </w:t>
      </w:r>
      <w:r w:rsidRPr="00B46473">
        <w:rPr>
          <w:rFonts w:ascii="Arial" w:hAnsi="Arial" w:cs="Arial"/>
        </w:rPr>
        <w:t>tactile</w:t>
      </w:r>
      <w:r w:rsidRPr="00B46473">
        <w:rPr>
          <w:rFonts w:ascii="Arial" w:hAnsi="Arial" w:cs="Arial"/>
          <w:spacing w:val="-10"/>
        </w:rPr>
        <w:t xml:space="preserve"> </w:t>
      </w:r>
      <w:r w:rsidRPr="00B46473">
        <w:rPr>
          <w:rFonts w:ascii="Arial" w:hAnsi="Arial" w:cs="Arial"/>
        </w:rPr>
        <w:t>or</w:t>
      </w:r>
      <w:r w:rsidRPr="00B46473">
        <w:rPr>
          <w:rFonts w:ascii="Arial" w:hAnsi="Arial" w:cs="Arial"/>
          <w:spacing w:val="-11"/>
        </w:rPr>
        <w:t xml:space="preserve"> </w:t>
      </w:r>
      <w:r w:rsidRPr="00B46473">
        <w:rPr>
          <w:rFonts w:ascii="Arial" w:hAnsi="Arial" w:cs="Arial"/>
        </w:rPr>
        <w:t>object</w:t>
      </w:r>
      <w:r w:rsidRPr="00B46473">
        <w:rPr>
          <w:rFonts w:ascii="Arial" w:hAnsi="Arial" w:cs="Arial"/>
          <w:spacing w:val="-10"/>
        </w:rPr>
        <w:t xml:space="preserve"> </w:t>
      </w:r>
      <w:r w:rsidRPr="00B46473">
        <w:rPr>
          <w:rFonts w:ascii="Arial" w:hAnsi="Arial" w:cs="Arial"/>
        </w:rPr>
        <w:t>symbol</w:t>
      </w:r>
      <w:r w:rsidRPr="00B46473">
        <w:rPr>
          <w:rFonts w:ascii="Arial" w:hAnsi="Arial" w:cs="Arial"/>
          <w:spacing w:val="19"/>
        </w:rPr>
        <w:t xml:space="preserve"> </w:t>
      </w:r>
      <w:r w:rsidRPr="00B46473">
        <w:rPr>
          <w:rFonts w:ascii="Arial" w:hAnsi="Arial" w:cs="Arial"/>
        </w:rPr>
        <w:t>system</w:t>
      </w:r>
      <w:r w:rsidRPr="00B46473">
        <w:rPr>
          <w:rFonts w:ascii="Arial" w:hAnsi="Arial" w:cs="Arial"/>
          <w:spacing w:val="-9"/>
        </w:rPr>
        <w:t xml:space="preserve"> </w:t>
      </w:r>
      <w:r w:rsidRPr="00B46473">
        <w:rPr>
          <w:rFonts w:ascii="Arial" w:hAnsi="Arial" w:cs="Arial"/>
        </w:rPr>
        <w:t>for</w:t>
      </w:r>
      <w:r w:rsidRPr="00B46473">
        <w:rPr>
          <w:rFonts w:ascii="Arial" w:hAnsi="Arial" w:cs="Arial"/>
          <w:spacing w:val="26"/>
          <w:w w:val="99"/>
        </w:rPr>
        <w:t xml:space="preserve"> </w:t>
      </w:r>
      <w:r w:rsidRPr="00B46473">
        <w:rPr>
          <w:rFonts w:ascii="Arial" w:hAnsi="Arial" w:cs="Arial"/>
        </w:rPr>
        <w:t>literacy.</w:t>
      </w:r>
      <w:r w:rsidRPr="00B46473">
        <w:rPr>
          <w:rFonts w:ascii="Arial" w:hAnsi="Arial" w:cs="Arial"/>
          <w:spacing w:val="56"/>
        </w:rPr>
        <w:t xml:space="preserve"> </w:t>
      </w:r>
      <w:r w:rsidRPr="00B46473">
        <w:rPr>
          <w:rFonts w:ascii="Arial" w:hAnsi="Arial" w:cs="Arial"/>
        </w:rPr>
        <w:t>Tactile</w:t>
      </w:r>
      <w:r w:rsidRPr="00B46473">
        <w:rPr>
          <w:rFonts w:ascii="Arial" w:hAnsi="Arial" w:cs="Arial"/>
          <w:spacing w:val="-11"/>
        </w:rPr>
        <w:t xml:space="preserve"> </w:t>
      </w:r>
      <w:r w:rsidRPr="00B46473">
        <w:rPr>
          <w:rFonts w:ascii="Arial" w:hAnsi="Arial" w:cs="Arial"/>
        </w:rPr>
        <w:t>learning</w:t>
      </w:r>
      <w:r w:rsidRPr="00B46473">
        <w:rPr>
          <w:rFonts w:ascii="Arial" w:hAnsi="Arial" w:cs="Arial"/>
          <w:spacing w:val="-11"/>
        </w:rPr>
        <w:t xml:space="preserve"> </w:t>
      </w:r>
      <w:r w:rsidRPr="00B46473">
        <w:rPr>
          <w:rFonts w:ascii="Arial" w:hAnsi="Arial" w:cs="Arial"/>
        </w:rPr>
        <w:t>must</w:t>
      </w:r>
      <w:r w:rsidRPr="00B46473">
        <w:rPr>
          <w:rFonts w:ascii="Arial" w:hAnsi="Arial" w:cs="Arial"/>
          <w:spacing w:val="-11"/>
        </w:rPr>
        <w:t xml:space="preserve"> </w:t>
      </w:r>
      <w:r w:rsidRPr="00B46473">
        <w:rPr>
          <w:rFonts w:ascii="Arial" w:hAnsi="Arial" w:cs="Arial"/>
        </w:rPr>
        <w:t>include</w:t>
      </w:r>
      <w:r w:rsidRPr="00B46473">
        <w:rPr>
          <w:rFonts w:ascii="Arial" w:hAnsi="Arial" w:cs="Arial"/>
          <w:spacing w:val="20"/>
        </w:rPr>
        <w:t xml:space="preserve"> </w:t>
      </w:r>
      <w:r w:rsidRPr="00B46473">
        <w:rPr>
          <w:rFonts w:ascii="Arial" w:hAnsi="Arial" w:cs="Arial"/>
        </w:rPr>
        <w:t>instruction</w:t>
      </w:r>
      <w:r w:rsidRPr="00B46473">
        <w:rPr>
          <w:rFonts w:ascii="Arial" w:hAnsi="Arial" w:cs="Arial"/>
          <w:spacing w:val="-12"/>
        </w:rPr>
        <w:t xml:space="preserve"> </w:t>
      </w:r>
      <w:r w:rsidRPr="00B46473">
        <w:rPr>
          <w:rFonts w:ascii="Arial" w:hAnsi="Arial" w:cs="Arial"/>
        </w:rPr>
        <w:t>in</w:t>
      </w:r>
      <w:r>
        <w:rPr>
          <w:rFonts w:ascii="Arial" w:hAnsi="Arial" w:cs="Arial"/>
        </w:rPr>
        <w:t xml:space="preserve"> the use of</w:t>
      </w:r>
      <w:r w:rsidRPr="00B46473">
        <w:rPr>
          <w:rFonts w:ascii="Arial" w:hAnsi="Arial" w:cs="Arial"/>
          <w:spacing w:val="-13"/>
        </w:rPr>
        <w:t xml:space="preserve"> </w:t>
      </w:r>
      <w:r w:rsidRPr="00B46473">
        <w:rPr>
          <w:rFonts w:ascii="Arial" w:hAnsi="Arial" w:cs="Arial"/>
        </w:rPr>
        <w:t>tactile</w:t>
      </w:r>
      <w:r w:rsidRPr="00B46473">
        <w:rPr>
          <w:rFonts w:ascii="Arial" w:hAnsi="Arial" w:cs="Arial"/>
          <w:spacing w:val="-15"/>
        </w:rPr>
        <w:t xml:space="preserve"> </w:t>
      </w:r>
      <w:r w:rsidRPr="00B46473">
        <w:rPr>
          <w:rFonts w:ascii="Arial" w:hAnsi="Arial" w:cs="Arial"/>
        </w:rPr>
        <w:t>graphics,</w:t>
      </w:r>
      <w:r w:rsidRPr="00B46473">
        <w:rPr>
          <w:rFonts w:ascii="Arial" w:hAnsi="Arial" w:cs="Arial"/>
          <w:w w:val="99"/>
        </w:rPr>
        <w:t xml:space="preserve"> </w:t>
      </w:r>
      <w:r w:rsidRPr="00B46473">
        <w:rPr>
          <w:rFonts w:ascii="Arial" w:hAnsi="Arial" w:cs="Arial"/>
        </w:rPr>
        <w:t>increasingly</w:t>
      </w:r>
      <w:r w:rsidRPr="00B46473">
        <w:rPr>
          <w:rFonts w:ascii="Arial" w:hAnsi="Arial" w:cs="Arial"/>
          <w:spacing w:val="-16"/>
        </w:rPr>
        <w:t xml:space="preserve"> </w:t>
      </w:r>
      <w:r w:rsidRPr="00B46473">
        <w:rPr>
          <w:rFonts w:ascii="Arial" w:hAnsi="Arial" w:cs="Arial"/>
        </w:rPr>
        <w:t>used</w:t>
      </w:r>
      <w:r w:rsidRPr="00B46473">
        <w:rPr>
          <w:rFonts w:ascii="Arial" w:hAnsi="Arial" w:cs="Arial"/>
          <w:spacing w:val="-14"/>
        </w:rPr>
        <w:t xml:space="preserve"> </w:t>
      </w:r>
      <w:r w:rsidRPr="00B46473">
        <w:rPr>
          <w:rFonts w:ascii="Arial" w:hAnsi="Arial" w:cs="Arial"/>
        </w:rPr>
        <w:t>in</w:t>
      </w:r>
      <w:r w:rsidRPr="00B46473">
        <w:rPr>
          <w:rFonts w:ascii="Arial" w:hAnsi="Arial" w:cs="Arial"/>
          <w:spacing w:val="-2"/>
        </w:rPr>
        <w:t xml:space="preserve"> </w:t>
      </w:r>
      <w:r w:rsidRPr="00B46473">
        <w:rPr>
          <w:rFonts w:ascii="Arial" w:hAnsi="Arial" w:cs="Arial"/>
        </w:rPr>
        <w:t>instructional</w:t>
      </w:r>
      <w:r w:rsidRPr="00B46473">
        <w:rPr>
          <w:rFonts w:ascii="Arial" w:hAnsi="Arial" w:cs="Arial"/>
          <w:spacing w:val="-18"/>
        </w:rPr>
        <w:t xml:space="preserve"> </w:t>
      </w:r>
      <w:r w:rsidRPr="00B46473">
        <w:rPr>
          <w:rFonts w:ascii="Arial" w:hAnsi="Arial" w:cs="Arial"/>
        </w:rPr>
        <w:t>materials</w:t>
      </w:r>
      <w:r w:rsidRPr="00B46473">
        <w:rPr>
          <w:rFonts w:ascii="Arial" w:hAnsi="Arial" w:cs="Arial"/>
          <w:spacing w:val="-16"/>
        </w:rPr>
        <w:t xml:space="preserve"> </w:t>
      </w:r>
      <w:r w:rsidRPr="00B46473">
        <w:rPr>
          <w:rFonts w:ascii="Arial" w:hAnsi="Arial" w:cs="Arial"/>
        </w:rPr>
        <w:t>and</w:t>
      </w:r>
      <w:r w:rsidRPr="00B46473">
        <w:rPr>
          <w:rFonts w:ascii="Arial" w:hAnsi="Arial" w:cs="Arial"/>
          <w:spacing w:val="-17"/>
        </w:rPr>
        <w:t xml:space="preserve"> </w:t>
      </w:r>
      <w:r w:rsidRPr="00B46473">
        <w:rPr>
          <w:rFonts w:ascii="Arial" w:hAnsi="Arial" w:cs="Arial"/>
        </w:rPr>
        <w:t>assessment</w:t>
      </w:r>
      <w:r w:rsidRPr="00B46473">
        <w:rPr>
          <w:rFonts w:ascii="Arial" w:hAnsi="Arial" w:cs="Arial"/>
          <w:spacing w:val="-18"/>
        </w:rPr>
        <w:t xml:space="preserve"> </w:t>
      </w:r>
      <w:r w:rsidRPr="00B46473">
        <w:rPr>
          <w:rFonts w:ascii="Arial" w:hAnsi="Arial" w:cs="Arial"/>
        </w:rPr>
        <w:t>tools.</w:t>
      </w:r>
    </w:p>
    <w:p w14:paraId="207FD0F5" w14:textId="77777777" w:rsidR="002700CC" w:rsidRPr="00B46473" w:rsidRDefault="002700CC" w:rsidP="002700CC">
      <w:pPr>
        <w:pStyle w:val="BodyText"/>
        <w:numPr>
          <w:ilvl w:val="0"/>
          <w:numId w:val="8"/>
        </w:numPr>
        <w:tabs>
          <w:tab w:val="left" w:pos="1615"/>
        </w:tabs>
        <w:spacing w:before="61" w:line="233" w:lineRule="auto"/>
        <w:ind w:right="292"/>
        <w:rPr>
          <w:rFonts w:cs="Arial"/>
        </w:rPr>
      </w:pPr>
      <w:r w:rsidRPr="00B46473">
        <w:rPr>
          <w:rFonts w:cs="Arial"/>
        </w:rPr>
        <w:t>Communication</w:t>
      </w:r>
      <w:r w:rsidRPr="00B46473">
        <w:rPr>
          <w:rFonts w:cs="Arial"/>
          <w:spacing w:val="-2"/>
        </w:rPr>
        <w:t xml:space="preserve"> </w:t>
      </w:r>
      <w:r w:rsidRPr="00B46473">
        <w:rPr>
          <w:rFonts w:cs="Arial"/>
        </w:rPr>
        <w:t>needs</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will</w:t>
      </w:r>
      <w:r w:rsidRPr="00B46473">
        <w:rPr>
          <w:rFonts w:cs="Arial"/>
          <w:spacing w:val="-2"/>
        </w:rPr>
        <w:t xml:space="preserve"> </w:t>
      </w:r>
      <w:r w:rsidRPr="00B46473">
        <w:rPr>
          <w:rFonts w:cs="Arial"/>
        </w:rPr>
        <w:t>vary</w:t>
      </w:r>
      <w:r w:rsidRPr="00B46473">
        <w:rPr>
          <w:rFonts w:cs="Arial"/>
          <w:spacing w:val="-1"/>
        </w:rPr>
        <w:t xml:space="preserve"> </w:t>
      </w:r>
      <w:r w:rsidRPr="00B46473">
        <w:rPr>
          <w:rFonts w:cs="Arial"/>
        </w:rPr>
        <w:t>depending</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degree</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functional vision,</w:t>
      </w:r>
      <w:r w:rsidRPr="00B46473">
        <w:rPr>
          <w:rFonts w:cs="Arial"/>
          <w:spacing w:val="-3"/>
        </w:rPr>
        <w:t xml:space="preserve"> </w:t>
      </w:r>
      <w:r w:rsidRPr="00B46473">
        <w:rPr>
          <w:rFonts w:cs="Arial"/>
        </w:rPr>
        <w:t>effects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additional</w:t>
      </w:r>
      <w:r w:rsidRPr="00B46473">
        <w:rPr>
          <w:rFonts w:cs="Arial"/>
          <w:spacing w:val="-2"/>
        </w:rPr>
        <w:t xml:space="preserve"> </w:t>
      </w:r>
      <w:r w:rsidRPr="00B46473">
        <w:rPr>
          <w:rFonts w:cs="Arial"/>
        </w:rPr>
        <w:t>disabilities,</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task</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be</w:t>
      </w:r>
      <w:r w:rsidRPr="00B46473">
        <w:rPr>
          <w:rFonts w:cs="Arial"/>
          <w:spacing w:val="-3"/>
        </w:rPr>
        <w:t xml:space="preserve"> </w:t>
      </w:r>
      <w:r w:rsidRPr="00B46473">
        <w:rPr>
          <w:rFonts w:cs="Arial"/>
        </w:rPr>
        <w:t>done.</w:t>
      </w:r>
      <w:r w:rsidRPr="00B46473">
        <w:rPr>
          <w:rFonts w:cs="Arial"/>
          <w:spacing w:val="-2"/>
        </w:rPr>
        <w:t xml:space="preserve"> </w:t>
      </w:r>
      <w:r w:rsidRPr="00B46473">
        <w:rPr>
          <w:rFonts w:cs="Arial"/>
        </w:rPr>
        <w:t xml:space="preserve">Students </w:t>
      </w:r>
      <w:r>
        <w:rPr>
          <w:rFonts w:cs="Arial"/>
          <w:spacing w:val="-1"/>
        </w:rPr>
        <w:t>who are</w:t>
      </w:r>
      <w:r w:rsidRPr="00B46473">
        <w:rPr>
          <w:rFonts w:cs="Arial"/>
          <w:spacing w:val="-1"/>
        </w:rPr>
        <w:t xml:space="preserve"> </w:t>
      </w:r>
      <w:r>
        <w:rPr>
          <w:rFonts w:cs="Arial"/>
        </w:rPr>
        <w:t>deafblind</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others</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have</w:t>
      </w:r>
      <w:r w:rsidRPr="00B46473">
        <w:rPr>
          <w:rFonts w:cs="Arial"/>
          <w:spacing w:val="-1"/>
        </w:rPr>
        <w:t xml:space="preserve"> </w:t>
      </w:r>
      <w:r w:rsidRPr="00B46473">
        <w:rPr>
          <w:rFonts w:cs="Arial"/>
        </w:rPr>
        <w:t>alternative</w:t>
      </w:r>
      <w:r w:rsidRPr="00B46473">
        <w:rPr>
          <w:rFonts w:cs="Arial"/>
          <w:spacing w:val="-2"/>
        </w:rPr>
        <w:t xml:space="preserve"> </w:t>
      </w:r>
      <w:r w:rsidRPr="00B46473">
        <w:rPr>
          <w:rFonts w:cs="Arial"/>
        </w:rPr>
        <w:t>communication</w:t>
      </w:r>
      <w:r w:rsidRPr="00B46473">
        <w:rPr>
          <w:rFonts w:cs="Arial"/>
          <w:spacing w:val="21"/>
        </w:rPr>
        <w:t xml:space="preserve"> </w:t>
      </w:r>
      <w:r w:rsidRPr="00B46473">
        <w:rPr>
          <w:rFonts w:cs="Arial"/>
        </w:rPr>
        <w:t>systems</w:t>
      </w:r>
      <w:r w:rsidRPr="00B46473">
        <w:rPr>
          <w:rFonts w:cs="Arial"/>
          <w:spacing w:val="-3"/>
        </w:rPr>
        <w:t xml:space="preserve"> </w:t>
      </w:r>
      <w:r w:rsidRPr="00B46473">
        <w:rPr>
          <w:rFonts w:cs="Arial"/>
        </w:rPr>
        <w:t>such</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tactile</w:t>
      </w:r>
      <w:r w:rsidRPr="00B46473">
        <w:rPr>
          <w:rFonts w:cs="Arial"/>
          <w:spacing w:val="-2"/>
        </w:rPr>
        <w:t xml:space="preserve"> </w:t>
      </w:r>
      <w:r w:rsidRPr="00B46473">
        <w:rPr>
          <w:rFonts w:cs="Arial"/>
        </w:rPr>
        <w:t>sign</w:t>
      </w:r>
      <w:r w:rsidRPr="00B46473">
        <w:rPr>
          <w:rFonts w:cs="Arial"/>
          <w:spacing w:val="-2"/>
        </w:rPr>
        <w:t xml:space="preserve"> </w:t>
      </w:r>
      <w:r w:rsidRPr="00B46473">
        <w:rPr>
          <w:rFonts w:cs="Arial"/>
        </w:rPr>
        <w:t>language,</w:t>
      </w:r>
      <w:r w:rsidRPr="00B46473">
        <w:rPr>
          <w:rFonts w:cs="Arial"/>
          <w:spacing w:val="-2"/>
        </w:rPr>
        <w:t xml:space="preserve"> </w:t>
      </w:r>
      <w:r w:rsidRPr="00B46473">
        <w:rPr>
          <w:rFonts w:cs="Arial"/>
        </w:rPr>
        <w:t>symbol</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object</w:t>
      </w:r>
      <w:r w:rsidRPr="00B46473">
        <w:rPr>
          <w:rFonts w:cs="Arial"/>
          <w:spacing w:val="-2"/>
        </w:rPr>
        <w:t xml:space="preserve"> </w:t>
      </w:r>
      <w:r w:rsidRPr="00B46473">
        <w:rPr>
          <w:rFonts w:cs="Arial"/>
        </w:rPr>
        <w:t>communication,</w:t>
      </w:r>
      <w:r w:rsidRPr="00B46473">
        <w:rPr>
          <w:rFonts w:cs="Arial"/>
          <w:spacing w:val="-2"/>
        </w:rPr>
        <w:t xml:space="preserve"> </w:t>
      </w:r>
      <w:r w:rsidRPr="00B46473">
        <w:rPr>
          <w:rFonts w:cs="Arial"/>
        </w:rPr>
        <w:t>or calendar</w:t>
      </w:r>
      <w:r w:rsidRPr="00B46473">
        <w:rPr>
          <w:rFonts w:cs="Arial"/>
          <w:spacing w:val="-3"/>
        </w:rPr>
        <w:t xml:space="preserve"> </w:t>
      </w:r>
      <w:r w:rsidRPr="00B46473">
        <w:rPr>
          <w:rFonts w:cs="Arial"/>
        </w:rPr>
        <w:t>boxes.</w:t>
      </w:r>
    </w:p>
    <w:p w14:paraId="62800531" w14:textId="77777777" w:rsidR="002700CC" w:rsidRPr="00B46473" w:rsidRDefault="002700CC" w:rsidP="002700CC">
      <w:pPr>
        <w:pStyle w:val="BodyText"/>
        <w:numPr>
          <w:ilvl w:val="0"/>
          <w:numId w:val="8"/>
        </w:numPr>
        <w:tabs>
          <w:tab w:val="left" w:pos="1548"/>
        </w:tabs>
        <w:spacing w:before="59" w:line="237" w:lineRule="auto"/>
        <w:ind w:right="172"/>
        <w:rPr>
          <w:rFonts w:cs="Arial"/>
        </w:rPr>
      </w:pPr>
      <w:r w:rsidRPr="00B46473">
        <w:rPr>
          <w:rFonts w:cs="Arial"/>
        </w:rPr>
        <w:t>Concept</w:t>
      </w:r>
      <w:r w:rsidRPr="00B46473">
        <w:rPr>
          <w:rFonts w:cs="Arial"/>
          <w:spacing w:val="-2"/>
        </w:rPr>
        <w:t xml:space="preserve"> </w:t>
      </w:r>
      <w:r w:rsidRPr="00B46473">
        <w:rPr>
          <w:rFonts w:cs="Arial"/>
        </w:rPr>
        <w:t>development</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significantly</w:t>
      </w:r>
      <w:r w:rsidRPr="00B46473">
        <w:rPr>
          <w:rFonts w:cs="Arial"/>
          <w:spacing w:val="-2"/>
        </w:rPr>
        <w:t xml:space="preserve"> </w:t>
      </w:r>
      <w:r w:rsidRPr="00B46473">
        <w:rPr>
          <w:rFonts w:cs="Arial"/>
        </w:rPr>
        <w:t>impacted</w:t>
      </w:r>
      <w:r w:rsidRPr="00B46473">
        <w:rPr>
          <w:rFonts w:cs="Arial"/>
          <w:spacing w:val="-2"/>
        </w:rPr>
        <w:t xml:space="preserve"> </w:t>
      </w:r>
      <w:r w:rsidRPr="00B46473">
        <w:rPr>
          <w:rFonts w:cs="Arial"/>
        </w:rPr>
        <w:t>due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limited visual</w:t>
      </w:r>
      <w:r w:rsidRPr="00B46473">
        <w:rPr>
          <w:rFonts w:cs="Arial"/>
          <w:spacing w:val="-2"/>
        </w:rPr>
        <w:t xml:space="preserve"> </w:t>
      </w:r>
      <w:r w:rsidRPr="00B46473">
        <w:rPr>
          <w:rFonts w:cs="Arial"/>
        </w:rPr>
        <w:t>observation.</w:t>
      </w:r>
      <w:r w:rsidRPr="00B46473">
        <w:rPr>
          <w:rFonts w:cs="Arial"/>
          <w:spacing w:val="-2"/>
        </w:rPr>
        <w:t xml:space="preserve"> </w:t>
      </w:r>
      <w:r w:rsidRPr="00B46473">
        <w:rPr>
          <w:rFonts w:cs="Arial"/>
        </w:rPr>
        <w:t>Fragmented</w:t>
      </w:r>
      <w:r w:rsidRPr="00B46473">
        <w:rPr>
          <w:rFonts w:cs="Arial"/>
          <w:spacing w:val="-2"/>
        </w:rPr>
        <w:t xml:space="preserve"> </w:t>
      </w:r>
      <w:r w:rsidRPr="00B46473">
        <w:rPr>
          <w:rFonts w:cs="Arial"/>
        </w:rPr>
        <w:t>concepts</w:t>
      </w:r>
      <w:r w:rsidRPr="00B46473">
        <w:rPr>
          <w:rFonts w:cs="Arial"/>
          <w:spacing w:val="-2"/>
        </w:rPr>
        <w:t xml:space="preserve"> </w:t>
      </w:r>
      <w:r w:rsidRPr="00B46473">
        <w:rPr>
          <w:rFonts w:cs="Arial"/>
        </w:rPr>
        <w:t>can</w:t>
      </w:r>
      <w:r w:rsidRPr="00B46473">
        <w:rPr>
          <w:rFonts w:cs="Arial"/>
          <w:spacing w:val="-2"/>
        </w:rPr>
        <w:t xml:space="preserve"> </w:t>
      </w:r>
      <w:r w:rsidRPr="00B46473">
        <w:rPr>
          <w:rFonts w:cs="Arial"/>
          <w:spacing w:val="-1"/>
        </w:rPr>
        <w:t xml:space="preserve">impede </w:t>
      </w:r>
      <w:r w:rsidRPr="00B46473">
        <w:rPr>
          <w:rFonts w:cs="Arial"/>
        </w:rPr>
        <w:t>social,</w:t>
      </w:r>
      <w:r w:rsidRPr="00B46473">
        <w:rPr>
          <w:rFonts w:cs="Arial"/>
          <w:spacing w:val="-2"/>
        </w:rPr>
        <w:t xml:space="preserve"> </w:t>
      </w:r>
      <w:r w:rsidRPr="00B46473">
        <w:rPr>
          <w:rFonts w:cs="Arial"/>
        </w:rPr>
        <w:t>academic,</w:t>
      </w:r>
      <w:r w:rsidRPr="00B46473">
        <w:rPr>
          <w:rFonts w:cs="Arial"/>
          <w:spacing w:val="-2"/>
        </w:rPr>
        <w:t xml:space="preserve"> </w:t>
      </w:r>
      <w:r w:rsidRPr="00B46473">
        <w:rPr>
          <w:rFonts w:cs="Arial"/>
        </w:rPr>
        <w:t>and</w:t>
      </w:r>
      <w:r w:rsidRPr="00B46473">
        <w:rPr>
          <w:rFonts w:cs="Arial"/>
          <w:spacing w:val="25"/>
        </w:rPr>
        <w:t xml:space="preserve"> </w:t>
      </w:r>
      <w:r w:rsidRPr="00B46473">
        <w:rPr>
          <w:rFonts w:cs="Arial"/>
        </w:rPr>
        <w:t>vocational</w:t>
      </w:r>
      <w:r w:rsidRPr="00B46473">
        <w:rPr>
          <w:rFonts w:cs="Arial"/>
          <w:spacing w:val="-2"/>
        </w:rPr>
        <w:t xml:space="preserve"> </w:t>
      </w:r>
      <w:r w:rsidRPr="00B46473">
        <w:rPr>
          <w:rFonts w:cs="Arial"/>
        </w:rPr>
        <w:t>development.</w:t>
      </w:r>
      <w:r w:rsidRPr="00B46473">
        <w:rPr>
          <w:rFonts w:cs="Arial"/>
          <w:spacing w:val="-2"/>
        </w:rPr>
        <w:t xml:space="preserve"> </w:t>
      </w:r>
      <w:r w:rsidRPr="00B46473">
        <w:rPr>
          <w:rFonts w:cs="Arial"/>
        </w:rPr>
        <w:t>It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essential</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offer</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 xml:space="preserve">sequential </w:t>
      </w:r>
      <w:r w:rsidRPr="00B46473">
        <w:rPr>
          <w:rFonts w:cs="Arial"/>
          <w:spacing w:val="-1"/>
        </w:rPr>
        <w:t>hands-on</w:t>
      </w:r>
      <w:r w:rsidRPr="00B46473">
        <w:rPr>
          <w:rFonts w:cs="Arial"/>
          <w:spacing w:val="-3"/>
        </w:rPr>
        <w:t xml:space="preserve"> </w:t>
      </w:r>
      <w:r w:rsidRPr="00B46473">
        <w:rPr>
          <w:rFonts w:cs="Arial"/>
        </w:rPr>
        <w:t>lessons,</w:t>
      </w:r>
      <w:r w:rsidRPr="00B46473">
        <w:rPr>
          <w:rFonts w:cs="Arial"/>
          <w:spacing w:val="-2"/>
        </w:rPr>
        <w:t xml:space="preserve"> </w:t>
      </w:r>
      <w:r w:rsidRPr="00B46473">
        <w:rPr>
          <w:rFonts w:cs="Arial"/>
        </w:rPr>
        <w:t>systematic</w:t>
      </w:r>
      <w:r w:rsidRPr="00B46473">
        <w:rPr>
          <w:rFonts w:cs="Arial"/>
          <w:spacing w:val="-3"/>
        </w:rPr>
        <w:t xml:space="preserve"> </w:t>
      </w:r>
      <w:r w:rsidRPr="00B46473">
        <w:rPr>
          <w:rFonts w:cs="Arial"/>
        </w:rPr>
        <w:t>tactile</w:t>
      </w:r>
      <w:r w:rsidRPr="00B46473">
        <w:rPr>
          <w:rFonts w:cs="Arial"/>
          <w:spacing w:val="-2"/>
        </w:rPr>
        <w:t xml:space="preserve"> </w:t>
      </w:r>
      <w:r w:rsidRPr="00B46473">
        <w:rPr>
          <w:rFonts w:cs="Arial"/>
        </w:rPr>
        <w:t>exploration</w:t>
      </w:r>
      <w:r>
        <w:rPr>
          <w:rFonts w:cs="Arial"/>
        </w:rPr>
        <w:t>,</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clear</w:t>
      </w:r>
      <w:r w:rsidRPr="00B46473">
        <w:rPr>
          <w:rFonts w:cs="Arial"/>
          <w:spacing w:val="-2"/>
        </w:rPr>
        <w:t xml:space="preserve"> </w:t>
      </w:r>
      <w:r w:rsidRPr="00B46473">
        <w:rPr>
          <w:rFonts w:cs="Arial"/>
        </w:rPr>
        <w:t>verbal</w:t>
      </w:r>
      <w:r w:rsidRPr="00B46473">
        <w:rPr>
          <w:rFonts w:cs="Arial"/>
          <w:spacing w:val="27"/>
        </w:rPr>
        <w:t xml:space="preserve"> </w:t>
      </w:r>
      <w:r w:rsidRPr="00B46473">
        <w:rPr>
          <w:rFonts w:cs="Arial"/>
        </w:rPr>
        <w:t>explanations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spacing w:val="-1"/>
        </w:rPr>
        <w:t>build</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broad</w:t>
      </w:r>
      <w:r w:rsidRPr="00B46473">
        <w:rPr>
          <w:rFonts w:cs="Arial"/>
          <w:spacing w:val="-2"/>
        </w:rPr>
        <w:t xml:space="preserve"> </w:t>
      </w:r>
      <w:r w:rsidRPr="00B46473">
        <w:rPr>
          <w:rFonts w:cs="Arial"/>
        </w:rPr>
        <w:t>base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experiences.</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essential</w:t>
      </w:r>
      <w:r w:rsidRPr="00B46473">
        <w:rPr>
          <w:rFonts w:cs="Arial"/>
          <w:spacing w:val="24"/>
        </w:rPr>
        <w:t xml:space="preserve"> </w:t>
      </w:r>
      <w:r w:rsidRPr="00B46473">
        <w:rPr>
          <w:rFonts w:cs="Arial"/>
        </w:rPr>
        <w:t>because</w:t>
      </w:r>
      <w:r w:rsidRPr="00B46473">
        <w:rPr>
          <w:rFonts w:cs="Arial"/>
          <w:spacing w:val="-2"/>
        </w:rPr>
        <w:t xml:space="preserve"> </w:t>
      </w:r>
      <w:r w:rsidRPr="00B46473">
        <w:rPr>
          <w:rFonts w:cs="Arial"/>
          <w:spacing w:val="-1"/>
        </w:rPr>
        <w:t>some</w:t>
      </w:r>
      <w:r w:rsidRPr="00B46473">
        <w:rPr>
          <w:rFonts w:cs="Arial"/>
          <w:spacing w:val="-2"/>
        </w:rPr>
        <w:t xml:space="preserve"> </w:t>
      </w:r>
      <w:r w:rsidRPr="00B46473">
        <w:rPr>
          <w:rFonts w:cs="Arial"/>
          <w:spacing w:val="-1"/>
        </w:rPr>
        <w:t>concepts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totally</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such</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colors,</w:t>
      </w:r>
      <w:r w:rsidRPr="00B46473">
        <w:rPr>
          <w:rFonts w:cs="Arial"/>
          <w:spacing w:val="-2"/>
        </w:rPr>
        <w:t xml:space="preserve"> </w:t>
      </w:r>
      <w:r w:rsidRPr="00B46473">
        <w:rPr>
          <w:rFonts w:cs="Arial"/>
        </w:rPr>
        <w:t>rainbows,</w:t>
      </w:r>
      <w:r w:rsidRPr="00B46473">
        <w:rPr>
          <w:rFonts w:cs="Arial"/>
          <w:spacing w:val="-2"/>
        </w:rPr>
        <w:t xml:space="preserve"> </w:t>
      </w:r>
      <w:r w:rsidRPr="00B46473">
        <w:rPr>
          <w:rFonts w:cs="Arial"/>
        </w:rPr>
        <w:t>clouds,</w:t>
      </w:r>
      <w:r w:rsidRPr="00B46473">
        <w:rPr>
          <w:rFonts w:cs="Arial"/>
          <w:spacing w:val="20"/>
          <w:w w:val="99"/>
        </w:rPr>
        <w:t xml:space="preserve"> </w:t>
      </w:r>
      <w:r w:rsidRPr="00B46473">
        <w:rPr>
          <w:rFonts w:cs="Arial"/>
        </w:rPr>
        <w:t>and</w:t>
      </w:r>
      <w:r w:rsidRPr="00B46473">
        <w:rPr>
          <w:rFonts w:cs="Arial"/>
          <w:spacing w:val="-2"/>
        </w:rPr>
        <w:t xml:space="preserve"> </w:t>
      </w:r>
      <w:r w:rsidRPr="00B46473">
        <w:rPr>
          <w:rFonts w:cs="Arial"/>
        </w:rPr>
        <w:t>sky.</w:t>
      </w:r>
      <w:r w:rsidRPr="00B46473">
        <w:rPr>
          <w:rFonts w:cs="Arial"/>
          <w:spacing w:val="-2"/>
        </w:rPr>
        <w:t xml:space="preserve"> </w:t>
      </w:r>
      <w:r w:rsidRPr="00B46473">
        <w:rPr>
          <w:rFonts w:cs="Arial"/>
        </w:rPr>
        <w:t>Some</w:t>
      </w:r>
      <w:r w:rsidRPr="00B46473">
        <w:rPr>
          <w:rFonts w:cs="Arial"/>
          <w:spacing w:val="-2"/>
        </w:rPr>
        <w:t xml:space="preserve"> </w:t>
      </w:r>
      <w:r w:rsidRPr="00B46473">
        <w:rPr>
          <w:rFonts w:cs="Arial"/>
        </w:rPr>
        <w:t>are</w:t>
      </w:r>
      <w:r w:rsidRPr="00B46473">
        <w:rPr>
          <w:rFonts w:cs="Arial"/>
          <w:spacing w:val="-1"/>
        </w:rPr>
        <w:t xml:space="preserve"> </w:t>
      </w:r>
      <w:r w:rsidRPr="00B46473">
        <w:rPr>
          <w:rFonts w:cs="Arial"/>
        </w:rPr>
        <w:t>too</w:t>
      </w:r>
      <w:r w:rsidRPr="00B46473">
        <w:rPr>
          <w:rFonts w:cs="Arial"/>
          <w:spacing w:val="-2"/>
        </w:rPr>
        <w:t xml:space="preserve"> </w:t>
      </w:r>
      <w:r w:rsidRPr="00B46473">
        <w:rPr>
          <w:rFonts w:cs="Arial"/>
        </w:rPr>
        <w:t>large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experience</w:t>
      </w:r>
      <w:r w:rsidRPr="00B46473">
        <w:rPr>
          <w:rFonts w:cs="Arial"/>
          <w:spacing w:val="-1"/>
        </w:rPr>
        <w:t xml:space="preserve"> </w:t>
      </w:r>
      <w:r w:rsidRPr="00B46473">
        <w:rPr>
          <w:rFonts w:cs="Arial"/>
        </w:rPr>
        <w:t>completely,</w:t>
      </w:r>
      <w:r w:rsidRPr="00B46473">
        <w:rPr>
          <w:rFonts w:cs="Arial"/>
          <w:spacing w:val="-2"/>
        </w:rPr>
        <w:t xml:space="preserve"> </w:t>
      </w:r>
      <w:r w:rsidRPr="00B46473">
        <w:rPr>
          <w:rFonts w:cs="Arial"/>
        </w:rPr>
        <w:t>such</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building,</w:t>
      </w:r>
      <w:r w:rsidRPr="00B46473">
        <w:rPr>
          <w:rFonts w:cs="Arial"/>
          <w:w w:val="99"/>
        </w:rPr>
        <w:t xml:space="preserve"> </w:t>
      </w:r>
      <w:r w:rsidRPr="00B46473">
        <w:rPr>
          <w:rFonts w:cs="Arial"/>
        </w:rPr>
        <w:t>mountain</w:t>
      </w:r>
      <w:r w:rsidRPr="00B46473">
        <w:rPr>
          <w:rFonts w:cs="Arial"/>
          <w:spacing w:val="-2"/>
        </w:rPr>
        <w:t xml:space="preserve"> </w:t>
      </w:r>
      <w:r w:rsidRPr="00B46473">
        <w:rPr>
          <w:rFonts w:cs="Arial"/>
        </w:rPr>
        <w:t>ranges,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oceans.</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items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too</w:t>
      </w:r>
      <w:r w:rsidRPr="00B46473">
        <w:rPr>
          <w:rFonts w:cs="Arial"/>
          <w:spacing w:val="-2"/>
        </w:rPr>
        <w:t xml:space="preserve"> </w:t>
      </w:r>
      <w:r w:rsidRPr="00B46473">
        <w:rPr>
          <w:rFonts w:cs="Arial"/>
        </w:rPr>
        <w:t>tiny</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too</w:t>
      </w:r>
      <w:r w:rsidRPr="00B46473">
        <w:rPr>
          <w:rFonts w:cs="Arial"/>
          <w:spacing w:val="-2"/>
        </w:rPr>
        <w:t xml:space="preserve"> </w:t>
      </w:r>
      <w:r w:rsidRPr="00B46473">
        <w:rPr>
          <w:rFonts w:cs="Arial"/>
        </w:rPr>
        <w:t>delicate</w:t>
      </w:r>
      <w:r w:rsidRPr="00B46473">
        <w:rPr>
          <w:rFonts w:cs="Arial"/>
          <w:spacing w:val="-1"/>
        </w:rPr>
        <w:t xml:space="preserve"> </w:t>
      </w:r>
      <w:r w:rsidRPr="00B46473">
        <w:rPr>
          <w:rFonts w:cs="Arial"/>
        </w:rPr>
        <w:t>to understand</w:t>
      </w:r>
      <w:r w:rsidRPr="00B46473">
        <w:rPr>
          <w:rFonts w:cs="Arial"/>
          <w:spacing w:val="-3"/>
        </w:rPr>
        <w:t xml:space="preserve"> </w:t>
      </w:r>
      <w:r w:rsidRPr="00B46473">
        <w:rPr>
          <w:rFonts w:cs="Arial"/>
        </w:rPr>
        <w:t>through</w:t>
      </w:r>
      <w:r w:rsidRPr="00B46473">
        <w:rPr>
          <w:rFonts w:cs="Arial"/>
          <w:spacing w:val="-2"/>
        </w:rPr>
        <w:t xml:space="preserve"> </w:t>
      </w:r>
      <w:r w:rsidRPr="00B46473">
        <w:rPr>
          <w:rFonts w:cs="Arial"/>
        </w:rPr>
        <w:t>touch,</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small</w:t>
      </w:r>
      <w:r w:rsidRPr="00B46473">
        <w:rPr>
          <w:rFonts w:cs="Arial"/>
          <w:spacing w:val="-2"/>
        </w:rPr>
        <w:t xml:space="preserve"> </w:t>
      </w:r>
      <w:r w:rsidRPr="00B46473">
        <w:rPr>
          <w:rFonts w:cs="Arial"/>
        </w:rPr>
        <w:t>insects,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snowflake,</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an</w:t>
      </w:r>
      <w:r w:rsidRPr="00B46473">
        <w:rPr>
          <w:rFonts w:cs="Arial"/>
          <w:spacing w:val="-2"/>
        </w:rPr>
        <w:t xml:space="preserve"> </w:t>
      </w:r>
      <w:r w:rsidRPr="00B46473">
        <w:rPr>
          <w:rFonts w:cs="Arial"/>
        </w:rPr>
        <w:t>item under</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microscope.</w:t>
      </w:r>
    </w:p>
    <w:p w14:paraId="64541FDC" w14:textId="77777777" w:rsidR="002700CC" w:rsidRPr="00DD6A3C" w:rsidRDefault="002700CC" w:rsidP="002700CC">
      <w:pPr>
        <w:pStyle w:val="BodyText"/>
        <w:numPr>
          <w:ilvl w:val="0"/>
          <w:numId w:val="8"/>
        </w:numPr>
        <w:tabs>
          <w:tab w:val="left" w:pos="1548"/>
        </w:tabs>
        <w:spacing w:before="59" w:line="236" w:lineRule="auto"/>
        <w:ind w:right="185"/>
        <w:rPr>
          <w:rFonts w:cs="Arial"/>
        </w:rPr>
      </w:pPr>
      <w:r w:rsidRPr="00B46473">
        <w:rPr>
          <w:rFonts w:cs="Arial"/>
        </w:rPr>
        <w:t>Many</w:t>
      </w:r>
      <w:r w:rsidRPr="00B46473">
        <w:rPr>
          <w:rFonts w:cs="Arial"/>
          <w:spacing w:val="-3"/>
        </w:rPr>
        <w:t xml:space="preserve"> </w:t>
      </w:r>
      <w:r w:rsidRPr="00B46473">
        <w:rPr>
          <w:rFonts w:cs="Arial"/>
        </w:rPr>
        <w:t>abstract</w:t>
      </w:r>
      <w:r w:rsidRPr="00B46473">
        <w:rPr>
          <w:rFonts w:cs="Arial"/>
          <w:spacing w:val="-2"/>
        </w:rPr>
        <w:t xml:space="preserve"> </w:t>
      </w:r>
      <w:r w:rsidRPr="00B46473">
        <w:rPr>
          <w:rFonts w:cs="Arial"/>
        </w:rPr>
        <w:t>mathematical,</w:t>
      </w:r>
      <w:r w:rsidRPr="00B46473">
        <w:rPr>
          <w:rFonts w:cs="Arial"/>
          <w:spacing w:val="-2"/>
        </w:rPr>
        <w:t xml:space="preserve"> </w:t>
      </w:r>
      <w:r w:rsidRPr="00B46473">
        <w:rPr>
          <w:rFonts w:cs="Arial"/>
        </w:rPr>
        <w:t>geographical,</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scientific</w:t>
      </w:r>
      <w:r w:rsidRPr="00B46473">
        <w:rPr>
          <w:rFonts w:cs="Arial"/>
          <w:spacing w:val="-2"/>
        </w:rPr>
        <w:t xml:space="preserve"> </w:t>
      </w:r>
      <w:r w:rsidRPr="00B46473">
        <w:rPr>
          <w:rFonts w:cs="Arial"/>
        </w:rPr>
        <w:t>concepts</w:t>
      </w:r>
      <w:r w:rsidRPr="00B46473">
        <w:rPr>
          <w:rFonts w:cs="Arial"/>
          <w:spacing w:val="-2"/>
        </w:rPr>
        <w:t xml:space="preserve"> </w:t>
      </w:r>
      <w:r w:rsidRPr="00B46473">
        <w:rPr>
          <w:rFonts w:cs="Arial"/>
        </w:rPr>
        <w:t>must</w:t>
      </w:r>
      <w:r w:rsidRPr="00B46473">
        <w:rPr>
          <w:rFonts w:cs="Arial"/>
          <w:spacing w:val="-3"/>
        </w:rPr>
        <w:t xml:space="preserve"> </w:t>
      </w:r>
      <w:r w:rsidRPr="00B46473">
        <w:rPr>
          <w:rFonts w:cs="Arial"/>
        </w:rPr>
        <w:t>be taught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alternative</w:t>
      </w:r>
      <w:r w:rsidRPr="00B46473">
        <w:rPr>
          <w:rFonts w:cs="Arial"/>
          <w:spacing w:val="-3"/>
        </w:rPr>
        <w:t xml:space="preserve"> </w:t>
      </w:r>
      <w:r w:rsidRPr="00B46473">
        <w:rPr>
          <w:rFonts w:cs="Arial"/>
        </w:rPr>
        <w:t>strategies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materials,</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Nemeth</w:t>
      </w:r>
      <w:r w:rsidRPr="00B46473">
        <w:rPr>
          <w:rFonts w:cs="Arial"/>
          <w:spacing w:val="-2"/>
        </w:rPr>
        <w:t xml:space="preserve"> </w:t>
      </w:r>
      <w:r w:rsidRPr="00B46473">
        <w:rPr>
          <w:rFonts w:cs="Arial"/>
        </w:rPr>
        <w:t>Code</w:t>
      </w:r>
      <w:r w:rsidRPr="00B46473">
        <w:rPr>
          <w:rFonts w:cs="Arial"/>
          <w:spacing w:val="-2"/>
        </w:rPr>
        <w:t xml:space="preserve"> </w:t>
      </w:r>
      <w:r w:rsidRPr="00B46473">
        <w:rPr>
          <w:rFonts w:cs="Arial"/>
        </w:rPr>
        <w:t>and tactile</w:t>
      </w:r>
      <w:r w:rsidRPr="00B46473">
        <w:rPr>
          <w:rFonts w:cs="Arial"/>
          <w:spacing w:val="-2"/>
        </w:rPr>
        <w:t xml:space="preserve"> </w:t>
      </w:r>
      <w:r w:rsidRPr="00B46473">
        <w:rPr>
          <w:rFonts w:cs="Arial"/>
        </w:rPr>
        <w:t>graphics.</w:t>
      </w:r>
      <w:r w:rsidRPr="00B46473">
        <w:rPr>
          <w:rFonts w:cs="Arial"/>
          <w:spacing w:val="-2"/>
        </w:rPr>
        <w:t xml:space="preserve"> </w:t>
      </w:r>
      <w:r w:rsidRPr="00B46473">
        <w:rPr>
          <w:rFonts w:cs="Arial"/>
        </w:rPr>
        <w:t>Nemeth</w:t>
      </w:r>
      <w:r w:rsidRPr="00B46473">
        <w:rPr>
          <w:rFonts w:cs="Arial"/>
          <w:spacing w:val="-2"/>
        </w:rPr>
        <w:t xml:space="preserve"> </w:t>
      </w:r>
      <w:r w:rsidRPr="00B46473">
        <w:rPr>
          <w:rFonts w:cs="Arial"/>
        </w:rPr>
        <w:t>Code</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specialized</w:t>
      </w:r>
      <w:r w:rsidRPr="00B46473">
        <w:rPr>
          <w:rFonts w:cs="Arial"/>
          <w:spacing w:val="-1"/>
        </w:rPr>
        <w:t xml:space="preserve"> </w:t>
      </w:r>
      <w:r w:rsidRPr="00B46473">
        <w:rPr>
          <w:rFonts w:cs="Arial"/>
        </w:rPr>
        <w:t>braille</w:t>
      </w:r>
      <w:r w:rsidRPr="00B46473">
        <w:rPr>
          <w:rFonts w:cs="Arial"/>
          <w:spacing w:val="-2"/>
        </w:rPr>
        <w:t xml:space="preserve"> </w:t>
      </w:r>
      <w:r w:rsidRPr="00B46473">
        <w:rPr>
          <w:rFonts w:cs="Arial"/>
        </w:rPr>
        <w:t>code</w:t>
      </w:r>
      <w:r w:rsidRPr="00B46473">
        <w:rPr>
          <w:rFonts w:cs="Arial"/>
          <w:spacing w:val="-2"/>
        </w:rPr>
        <w:t xml:space="preserve"> </w:t>
      </w:r>
      <w:r w:rsidRPr="00B46473">
        <w:rPr>
          <w:rFonts w:cs="Arial"/>
          <w:spacing w:val="-1"/>
        </w:rPr>
        <w:t xml:space="preserve">used </w:t>
      </w:r>
      <w:r w:rsidRPr="00B46473">
        <w:rPr>
          <w:rFonts w:cs="Arial"/>
        </w:rPr>
        <w:t>to</w:t>
      </w:r>
      <w:r w:rsidRPr="00B46473">
        <w:rPr>
          <w:rFonts w:cs="Arial"/>
          <w:spacing w:val="23"/>
        </w:rPr>
        <w:t xml:space="preserve"> </w:t>
      </w:r>
      <w:r w:rsidRPr="00B46473">
        <w:rPr>
          <w:rFonts w:cs="Arial"/>
        </w:rPr>
        <w:t>transcribe</w:t>
      </w:r>
      <w:r w:rsidRPr="00B46473">
        <w:rPr>
          <w:rFonts w:cs="Arial"/>
          <w:spacing w:val="-2"/>
        </w:rPr>
        <w:t xml:space="preserve"> </w:t>
      </w:r>
      <w:r w:rsidRPr="00B46473">
        <w:rPr>
          <w:rFonts w:cs="Arial"/>
        </w:rPr>
        <w:t>mathematical</w:t>
      </w:r>
      <w:r w:rsidRPr="00B46473">
        <w:rPr>
          <w:rFonts w:cs="Arial"/>
          <w:spacing w:val="-2"/>
        </w:rPr>
        <w:t xml:space="preserve"> </w:t>
      </w:r>
      <w:r w:rsidRPr="00B46473">
        <w:rPr>
          <w:rFonts w:cs="Arial"/>
        </w:rPr>
        <w:t>symbols</w:t>
      </w:r>
      <w:r w:rsidRPr="00B46473">
        <w:rPr>
          <w:rFonts w:cs="Arial"/>
          <w:spacing w:val="-1"/>
        </w:rPr>
        <w:t xml:space="preserve"> </w:t>
      </w:r>
      <w:r w:rsidRPr="00B46473">
        <w:rPr>
          <w:rFonts w:cs="Arial"/>
        </w:rPr>
        <w:t>as</w:t>
      </w:r>
      <w:r w:rsidRPr="00B46473">
        <w:rPr>
          <w:rFonts w:cs="Arial"/>
          <w:spacing w:val="-2"/>
        </w:rPr>
        <w:t xml:space="preserve"> </w:t>
      </w:r>
      <w:r w:rsidRPr="00B46473">
        <w:rPr>
          <w:rFonts w:cs="Arial"/>
        </w:rPr>
        <w:t>well</w:t>
      </w:r>
      <w:r w:rsidRPr="00B46473">
        <w:rPr>
          <w:rFonts w:cs="Arial"/>
          <w:spacing w:val="-1"/>
        </w:rPr>
        <w:t xml:space="preserve"> </w:t>
      </w:r>
      <w:r w:rsidRPr="00B46473">
        <w:rPr>
          <w:rFonts w:cs="Arial"/>
        </w:rPr>
        <w:t>as</w:t>
      </w:r>
      <w:r w:rsidRPr="00B46473">
        <w:rPr>
          <w:rFonts w:cs="Arial"/>
          <w:spacing w:val="-2"/>
        </w:rPr>
        <w:t xml:space="preserve"> </w:t>
      </w:r>
      <w:r w:rsidRPr="00B46473">
        <w:rPr>
          <w:rFonts w:cs="Arial"/>
        </w:rPr>
        <w:t>scientific</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1"/>
        </w:rPr>
        <w:t xml:space="preserve"> </w:t>
      </w:r>
      <w:r w:rsidRPr="00B46473">
        <w:rPr>
          <w:rFonts w:cs="Arial"/>
        </w:rPr>
        <w:t>technical materials.</w:t>
      </w:r>
      <w:r w:rsidRPr="00B46473">
        <w:rPr>
          <w:rFonts w:cs="Arial"/>
          <w:spacing w:val="-3"/>
        </w:rPr>
        <w:t xml:space="preserve"> </w:t>
      </w:r>
      <w:r w:rsidRPr="00B46473">
        <w:rPr>
          <w:rFonts w:cs="Arial"/>
        </w:rPr>
        <w:t>Teachers</w:t>
      </w:r>
      <w:r w:rsidRPr="00B46473">
        <w:rPr>
          <w:rFonts w:cs="Arial"/>
          <w:spacing w:val="-3"/>
        </w:rPr>
        <w:t xml:space="preserve"> </w:t>
      </w:r>
      <w:r w:rsidRPr="00B46473">
        <w:rPr>
          <w:rFonts w:cs="Arial"/>
        </w:rPr>
        <w:t>must</w:t>
      </w:r>
      <w:r w:rsidRPr="00B46473">
        <w:rPr>
          <w:rFonts w:cs="Arial"/>
          <w:spacing w:val="-2"/>
        </w:rPr>
        <w:t xml:space="preserve"> </w:t>
      </w:r>
      <w:r w:rsidRPr="00B46473">
        <w:rPr>
          <w:rFonts w:cs="Arial"/>
        </w:rPr>
        <w:t>ensure</w:t>
      </w:r>
      <w:r w:rsidRPr="00B46473">
        <w:rPr>
          <w:rFonts w:cs="Arial"/>
          <w:spacing w:val="-3"/>
        </w:rPr>
        <w:t xml:space="preserve"> </w:t>
      </w:r>
      <w:r w:rsidRPr="00B46473">
        <w:rPr>
          <w:rFonts w:cs="Arial"/>
        </w:rPr>
        <w:t>that</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have</w:t>
      </w:r>
      <w:r w:rsidRPr="00B46473">
        <w:rPr>
          <w:rFonts w:cs="Arial"/>
          <w:spacing w:val="-2"/>
        </w:rPr>
        <w:t xml:space="preserve"> </w:t>
      </w:r>
      <w:r w:rsidRPr="00B46473">
        <w:rPr>
          <w:rFonts w:cs="Arial"/>
        </w:rPr>
        <w:t>tactile</w:t>
      </w:r>
      <w:r w:rsidRPr="00B46473">
        <w:rPr>
          <w:rFonts w:cs="Arial"/>
          <w:spacing w:val="-3"/>
        </w:rPr>
        <w:t xml:space="preserve"> </w:t>
      </w:r>
      <w:r w:rsidRPr="00B46473">
        <w:rPr>
          <w:rFonts w:cs="Arial"/>
        </w:rPr>
        <w:t>materials</w:t>
      </w:r>
      <w:r w:rsidRPr="00B46473">
        <w:rPr>
          <w:rFonts w:cs="Arial"/>
          <w:spacing w:val="-2"/>
        </w:rPr>
        <w:t xml:space="preserve"> </w:t>
      </w:r>
      <w:r w:rsidRPr="00B46473">
        <w:rPr>
          <w:rFonts w:cs="Arial"/>
        </w:rPr>
        <w:t>to convey</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same</w:t>
      </w:r>
      <w:r w:rsidRPr="00B46473">
        <w:rPr>
          <w:rFonts w:cs="Arial"/>
          <w:spacing w:val="-2"/>
        </w:rPr>
        <w:t xml:space="preserve"> </w:t>
      </w:r>
      <w:r w:rsidRPr="00B46473">
        <w:rPr>
          <w:rFonts w:cs="Arial"/>
        </w:rPr>
        <w:t>information</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sighted</w:t>
      </w:r>
      <w:r w:rsidRPr="00B46473">
        <w:rPr>
          <w:rFonts w:cs="Arial"/>
          <w:spacing w:val="-2"/>
        </w:rPr>
        <w:t xml:space="preserve"> </w:t>
      </w:r>
      <w:r w:rsidRPr="00B46473">
        <w:rPr>
          <w:rFonts w:cs="Arial"/>
        </w:rPr>
        <w:t>peers</w:t>
      </w:r>
      <w:r w:rsidRPr="00B46473">
        <w:rPr>
          <w:rFonts w:cs="Arial"/>
          <w:spacing w:val="-2"/>
        </w:rPr>
        <w:t xml:space="preserve"> </w:t>
      </w:r>
      <w:r w:rsidRPr="00B46473">
        <w:rPr>
          <w:rFonts w:cs="Arial"/>
        </w:rPr>
        <w:t>learn</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pictures,</w:t>
      </w:r>
      <w:r w:rsidRPr="00B46473">
        <w:rPr>
          <w:rFonts w:cs="Arial"/>
          <w:spacing w:val="-2"/>
        </w:rPr>
        <w:t xml:space="preserve"> </w:t>
      </w:r>
      <w:r w:rsidRPr="00B46473">
        <w:rPr>
          <w:rFonts w:cs="Arial"/>
        </w:rPr>
        <w:t>graphs,</w:t>
      </w:r>
      <w:r w:rsidRPr="00B46473">
        <w:rPr>
          <w:rFonts w:cs="Arial"/>
          <w:w w:val="99"/>
        </w:rPr>
        <w:t xml:space="preserve"> </w:t>
      </w:r>
      <w:r w:rsidRPr="00B46473">
        <w:rPr>
          <w:rFonts w:cs="Arial"/>
        </w:rPr>
        <w:t>diagrams,</w:t>
      </w:r>
      <w:r w:rsidRPr="00B46473">
        <w:rPr>
          <w:rFonts w:cs="Arial"/>
          <w:spacing w:val="-3"/>
        </w:rPr>
        <w:t xml:space="preserve"> </w:t>
      </w:r>
      <w:r w:rsidRPr="00B46473">
        <w:rPr>
          <w:rFonts w:cs="Arial"/>
        </w:rPr>
        <w:t>maps</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3"/>
        </w:rPr>
        <w:t xml:space="preserve"> </w:t>
      </w:r>
      <w:r w:rsidRPr="00B46473">
        <w:rPr>
          <w:rFonts w:cs="Arial"/>
          <w:spacing w:val="-1"/>
        </w:rPr>
        <w:t>visual</w:t>
      </w:r>
      <w:r w:rsidRPr="00B46473">
        <w:rPr>
          <w:rFonts w:cs="Arial"/>
          <w:spacing w:val="-2"/>
        </w:rPr>
        <w:t xml:space="preserve"> </w:t>
      </w:r>
      <w:r w:rsidRPr="00B46473">
        <w:rPr>
          <w:rFonts w:cs="Arial"/>
        </w:rPr>
        <w:t>representations.</w:t>
      </w:r>
      <w:r w:rsidRPr="00B46473">
        <w:rPr>
          <w:rFonts w:cs="Arial"/>
          <w:spacing w:val="-3"/>
        </w:rPr>
        <w:t xml:space="preserve"> </w:t>
      </w:r>
      <w:r w:rsidRPr="00B46473">
        <w:rPr>
          <w:rFonts w:cs="Arial"/>
          <w:spacing w:val="-1"/>
        </w:rPr>
        <w:t>Often,</w:t>
      </w:r>
      <w:r w:rsidRPr="00B46473">
        <w:rPr>
          <w:rFonts w:cs="Arial"/>
          <w:spacing w:val="-2"/>
        </w:rPr>
        <w:t xml:space="preserve"> </w:t>
      </w:r>
      <w:r w:rsidRPr="00B46473">
        <w:rPr>
          <w:rFonts w:cs="Arial"/>
          <w:spacing w:val="-1"/>
        </w:rPr>
        <w:t>when</w:t>
      </w:r>
      <w:r w:rsidRPr="00B46473">
        <w:rPr>
          <w:rFonts w:cs="Arial"/>
          <w:spacing w:val="-2"/>
        </w:rPr>
        <w:t xml:space="preserve"> </w:t>
      </w:r>
      <w:r w:rsidRPr="00B46473">
        <w:rPr>
          <w:rFonts w:cs="Arial"/>
          <w:spacing w:val="-1"/>
        </w:rPr>
        <w:t>descriptions</w:t>
      </w:r>
      <w:r w:rsidRPr="00B46473">
        <w:rPr>
          <w:rFonts w:cs="Arial"/>
          <w:spacing w:val="45"/>
        </w:rPr>
        <w:t xml:space="preserve"> </w:t>
      </w:r>
      <w:r w:rsidRPr="00B46473">
        <w:rPr>
          <w:rFonts w:cs="Arial"/>
        </w:rPr>
        <w:t>cannot</w:t>
      </w:r>
      <w:r w:rsidRPr="00B46473">
        <w:rPr>
          <w:rFonts w:cs="Arial"/>
          <w:spacing w:val="-3"/>
        </w:rPr>
        <w:t xml:space="preserve"> </w:t>
      </w:r>
      <w:r w:rsidRPr="00B46473">
        <w:rPr>
          <w:rFonts w:cs="Arial"/>
        </w:rPr>
        <w:t>adequately</w:t>
      </w:r>
      <w:r w:rsidRPr="00B46473">
        <w:rPr>
          <w:rFonts w:cs="Arial"/>
          <w:spacing w:val="-2"/>
        </w:rPr>
        <w:t xml:space="preserve"> </w:t>
      </w:r>
      <w:r w:rsidRPr="00B46473">
        <w:rPr>
          <w:rFonts w:cs="Arial"/>
        </w:rPr>
        <w:t>convey</w:t>
      </w:r>
      <w:r w:rsidRPr="00B46473">
        <w:rPr>
          <w:rFonts w:cs="Arial"/>
          <w:spacing w:val="-2"/>
        </w:rPr>
        <w:t xml:space="preserve"> </w:t>
      </w:r>
      <w:r w:rsidRPr="00B46473">
        <w:rPr>
          <w:rFonts w:cs="Arial"/>
        </w:rPr>
        <w:t>information,</w:t>
      </w:r>
      <w:r w:rsidRPr="00B46473">
        <w:rPr>
          <w:rFonts w:cs="Arial"/>
          <w:spacing w:val="-3"/>
        </w:rPr>
        <w:t xml:space="preserve"> </w:t>
      </w:r>
      <w:r w:rsidRPr="00B46473">
        <w:rPr>
          <w:rFonts w:cs="Arial"/>
        </w:rPr>
        <w:t>students</w:t>
      </w:r>
      <w:r w:rsidRPr="00B46473">
        <w:rPr>
          <w:rFonts w:cs="Arial"/>
          <w:spacing w:val="-2"/>
        </w:rPr>
        <w:t xml:space="preserve"> </w:t>
      </w:r>
      <w:r w:rsidRPr="00B46473">
        <w:rPr>
          <w:rFonts w:cs="Arial"/>
        </w:rPr>
        <w:t>require</w:t>
      </w:r>
      <w:r w:rsidRPr="00B46473">
        <w:rPr>
          <w:rFonts w:cs="Arial"/>
          <w:spacing w:val="-2"/>
        </w:rPr>
        <w:t xml:space="preserve"> </w:t>
      </w:r>
      <w:r w:rsidRPr="00B46473">
        <w:rPr>
          <w:rFonts w:cs="Arial"/>
        </w:rPr>
        <w:t>quality</w:t>
      </w:r>
      <w:r w:rsidRPr="00B46473">
        <w:rPr>
          <w:rFonts w:cs="Arial"/>
          <w:spacing w:val="-3"/>
        </w:rPr>
        <w:t xml:space="preserve"> </w:t>
      </w:r>
      <w:r w:rsidRPr="00B46473">
        <w:rPr>
          <w:rFonts w:cs="Arial"/>
        </w:rPr>
        <w:t>tactile</w:t>
      </w:r>
      <w:r>
        <w:rPr>
          <w:rFonts w:cs="Arial"/>
        </w:rPr>
        <w:t xml:space="preserve"> </w:t>
      </w:r>
      <w:r w:rsidRPr="00644AC6">
        <w:rPr>
          <w:rFonts w:cs="Arial"/>
        </w:rPr>
        <w:t>graphics</w:t>
      </w:r>
      <w:r w:rsidRPr="00644AC6">
        <w:rPr>
          <w:rFonts w:cs="Arial"/>
          <w:spacing w:val="-2"/>
        </w:rPr>
        <w:t xml:space="preserve"> </w:t>
      </w:r>
      <w:r w:rsidRPr="00644AC6">
        <w:rPr>
          <w:rFonts w:cs="Arial"/>
        </w:rPr>
        <w:t>in</w:t>
      </w:r>
      <w:r w:rsidRPr="00DD6A3C">
        <w:rPr>
          <w:rFonts w:cs="Arial"/>
          <w:spacing w:val="-1"/>
        </w:rPr>
        <w:t xml:space="preserve"> </w:t>
      </w:r>
      <w:r w:rsidRPr="00DD6A3C">
        <w:rPr>
          <w:rFonts w:cs="Arial"/>
        </w:rPr>
        <w:t>their</w:t>
      </w:r>
      <w:r w:rsidRPr="00DD6A3C">
        <w:rPr>
          <w:rFonts w:cs="Arial"/>
          <w:spacing w:val="-2"/>
        </w:rPr>
        <w:t xml:space="preserve"> </w:t>
      </w:r>
      <w:r w:rsidRPr="00DD6A3C">
        <w:rPr>
          <w:rFonts w:cs="Arial"/>
        </w:rPr>
        <w:t>educational</w:t>
      </w:r>
      <w:r w:rsidRPr="00DD6A3C">
        <w:rPr>
          <w:rFonts w:cs="Arial"/>
          <w:spacing w:val="-1"/>
        </w:rPr>
        <w:t xml:space="preserve"> </w:t>
      </w:r>
      <w:r w:rsidRPr="00DD6A3C">
        <w:rPr>
          <w:rFonts w:cs="Arial"/>
        </w:rPr>
        <w:t>programming.</w:t>
      </w:r>
      <w:r w:rsidRPr="00DD6A3C">
        <w:rPr>
          <w:rFonts w:cs="Arial"/>
          <w:spacing w:val="-2"/>
        </w:rPr>
        <w:t xml:space="preserve"> </w:t>
      </w:r>
      <w:r w:rsidRPr="00DD6A3C">
        <w:rPr>
          <w:rFonts w:cs="Arial"/>
        </w:rPr>
        <w:t>The</w:t>
      </w:r>
      <w:r w:rsidRPr="00DD6A3C">
        <w:rPr>
          <w:rFonts w:cs="Arial"/>
          <w:spacing w:val="-1"/>
        </w:rPr>
        <w:t xml:space="preserve"> </w:t>
      </w:r>
      <w:r w:rsidRPr="00DD6A3C">
        <w:rPr>
          <w:rFonts w:cs="Arial"/>
        </w:rPr>
        <w:t>use</w:t>
      </w:r>
      <w:r w:rsidRPr="00DD6A3C">
        <w:rPr>
          <w:rFonts w:cs="Arial"/>
          <w:spacing w:val="-2"/>
        </w:rPr>
        <w:t xml:space="preserve"> </w:t>
      </w:r>
      <w:r w:rsidRPr="00DD6A3C">
        <w:rPr>
          <w:rFonts w:cs="Arial"/>
        </w:rPr>
        <w:t>of</w:t>
      </w:r>
      <w:r w:rsidRPr="00DD6A3C">
        <w:rPr>
          <w:rFonts w:cs="Arial"/>
          <w:spacing w:val="-1"/>
        </w:rPr>
        <w:t xml:space="preserve"> </w:t>
      </w:r>
      <w:r w:rsidRPr="00DD6A3C">
        <w:rPr>
          <w:rFonts w:cs="Arial"/>
        </w:rPr>
        <w:t>graphics</w:t>
      </w:r>
      <w:r w:rsidRPr="00DD6A3C">
        <w:rPr>
          <w:rFonts w:cs="Arial"/>
          <w:spacing w:val="-2"/>
        </w:rPr>
        <w:t xml:space="preserve"> </w:t>
      </w:r>
      <w:r w:rsidRPr="00DD6A3C">
        <w:rPr>
          <w:rFonts w:cs="Arial"/>
        </w:rPr>
        <w:t>in assessment</w:t>
      </w:r>
      <w:r w:rsidRPr="00DD6A3C">
        <w:rPr>
          <w:rFonts w:cs="Arial"/>
          <w:spacing w:val="-2"/>
        </w:rPr>
        <w:t xml:space="preserve"> </w:t>
      </w:r>
      <w:r w:rsidRPr="00DD6A3C">
        <w:rPr>
          <w:rFonts w:cs="Arial"/>
        </w:rPr>
        <w:t>materials</w:t>
      </w:r>
      <w:r w:rsidRPr="00DD6A3C">
        <w:rPr>
          <w:rFonts w:cs="Arial"/>
          <w:spacing w:val="-2"/>
        </w:rPr>
        <w:t xml:space="preserve"> </w:t>
      </w:r>
      <w:r w:rsidRPr="00DD6A3C">
        <w:rPr>
          <w:rFonts w:cs="Arial"/>
        </w:rPr>
        <w:t>to</w:t>
      </w:r>
      <w:r w:rsidRPr="00DD6A3C">
        <w:rPr>
          <w:rFonts w:cs="Arial"/>
          <w:spacing w:val="-2"/>
        </w:rPr>
        <w:t xml:space="preserve"> </w:t>
      </w:r>
      <w:r w:rsidRPr="00DD6A3C">
        <w:rPr>
          <w:rFonts w:cs="Arial"/>
        </w:rPr>
        <w:t>test</w:t>
      </w:r>
      <w:r w:rsidRPr="00DD6A3C">
        <w:rPr>
          <w:rFonts w:cs="Arial"/>
          <w:spacing w:val="-2"/>
        </w:rPr>
        <w:t xml:space="preserve"> </w:t>
      </w:r>
      <w:r w:rsidRPr="00DD6A3C">
        <w:rPr>
          <w:rFonts w:cs="Arial"/>
        </w:rPr>
        <w:t>comprehension</w:t>
      </w:r>
      <w:r w:rsidRPr="00DD6A3C">
        <w:rPr>
          <w:rFonts w:cs="Arial"/>
          <w:spacing w:val="-2"/>
        </w:rPr>
        <w:t xml:space="preserve"> </w:t>
      </w:r>
      <w:r w:rsidRPr="00DD6A3C">
        <w:rPr>
          <w:rFonts w:cs="Arial"/>
        </w:rPr>
        <w:t>of</w:t>
      </w:r>
      <w:r w:rsidRPr="00DD6A3C">
        <w:rPr>
          <w:rFonts w:cs="Arial"/>
          <w:spacing w:val="-1"/>
        </w:rPr>
        <w:t xml:space="preserve"> </w:t>
      </w:r>
      <w:r w:rsidRPr="00DD6A3C">
        <w:rPr>
          <w:rFonts w:cs="Arial"/>
        </w:rPr>
        <w:t>concepts</w:t>
      </w:r>
      <w:r w:rsidRPr="00DD6A3C">
        <w:rPr>
          <w:rFonts w:cs="Arial"/>
          <w:spacing w:val="-2"/>
        </w:rPr>
        <w:t xml:space="preserve"> </w:t>
      </w:r>
      <w:r w:rsidRPr="00DD6A3C">
        <w:rPr>
          <w:rFonts w:cs="Arial"/>
        </w:rPr>
        <w:t>has</w:t>
      </w:r>
      <w:r w:rsidRPr="00DD6A3C">
        <w:rPr>
          <w:rFonts w:cs="Arial"/>
          <w:spacing w:val="-2"/>
        </w:rPr>
        <w:t xml:space="preserve"> </w:t>
      </w:r>
      <w:r w:rsidRPr="00DD6A3C">
        <w:rPr>
          <w:rFonts w:cs="Arial"/>
        </w:rPr>
        <w:t>greatly increased</w:t>
      </w:r>
      <w:r w:rsidRPr="00DD6A3C">
        <w:rPr>
          <w:rFonts w:cs="Arial"/>
          <w:spacing w:val="-2"/>
        </w:rPr>
        <w:t xml:space="preserve"> </w:t>
      </w:r>
      <w:r w:rsidRPr="00DD6A3C">
        <w:rPr>
          <w:rFonts w:cs="Arial"/>
        </w:rPr>
        <w:t>over</w:t>
      </w:r>
      <w:r w:rsidRPr="00DD6A3C">
        <w:rPr>
          <w:rFonts w:cs="Arial"/>
          <w:spacing w:val="-2"/>
        </w:rPr>
        <w:t xml:space="preserve"> </w:t>
      </w:r>
      <w:r w:rsidRPr="00DD6A3C">
        <w:rPr>
          <w:rFonts w:cs="Arial"/>
        </w:rPr>
        <w:t>time.</w:t>
      </w:r>
      <w:r w:rsidRPr="00DD6A3C">
        <w:rPr>
          <w:rFonts w:cs="Arial"/>
          <w:spacing w:val="64"/>
        </w:rPr>
        <w:t xml:space="preserve"> </w:t>
      </w:r>
      <w:r w:rsidRPr="00DD6A3C">
        <w:rPr>
          <w:rFonts w:cs="Arial"/>
        </w:rPr>
        <w:t>Students</w:t>
      </w:r>
      <w:r w:rsidRPr="00DD6A3C">
        <w:rPr>
          <w:rFonts w:cs="Arial"/>
          <w:spacing w:val="-2"/>
        </w:rPr>
        <w:t xml:space="preserve"> </w:t>
      </w:r>
      <w:r w:rsidRPr="00DD6A3C">
        <w:rPr>
          <w:rFonts w:cs="Arial"/>
        </w:rPr>
        <w:t>must</w:t>
      </w:r>
      <w:r w:rsidRPr="00DD6A3C">
        <w:rPr>
          <w:rFonts w:cs="Arial"/>
          <w:spacing w:val="-2"/>
        </w:rPr>
        <w:t xml:space="preserve"> </w:t>
      </w:r>
      <w:r w:rsidRPr="00DD6A3C">
        <w:rPr>
          <w:rFonts w:cs="Arial"/>
        </w:rPr>
        <w:t>have</w:t>
      </w:r>
      <w:r w:rsidRPr="00DD6A3C">
        <w:rPr>
          <w:rFonts w:cs="Arial"/>
          <w:spacing w:val="-2"/>
        </w:rPr>
        <w:t xml:space="preserve"> </w:t>
      </w:r>
      <w:r w:rsidRPr="00DD6A3C">
        <w:rPr>
          <w:rFonts w:cs="Arial"/>
        </w:rPr>
        <w:t>time</w:t>
      </w:r>
      <w:r w:rsidRPr="00DD6A3C">
        <w:rPr>
          <w:rFonts w:cs="Arial"/>
          <w:spacing w:val="-2"/>
        </w:rPr>
        <w:t xml:space="preserve"> </w:t>
      </w:r>
      <w:r w:rsidRPr="00DD6A3C">
        <w:rPr>
          <w:rFonts w:cs="Arial"/>
        </w:rPr>
        <w:t>to</w:t>
      </w:r>
      <w:r w:rsidRPr="00DD6A3C">
        <w:rPr>
          <w:rFonts w:cs="Arial"/>
          <w:spacing w:val="-2"/>
        </w:rPr>
        <w:t xml:space="preserve"> </w:t>
      </w:r>
      <w:r w:rsidRPr="00DD6A3C">
        <w:rPr>
          <w:rFonts w:cs="Arial"/>
        </w:rPr>
        <w:t>train</w:t>
      </w:r>
      <w:r w:rsidRPr="00DD6A3C">
        <w:rPr>
          <w:rFonts w:cs="Arial"/>
          <w:spacing w:val="-2"/>
        </w:rPr>
        <w:t xml:space="preserve"> </w:t>
      </w:r>
      <w:r w:rsidRPr="00DD6A3C">
        <w:rPr>
          <w:rFonts w:cs="Arial"/>
        </w:rPr>
        <w:t>and</w:t>
      </w:r>
      <w:r w:rsidRPr="00DD6A3C">
        <w:rPr>
          <w:rFonts w:cs="Arial"/>
          <w:spacing w:val="-2"/>
        </w:rPr>
        <w:t xml:space="preserve"> </w:t>
      </w:r>
      <w:r w:rsidRPr="00DD6A3C">
        <w:rPr>
          <w:rFonts w:cs="Arial"/>
        </w:rPr>
        <w:t>practice</w:t>
      </w:r>
      <w:r w:rsidRPr="00DD6A3C">
        <w:rPr>
          <w:rFonts w:cs="Arial"/>
          <w:spacing w:val="-1"/>
        </w:rPr>
        <w:t xml:space="preserve"> </w:t>
      </w:r>
      <w:r w:rsidRPr="00DD6A3C">
        <w:rPr>
          <w:rFonts w:cs="Arial"/>
        </w:rPr>
        <w:t>with tactile</w:t>
      </w:r>
      <w:r w:rsidRPr="00DD6A3C">
        <w:rPr>
          <w:rFonts w:cs="Arial"/>
          <w:spacing w:val="-2"/>
        </w:rPr>
        <w:t xml:space="preserve"> </w:t>
      </w:r>
      <w:r w:rsidRPr="00DD6A3C">
        <w:rPr>
          <w:rFonts w:cs="Arial"/>
        </w:rPr>
        <w:t>graphics</w:t>
      </w:r>
      <w:r w:rsidRPr="00DD6A3C">
        <w:rPr>
          <w:rFonts w:cs="Arial"/>
          <w:spacing w:val="-2"/>
        </w:rPr>
        <w:t xml:space="preserve"> </w:t>
      </w:r>
      <w:r w:rsidRPr="00DD6A3C">
        <w:rPr>
          <w:rFonts w:cs="Arial"/>
        </w:rPr>
        <w:t>in</w:t>
      </w:r>
      <w:r w:rsidRPr="00DD6A3C">
        <w:rPr>
          <w:rFonts w:cs="Arial"/>
          <w:spacing w:val="-2"/>
        </w:rPr>
        <w:t xml:space="preserve"> </w:t>
      </w:r>
      <w:r w:rsidRPr="00DD6A3C">
        <w:rPr>
          <w:rFonts w:cs="Arial"/>
        </w:rPr>
        <w:t>order</w:t>
      </w:r>
      <w:r w:rsidRPr="00DD6A3C">
        <w:rPr>
          <w:rFonts w:cs="Arial"/>
          <w:spacing w:val="-2"/>
        </w:rPr>
        <w:t xml:space="preserve"> </w:t>
      </w:r>
      <w:r w:rsidRPr="00DD6A3C">
        <w:rPr>
          <w:rFonts w:cs="Arial"/>
        </w:rPr>
        <w:t>to</w:t>
      </w:r>
      <w:r w:rsidRPr="00DD6A3C">
        <w:rPr>
          <w:rFonts w:cs="Arial"/>
          <w:spacing w:val="-1"/>
        </w:rPr>
        <w:t xml:space="preserve"> </w:t>
      </w:r>
      <w:r w:rsidRPr="00DD6A3C">
        <w:rPr>
          <w:rFonts w:cs="Arial"/>
        </w:rPr>
        <w:t>achieve</w:t>
      </w:r>
      <w:r w:rsidRPr="00DD6A3C">
        <w:rPr>
          <w:rFonts w:cs="Arial"/>
          <w:spacing w:val="-2"/>
        </w:rPr>
        <w:t xml:space="preserve"> </w:t>
      </w:r>
      <w:r w:rsidRPr="00DD6A3C">
        <w:rPr>
          <w:rFonts w:cs="Arial"/>
          <w:spacing w:val="-1"/>
        </w:rPr>
        <w:t>competency.</w:t>
      </w:r>
    </w:p>
    <w:p w14:paraId="0A572CD1" w14:textId="77777777" w:rsidR="002700CC" w:rsidRPr="00B46473" w:rsidRDefault="002700CC" w:rsidP="002700CC">
      <w:pPr>
        <w:rPr>
          <w:rFonts w:ascii="Arial" w:eastAsia="Arial" w:hAnsi="Arial" w:cs="Arial"/>
        </w:rPr>
      </w:pPr>
    </w:p>
    <w:p w14:paraId="4D5F04FF" w14:textId="77777777" w:rsidR="002700CC" w:rsidRPr="00B46473" w:rsidRDefault="002700CC" w:rsidP="002700CC">
      <w:pPr>
        <w:pStyle w:val="BodyText"/>
        <w:ind w:left="0" w:right="197"/>
        <w:rPr>
          <w:rFonts w:cs="Arial"/>
        </w:rPr>
      </w:pPr>
      <w:r w:rsidRPr="00B46473">
        <w:rPr>
          <w:rFonts w:cs="Arial"/>
          <w:b/>
        </w:rPr>
        <w:t>Orientation</w:t>
      </w:r>
      <w:r w:rsidRPr="00B46473">
        <w:rPr>
          <w:rFonts w:cs="Arial"/>
          <w:b/>
          <w:spacing w:val="-14"/>
        </w:rPr>
        <w:t xml:space="preserve"> </w:t>
      </w:r>
      <w:r w:rsidRPr="00B46473">
        <w:rPr>
          <w:rFonts w:cs="Arial"/>
          <w:b/>
        </w:rPr>
        <w:t>and</w:t>
      </w:r>
      <w:r w:rsidRPr="00B46473">
        <w:rPr>
          <w:rFonts w:cs="Arial"/>
          <w:b/>
          <w:spacing w:val="-13"/>
        </w:rPr>
        <w:t xml:space="preserve"> </w:t>
      </w:r>
      <w:r w:rsidRPr="00B46473">
        <w:rPr>
          <w:rFonts w:cs="Arial"/>
          <w:b/>
        </w:rPr>
        <w:t>Mobility</w:t>
      </w:r>
      <w:r w:rsidRPr="00B46473">
        <w:rPr>
          <w:rFonts w:cs="Arial"/>
          <w:b/>
          <w:spacing w:val="-13"/>
        </w:rPr>
        <w:t xml:space="preserve"> </w:t>
      </w:r>
      <w:r w:rsidRPr="00B46473">
        <w:rPr>
          <w:rFonts w:cs="Arial"/>
          <w:b/>
        </w:rPr>
        <w:t>(O&amp;M):</w:t>
      </w:r>
      <w:r w:rsidRPr="00B46473">
        <w:rPr>
          <w:rFonts w:cs="Arial"/>
          <w:b/>
          <w:spacing w:val="-4"/>
        </w:rPr>
        <w:t xml:space="preserve"> </w:t>
      </w:r>
      <w:r w:rsidRPr="00B46473">
        <w:rPr>
          <w:rFonts w:cs="Arial"/>
        </w:rPr>
        <w:t>Safe</w:t>
      </w:r>
      <w:r w:rsidRPr="00B46473">
        <w:rPr>
          <w:rFonts w:cs="Arial"/>
          <w:spacing w:val="-4"/>
        </w:rPr>
        <w:t xml:space="preserve"> </w:t>
      </w:r>
      <w:r w:rsidRPr="00B46473">
        <w:rPr>
          <w:rFonts w:cs="Arial"/>
        </w:rPr>
        <w:t>and</w:t>
      </w:r>
      <w:r w:rsidRPr="00B46473">
        <w:rPr>
          <w:rFonts w:cs="Arial"/>
          <w:spacing w:val="-4"/>
        </w:rPr>
        <w:t xml:space="preserve"> </w:t>
      </w:r>
      <w:r w:rsidRPr="00B46473">
        <w:rPr>
          <w:rFonts w:cs="Arial"/>
        </w:rPr>
        <w:t>efficient</w:t>
      </w:r>
      <w:r w:rsidRPr="00B46473">
        <w:rPr>
          <w:rFonts w:cs="Arial"/>
          <w:spacing w:val="-3"/>
        </w:rPr>
        <w:t xml:space="preserve"> </w:t>
      </w:r>
      <w:r w:rsidRPr="00B46473">
        <w:rPr>
          <w:rFonts w:cs="Arial"/>
        </w:rPr>
        <w:t>travel</w:t>
      </w:r>
      <w:r w:rsidRPr="00B46473">
        <w:rPr>
          <w:rFonts w:cs="Arial"/>
          <w:spacing w:val="-4"/>
        </w:rPr>
        <w:t xml:space="preserve"> </w:t>
      </w:r>
      <w:r w:rsidRPr="00B46473">
        <w:rPr>
          <w:rFonts w:cs="Arial"/>
        </w:rPr>
        <w:t>throughout</w:t>
      </w:r>
      <w:r w:rsidRPr="00B46473">
        <w:rPr>
          <w:rFonts w:cs="Arial"/>
          <w:spacing w:val="-4"/>
        </w:rPr>
        <w:t xml:space="preserve"> </w:t>
      </w:r>
      <w:r w:rsidRPr="00B46473">
        <w:rPr>
          <w:rFonts w:cs="Arial"/>
        </w:rPr>
        <w:t>the</w:t>
      </w:r>
      <w:r w:rsidRPr="00B46473">
        <w:rPr>
          <w:rFonts w:cs="Arial"/>
          <w:spacing w:val="-4"/>
        </w:rPr>
        <w:t xml:space="preserve"> </w:t>
      </w:r>
      <w:r w:rsidRPr="00B46473">
        <w:rPr>
          <w:rFonts w:cs="Arial"/>
        </w:rPr>
        <w:t>environment</w:t>
      </w:r>
      <w:r w:rsidRPr="00B46473">
        <w:rPr>
          <w:rFonts w:cs="Arial"/>
          <w:spacing w:val="-4"/>
        </w:rPr>
        <w:t xml:space="preserve"> </w:t>
      </w:r>
      <w:r w:rsidRPr="00B46473">
        <w:rPr>
          <w:rFonts w:cs="Arial"/>
        </w:rPr>
        <w:t>is a</w:t>
      </w:r>
      <w:r w:rsidRPr="00B46473">
        <w:rPr>
          <w:rFonts w:cs="Arial"/>
          <w:spacing w:val="-3"/>
        </w:rPr>
        <w:t xml:space="preserve"> </w:t>
      </w:r>
      <w:r w:rsidRPr="00B46473">
        <w:rPr>
          <w:rFonts w:cs="Arial"/>
        </w:rPr>
        <w:t>critical</w:t>
      </w:r>
      <w:r w:rsidRPr="00B46473">
        <w:rPr>
          <w:rFonts w:cs="Arial"/>
          <w:spacing w:val="-2"/>
        </w:rPr>
        <w:t xml:space="preserve"> </w:t>
      </w:r>
      <w:r w:rsidRPr="00B46473">
        <w:rPr>
          <w:rFonts w:cs="Arial"/>
        </w:rPr>
        <w:t>component</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 multiple</w:t>
      </w:r>
      <w:r w:rsidRPr="00B46473">
        <w:rPr>
          <w:rFonts w:cs="Arial"/>
          <w:spacing w:val="-3"/>
        </w:rPr>
        <w:t xml:space="preserve"> </w:t>
      </w:r>
      <w:r w:rsidRPr="00B46473">
        <w:rPr>
          <w:rFonts w:cs="Arial"/>
        </w:rPr>
        <w:t>impairments</w:t>
      </w:r>
      <w:r w:rsidRPr="00B46473">
        <w:rPr>
          <w:rFonts w:cs="Arial"/>
          <w:spacing w:val="-2"/>
        </w:rPr>
        <w:t xml:space="preserve"> </w:t>
      </w:r>
      <w:r w:rsidRPr="00B46473">
        <w:rPr>
          <w:rFonts w:cs="Arial"/>
        </w:rPr>
        <w:t>will</w:t>
      </w:r>
      <w:r w:rsidRPr="00B46473">
        <w:rPr>
          <w:rFonts w:cs="Arial"/>
          <w:spacing w:val="-3"/>
        </w:rPr>
        <w:t xml:space="preserve"> </w:t>
      </w:r>
      <w:r w:rsidRPr="00B46473">
        <w:rPr>
          <w:rFonts w:cs="Arial"/>
        </w:rPr>
        <w:t>benefit</w:t>
      </w:r>
      <w:r w:rsidRPr="00B46473">
        <w:rPr>
          <w:rFonts w:cs="Arial"/>
          <w:spacing w:val="-2"/>
        </w:rPr>
        <w:t xml:space="preserve"> </w:t>
      </w:r>
      <w:r w:rsidRPr="00B46473">
        <w:rPr>
          <w:rFonts w:cs="Arial"/>
        </w:rPr>
        <w:t>from</w:t>
      </w:r>
      <w:r w:rsidRPr="00B46473">
        <w:rPr>
          <w:rFonts w:cs="Arial"/>
          <w:spacing w:val="-3"/>
        </w:rPr>
        <w:t xml:space="preserve"> </w:t>
      </w:r>
      <w:r w:rsidRPr="00B46473">
        <w:rPr>
          <w:rFonts w:cs="Arial"/>
        </w:rPr>
        <w:t>O&amp;M</w:t>
      </w:r>
      <w:r w:rsidRPr="00B46473">
        <w:rPr>
          <w:rFonts w:cs="Arial"/>
          <w:spacing w:val="-2"/>
        </w:rPr>
        <w:t xml:space="preserve"> </w:t>
      </w:r>
      <w:r w:rsidRPr="00B46473">
        <w:rPr>
          <w:rFonts w:cs="Arial"/>
        </w:rPr>
        <w:t>instruction</w:t>
      </w:r>
      <w:r w:rsidRPr="00B46473">
        <w:rPr>
          <w:rFonts w:cs="Arial"/>
          <w:spacing w:val="-3"/>
        </w:rPr>
        <w:t xml:space="preserve"> </w:t>
      </w:r>
      <w:r w:rsidRPr="00B46473">
        <w:rPr>
          <w:rFonts w:cs="Arial"/>
        </w:rPr>
        <w:t>that</w:t>
      </w:r>
      <w:r w:rsidRPr="00B46473">
        <w:rPr>
          <w:rFonts w:cs="Arial"/>
          <w:spacing w:val="-2"/>
        </w:rPr>
        <w:t xml:space="preserve"> </w:t>
      </w:r>
      <w:r w:rsidRPr="00B46473">
        <w:rPr>
          <w:rFonts w:cs="Arial"/>
        </w:rPr>
        <w:t>facilitates</w:t>
      </w:r>
      <w:r w:rsidRPr="00B46473">
        <w:rPr>
          <w:rFonts w:cs="Arial"/>
          <w:spacing w:val="-2"/>
        </w:rPr>
        <w:t xml:space="preserve"> </w:t>
      </w:r>
      <w:r w:rsidRPr="00B46473">
        <w:rPr>
          <w:rFonts w:cs="Arial"/>
        </w:rPr>
        <w:t>purposeful movement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increases</w:t>
      </w:r>
      <w:r w:rsidRPr="00B46473">
        <w:rPr>
          <w:rFonts w:cs="Arial"/>
          <w:spacing w:val="-1"/>
        </w:rPr>
        <w:t xml:space="preserve"> </w:t>
      </w:r>
      <w:r w:rsidRPr="00B46473">
        <w:rPr>
          <w:rFonts w:cs="Arial"/>
        </w:rPr>
        <w:t>independence</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greatest</w:t>
      </w:r>
      <w:r w:rsidRPr="00B46473">
        <w:rPr>
          <w:rFonts w:cs="Arial"/>
          <w:spacing w:val="-2"/>
        </w:rPr>
        <w:t xml:space="preserve"> </w:t>
      </w:r>
      <w:r w:rsidRPr="00B46473">
        <w:rPr>
          <w:rFonts w:cs="Arial"/>
        </w:rPr>
        <w:t>degree</w:t>
      </w:r>
      <w:r w:rsidRPr="00B46473">
        <w:rPr>
          <w:rFonts w:cs="Arial"/>
          <w:spacing w:val="-1"/>
        </w:rPr>
        <w:t xml:space="preserve"> </w:t>
      </w:r>
      <w:r w:rsidRPr="00B46473">
        <w:rPr>
          <w:rFonts w:cs="Arial"/>
        </w:rPr>
        <w:t>possible.</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order</w:t>
      </w:r>
      <w:r w:rsidRPr="00B46473">
        <w:rPr>
          <w:rFonts w:cs="Arial"/>
          <w:spacing w:val="-2"/>
        </w:rPr>
        <w:t xml:space="preserve"> </w:t>
      </w:r>
      <w:r w:rsidRPr="00B46473">
        <w:rPr>
          <w:rFonts w:cs="Arial"/>
        </w:rPr>
        <w:t>for students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not</w:t>
      </w:r>
      <w:r w:rsidRPr="00B46473">
        <w:rPr>
          <w:rFonts w:cs="Arial"/>
          <w:spacing w:val="-1"/>
        </w:rPr>
        <w:t xml:space="preserve"> </w:t>
      </w:r>
      <w:r w:rsidRPr="00B46473">
        <w:rPr>
          <w:rFonts w:cs="Arial"/>
        </w:rPr>
        <w:t>only</w:t>
      </w:r>
      <w:r w:rsidRPr="00B46473">
        <w:rPr>
          <w:rFonts w:cs="Arial"/>
          <w:spacing w:val="-2"/>
        </w:rPr>
        <w:t xml:space="preserve"> </w:t>
      </w:r>
      <w:r w:rsidRPr="00B46473">
        <w:rPr>
          <w:rFonts w:cs="Arial"/>
        </w:rPr>
        <w:t>succeed</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but</w:t>
      </w:r>
      <w:r w:rsidRPr="00B46473">
        <w:rPr>
          <w:rFonts w:cs="Arial"/>
          <w:spacing w:val="-2"/>
        </w:rPr>
        <w:t xml:space="preserve"> </w:t>
      </w:r>
      <w:r w:rsidRPr="00B46473">
        <w:rPr>
          <w:rFonts w:cs="Arial"/>
        </w:rPr>
        <w:t>also</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spacing w:val="-1"/>
        </w:rPr>
        <w:t xml:space="preserve">prepared </w:t>
      </w:r>
      <w:r w:rsidRPr="00B46473">
        <w:rPr>
          <w:rFonts w:cs="Arial"/>
        </w:rPr>
        <w:t>for</w:t>
      </w:r>
      <w:r w:rsidRPr="00B46473">
        <w:rPr>
          <w:rFonts w:cs="Arial"/>
          <w:spacing w:val="-2"/>
        </w:rPr>
        <w:t xml:space="preserve"> </w:t>
      </w:r>
      <w:r w:rsidRPr="00B46473">
        <w:rPr>
          <w:rFonts w:cs="Arial"/>
          <w:spacing w:val="-1"/>
        </w:rPr>
        <w:t>post-secondary</w:t>
      </w:r>
      <w:r w:rsidRPr="00B46473">
        <w:rPr>
          <w:rFonts w:cs="Arial"/>
          <w:spacing w:val="-2"/>
        </w:rPr>
        <w:t xml:space="preserve"> </w:t>
      </w:r>
      <w:r w:rsidRPr="00B46473">
        <w:rPr>
          <w:rFonts w:cs="Arial"/>
        </w:rPr>
        <w:t>and</w:t>
      </w:r>
    </w:p>
    <w:p w14:paraId="514F97E2" w14:textId="77777777" w:rsidR="002700CC" w:rsidRPr="00086CB5" w:rsidRDefault="002700CC" w:rsidP="002700CC">
      <w:pPr>
        <w:spacing w:line="20" w:lineRule="atLeast"/>
        <w:rPr>
          <w:rFonts w:ascii="Arial" w:eastAsia="Arial" w:hAnsi="Arial" w:cs="Arial"/>
          <w:sz w:val="2"/>
          <w:szCs w:val="2"/>
        </w:rPr>
      </w:pPr>
      <w:r w:rsidRPr="00B46473">
        <w:rPr>
          <w:rFonts w:ascii="Arial" w:hAnsi="Arial" w:cs="Arial"/>
        </w:rPr>
        <w:t>vocational</w:t>
      </w:r>
      <w:r w:rsidRPr="00B46473">
        <w:rPr>
          <w:rFonts w:ascii="Arial" w:hAnsi="Arial" w:cs="Arial"/>
          <w:spacing w:val="-2"/>
        </w:rPr>
        <w:t xml:space="preserve"> </w:t>
      </w:r>
      <w:r w:rsidRPr="00B46473">
        <w:rPr>
          <w:rFonts w:ascii="Arial" w:hAnsi="Arial" w:cs="Arial"/>
        </w:rPr>
        <w:t>pursuits,</w:t>
      </w:r>
      <w:r w:rsidRPr="00B46473">
        <w:rPr>
          <w:rFonts w:ascii="Arial" w:hAnsi="Arial" w:cs="Arial"/>
          <w:spacing w:val="-2"/>
        </w:rPr>
        <w:t xml:space="preserve"> </w:t>
      </w:r>
      <w:r w:rsidRPr="00B46473">
        <w:rPr>
          <w:rFonts w:ascii="Arial" w:hAnsi="Arial" w:cs="Arial"/>
        </w:rPr>
        <w:t>they</w:t>
      </w:r>
      <w:r w:rsidRPr="00B46473">
        <w:rPr>
          <w:rFonts w:ascii="Arial" w:hAnsi="Arial" w:cs="Arial"/>
          <w:spacing w:val="-1"/>
        </w:rPr>
        <w:t xml:space="preserve"> </w:t>
      </w:r>
      <w:r w:rsidRPr="00B46473">
        <w:rPr>
          <w:rFonts w:ascii="Arial" w:hAnsi="Arial" w:cs="Arial"/>
        </w:rPr>
        <w:t>will</w:t>
      </w:r>
      <w:r w:rsidRPr="00B46473">
        <w:rPr>
          <w:rFonts w:ascii="Arial" w:hAnsi="Arial" w:cs="Arial"/>
          <w:spacing w:val="-2"/>
        </w:rPr>
        <w:t xml:space="preserve"> </w:t>
      </w:r>
      <w:r w:rsidRPr="00B46473">
        <w:rPr>
          <w:rFonts w:ascii="Arial" w:hAnsi="Arial" w:cs="Arial"/>
        </w:rPr>
        <w:t>need</w:t>
      </w:r>
      <w:r w:rsidRPr="00B46473">
        <w:rPr>
          <w:rFonts w:ascii="Arial" w:hAnsi="Arial" w:cs="Arial"/>
          <w:spacing w:val="-1"/>
        </w:rPr>
        <w:t xml:space="preserve"> </w:t>
      </w:r>
      <w:r w:rsidRPr="00B46473">
        <w:rPr>
          <w:rFonts w:ascii="Arial" w:hAnsi="Arial" w:cs="Arial"/>
        </w:rPr>
        <w:t>to</w:t>
      </w:r>
      <w:r w:rsidRPr="00B46473">
        <w:rPr>
          <w:rFonts w:ascii="Arial" w:hAnsi="Arial" w:cs="Arial"/>
          <w:spacing w:val="-2"/>
        </w:rPr>
        <w:t xml:space="preserve"> </w:t>
      </w:r>
      <w:r w:rsidRPr="00B46473">
        <w:rPr>
          <w:rFonts w:ascii="Arial" w:hAnsi="Arial" w:cs="Arial"/>
        </w:rPr>
        <w:t>develop</w:t>
      </w:r>
      <w:r w:rsidRPr="00B46473">
        <w:rPr>
          <w:rFonts w:ascii="Arial" w:hAnsi="Arial" w:cs="Arial"/>
          <w:spacing w:val="-2"/>
        </w:rPr>
        <w:t xml:space="preserve"> </w:t>
      </w:r>
      <w:r w:rsidRPr="00B46473">
        <w:rPr>
          <w:rFonts w:ascii="Arial" w:hAnsi="Arial" w:cs="Arial"/>
        </w:rPr>
        <w:t>independent</w:t>
      </w:r>
      <w:r w:rsidRPr="00B46473">
        <w:rPr>
          <w:rFonts w:ascii="Arial" w:hAnsi="Arial" w:cs="Arial"/>
          <w:spacing w:val="-1"/>
        </w:rPr>
        <w:t xml:space="preserve"> </w:t>
      </w:r>
      <w:r w:rsidRPr="00B46473">
        <w:rPr>
          <w:rFonts w:ascii="Arial" w:hAnsi="Arial" w:cs="Arial"/>
        </w:rPr>
        <w:t>travel</w:t>
      </w:r>
      <w:r w:rsidRPr="00B46473">
        <w:rPr>
          <w:rFonts w:ascii="Arial" w:hAnsi="Arial" w:cs="Arial"/>
          <w:spacing w:val="-2"/>
        </w:rPr>
        <w:t xml:space="preserve"> </w:t>
      </w:r>
      <w:r w:rsidRPr="00B46473">
        <w:rPr>
          <w:rFonts w:ascii="Arial" w:hAnsi="Arial" w:cs="Arial"/>
        </w:rPr>
        <w:t>skills</w:t>
      </w:r>
      <w:r w:rsidRPr="00B46473">
        <w:rPr>
          <w:rFonts w:ascii="Arial" w:hAnsi="Arial" w:cs="Arial"/>
          <w:spacing w:val="-1"/>
        </w:rPr>
        <w:t xml:space="preserve"> </w:t>
      </w:r>
      <w:r w:rsidRPr="00B46473">
        <w:rPr>
          <w:rFonts w:ascii="Arial" w:hAnsi="Arial" w:cs="Arial"/>
        </w:rPr>
        <w:t>in</w:t>
      </w:r>
      <w:r w:rsidRPr="00B46473">
        <w:rPr>
          <w:rFonts w:ascii="Arial" w:hAnsi="Arial" w:cs="Arial"/>
          <w:spacing w:val="-2"/>
        </w:rPr>
        <w:t xml:space="preserve"> </w:t>
      </w:r>
      <w:r w:rsidRPr="00B46473">
        <w:rPr>
          <w:rFonts w:ascii="Arial" w:hAnsi="Arial" w:cs="Arial"/>
        </w:rPr>
        <w:t>the</w:t>
      </w:r>
      <w:r w:rsidRPr="00B46473">
        <w:rPr>
          <w:rFonts w:ascii="Arial" w:hAnsi="Arial" w:cs="Arial"/>
          <w:spacing w:val="-2"/>
        </w:rPr>
        <w:t xml:space="preserve"> </w:t>
      </w:r>
      <w:r w:rsidRPr="00B46473">
        <w:rPr>
          <w:rFonts w:ascii="Arial" w:hAnsi="Arial" w:cs="Arial"/>
        </w:rPr>
        <w:t>community and</w:t>
      </w:r>
      <w:r w:rsidRPr="00B46473">
        <w:rPr>
          <w:rFonts w:ascii="Arial" w:hAnsi="Arial" w:cs="Arial"/>
          <w:spacing w:val="-4"/>
        </w:rPr>
        <w:t xml:space="preserve"> </w:t>
      </w:r>
      <w:r w:rsidRPr="00B46473">
        <w:rPr>
          <w:rFonts w:ascii="Arial" w:hAnsi="Arial" w:cs="Arial"/>
        </w:rPr>
        <w:t>in</w:t>
      </w:r>
      <w:r w:rsidRPr="00B46473">
        <w:rPr>
          <w:rFonts w:ascii="Arial" w:hAnsi="Arial" w:cs="Arial"/>
          <w:spacing w:val="-3"/>
        </w:rPr>
        <w:t xml:space="preserve"> </w:t>
      </w:r>
      <w:r w:rsidRPr="00B46473">
        <w:rPr>
          <w:rFonts w:ascii="Arial" w:hAnsi="Arial" w:cs="Arial"/>
        </w:rPr>
        <w:t>using</w:t>
      </w:r>
      <w:r w:rsidRPr="00B46473">
        <w:rPr>
          <w:rFonts w:ascii="Arial" w:hAnsi="Arial" w:cs="Arial"/>
          <w:spacing w:val="-3"/>
        </w:rPr>
        <w:t xml:space="preserve"> </w:t>
      </w:r>
      <w:r w:rsidRPr="00B46473">
        <w:rPr>
          <w:rFonts w:ascii="Arial" w:hAnsi="Arial" w:cs="Arial"/>
        </w:rPr>
        <w:t>public</w:t>
      </w:r>
      <w:r w:rsidRPr="00B46473">
        <w:rPr>
          <w:rFonts w:ascii="Arial" w:hAnsi="Arial" w:cs="Arial"/>
          <w:spacing w:val="-3"/>
        </w:rPr>
        <w:t xml:space="preserve"> </w:t>
      </w:r>
      <w:r w:rsidRPr="00B46473">
        <w:rPr>
          <w:rFonts w:ascii="Arial" w:hAnsi="Arial" w:cs="Arial"/>
        </w:rPr>
        <w:t>transportation</w:t>
      </w:r>
      <w:r w:rsidRPr="00B46473">
        <w:rPr>
          <w:rFonts w:ascii="Arial" w:hAnsi="Arial" w:cs="Arial"/>
          <w:spacing w:val="-3"/>
        </w:rPr>
        <w:t xml:space="preserve"> </w:t>
      </w:r>
      <w:r w:rsidRPr="00B46473">
        <w:rPr>
          <w:rFonts w:ascii="Arial" w:hAnsi="Arial" w:cs="Arial"/>
        </w:rPr>
        <w:t>systems.</w:t>
      </w:r>
    </w:p>
    <w:p w14:paraId="75828C7E" w14:textId="77777777" w:rsidR="002700CC" w:rsidRPr="00B46473" w:rsidRDefault="002700CC" w:rsidP="002700CC">
      <w:pPr>
        <w:spacing w:before="8"/>
        <w:rPr>
          <w:rFonts w:ascii="Arial" w:eastAsia="Arial" w:hAnsi="Arial" w:cs="Arial"/>
          <w:sz w:val="23"/>
          <w:szCs w:val="23"/>
        </w:rPr>
      </w:pPr>
    </w:p>
    <w:p w14:paraId="2C54C459" w14:textId="77777777" w:rsidR="002700CC" w:rsidRPr="00B46473" w:rsidRDefault="002700CC" w:rsidP="002700CC">
      <w:pPr>
        <w:pStyle w:val="BodyText"/>
        <w:ind w:left="0" w:right="102"/>
        <w:rPr>
          <w:rFonts w:cs="Arial"/>
        </w:rPr>
      </w:pPr>
      <w:r w:rsidRPr="00B46473">
        <w:rPr>
          <w:rFonts w:cs="Arial"/>
        </w:rPr>
        <w:t>Orientation</w:t>
      </w:r>
      <w:r w:rsidRPr="00B46473">
        <w:rPr>
          <w:rFonts w:cs="Arial"/>
          <w:spacing w:val="-14"/>
        </w:rPr>
        <w:t xml:space="preserve"> </w:t>
      </w:r>
      <w:r w:rsidRPr="00B46473">
        <w:rPr>
          <w:rFonts w:cs="Arial"/>
        </w:rPr>
        <w:t>&amp;</w:t>
      </w:r>
      <w:r w:rsidRPr="00B46473">
        <w:rPr>
          <w:rFonts w:cs="Arial"/>
          <w:spacing w:val="22"/>
        </w:rPr>
        <w:t xml:space="preserve"> </w:t>
      </w:r>
      <w:r w:rsidRPr="00B46473">
        <w:rPr>
          <w:rFonts w:cs="Arial"/>
        </w:rPr>
        <w:t>mobility</w:t>
      </w:r>
      <w:r w:rsidRPr="00B46473">
        <w:rPr>
          <w:rFonts w:cs="Arial"/>
          <w:spacing w:val="-14"/>
        </w:rPr>
        <w:t xml:space="preserve"> </w:t>
      </w:r>
      <w:r w:rsidRPr="00B46473">
        <w:rPr>
          <w:rFonts w:cs="Arial"/>
        </w:rPr>
        <w:t>evaluation</w:t>
      </w:r>
      <w:r w:rsidRPr="00B46473">
        <w:rPr>
          <w:rFonts w:cs="Arial"/>
          <w:spacing w:val="-12"/>
        </w:rPr>
        <w:t xml:space="preserve"> </w:t>
      </w:r>
      <w:r w:rsidRPr="00B46473">
        <w:rPr>
          <w:rFonts w:cs="Arial"/>
        </w:rPr>
        <w:t>and</w:t>
      </w:r>
      <w:r w:rsidRPr="00B46473">
        <w:rPr>
          <w:rFonts w:cs="Arial"/>
          <w:spacing w:val="-14"/>
        </w:rPr>
        <w:t xml:space="preserve"> </w:t>
      </w:r>
      <w:r w:rsidRPr="00B46473">
        <w:rPr>
          <w:rFonts w:cs="Arial"/>
        </w:rPr>
        <w:t>instruction</w:t>
      </w:r>
      <w:r w:rsidRPr="00B46473">
        <w:rPr>
          <w:rFonts w:cs="Arial"/>
          <w:spacing w:val="-13"/>
        </w:rPr>
        <w:t xml:space="preserve"> </w:t>
      </w:r>
      <w:r w:rsidRPr="00B46473">
        <w:rPr>
          <w:rFonts w:cs="Arial"/>
        </w:rPr>
        <w:t>should</w:t>
      </w:r>
      <w:r w:rsidRPr="00B46473">
        <w:rPr>
          <w:rFonts w:cs="Arial"/>
          <w:spacing w:val="-12"/>
        </w:rPr>
        <w:t xml:space="preserve"> </w:t>
      </w:r>
      <w:r w:rsidRPr="00B46473">
        <w:rPr>
          <w:rFonts w:cs="Arial"/>
        </w:rPr>
        <w:t>begin</w:t>
      </w:r>
      <w:r w:rsidRPr="00B46473">
        <w:rPr>
          <w:rFonts w:cs="Arial"/>
          <w:spacing w:val="-13"/>
        </w:rPr>
        <w:t xml:space="preserve"> </w:t>
      </w:r>
      <w:r w:rsidRPr="00B46473">
        <w:rPr>
          <w:rFonts w:cs="Arial"/>
        </w:rPr>
        <w:t>in</w:t>
      </w:r>
      <w:r w:rsidRPr="00B46473">
        <w:rPr>
          <w:rFonts w:cs="Arial"/>
          <w:spacing w:val="-13"/>
        </w:rPr>
        <w:t xml:space="preserve"> </w:t>
      </w:r>
      <w:r w:rsidRPr="00B46473">
        <w:rPr>
          <w:rFonts w:cs="Arial"/>
        </w:rPr>
        <w:t>infancy</w:t>
      </w:r>
      <w:r w:rsidRPr="00B46473">
        <w:rPr>
          <w:rFonts w:cs="Arial"/>
          <w:spacing w:val="19"/>
        </w:rPr>
        <w:t xml:space="preserve"> </w:t>
      </w:r>
      <w:r w:rsidRPr="00B46473">
        <w:rPr>
          <w:rFonts w:cs="Arial"/>
        </w:rPr>
        <w:t>with</w:t>
      </w:r>
      <w:r w:rsidRPr="00B46473">
        <w:rPr>
          <w:rFonts w:cs="Arial"/>
          <w:spacing w:val="-13"/>
        </w:rPr>
        <w:t xml:space="preserve"> </w:t>
      </w:r>
      <w:r w:rsidRPr="00B46473">
        <w:rPr>
          <w:rFonts w:cs="Arial"/>
        </w:rPr>
        <w:t>basic</w:t>
      </w:r>
      <w:r w:rsidRPr="00B46473">
        <w:rPr>
          <w:rFonts w:cs="Arial"/>
          <w:spacing w:val="-15"/>
        </w:rPr>
        <w:t xml:space="preserve"> </w:t>
      </w:r>
      <w:r w:rsidRPr="00B46473">
        <w:rPr>
          <w:rFonts w:cs="Arial"/>
          <w:spacing w:val="-12"/>
        </w:rPr>
        <w:t>body</w:t>
      </w:r>
      <w:r w:rsidRPr="00B46473">
        <w:rPr>
          <w:rFonts w:cs="Arial"/>
          <w:spacing w:val="-29"/>
        </w:rPr>
        <w:t xml:space="preserve"> </w:t>
      </w:r>
      <w:r w:rsidRPr="00B46473">
        <w:rPr>
          <w:rFonts w:cs="Arial"/>
          <w:spacing w:val="-15"/>
        </w:rPr>
        <w:t>and</w:t>
      </w:r>
      <w:r w:rsidRPr="00B46473">
        <w:rPr>
          <w:rFonts w:cs="Arial"/>
          <w:spacing w:val="8"/>
        </w:rPr>
        <w:t xml:space="preserve"> </w:t>
      </w:r>
      <w:r w:rsidRPr="00B46473">
        <w:rPr>
          <w:rFonts w:cs="Arial"/>
        </w:rPr>
        <w:t>spatial</w:t>
      </w:r>
      <w:r w:rsidRPr="00B46473">
        <w:rPr>
          <w:rFonts w:cs="Arial"/>
          <w:spacing w:val="-14"/>
        </w:rPr>
        <w:t xml:space="preserve"> </w:t>
      </w:r>
      <w:r w:rsidRPr="00B46473">
        <w:rPr>
          <w:rFonts w:cs="Arial"/>
        </w:rPr>
        <w:t>concepts,</w:t>
      </w:r>
      <w:r w:rsidRPr="00B46473">
        <w:rPr>
          <w:rFonts w:cs="Arial"/>
          <w:spacing w:val="-2"/>
        </w:rPr>
        <w:t xml:space="preserve"> </w:t>
      </w:r>
      <w:r w:rsidRPr="00B46473">
        <w:rPr>
          <w:rFonts w:cs="Arial"/>
        </w:rPr>
        <w:t>purposeful</w:t>
      </w:r>
      <w:r w:rsidRPr="00B46473">
        <w:rPr>
          <w:rFonts w:cs="Arial"/>
          <w:spacing w:val="-13"/>
        </w:rPr>
        <w:t xml:space="preserve"> </w:t>
      </w:r>
      <w:r w:rsidRPr="00B46473">
        <w:rPr>
          <w:rFonts w:cs="Arial"/>
        </w:rPr>
        <w:t>and</w:t>
      </w:r>
      <w:r w:rsidRPr="00B46473">
        <w:rPr>
          <w:rFonts w:cs="Arial"/>
          <w:spacing w:val="-2"/>
        </w:rPr>
        <w:t xml:space="preserve"> </w:t>
      </w:r>
      <w:r w:rsidRPr="00B46473">
        <w:rPr>
          <w:rFonts w:cs="Arial"/>
        </w:rPr>
        <w:t>exploratory</w:t>
      </w:r>
      <w:r w:rsidRPr="00B46473">
        <w:rPr>
          <w:rFonts w:cs="Arial"/>
          <w:spacing w:val="19"/>
        </w:rPr>
        <w:t xml:space="preserve"> </w:t>
      </w:r>
      <w:r w:rsidRPr="00B46473">
        <w:rPr>
          <w:rFonts w:cs="Arial"/>
          <w:spacing w:val="-1"/>
        </w:rPr>
        <w:t>movement</w:t>
      </w:r>
      <w:r w:rsidRPr="00B46473">
        <w:rPr>
          <w:rFonts w:cs="Arial"/>
          <w:color w:val="0433FF"/>
          <w:spacing w:val="-1"/>
        </w:rPr>
        <w:t>,</w:t>
      </w:r>
      <w:r w:rsidRPr="00B46473">
        <w:rPr>
          <w:rFonts w:cs="Arial"/>
          <w:color w:val="0433FF"/>
          <w:spacing w:val="9"/>
        </w:rPr>
        <w:t xml:space="preserve"> </w:t>
      </w:r>
      <w:r w:rsidRPr="00B46473">
        <w:rPr>
          <w:rFonts w:cs="Arial"/>
        </w:rPr>
        <w:t>and</w:t>
      </w:r>
      <w:r w:rsidRPr="00B46473">
        <w:rPr>
          <w:rFonts w:cs="Arial"/>
          <w:spacing w:val="-13"/>
        </w:rPr>
        <w:t xml:space="preserve"> </w:t>
      </w:r>
      <w:r w:rsidRPr="00B46473">
        <w:rPr>
          <w:rFonts w:cs="Arial"/>
        </w:rPr>
        <w:t>progress</w:t>
      </w:r>
      <w:r w:rsidRPr="00B46473">
        <w:rPr>
          <w:rFonts w:cs="Arial"/>
          <w:spacing w:val="-14"/>
        </w:rPr>
        <w:t xml:space="preserve"> </w:t>
      </w:r>
      <w:r w:rsidRPr="00B46473">
        <w:rPr>
          <w:rFonts w:cs="Arial"/>
        </w:rPr>
        <w:t>through</w:t>
      </w:r>
      <w:r w:rsidRPr="00B46473">
        <w:rPr>
          <w:rFonts w:cs="Arial"/>
          <w:spacing w:val="-13"/>
        </w:rPr>
        <w:t xml:space="preserve"> </w:t>
      </w:r>
      <w:r w:rsidRPr="00B46473">
        <w:rPr>
          <w:rFonts w:cs="Arial"/>
        </w:rPr>
        <w:t>more</w:t>
      </w:r>
      <w:r w:rsidRPr="00B46473">
        <w:rPr>
          <w:rFonts w:cs="Arial"/>
          <w:spacing w:val="22"/>
        </w:rPr>
        <w:t xml:space="preserve"> </w:t>
      </w:r>
      <w:r w:rsidRPr="00B46473">
        <w:rPr>
          <w:rFonts w:cs="Arial"/>
        </w:rPr>
        <w:t>independent</w:t>
      </w:r>
      <w:r w:rsidRPr="00B46473">
        <w:rPr>
          <w:rFonts w:cs="Arial"/>
          <w:spacing w:val="-14"/>
        </w:rPr>
        <w:t xml:space="preserve"> </w:t>
      </w:r>
      <w:r w:rsidRPr="00B46473">
        <w:rPr>
          <w:rFonts w:cs="Arial"/>
          <w:spacing w:val="-1"/>
        </w:rPr>
        <w:t>age-</w:t>
      </w:r>
      <w:r w:rsidRPr="00B46473">
        <w:rPr>
          <w:rFonts w:cs="Arial"/>
        </w:rPr>
        <w:t>appropriate</w:t>
      </w:r>
      <w:r w:rsidRPr="00B46473">
        <w:rPr>
          <w:rFonts w:cs="Arial"/>
          <w:spacing w:val="-13"/>
        </w:rPr>
        <w:t xml:space="preserve"> </w:t>
      </w:r>
      <w:r w:rsidRPr="00B46473">
        <w:rPr>
          <w:rFonts w:cs="Arial"/>
        </w:rPr>
        <w:t>motor</w:t>
      </w:r>
      <w:r w:rsidRPr="00B46473">
        <w:rPr>
          <w:rFonts w:cs="Arial"/>
          <w:spacing w:val="-11"/>
        </w:rPr>
        <w:t xml:space="preserve"> </w:t>
      </w:r>
      <w:r w:rsidRPr="00B46473">
        <w:rPr>
          <w:rFonts w:cs="Arial"/>
        </w:rPr>
        <w:t>and</w:t>
      </w:r>
      <w:r w:rsidRPr="00B46473">
        <w:rPr>
          <w:rFonts w:cs="Arial"/>
          <w:spacing w:val="-13"/>
        </w:rPr>
        <w:t xml:space="preserve"> </w:t>
      </w:r>
      <w:r w:rsidRPr="00B46473">
        <w:rPr>
          <w:rFonts w:cs="Arial"/>
        </w:rPr>
        <w:t>travel</w:t>
      </w:r>
      <w:r w:rsidRPr="00B46473">
        <w:rPr>
          <w:rFonts w:cs="Arial"/>
          <w:spacing w:val="-12"/>
        </w:rPr>
        <w:t xml:space="preserve"> </w:t>
      </w:r>
      <w:r w:rsidRPr="00B46473">
        <w:rPr>
          <w:rFonts w:cs="Arial"/>
        </w:rPr>
        <w:t>skills</w:t>
      </w:r>
      <w:r w:rsidRPr="00B46473">
        <w:rPr>
          <w:rFonts w:cs="Arial"/>
          <w:spacing w:val="-12"/>
        </w:rPr>
        <w:t xml:space="preserve"> </w:t>
      </w:r>
      <w:r w:rsidRPr="00B46473">
        <w:rPr>
          <w:rFonts w:cs="Arial"/>
        </w:rPr>
        <w:t>in</w:t>
      </w:r>
      <w:r w:rsidRPr="00B46473">
        <w:rPr>
          <w:rFonts w:cs="Arial"/>
          <w:spacing w:val="-12"/>
        </w:rPr>
        <w:t xml:space="preserve"> </w:t>
      </w:r>
      <w:r w:rsidRPr="00B46473">
        <w:rPr>
          <w:rFonts w:cs="Arial"/>
        </w:rPr>
        <w:t>increasingly</w:t>
      </w:r>
      <w:r w:rsidRPr="00B46473">
        <w:rPr>
          <w:rFonts w:cs="Arial"/>
          <w:spacing w:val="-12"/>
        </w:rPr>
        <w:t xml:space="preserve"> </w:t>
      </w:r>
      <w:r w:rsidRPr="00B46473">
        <w:rPr>
          <w:rFonts w:cs="Arial"/>
        </w:rPr>
        <w:t>complex</w:t>
      </w:r>
      <w:r w:rsidRPr="00B46473">
        <w:rPr>
          <w:rFonts w:cs="Arial"/>
          <w:spacing w:val="23"/>
        </w:rPr>
        <w:t xml:space="preserve"> </w:t>
      </w:r>
      <w:r w:rsidRPr="00B46473">
        <w:rPr>
          <w:rFonts w:cs="Arial"/>
        </w:rPr>
        <w:t>environments.</w:t>
      </w:r>
      <w:r w:rsidRPr="00B46473">
        <w:rPr>
          <w:rFonts w:cs="Arial"/>
          <w:spacing w:val="-2"/>
        </w:rPr>
        <w:t xml:space="preserve"> </w:t>
      </w:r>
      <w:r w:rsidRPr="00B46473">
        <w:rPr>
          <w:rFonts w:cs="Arial"/>
          <w:spacing w:val="-1"/>
        </w:rPr>
        <w:t>Vision</w:t>
      </w:r>
      <w:r w:rsidRPr="00B46473">
        <w:rPr>
          <w:rFonts w:cs="Arial"/>
          <w:spacing w:val="4"/>
        </w:rPr>
        <w:t xml:space="preserve"> </w:t>
      </w:r>
      <w:r w:rsidRPr="00B46473">
        <w:rPr>
          <w:rFonts w:cs="Arial"/>
        </w:rPr>
        <w:t>provides</w:t>
      </w:r>
      <w:r w:rsidRPr="00B46473">
        <w:rPr>
          <w:rFonts w:cs="Arial"/>
          <w:spacing w:val="-14"/>
        </w:rPr>
        <w:t xml:space="preserve"> </w:t>
      </w:r>
      <w:r w:rsidRPr="00B46473">
        <w:rPr>
          <w:rFonts w:cs="Arial"/>
        </w:rPr>
        <w:t>the</w:t>
      </w:r>
      <w:r w:rsidRPr="00B46473">
        <w:rPr>
          <w:rFonts w:cs="Arial"/>
          <w:spacing w:val="-2"/>
        </w:rPr>
        <w:t xml:space="preserve"> </w:t>
      </w:r>
      <w:r w:rsidRPr="00B46473">
        <w:rPr>
          <w:rFonts w:cs="Arial"/>
        </w:rPr>
        <w:t>primary</w:t>
      </w:r>
      <w:r w:rsidRPr="00B46473">
        <w:rPr>
          <w:rFonts w:cs="Arial"/>
          <w:spacing w:val="-14"/>
        </w:rPr>
        <w:t xml:space="preserve"> </w:t>
      </w:r>
      <w:r w:rsidRPr="00B46473">
        <w:rPr>
          <w:rFonts w:cs="Arial"/>
        </w:rPr>
        <w:t>motivation</w:t>
      </w:r>
      <w:r w:rsidRPr="00B46473">
        <w:rPr>
          <w:rFonts w:cs="Arial"/>
          <w:spacing w:val="-13"/>
        </w:rPr>
        <w:t xml:space="preserve"> </w:t>
      </w:r>
      <w:r w:rsidRPr="00B46473">
        <w:rPr>
          <w:rFonts w:cs="Arial"/>
        </w:rPr>
        <w:t>for</w:t>
      </w:r>
      <w:r w:rsidRPr="00B46473">
        <w:rPr>
          <w:rFonts w:cs="Arial"/>
          <w:spacing w:val="24"/>
        </w:rPr>
        <w:t xml:space="preserve"> </w:t>
      </w:r>
      <w:r w:rsidRPr="00B46473">
        <w:rPr>
          <w:rFonts w:cs="Arial"/>
        </w:rPr>
        <w:t>infants</w:t>
      </w:r>
      <w:r w:rsidRPr="00B46473">
        <w:rPr>
          <w:rFonts w:cs="Arial"/>
          <w:spacing w:val="-10"/>
        </w:rPr>
        <w:t xml:space="preserve"> </w:t>
      </w:r>
      <w:r w:rsidRPr="00B46473">
        <w:rPr>
          <w:rFonts w:cs="Arial"/>
        </w:rPr>
        <w:t>to</w:t>
      </w:r>
      <w:r w:rsidRPr="00B46473">
        <w:rPr>
          <w:rFonts w:cs="Arial"/>
          <w:spacing w:val="-8"/>
        </w:rPr>
        <w:t xml:space="preserve"> </w:t>
      </w:r>
      <w:r w:rsidRPr="00B46473">
        <w:rPr>
          <w:rFonts w:cs="Arial"/>
        </w:rPr>
        <w:t>begin</w:t>
      </w:r>
      <w:r w:rsidRPr="00B46473">
        <w:rPr>
          <w:rFonts w:cs="Arial"/>
          <w:spacing w:val="-9"/>
        </w:rPr>
        <w:t xml:space="preserve"> </w:t>
      </w:r>
      <w:r w:rsidRPr="00B46473">
        <w:rPr>
          <w:rFonts w:cs="Arial"/>
        </w:rPr>
        <w:t>to</w:t>
      </w:r>
      <w:r w:rsidRPr="00B46473">
        <w:rPr>
          <w:rFonts w:cs="Arial"/>
          <w:spacing w:val="-10"/>
        </w:rPr>
        <w:t xml:space="preserve"> </w:t>
      </w:r>
      <w:r w:rsidRPr="00B46473">
        <w:rPr>
          <w:rFonts w:cs="Arial"/>
        </w:rPr>
        <w:t>move</w:t>
      </w:r>
      <w:r w:rsidRPr="00B46473">
        <w:rPr>
          <w:rFonts w:cs="Arial"/>
          <w:spacing w:val="-9"/>
        </w:rPr>
        <w:t xml:space="preserve"> </w:t>
      </w:r>
      <w:r w:rsidRPr="00B46473">
        <w:rPr>
          <w:rFonts w:cs="Arial"/>
        </w:rPr>
        <w:t>their</w:t>
      </w:r>
      <w:r w:rsidRPr="00B46473">
        <w:rPr>
          <w:rFonts w:cs="Arial"/>
          <w:spacing w:val="21"/>
        </w:rPr>
        <w:t xml:space="preserve"> </w:t>
      </w:r>
      <w:r w:rsidRPr="00B46473">
        <w:rPr>
          <w:rFonts w:cs="Arial"/>
        </w:rPr>
        <w:t>bodies,</w:t>
      </w:r>
      <w:r w:rsidRPr="00B46473">
        <w:rPr>
          <w:rFonts w:cs="Arial"/>
          <w:spacing w:val="-11"/>
        </w:rPr>
        <w:t xml:space="preserve"> </w:t>
      </w:r>
      <w:r w:rsidRPr="00B46473">
        <w:rPr>
          <w:rFonts w:cs="Arial"/>
        </w:rPr>
        <w:t>to</w:t>
      </w:r>
      <w:r w:rsidRPr="00B46473">
        <w:rPr>
          <w:rFonts w:cs="Arial"/>
          <w:spacing w:val="-10"/>
        </w:rPr>
        <w:t xml:space="preserve"> </w:t>
      </w:r>
      <w:r w:rsidRPr="00B46473">
        <w:rPr>
          <w:rFonts w:cs="Arial"/>
        </w:rPr>
        <w:t>raise</w:t>
      </w:r>
      <w:r w:rsidRPr="00B46473">
        <w:rPr>
          <w:rFonts w:cs="Arial"/>
          <w:spacing w:val="-9"/>
        </w:rPr>
        <w:t xml:space="preserve"> </w:t>
      </w:r>
      <w:r w:rsidRPr="00B46473">
        <w:rPr>
          <w:rFonts w:cs="Arial"/>
        </w:rPr>
        <w:t>their</w:t>
      </w:r>
      <w:r w:rsidRPr="00B46473">
        <w:rPr>
          <w:rFonts w:cs="Arial"/>
          <w:spacing w:val="-8"/>
        </w:rPr>
        <w:t xml:space="preserve"> </w:t>
      </w:r>
      <w:r w:rsidRPr="00B46473">
        <w:rPr>
          <w:rFonts w:cs="Arial"/>
        </w:rPr>
        <w:t>heads</w:t>
      </w:r>
      <w:r w:rsidRPr="00B46473">
        <w:rPr>
          <w:rFonts w:cs="Arial"/>
          <w:spacing w:val="-9"/>
        </w:rPr>
        <w:t xml:space="preserve"> </w:t>
      </w:r>
      <w:r w:rsidRPr="00B46473">
        <w:rPr>
          <w:rFonts w:cs="Arial"/>
        </w:rPr>
        <w:t>to</w:t>
      </w:r>
      <w:r w:rsidRPr="00B46473">
        <w:rPr>
          <w:rFonts w:cs="Arial"/>
          <w:spacing w:val="18"/>
        </w:rPr>
        <w:t xml:space="preserve"> </w:t>
      </w:r>
      <w:r w:rsidRPr="00B46473">
        <w:rPr>
          <w:rFonts w:cs="Arial"/>
        </w:rPr>
        <w:t>see</w:t>
      </w:r>
      <w:r w:rsidRPr="00B46473">
        <w:rPr>
          <w:rFonts w:cs="Arial"/>
          <w:spacing w:val="-10"/>
        </w:rPr>
        <w:t xml:space="preserve"> </w:t>
      </w:r>
      <w:r w:rsidRPr="00B46473">
        <w:rPr>
          <w:rFonts w:cs="Arial"/>
        </w:rPr>
        <w:t>people,</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rPr>
        <w:t>reach</w:t>
      </w:r>
      <w:r w:rsidRPr="00B46473">
        <w:rPr>
          <w:rFonts w:cs="Arial"/>
          <w:spacing w:val="-9"/>
        </w:rPr>
        <w:t xml:space="preserve"> </w:t>
      </w:r>
      <w:r w:rsidRPr="00B46473">
        <w:rPr>
          <w:rFonts w:cs="Arial"/>
        </w:rPr>
        <w:t>toward</w:t>
      </w:r>
      <w:r w:rsidRPr="00B46473">
        <w:rPr>
          <w:rFonts w:cs="Arial"/>
          <w:spacing w:val="-9"/>
        </w:rPr>
        <w:t xml:space="preserve"> </w:t>
      </w:r>
      <w:r w:rsidRPr="00B46473">
        <w:rPr>
          <w:rFonts w:cs="Arial"/>
        </w:rPr>
        <w:t>objects,</w:t>
      </w:r>
      <w:r w:rsidRPr="00B46473">
        <w:rPr>
          <w:rFonts w:cs="Arial"/>
          <w:spacing w:val="-12"/>
        </w:rPr>
        <w:t xml:space="preserve"> </w:t>
      </w:r>
      <w:r w:rsidRPr="00B46473">
        <w:rPr>
          <w:rFonts w:cs="Arial"/>
        </w:rPr>
        <w:t>to</w:t>
      </w:r>
      <w:r w:rsidRPr="00B46473">
        <w:rPr>
          <w:rFonts w:cs="Arial"/>
          <w:spacing w:val="-11"/>
        </w:rPr>
        <w:t xml:space="preserve"> </w:t>
      </w:r>
      <w:r w:rsidRPr="00B46473">
        <w:rPr>
          <w:rFonts w:cs="Arial"/>
        </w:rPr>
        <w:t>move</w:t>
      </w:r>
      <w:r w:rsidRPr="00B46473">
        <w:rPr>
          <w:rFonts w:cs="Arial"/>
          <w:spacing w:val="-10"/>
        </w:rPr>
        <w:t xml:space="preserve"> </w:t>
      </w:r>
      <w:r w:rsidRPr="00B46473">
        <w:rPr>
          <w:rFonts w:cs="Arial"/>
        </w:rPr>
        <w:t>through</w:t>
      </w:r>
      <w:r w:rsidRPr="00B46473">
        <w:rPr>
          <w:rFonts w:cs="Arial"/>
          <w:spacing w:val="-11"/>
        </w:rPr>
        <w:t xml:space="preserve"> </w:t>
      </w:r>
      <w:r w:rsidRPr="00B46473">
        <w:rPr>
          <w:rFonts w:cs="Arial"/>
        </w:rPr>
        <w:t>the environment,</w:t>
      </w:r>
      <w:r w:rsidRPr="00B46473">
        <w:rPr>
          <w:rFonts w:cs="Arial"/>
          <w:spacing w:val="-12"/>
        </w:rPr>
        <w:t xml:space="preserve"> </w:t>
      </w:r>
      <w:r w:rsidRPr="00B46473">
        <w:rPr>
          <w:rFonts w:cs="Arial"/>
        </w:rPr>
        <w:t>and</w:t>
      </w:r>
      <w:r w:rsidRPr="00B46473">
        <w:rPr>
          <w:rFonts w:cs="Arial"/>
          <w:spacing w:val="-11"/>
        </w:rPr>
        <w:t xml:space="preserve"> </w:t>
      </w:r>
      <w:r w:rsidRPr="00B46473">
        <w:rPr>
          <w:rFonts w:cs="Arial"/>
        </w:rPr>
        <w:t>to</w:t>
      </w:r>
      <w:r w:rsidRPr="00B46473">
        <w:rPr>
          <w:rFonts w:cs="Arial"/>
          <w:spacing w:val="-10"/>
        </w:rPr>
        <w:t xml:space="preserve"> </w:t>
      </w:r>
      <w:r w:rsidRPr="00B46473">
        <w:rPr>
          <w:rFonts w:cs="Arial"/>
        </w:rPr>
        <w:t>begin</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spacing w:val="-4"/>
        </w:rPr>
        <w:t>play.</w:t>
      </w:r>
      <w:r w:rsidRPr="00B46473">
        <w:rPr>
          <w:rFonts w:cs="Arial"/>
          <w:spacing w:val="3"/>
        </w:rPr>
        <w:t xml:space="preserve"> </w:t>
      </w:r>
      <w:r w:rsidRPr="00B46473">
        <w:rPr>
          <w:rFonts w:cs="Arial"/>
        </w:rPr>
        <w:t>Significant</w:t>
      </w:r>
      <w:r w:rsidRPr="00B46473">
        <w:rPr>
          <w:rFonts w:cs="Arial"/>
          <w:spacing w:val="-11"/>
        </w:rPr>
        <w:t xml:space="preserve"> </w:t>
      </w:r>
      <w:r w:rsidRPr="00B46473">
        <w:rPr>
          <w:rFonts w:cs="Arial"/>
        </w:rPr>
        <w:t>delays</w:t>
      </w:r>
      <w:r w:rsidRPr="00B46473">
        <w:rPr>
          <w:rFonts w:cs="Arial"/>
          <w:spacing w:val="-11"/>
        </w:rPr>
        <w:t xml:space="preserve"> </w:t>
      </w:r>
      <w:r w:rsidRPr="00B46473">
        <w:rPr>
          <w:rFonts w:cs="Arial"/>
        </w:rPr>
        <w:t>and</w:t>
      </w:r>
      <w:r w:rsidRPr="00B46473">
        <w:rPr>
          <w:rFonts w:cs="Arial"/>
          <w:spacing w:val="20"/>
        </w:rPr>
        <w:t xml:space="preserve"> </w:t>
      </w:r>
      <w:r w:rsidRPr="00B46473">
        <w:rPr>
          <w:rFonts w:cs="Arial"/>
          <w:spacing w:val="-1"/>
        </w:rPr>
        <w:t>differences</w:t>
      </w:r>
      <w:r w:rsidRPr="00B46473">
        <w:rPr>
          <w:rFonts w:cs="Arial"/>
          <w:spacing w:val="-2"/>
        </w:rPr>
        <w:t xml:space="preserve"> </w:t>
      </w:r>
      <w:r w:rsidRPr="00B46473">
        <w:rPr>
          <w:rFonts w:cs="Arial"/>
        </w:rPr>
        <w:t>in</w:t>
      </w:r>
      <w:r w:rsidRPr="00B46473">
        <w:rPr>
          <w:rFonts w:cs="Arial"/>
          <w:spacing w:val="-13"/>
        </w:rPr>
        <w:t xml:space="preserve"> </w:t>
      </w:r>
      <w:r w:rsidRPr="00B46473">
        <w:rPr>
          <w:rFonts w:cs="Arial"/>
        </w:rPr>
        <w:t>meeting</w:t>
      </w:r>
      <w:r w:rsidRPr="00B46473">
        <w:rPr>
          <w:rFonts w:cs="Arial"/>
          <w:spacing w:val="-11"/>
        </w:rPr>
        <w:t xml:space="preserve"> </w:t>
      </w:r>
      <w:r w:rsidRPr="00B46473">
        <w:rPr>
          <w:rFonts w:cs="Arial"/>
        </w:rPr>
        <w:t>motor</w:t>
      </w:r>
      <w:r w:rsidRPr="00B46473">
        <w:rPr>
          <w:rFonts w:cs="Arial"/>
          <w:spacing w:val="22"/>
        </w:rPr>
        <w:t xml:space="preserve"> </w:t>
      </w:r>
      <w:r w:rsidRPr="00B46473">
        <w:rPr>
          <w:rFonts w:cs="Arial"/>
        </w:rPr>
        <w:t>milestones</w:t>
      </w:r>
      <w:r w:rsidRPr="00B46473">
        <w:rPr>
          <w:rFonts w:cs="Arial"/>
          <w:spacing w:val="11"/>
        </w:rPr>
        <w:t xml:space="preserve"> </w:t>
      </w:r>
      <w:r w:rsidRPr="00B46473">
        <w:rPr>
          <w:rFonts w:cs="Arial"/>
        </w:rPr>
        <w:t>can</w:t>
      </w:r>
      <w:r w:rsidRPr="00B46473">
        <w:rPr>
          <w:rFonts w:cs="Arial"/>
          <w:spacing w:val="-13"/>
        </w:rPr>
        <w:t xml:space="preserve"> </w:t>
      </w:r>
      <w:r w:rsidRPr="00B46473">
        <w:rPr>
          <w:rFonts w:cs="Arial"/>
        </w:rPr>
        <w:t>impact</w:t>
      </w:r>
      <w:r w:rsidRPr="00B46473">
        <w:rPr>
          <w:rFonts w:cs="Arial"/>
          <w:spacing w:val="-12"/>
        </w:rPr>
        <w:t xml:space="preserve"> </w:t>
      </w:r>
      <w:r w:rsidRPr="00B46473">
        <w:rPr>
          <w:rFonts w:cs="Arial"/>
        </w:rPr>
        <w:t>overall</w:t>
      </w:r>
      <w:r w:rsidRPr="00B46473">
        <w:rPr>
          <w:rFonts w:cs="Arial"/>
          <w:spacing w:val="24"/>
        </w:rPr>
        <w:t xml:space="preserve"> </w:t>
      </w:r>
      <w:r w:rsidRPr="00B46473">
        <w:rPr>
          <w:rFonts w:cs="Arial"/>
        </w:rPr>
        <w:t>development.</w:t>
      </w:r>
      <w:r w:rsidRPr="00B46473">
        <w:rPr>
          <w:rFonts w:cs="Arial"/>
          <w:spacing w:val="-15"/>
        </w:rPr>
        <w:t xml:space="preserve"> </w:t>
      </w:r>
      <w:r w:rsidRPr="00B46473">
        <w:rPr>
          <w:rFonts w:cs="Arial"/>
        </w:rPr>
        <w:t>The</w:t>
      </w:r>
      <w:r w:rsidRPr="00B46473">
        <w:rPr>
          <w:rFonts w:cs="Arial"/>
          <w:spacing w:val="-11"/>
        </w:rPr>
        <w:t xml:space="preserve"> </w:t>
      </w:r>
      <w:r w:rsidRPr="00B46473">
        <w:rPr>
          <w:rFonts w:cs="Arial"/>
        </w:rPr>
        <w:t>child</w:t>
      </w:r>
      <w:r w:rsidRPr="00B46473">
        <w:rPr>
          <w:rFonts w:cs="Arial"/>
          <w:spacing w:val="-8"/>
        </w:rPr>
        <w:t xml:space="preserve"> </w:t>
      </w:r>
      <w:r w:rsidRPr="00B46473">
        <w:rPr>
          <w:rFonts w:cs="Arial"/>
        </w:rPr>
        <w:t>who</w:t>
      </w:r>
      <w:r w:rsidRPr="00B46473">
        <w:rPr>
          <w:rFonts w:cs="Arial"/>
          <w:spacing w:val="-11"/>
        </w:rPr>
        <w:t xml:space="preserve"> </w:t>
      </w:r>
      <w:r w:rsidRPr="00B46473">
        <w:rPr>
          <w:rFonts w:cs="Arial"/>
        </w:rPr>
        <w:t>is</w:t>
      </w:r>
      <w:r w:rsidRPr="00B46473">
        <w:rPr>
          <w:rFonts w:cs="Arial"/>
          <w:spacing w:val="-10"/>
        </w:rPr>
        <w:t xml:space="preserve"> </w:t>
      </w:r>
      <w:r w:rsidRPr="00B46473">
        <w:rPr>
          <w:rFonts w:cs="Arial"/>
        </w:rPr>
        <w:t>blind</w:t>
      </w:r>
      <w:r w:rsidRPr="00B46473">
        <w:rPr>
          <w:rFonts w:cs="Arial"/>
          <w:spacing w:val="-10"/>
        </w:rPr>
        <w:t xml:space="preserve"> </w:t>
      </w:r>
      <w:r w:rsidRPr="00B46473">
        <w:rPr>
          <w:rFonts w:cs="Arial"/>
        </w:rPr>
        <w:t>needs</w:t>
      </w:r>
      <w:r w:rsidRPr="00B46473">
        <w:rPr>
          <w:rFonts w:cs="Arial"/>
          <w:spacing w:val="-11"/>
        </w:rPr>
        <w:t xml:space="preserve"> </w:t>
      </w:r>
      <w:r w:rsidRPr="00B46473">
        <w:rPr>
          <w:rFonts w:cs="Arial"/>
        </w:rPr>
        <w:t>to</w:t>
      </w:r>
      <w:r w:rsidRPr="00B46473">
        <w:rPr>
          <w:rFonts w:cs="Arial"/>
          <w:spacing w:val="-8"/>
        </w:rPr>
        <w:t xml:space="preserve"> </w:t>
      </w:r>
      <w:r w:rsidRPr="00B46473">
        <w:rPr>
          <w:rFonts w:cs="Arial"/>
        </w:rPr>
        <w:t>know</w:t>
      </w:r>
      <w:r w:rsidRPr="00B46473">
        <w:rPr>
          <w:rFonts w:cs="Arial"/>
          <w:spacing w:val="-11"/>
        </w:rPr>
        <w:t xml:space="preserve"> </w:t>
      </w:r>
      <w:r w:rsidRPr="00B46473">
        <w:rPr>
          <w:rFonts w:cs="Arial"/>
        </w:rPr>
        <w:t>how classrooms</w:t>
      </w:r>
      <w:r w:rsidRPr="00B46473">
        <w:rPr>
          <w:rFonts w:cs="Arial"/>
          <w:spacing w:val="-11"/>
        </w:rPr>
        <w:t xml:space="preserve"> </w:t>
      </w:r>
      <w:r w:rsidRPr="00B46473">
        <w:rPr>
          <w:rFonts w:cs="Arial"/>
        </w:rPr>
        <w:t>or</w:t>
      </w:r>
      <w:r w:rsidRPr="00B46473">
        <w:rPr>
          <w:rFonts w:cs="Arial"/>
          <w:spacing w:val="-10"/>
        </w:rPr>
        <w:t xml:space="preserve"> </w:t>
      </w:r>
      <w:r w:rsidRPr="00B46473">
        <w:rPr>
          <w:rFonts w:cs="Arial"/>
        </w:rPr>
        <w:t>other</w:t>
      </w:r>
      <w:r w:rsidRPr="00B46473">
        <w:rPr>
          <w:rFonts w:cs="Arial"/>
          <w:spacing w:val="-10"/>
        </w:rPr>
        <w:t xml:space="preserve"> </w:t>
      </w:r>
      <w:r w:rsidRPr="00B46473">
        <w:rPr>
          <w:rFonts w:cs="Arial"/>
        </w:rPr>
        <w:t>environments</w:t>
      </w:r>
      <w:r w:rsidRPr="00B46473">
        <w:rPr>
          <w:rFonts w:cs="Arial"/>
          <w:spacing w:val="-12"/>
        </w:rPr>
        <w:t xml:space="preserve"> </w:t>
      </w:r>
      <w:r w:rsidRPr="00B46473">
        <w:rPr>
          <w:rFonts w:cs="Arial"/>
        </w:rPr>
        <w:t>are</w:t>
      </w:r>
      <w:r w:rsidRPr="00B46473">
        <w:rPr>
          <w:rFonts w:cs="Arial"/>
          <w:spacing w:val="-11"/>
        </w:rPr>
        <w:t xml:space="preserve"> </w:t>
      </w:r>
      <w:r w:rsidRPr="00B46473">
        <w:rPr>
          <w:rFonts w:cs="Arial"/>
        </w:rPr>
        <w:t>arranged</w:t>
      </w:r>
      <w:r w:rsidRPr="00B46473">
        <w:rPr>
          <w:rFonts w:cs="Arial"/>
          <w:spacing w:val="-10"/>
        </w:rPr>
        <w:t xml:space="preserve"> </w:t>
      </w:r>
      <w:r w:rsidRPr="00B46473">
        <w:rPr>
          <w:rFonts w:cs="Arial"/>
        </w:rPr>
        <w:t>in</w:t>
      </w:r>
      <w:r w:rsidRPr="00B46473">
        <w:rPr>
          <w:rFonts w:cs="Arial"/>
          <w:spacing w:val="-10"/>
        </w:rPr>
        <w:t xml:space="preserve"> </w:t>
      </w:r>
      <w:r w:rsidRPr="00B46473">
        <w:rPr>
          <w:rFonts w:cs="Arial"/>
        </w:rPr>
        <w:t>order</w:t>
      </w:r>
      <w:r w:rsidRPr="00B46473">
        <w:rPr>
          <w:rFonts w:cs="Arial"/>
          <w:spacing w:val="-12"/>
        </w:rPr>
        <w:t xml:space="preserve"> </w:t>
      </w:r>
      <w:r w:rsidRPr="00B46473">
        <w:rPr>
          <w:rFonts w:cs="Arial"/>
        </w:rPr>
        <w:t>to</w:t>
      </w:r>
      <w:r w:rsidRPr="00B46473">
        <w:rPr>
          <w:rFonts w:cs="Arial"/>
          <w:spacing w:val="20"/>
        </w:rPr>
        <w:t xml:space="preserve"> </w:t>
      </w:r>
      <w:r w:rsidRPr="00B46473">
        <w:rPr>
          <w:rFonts w:cs="Arial"/>
        </w:rPr>
        <w:t>independently</w:t>
      </w:r>
      <w:r w:rsidRPr="00B46473">
        <w:rPr>
          <w:rFonts w:cs="Arial"/>
          <w:spacing w:val="-18"/>
        </w:rPr>
        <w:t xml:space="preserve"> </w:t>
      </w:r>
      <w:r w:rsidRPr="00B46473">
        <w:rPr>
          <w:rFonts w:cs="Arial"/>
        </w:rPr>
        <w:t>move</w:t>
      </w:r>
      <w:r w:rsidRPr="00B46473">
        <w:rPr>
          <w:rFonts w:cs="Arial"/>
          <w:spacing w:val="-17"/>
        </w:rPr>
        <w:t xml:space="preserve"> </w:t>
      </w:r>
      <w:r w:rsidRPr="00B46473">
        <w:rPr>
          <w:rFonts w:cs="Arial"/>
        </w:rPr>
        <w:t>with confidence.</w:t>
      </w:r>
      <w:r w:rsidRPr="00B46473">
        <w:rPr>
          <w:rFonts w:cs="Arial"/>
          <w:spacing w:val="-18"/>
        </w:rPr>
        <w:t xml:space="preserve"> </w:t>
      </w:r>
      <w:r w:rsidRPr="00B46473">
        <w:rPr>
          <w:rFonts w:cs="Arial"/>
        </w:rPr>
        <w:t>Systematic</w:t>
      </w:r>
      <w:r w:rsidRPr="00B46473">
        <w:rPr>
          <w:rFonts w:cs="Arial"/>
          <w:spacing w:val="-17"/>
        </w:rPr>
        <w:t xml:space="preserve"> </w:t>
      </w:r>
      <w:r w:rsidRPr="00B46473">
        <w:rPr>
          <w:rFonts w:cs="Arial"/>
        </w:rPr>
        <w:t>orientation</w:t>
      </w:r>
      <w:r w:rsidRPr="00B46473">
        <w:rPr>
          <w:rFonts w:cs="Arial"/>
          <w:spacing w:val="22"/>
        </w:rPr>
        <w:t xml:space="preserve"> </w:t>
      </w:r>
      <w:r w:rsidRPr="00B46473">
        <w:rPr>
          <w:rFonts w:cs="Arial"/>
        </w:rPr>
        <w:t>to</w:t>
      </w:r>
      <w:r w:rsidRPr="00B46473">
        <w:rPr>
          <w:rFonts w:cs="Arial"/>
          <w:spacing w:val="-8"/>
        </w:rPr>
        <w:t xml:space="preserve"> </w:t>
      </w:r>
      <w:r w:rsidRPr="00B46473">
        <w:rPr>
          <w:rFonts w:cs="Arial"/>
        </w:rPr>
        <w:t>a</w:t>
      </w:r>
      <w:r w:rsidRPr="00B46473">
        <w:rPr>
          <w:rFonts w:cs="Arial"/>
          <w:spacing w:val="-10"/>
        </w:rPr>
        <w:t xml:space="preserve"> </w:t>
      </w:r>
      <w:r w:rsidRPr="00B46473">
        <w:rPr>
          <w:rFonts w:cs="Arial"/>
        </w:rPr>
        <w:t>space</w:t>
      </w:r>
      <w:r w:rsidRPr="00B46473">
        <w:rPr>
          <w:rFonts w:cs="Arial"/>
          <w:spacing w:val="-9"/>
        </w:rPr>
        <w:t xml:space="preserve"> </w:t>
      </w:r>
      <w:r w:rsidRPr="00B46473">
        <w:rPr>
          <w:rFonts w:cs="Arial"/>
        </w:rPr>
        <w:t>may</w:t>
      </w:r>
      <w:r w:rsidRPr="00B46473">
        <w:rPr>
          <w:rFonts w:cs="Arial"/>
          <w:spacing w:val="-10"/>
        </w:rPr>
        <w:t xml:space="preserve"> </w:t>
      </w:r>
      <w:r w:rsidRPr="00B46473">
        <w:rPr>
          <w:rFonts w:cs="Arial"/>
        </w:rPr>
        <w:t>be</w:t>
      </w:r>
      <w:r w:rsidRPr="00B46473">
        <w:rPr>
          <w:rFonts w:cs="Arial"/>
          <w:spacing w:val="-9"/>
        </w:rPr>
        <w:t xml:space="preserve"> </w:t>
      </w:r>
      <w:r w:rsidRPr="00B46473">
        <w:rPr>
          <w:rFonts w:cs="Arial"/>
        </w:rPr>
        <w:t>needed</w:t>
      </w:r>
      <w:r w:rsidRPr="00B46473">
        <w:rPr>
          <w:rFonts w:cs="Arial"/>
          <w:spacing w:val="-10"/>
        </w:rPr>
        <w:t xml:space="preserve"> </w:t>
      </w:r>
      <w:r w:rsidRPr="00B46473">
        <w:rPr>
          <w:rFonts w:cs="Arial"/>
        </w:rPr>
        <w:t>before</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placement</w:t>
      </w:r>
      <w:r w:rsidRPr="00B46473">
        <w:rPr>
          <w:rFonts w:cs="Arial"/>
          <w:spacing w:val="-9"/>
        </w:rPr>
        <w:t xml:space="preserve"> </w:t>
      </w:r>
      <w:r w:rsidRPr="00B46473">
        <w:rPr>
          <w:rFonts w:cs="Arial"/>
        </w:rPr>
        <w:t>and function</w:t>
      </w:r>
      <w:r w:rsidRPr="00B46473">
        <w:rPr>
          <w:rFonts w:cs="Arial"/>
          <w:spacing w:val="-15"/>
        </w:rPr>
        <w:t xml:space="preserve"> </w:t>
      </w:r>
      <w:r w:rsidRPr="00B46473">
        <w:rPr>
          <w:rFonts w:cs="Arial"/>
        </w:rPr>
        <w:t>of</w:t>
      </w:r>
      <w:r w:rsidRPr="00B46473">
        <w:rPr>
          <w:rFonts w:cs="Arial"/>
          <w:spacing w:val="-13"/>
        </w:rPr>
        <w:t xml:space="preserve"> </w:t>
      </w:r>
      <w:r w:rsidRPr="00B46473">
        <w:rPr>
          <w:rFonts w:cs="Arial"/>
        </w:rPr>
        <w:t>furniture</w:t>
      </w:r>
      <w:r w:rsidRPr="00B46473">
        <w:rPr>
          <w:rFonts w:cs="Arial"/>
          <w:spacing w:val="-13"/>
        </w:rPr>
        <w:t xml:space="preserve"> </w:t>
      </w:r>
      <w:r w:rsidRPr="00B46473">
        <w:rPr>
          <w:rFonts w:cs="Arial"/>
        </w:rPr>
        <w:t>and</w:t>
      </w:r>
      <w:r w:rsidRPr="00B46473">
        <w:rPr>
          <w:rFonts w:cs="Arial"/>
          <w:spacing w:val="-12"/>
        </w:rPr>
        <w:t xml:space="preserve"> </w:t>
      </w:r>
      <w:r w:rsidRPr="00B46473">
        <w:rPr>
          <w:rFonts w:cs="Arial"/>
        </w:rPr>
        <w:t>objects</w:t>
      </w:r>
      <w:r w:rsidRPr="00B46473">
        <w:rPr>
          <w:rFonts w:cs="Arial"/>
          <w:spacing w:val="-13"/>
        </w:rPr>
        <w:t xml:space="preserve"> </w:t>
      </w:r>
      <w:r w:rsidRPr="00B46473">
        <w:rPr>
          <w:rFonts w:cs="Arial"/>
        </w:rPr>
        <w:t>are</w:t>
      </w:r>
      <w:r w:rsidRPr="00B46473">
        <w:rPr>
          <w:rFonts w:cs="Arial"/>
          <w:spacing w:val="-13"/>
        </w:rPr>
        <w:t xml:space="preserve"> </w:t>
      </w:r>
      <w:r w:rsidRPr="00B46473">
        <w:rPr>
          <w:rFonts w:cs="Arial"/>
        </w:rPr>
        <w:t>understood.</w:t>
      </w:r>
      <w:r w:rsidRPr="00B46473">
        <w:rPr>
          <w:rFonts w:cs="Arial"/>
          <w:spacing w:val="16"/>
        </w:rPr>
        <w:t xml:space="preserve"> </w:t>
      </w:r>
      <w:r w:rsidRPr="00B46473">
        <w:rPr>
          <w:rFonts w:cs="Arial"/>
        </w:rPr>
        <w:t>As</w:t>
      </w:r>
      <w:r w:rsidRPr="00B46473">
        <w:rPr>
          <w:rFonts w:cs="Arial"/>
          <w:spacing w:val="-13"/>
        </w:rPr>
        <w:t xml:space="preserve"> </w:t>
      </w:r>
      <w:r w:rsidRPr="00B46473">
        <w:rPr>
          <w:rFonts w:cs="Arial"/>
        </w:rPr>
        <w:t>the</w:t>
      </w:r>
      <w:r w:rsidRPr="00B46473">
        <w:rPr>
          <w:rFonts w:cs="Arial"/>
          <w:spacing w:val="18"/>
        </w:rPr>
        <w:t xml:space="preserve"> </w:t>
      </w:r>
      <w:r w:rsidRPr="00B46473">
        <w:rPr>
          <w:rFonts w:cs="Arial"/>
        </w:rPr>
        <w:t>student</w:t>
      </w:r>
      <w:r w:rsidRPr="00B46473">
        <w:rPr>
          <w:rFonts w:cs="Arial"/>
          <w:spacing w:val="-14"/>
        </w:rPr>
        <w:t xml:space="preserve"> </w:t>
      </w:r>
      <w:r w:rsidRPr="00B46473">
        <w:rPr>
          <w:rFonts w:cs="Arial"/>
        </w:rPr>
        <w:t>gets</w:t>
      </w:r>
      <w:r w:rsidRPr="00B46473">
        <w:rPr>
          <w:rFonts w:cs="Arial"/>
          <w:spacing w:val="-13"/>
        </w:rPr>
        <w:t xml:space="preserve"> </w:t>
      </w:r>
      <w:r w:rsidRPr="00B46473">
        <w:rPr>
          <w:rFonts w:cs="Arial"/>
          <w:spacing w:val="-3"/>
        </w:rPr>
        <w:t>older,</w:t>
      </w:r>
      <w:r w:rsidRPr="00B46473">
        <w:rPr>
          <w:rFonts w:cs="Arial"/>
          <w:spacing w:val="-20"/>
        </w:rPr>
        <w:t xml:space="preserve"> </w:t>
      </w:r>
      <w:r w:rsidRPr="00B46473">
        <w:rPr>
          <w:rFonts w:cs="Arial"/>
        </w:rPr>
        <w:t>more</w:t>
      </w:r>
      <w:r w:rsidRPr="00B46473">
        <w:rPr>
          <w:rFonts w:cs="Arial"/>
          <w:spacing w:val="-3"/>
        </w:rPr>
        <w:t xml:space="preserve"> </w:t>
      </w:r>
      <w:r w:rsidRPr="00B46473">
        <w:rPr>
          <w:rFonts w:cs="Arial"/>
        </w:rPr>
        <w:t>advanced</w:t>
      </w:r>
      <w:r w:rsidRPr="00B46473">
        <w:rPr>
          <w:rFonts w:cs="Arial"/>
          <w:spacing w:val="24"/>
        </w:rPr>
        <w:t xml:space="preserve"> </w:t>
      </w:r>
      <w:r w:rsidRPr="00B46473">
        <w:rPr>
          <w:rFonts w:cs="Arial"/>
          <w:spacing w:val="-1"/>
        </w:rPr>
        <w:t>age-appropriate</w:t>
      </w:r>
      <w:r w:rsidRPr="00B46473">
        <w:rPr>
          <w:rFonts w:cs="Arial"/>
          <w:spacing w:val="-14"/>
        </w:rPr>
        <w:t xml:space="preserve"> </w:t>
      </w:r>
      <w:r w:rsidRPr="00B46473">
        <w:rPr>
          <w:rFonts w:cs="Arial"/>
        </w:rPr>
        <w:t>travel</w:t>
      </w:r>
      <w:r w:rsidRPr="00B46473">
        <w:rPr>
          <w:rFonts w:cs="Arial"/>
          <w:spacing w:val="23"/>
        </w:rPr>
        <w:t xml:space="preserve"> </w:t>
      </w:r>
      <w:r w:rsidRPr="00B46473">
        <w:rPr>
          <w:rFonts w:cs="Arial"/>
        </w:rPr>
        <w:t>skills</w:t>
      </w:r>
      <w:r w:rsidRPr="00B46473">
        <w:rPr>
          <w:rFonts w:cs="Arial"/>
          <w:spacing w:val="-10"/>
        </w:rPr>
        <w:t xml:space="preserve"> </w:t>
      </w:r>
      <w:r w:rsidRPr="00B46473">
        <w:rPr>
          <w:rFonts w:cs="Arial"/>
        </w:rPr>
        <w:t>such</w:t>
      </w:r>
      <w:r w:rsidRPr="00B46473">
        <w:rPr>
          <w:rFonts w:cs="Arial"/>
          <w:spacing w:val="-12"/>
        </w:rPr>
        <w:t xml:space="preserve"> </w:t>
      </w:r>
      <w:r w:rsidRPr="00B46473">
        <w:rPr>
          <w:rFonts w:cs="Arial"/>
        </w:rPr>
        <w:t>as</w:t>
      </w:r>
      <w:r w:rsidRPr="00B46473">
        <w:rPr>
          <w:rFonts w:cs="Arial"/>
          <w:spacing w:val="9"/>
        </w:rPr>
        <w:t xml:space="preserve"> </w:t>
      </w:r>
      <w:r w:rsidRPr="00B46473">
        <w:rPr>
          <w:rFonts w:cs="Arial"/>
        </w:rPr>
        <w:t>street</w:t>
      </w:r>
      <w:r w:rsidRPr="00B46473">
        <w:rPr>
          <w:rFonts w:cs="Arial"/>
          <w:spacing w:val="-11"/>
        </w:rPr>
        <w:t xml:space="preserve"> </w:t>
      </w:r>
      <w:r w:rsidRPr="00B46473">
        <w:rPr>
          <w:rFonts w:cs="Arial"/>
        </w:rPr>
        <w:t>crossings,</w:t>
      </w:r>
      <w:r w:rsidRPr="00B46473">
        <w:rPr>
          <w:rFonts w:cs="Arial"/>
          <w:spacing w:val="-12"/>
        </w:rPr>
        <w:t xml:space="preserve"> </w:t>
      </w:r>
      <w:r w:rsidRPr="00B46473">
        <w:rPr>
          <w:rFonts w:cs="Arial"/>
        </w:rPr>
        <w:t>bus</w:t>
      </w:r>
      <w:r w:rsidRPr="00B46473">
        <w:rPr>
          <w:rFonts w:cs="Arial"/>
          <w:spacing w:val="-12"/>
        </w:rPr>
        <w:t xml:space="preserve"> </w:t>
      </w:r>
      <w:r w:rsidRPr="00B46473">
        <w:rPr>
          <w:rFonts w:cs="Arial"/>
        </w:rPr>
        <w:t>travel,</w:t>
      </w:r>
      <w:r w:rsidRPr="00B46473">
        <w:rPr>
          <w:rFonts w:cs="Arial"/>
          <w:spacing w:val="-12"/>
        </w:rPr>
        <w:t xml:space="preserve"> </w:t>
      </w:r>
      <w:r w:rsidRPr="00B46473">
        <w:rPr>
          <w:rFonts w:cs="Arial"/>
        </w:rPr>
        <w:t>and</w:t>
      </w:r>
      <w:r w:rsidRPr="00B46473">
        <w:rPr>
          <w:rFonts w:cs="Arial"/>
          <w:spacing w:val="-10"/>
        </w:rPr>
        <w:t xml:space="preserve"> </w:t>
      </w:r>
      <w:r w:rsidRPr="00B46473">
        <w:rPr>
          <w:rFonts w:cs="Arial"/>
        </w:rPr>
        <w:t>community</w:t>
      </w:r>
      <w:r w:rsidRPr="00B46473">
        <w:rPr>
          <w:rFonts w:cs="Arial"/>
          <w:spacing w:val="28"/>
        </w:rPr>
        <w:t xml:space="preserve"> </w:t>
      </w:r>
      <w:r w:rsidRPr="00B46473">
        <w:rPr>
          <w:rFonts w:cs="Arial"/>
        </w:rPr>
        <w:t>experiences</w:t>
      </w:r>
      <w:r w:rsidRPr="00B46473">
        <w:rPr>
          <w:rFonts w:cs="Arial"/>
          <w:spacing w:val="-15"/>
        </w:rPr>
        <w:t xml:space="preserve"> </w:t>
      </w:r>
      <w:r w:rsidRPr="00B46473">
        <w:rPr>
          <w:rFonts w:cs="Arial"/>
        </w:rPr>
        <w:t>are</w:t>
      </w:r>
      <w:r w:rsidRPr="00B46473">
        <w:rPr>
          <w:rFonts w:cs="Arial"/>
          <w:spacing w:val="-13"/>
        </w:rPr>
        <w:t xml:space="preserve"> </w:t>
      </w:r>
      <w:r w:rsidRPr="00B46473">
        <w:rPr>
          <w:rFonts w:cs="Arial"/>
        </w:rPr>
        <w:t>needed.</w:t>
      </w:r>
    </w:p>
    <w:p w14:paraId="4AFD4680" w14:textId="77777777" w:rsidR="002700CC" w:rsidRPr="00B46473" w:rsidRDefault="002700CC" w:rsidP="002700CC">
      <w:pPr>
        <w:spacing w:before="9"/>
        <w:rPr>
          <w:rFonts w:ascii="Arial" w:eastAsia="Arial" w:hAnsi="Arial" w:cs="Arial"/>
          <w:sz w:val="32"/>
          <w:szCs w:val="32"/>
        </w:rPr>
      </w:pPr>
    </w:p>
    <w:p w14:paraId="718670DE" w14:textId="77777777" w:rsidR="002700CC" w:rsidRPr="00B46473" w:rsidRDefault="002700CC" w:rsidP="002700CC">
      <w:pPr>
        <w:pStyle w:val="BodyText"/>
        <w:ind w:left="0" w:right="197"/>
        <w:rPr>
          <w:rFonts w:cs="Arial"/>
        </w:rPr>
      </w:pPr>
      <w:r w:rsidRPr="00B46473">
        <w:rPr>
          <w:rFonts w:cs="Arial"/>
          <w:b/>
        </w:rPr>
        <w:t>Social</w:t>
      </w:r>
      <w:r w:rsidRPr="00B46473">
        <w:rPr>
          <w:rFonts w:cs="Arial"/>
          <w:b/>
          <w:spacing w:val="-18"/>
        </w:rPr>
        <w:t xml:space="preserve"> </w:t>
      </w:r>
      <w:r w:rsidRPr="00B46473">
        <w:rPr>
          <w:rFonts w:cs="Arial"/>
          <w:b/>
        </w:rPr>
        <w:t>Interaction</w:t>
      </w:r>
      <w:r w:rsidRPr="00B46473">
        <w:rPr>
          <w:rFonts w:cs="Arial"/>
          <w:b/>
          <w:spacing w:val="-17"/>
        </w:rPr>
        <w:t xml:space="preserve"> </w:t>
      </w:r>
      <w:r w:rsidRPr="00B46473">
        <w:rPr>
          <w:rFonts w:cs="Arial"/>
          <w:b/>
        </w:rPr>
        <w:t>Skills</w:t>
      </w:r>
      <w:r w:rsidRPr="00B46473">
        <w:rPr>
          <w:rFonts w:cs="Arial"/>
        </w:rPr>
        <w:t>:</w:t>
      </w:r>
      <w:r w:rsidRPr="00B46473">
        <w:rPr>
          <w:rFonts w:cs="Arial"/>
          <w:spacing w:val="-28"/>
        </w:rPr>
        <w:t xml:space="preserve"> </w:t>
      </w:r>
      <w:r w:rsidRPr="00B46473">
        <w:rPr>
          <w:rFonts w:cs="Arial"/>
        </w:rPr>
        <w:t>A</w:t>
      </w:r>
      <w:r w:rsidRPr="00B46473">
        <w:rPr>
          <w:rFonts w:cs="Arial"/>
          <w:spacing w:val="-27"/>
        </w:rPr>
        <w:t xml:space="preserve"> </w:t>
      </w:r>
      <w:r w:rsidRPr="00B46473">
        <w:rPr>
          <w:rFonts w:cs="Arial"/>
        </w:rPr>
        <w:t>visual</w:t>
      </w:r>
      <w:r w:rsidRPr="00B46473">
        <w:rPr>
          <w:rFonts w:cs="Arial"/>
          <w:spacing w:val="-3"/>
        </w:rPr>
        <w:t xml:space="preserve"> </w:t>
      </w:r>
      <w:r w:rsidRPr="00B46473">
        <w:rPr>
          <w:rFonts w:cs="Arial"/>
        </w:rPr>
        <w:t>impairment</w:t>
      </w:r>
      <w:r w:rsidRPr="00B46473">
        <w:rPr>
          <w:rFonts w:cs="Arial"/>
          <w:spacing w:val="-3"/>
        </w:rPr>
        <w:t xml:space="preserve"> </w:t>
      </w:r>
      <w:r w:rsidRPr="00B46473">
        <w:rPr>
          <w:rFonts w:cs="Arial"/>
        </w:rPr>
        <w:t>can</w:t>
      </w:r>
      <w:r w:rsidRPr="00B46473">
        <w:rPr>
          <w:rFonts w:cs="Arial"/>
          <w:spacing w:val="-3"/>
        </w:rPr>
        <w:t xml:space="preserve"> </w:t>
      </w:r>
      <w:r w:rsidRPr="00B46473">
        <w:rPr>
          <w:rFonts w:cs="Arial"/>
        </w:rPr>
        <w:t>socially</w:t>
      </w:r>
      <w:r w:rsidRPr="00B46473">
        <w:rPr>
          <w:rFonts w:cs="Arial"/>
          <w:spacing w:val="-3"/>
        </w:rPr>
        <w:t xml:space="preserve"> </w:t>
      </w:r>
      <w:r w:rsidRPr="00B46473">
        <w:rPr>
          <w:rFonts w:cs="Arial"/>
        </w:rPr>
        <w:t>isolate</w:t>
      </w:r>
      <w:r w:rsidRPr="00B46473">
        <w:rPr>
          <w:rFonts w:cs="Arial"/>
          <w:spacing w:val="-3"/>
        </w:rPr>
        <w:t xml:space="preserve"> </w:t>
      </w:r>
      <w:r w:rsidRPr="00B46473">
        <w:rPr>
          <w:rFonts w:cs="Arial"/>
        </w:rPr>
        <w:t>a</w:t>
      </w:r>
      <w:r w:rsidRPr="00B46473">
        <w:rPr>
          <w:rFonts w:cs="Arial"/>
          <w:spacing w:val="-3"/>
        </w:rPr>
        <w:t xml:space="preserve"> </w:t>
      </w:r>
      <w:r w:rsidRPr="00B46473">
        <w:rPr>
          <w:rFonts w:cs="Arial"/>
        </w:rPr>
        <w:t>student,</w:t>
      </w:r>
      <w:r w:rsidRPr="00B46473">
        <w:rPr>
          <w:rFonts w:cs="Arial"/>
          <w:spacing w:val="-3"/>
        </w:rPr>
        <w:t xml:space="preserve"> </w:t>
      </w:r>
      <w:r w:rsidRPr="00B46473">
        <w:rPr>
          <w:rFonts w:cs="Arial"/>
        </w:rPr>
        <w:t>impede typical</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interactions,</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limit</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skill</w:t>
      </w:r>
      <w:r w:rsidRPr="00B46473">
        <w:rPr>
          <w:rFonts w:cs="Arial"/>
          <w:spacing w:val="-2"/>
        </w:rPr>
        <w:t xml:space="preserve"> </w:t>
      </w:r>
      <w:r w:rsidRPr="00B46473">
        <w:rPr>
          <w:rFonts w:cs="Arial"/>
        </w:rPr>
        <w:t>development.</w:t>
      </w:r>
      <w:r w:rsidRPr="00B46473">
        <w:rPr>
          <w:rFonts w:cs="Arial"/>
          <w:spacing w:val="64"/>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visual impairment</w:t>
      </w:r>
      <w:r w:rsidRPr="00B46473">
        <w:rPr>
          <w:rFonts w:cs="Arial"/>
          <w:spacing w:val="-2"/>
        </w:rPr>
        <w:t xml:space="preserve"> </w:t>
      </w:r>
      <w:r w:rsidRPr="00B46473">
        <w:rPr>
          <w:rFonts w:cs="Arial"/>
        </w:rPr>
        <w:t>may</w:t>
      </w:r>
      <w:r w:rsidRPr="00B46473">
        <w:rPr>
          <w:rFonts w:cs="Arial"/>
          <w:spacing w:val="-1"/>
        </w:rPr>
        <w:t xml:space="preserve"> </w:t>
      </w:r>
      <w:r w:rsidRPr="00B46473">
        <w:rPr>
          <w:rFonts w:cs="Arial"/>
        </w:rPr>
        <w:t>not</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able</w:t>
      </w:r>
      <w:r w:rsidRPr="00B46473">
        <w:rPr>
          <w:rFonts w:cs="Arial"/>
          <w:spacing w:val="-1"/>
        </w:rPr>
        <w:t xml:space="preserve"> </w:t>
      </w:r>
      <w:r w:rsidRPr="00B46473">
        <w:rPr>
          <w:rFonts w:cs="Arial"/>
        </w:rPr>
        <w:t>to</w:t>
      </w:r>
      <w:r w:rsidRPr="00B46473">
        <w:rPr>
          <w:rFonts w:cs="Arial"/>
          <w:spacing w:val="-1"/>
        </w:rPr>
        <w:t xml:space="preserve"> </w:t>
      </w:r>
      <w:r w:rsidRPr="00B46473">
        <w:rPr>
          <w:rFonts w:cs="Arial"/>
        </w:rPr>
        <w:t>see</w:t>
      </w:r>
      <w:r w:rsidRPr="00B46473">
        <w:rPr>
          <w:rFonts w:cs="Arial"/>
          <w:spacing w:val="-2"/>
        </w:rPr>
        <w:t xml:space="preserve"> </w:t>
      </w:r>
      <w:r w:rsidRPr="00B46473">
        <w:rPr>
          <w:rFonts w:cs="Arial"/>
        </w:rPr>
        <w:t>facial</w:t>
      </w:r>
      <w:r w:rsidRPr="00B46473">
        <w:rPr>
          <w:rFonts w:cs="Arial"/>
          <w:spacing w:val="-1"/>
        </w:rPr>
        <w:t xml:space="preserve"> </w:t>
      </w:r>
      <w:r w:rsidRPr="00B46473">
        <w:rPr>
          <w:rFonts w:cs="Arial"/>
        </w:rPr>
        <w:t>expressions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subtle</w:t>
      </w:r>
      <w:r w:rsidRPr="00B46473">
        <w:rPr>
          <w:rFonts w:cs="Arial"/>
          <w:spacing w:val="-1"/>
        </w:rPr>
        <w:t xml:space="preserve"> </w:t>
      </w:r>
      <w:r w:rsidRPr="00B46473">
        <w:rPr>
          <w:rFonts w:cs="Arial"/>
        </w:rPr>
        <w:t>body</w:t>
      </w:r>
      <w:r w:rsidRPr="00B46473">
        <w:rPr>
          <w:rFonts w:cs="Arial"/>
          <w:spacing w:val="-1"/>
        </w:rPr>
        <w:t xml:space="preserve"> </w:t>
      </w:r>
      <w:r w:rsidRPr="00B46473">
        <w:rPr>
          <w:rFonts w:cs="Arial"/>
        </w:rPr>
        <w:t>language,</w:t>
      </w:r>
      <w:r w:rsidRPr="00B46473">
        <w:rPr>
          <w:rFonts w:cs="Arial"/>
          <w:spacing w:val="-1"/>
        </w:rPr>
        <w:t xml:space="preserve"> </w:t>
      </w:r>
      <w:r w:rsidRPr="00B46473">
        <w:rPr>
          <w:rFonts w:cs="Arial"/>
        </w:rPr>
        <w:t>which are</w:t>
      </w:r>
      <w:r w:rsidRPr="00B46473">
        <w:rPr>
          <w:rFonts w:cs="Arial"/>
          <w:spacing w:val="-3"/>
        </w:rPr>
        <w:t xml:space="preserve"> </w:t>
      </w:r>
      <w:r w:rsidRPr="00B46473">
        <w:rPr>
          <w:rFonts w:cs="Arial"/>
        </w:rPr>
        <w:t>important</w:t>
      </w:r>
      <w:r w:rsidRPr="00B46473">
        <w:rPr>
          <w:rFonts w:cs="Arial"/>
          <w:spacing w:val="-2"/>
        </w:rPr>
        <w:t xml:space="preserve"> </w:t>
      </w:r>
      <w:r w:rsidRPr="00B46473">
        <w:rPr>
          <w:rFonts w:cs="Arial"/>
        </w:rPr>
        <w:t>cues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spacing w:val="-1"/>
        </w:rPr>
        <w:t>participate</w:t>
      </w:r>
      <w:r w:rsidRPr="00B46473">
        <w:rPr>
          <w:rFonts w:cs="Arial"/>
          <w:spacing w:val="-2"/>
        </w:rPr>
        <w:t xml:space="preserve"> </w:t>
      </w:r>
      <w:r w:rsidRPr="00B46473">
        <w:rPr>
          <w:rFonts w:cs="Arial"/>
        </w:rPr>
        <w:t>successfully</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conversations</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activities.</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skills</w:t>
      </w:r>
      <w:r w:rsidRPr="00B46473">
        <w:rPr>
          <w:rFonts w:cs="Arial"/>
          <w:spacing w:val="20"/>
        </w:rPr>
        <w:t xml:space="preserve"> </w:t>
      </w:r>
      <w:r w:rsidRPr="00B46473">
        <w:rPr>
          <w:rFonts w:cs="Arial"/>
        </w:rPr>
        <w:t>that</w:t>
      </w:r>
      <w:r w:rsidRPr="00B46473">
        <w:rPr>
          <w:rFonts w:cs="Arial"/>
          <w:spacing w:val="-2"/>
        </w:rPr>
        <w:t xml:space="preserve"> </w:t>
      </w:r>
      <w:r w:rsidRPr="00B46473">
        <w:rPr>
          <w:rFonts w:cs="Arial"/>
        </w:rPr>
        <w:t>sighted</w:t>
      </w:r>
      <w:r w:rsidRPr="00B46473">
        <w:rPr>
          <w:rFonts w:cs="Arial"/>
          <w:spacing w:val="-1"/>
        </w:rPr>
        <w:t xml:space="preserve"> </w:t>
      </w:r>
      <w:r w:rsidRPr="00B46473">
        <w:rPr>
          <w:rFonts w:cs="Arial"/>
        </w:rPr>
        <w:t>children</w:t>
      </w:r>
      <w:r w:rsidRPr="00B46473">
        <w:rPr>
          <w:rFonts w:cs="Arial"/>
          <w:spacing w:val="-2"/>
        </w:rPr>
        <w:t xml:space="preserve"> </w:t>
      </w:r>
      <w:r w:rsidRPr="00B46473">
        <w:rPr>
          <w:rFonts w:cs="Arial"/>
        </w:rPr>
        <w:t>observe</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imitate</w:t>
      </w:r>
      <w:r w:rsidRPr="00B46473">
        <w:rPr>
          <w:rFonts w:cs="Arial"/>
          <w:spacing w:val="-1"/>
        </w:rPr>
        <w:t xml:space="preserve"> </w:t>
      </w:r>
      <w:r w:rsidRPr="00B46473">
        <w:rPr>
          <w:rFonts w:cs="Arial"/>
        </w:rPr>
        <w:t>may</w:t>
      </w:r>
      <w:r w:rsidRPr="00B46473">
        <w:rPr>
          <w:rFonts w:cs="Arial"/>
          <w:spacing w:val="-1"/>
        </w:rPr>
        <w:t xml:space="preserve"> </w:t>
      </w:r>
      <w:r w:rsidRPr="00B46473">
        <w:rPr>
          <w:rFonts w:cs="Arial"/>
        </w:rPr>
        <w:t>need</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taught</w:t>
      </w:r>
      <w:r w:rsidRPr="00B46473">
        <w:rPr>
          <w:rFonts w:cs="Arial"/>
          <w:spacing w:val="-1"/>
        </w:rPr>
        <w:t xml:space="preserve"> </w:t>
      </w:r>
      <w:r w:rsidRPr="00B46473">
        <w:rPr>
          <w:rFonts w:cs="Arial"/>
        </w:rPr>
        <w:t>to</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 impairment.</w:t>
      </w:r>
    </w:p>
    <w:p w14:paraId="4DA4E2B8" w14:textId="77777777" w:rsidR="002700CC" w:rsidRPr="00B46473" w:rsidRDefault="002700CC" w:rsidP="002700CC">
      <w:pPr>
        <w:spacing w:before="11"/>
        <w:rPr>
          <w:rFonts w:ascii="Arial" w:eastAsia="Arial" w:hAnsi="Arial" w:cs="Arial"/>
          <w:sz w:val="23"/>
          <w:szCs w:val="23"/>
        </w:rPr>
      </w:pPr>
    </w:p>
    <w:p w14:paraId="499A803D" w14:textId="77777777" w:rsidR="002700CC" w:rsidRPr="00B46473" w:rsidRDefault="002700CC" w:rsidP="002700CC">
      <w:pPr>
        <w:pStyle w:val="BodyText"/>
        <w:spacing w:line="239" w:lineRule="auto"/>
        <w:ind w:left="0" w:right="153"/>
        <w:rPr>
          <w:rFonts w:cs="Arial"/>
        </w:rPr>
      </w:pPr>
      <w:r w:rsidRPr="00B46473">
        <w:rPr>
          <w:rFonts w:cs="Arial"/>
          <w:b/>
        </w:rPr>
        <w:t>Career</w:t>
      </w:r>
      <w:r w:rsidRPr="00B46473">
        <w:rPr>
          <w:rFonts w:cs="Arial"/>
          <w:b/>
          <w:spacing w:val="-21"/>
        </w:rPr>
        <w:t xml:space="preserve"> </w:t>
      </w:r>
      <w:r w:rsidRPr="00B46473">
        <w:rPr>
          <w:rFonts w:cs="Arial"/>
          <w:b/>
        </w:rPr>
        <w:t>Education</w:t>
      </w:r>
      <w:r w:rsidRPr="00B46473">
        <w:rPr>
          <w:rFonts w:cs="Arial"/>
        </w:rPr>
        <w:t>:</w:t>
      </w:r>
      <w:r w:rsidRPr="00B46473">
        <w:rPr>
          <w:rFonts w:cs="Arial"/>
          <w:spacing w:val="-19"/>
        </w:rPr>
        <w:t xml:space="preserve"> </w:t>
      </w:r>
      <w:r w:rsidRPr="00B46473">
        <w:rPr>
          <w:rFonts w:cs="Arial"/>
        </w:rPr>
        <w:t>Students</w:t>
      </w:r>
      <w:r w:rsidRPr="00B46473">
        <w:rPr>
          <w:rFonts w:cs="Arial"/>
          <w:spacing w:val="-4"/>
        </w:rPr>
        <w:t xml:space="preserve"> </w:t>
      </w:r>
      <w:r w:rsidRPr="00B46473">
        <w:rPr>
          <w:rFonts w:cs="Arial"/>
        </w:rPr>
        <w:t>with</w:t>
      </w:r>
      <w:r w:rsidRPr="00B46473">
        <w:rPr>
          <w:rFonts w:cs="Arial"/>
          <w:spacing w:val="-4"/>
        </w:rPr>
        <w:t xml:space="preserve"> </w:t>
      </w:r>
      <w:r w:rsidRPr="00B46473">
        <w:rPr>
          <w:rFonts w:cs="Arial"/>
        </w:rPr>
        <w:t>visual</w:t>
      </w:r>
      <w:r w:rsidRPr="00B46473">
        <w:rPr>
          <w:rFonts w:cs="Arial"/>
          <w:spacing w:val="-4"/>
        </w:rPr>
        <w:t xml:space="preserve"> </w:t>
      </w:r>
      <w:r w:rsidRPr="00B46473">
        <w:rPr>
          <w:rFonts w:cs="Arial"/>
        </w:rPr>
        <w:t>impairments</w:t>
      </w:r>
      <w:r w:rsidRPr="00B46473">
        <w:rPr>
          <w:rFonts w:cs="Arial"/>
          <w:spacing w:val="-4"/>
        </w:rPr>
        <w:t xml:space="preserve"> </w:t>
      </w:r>
      <w:r w:rsidRPr="00B46473">
        <w:rPr>
          <w:rFonts w:cs="Arial"/>
        </w:rPr>
        <w:t>need</w:t>
      </w:r>
      <w:r w:rsidRPr="00B46473">
        <w:rPr>
          <w:rFonts w:cs="Arial"/>
          <w:spacing w:val="-4"/>
        </w:rPr>
        <w:t xml:space="preserve"> </w:t>
      </w:r>
      <w:r w:rsidRPr="00B46473">
        <w:rPr>
          <w:rFonts w:cs="Arial"/>
        </w:rPr>
        <w:t>to</w:t>
      </w:r>
      <w:r w:rsidRPr="00B46473">
        <w:rPr>
          <w:rFonts w:cs="Arial"/>
          <w:spacing w:val="-4"/>
        </w:rPr>
        <w:t xml:space="preserve"> </w:t>
      </w:r>
      <w:r w:rsidRPr="00B46473">
        <w:rPr>
          <w:rFonts w:cs="Arial"/>
        </w:rPr>
        <w:t>be</w:t>
      </w:r>
      <w:r w:rsidRPr="00B46473">
        <w:rPr>
          <w:rFonts w:cs="Arial"/>
          <w:spacing w:val="-3"/>
        </w:rPr>
        <w:t xml:space="preserve"> </w:t>
      </w:r>
      <w:r w:rsidRPr="00B46473">
        <w:rPr>
          <w:rFonts w:cs="Arial"/>
        </w:rPr>
        <w:t>taught</w:t>
      </w:r>
      <w:r w:rsidRPr="00B46473">
        <w:rPr>
          <w:rFonts w:cs="Arial"/>
          <w:w w:val="99"/>
        </w:rPr>
        <w:t xml:space="preserve"> </w:t>
      </w:r>
      <w:r w:rsidRPr="00B46473">
        <w:rPr>
          <w:rFonts w:cs="Arial"/>
          <w:spacing w:val="-1"/>
        </w:rPr>
        <w:t>about</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variety</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work</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career</w:t>
      </w:r>
      <w:r w:rsidRPr="00B46473">
        <w:rPr>
          <w:rFonts w:cs="Arial"/>
          <w:spacing w:val="-1"/>
        </w:rPr>
        <w:t xml:space="preserve"> </w:t>
      </w:r>
      <w:r w:rsidRPr="00B46473">
        <w:rPr>
          <w:rFonts w:cs="Arial"/>
        </w:rPr>
        <w:t>options</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are</w:t>
      </w:r>
      <w:r w:rsidRPr="00B46473">
        <w:rPr>
          <w:rFonts w:cs="Arial"/>
          <w:spacing w:val="-2"/>
        </w:rPr>
        <w:t xml:space="preserve"> </w:t>
      </w:r>
      <w:r w:rsidRPr="00B46473">
        <w:rPr>
          <w:rFonts w:cs="Arial"/>
        </w:rPr>
        <w:t>available</w:t>
      </w:r>
      <w:r w:rsidRPr="00B46473">
        <w:rPr>
          <w:rFonts w:cs="Arial"/>
          <w:spacing w:val="-1"/>
        </w:rPr>
        <w:t xml:space="preserve"> </w:t>
      </w:r>
      <w:r w:rsidRPr="00B46473">
        <w:rPr>
          <w:rFonts w:cs="Arial"/>
        </w:rPr>
        <w:t>since</w:t>
      </w:r>
      <w:r w:rsidRPr="00B46473">
        <w:rPr>
          <w:rFonts w:cs="Arial"/>
          <w:spacing w:val="-2"/>
        </w:rPr>
        <w:t xml:space="preserve"> </w:t>
      </w:r>
      <w:r w:rsidRPr="00B46473">
        <w:rPr>
          <w:rFonts w:cs="Arial"/>
        </w:rPr>
        <w:t>they</w:t>
      </w:r>
      <w:r w:rsidRPr="00B46473">
        <w:rPr>
          <w:rFonts w:cs="Arial"/>
          <w:spacing w:val="-1"/>
        </w:rPr>
        <w:t xml:space="preserve"> </w:t>
      </w:r>
      <w:r w:rsidRPr="00B46473">
        <w:rPr>
          <w:rFonts w:cs="Arial"/>
        </w:rPr>
        <w:t>cannot</w:t>
      </w:r>
      <w:r w:rsidRPr="00B46473">
        <w:rPr>
          <w:rFonts w:cs="Arial"/>
          <w:spacing w:val="-1"/>
        </w:rPr>
        <w:t xml:space="preserve"> </w:t>
      </w:r>
      <w:r w:rsidRPr="00B46473">
        <w:rPr>
          <w:rFonts w:cs="Arial"/>
        </w:rPr>
        <w:t>casually</w:t>
      </w:r>
      <w:r w:rsidRPr="00B46473">
        <w:rPr>
          <w:rFonts w:cs="Arial"/>
          <w:spacing w:val="24"/>
        </w:rPr>
        <w:t xml:space="preserve"> </w:t>
      </w:r>
      <w:r w:rsidRPr="00B46473">
        <w:rPr>
          <w:rFonts w:cs="Arial"/>
        </w:rPr>
        <w:t>observe</w:t>
      </w:r>
      <w:r w:rsidRPr="00B46473">
        <w:rPr>
          <w:rFonts w:cs="Arial"/>
          <w:spacing w:val="-2"/>
        </w:rPr>
        <w:t xml:space="preserve"> </w:t>
      </w:r>
      <w:r w:rsidRPr="00B46473">
        <w:rPr>
          <w:rFonts w:cs="Arial"/>
        </w:rPr>
        <w:t>people</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different</w:t>
      </w:r>
      <w:r w:rsidRPr="00B46473">
        <w:rPr>
          <w:rFonts w:cs="Arial"/>
          <w:spacing w:val="-2"/>
        </w:rPr>
        <w:t xml:space="preserve"> </w:t>
      </w:r>
      <w:r w:rsidRPr="00B46473">
        <w:rPr>
          <w:rFonts w:cs="Arial"/>
        </w:rPr>
        <w:t>job</w:t>
      </w:r>
      <w:r w:rsidRPr="00B46473">
        <w:rPr>
          <w:rFonts w:cs="Arial"/>
          <w:spacing w:val="-2"/>
        </w:rPr>
        <w:t xml:space="preserve"> </w:t>
      </w:r>
      <w:r w:rsidRPr="00B46473">
        <w:rPr>
          <w:rFonts w:cs="Arial"/>
        </w:rPr>
        <w:t>roles.</w:t>
      </w:r>
      <w:r w:rsidRPr="00B46473">
        <w:rPr>
          <w:rFonts w:cs="Arial"/>
          <w:spacing w:val="-2"/>
        </w:rPr>
        <w:t xml:space="preserve"> </w:t>
      </w:r>
      <w:r w:rsidRPr="00B46473">
        <w:rPr>
          <w:rFonts w:cs="Arial"/>
        </w:rPr>
        <w:t>They</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opportunities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explore</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strengths and</w:t>
      </w:r>
      <w:r w:rsidRPr="00B46473">
        <w:rPr>
          <w:rFonts w:cs="Arial"/>
          <w:spacing w:val="-3"/>
        </w:rPr>
        <w:t xml:space="preserve"> </w:t>
      </w:r>
      <w:r w:rsidRPr="00B46473">
        <w:rPr>
          <w:rFonts w:cs="Arial"/>
        </w:rPr>
        <w:t>interests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systematic,</w:t>
      </w:r>
      <w:r w:rsidRPr="00B46473">
        <w:rPr>
          <w:rFonts w:cs="Arial"/>
          <w:spacing w:val="-2"/>
        </w:rPr>
        <w:t xml:space="preserve"> </w:t>
      </w:r>
      <w:r w:rsidRPr="00B46473">
        <w:rPr>
          <w:rFonts w:cs="Arial"/>
          <w:spacing w:val="-1"/>
        </w:rPr>
        <w:t>well-planned</w:t>
      </w:r>
      <w:r w:rsidRPr="00B46473">
        <w:rPr>
          <w:rFonts w:cs="Arial"/>
          <w:spacing w:val="-2"/>
        </w:rPr>
        <w:t xml:space="preserve"> </w:t>
      </w:r>
      <w:r w:rsidRPr="00B46473">
        <w:rPr>
          <w:rFonts w:cs="Arial"/>
          <w:spacing w:val="-1"/>
        </w:rPr>
        <w:t>manner.</w:t>
      </w:r>
      <w:r w:rsidRPr="00B46473">
        <w:rPr>
          <w:rFonts w:cs="Arial"/>
          <w:spacing w:val="-3"/>
        </w:rPr>
        <w:t xml:space="preserve"> </w:t>
      </w:r>
      <w:r w:rsidRPr="00B46473">
        <w:rPr>
          <w:rFonts w:cs="Arial"/>
        </w:rPr>
        <w:t>Full</w:t>
      </w:r>
      <w:r w:rsidRPr="00B46473">
        <w:rPr>
          <w:rFonts w:cs="Arial"/>
          <w:spacing w:val="-2"/>
        </w:rPr>
        <w:t xml:space="preserve"> </w:t>
      </w:r>
      <w:r w:rsidRPr="00B46473">
        <w:rPr>
          <w:rFonts w:cs="Arial"/>
        </w:rPr>
        <w:t>access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school</w:t>
      </w:r>
      <w:r w:rsidRPr="00B46473">
        <w:rPr>
          <w:rFonts w:cs="Arial"/>
          <w:spacing w:val="34"/>
        </w:rPr>
        <w:t xml:space="preserve"> </w:t>
      </w:r>
      <w:r w:rsidRPr="00B46473">
        <w:rPr>
          <w:rFonts w:cs="Arial"/>
        </w:rPr>
        <w:t>career</w:t>
      </w:r>
      <w:r w:rsidRPr="00B46473">
        <w:rPr>
          <w:rFonts w:cs="Arial"/>
          <w:spacing w:val="-2"/>
        </w:rPr>
        <w:t xml:space="preserve"> </w:t>
      </w:r>
      <w:r w:rsidRPr="00B46473">
        <w:rPr>
          <w:rFonts w:cs="Arial"/>
          <w:spacing w:val="-1"/>
        </w:rPr>
        <w:t>preparation</w:t>
      </w:r>
      <w:r w:rsidRPr="00B46473">
        <w:rPr>
          <w:rFonts w:cs="Arial"/>
          <w:spacing w:val="-2"/>
        </w:rPr>
        <w:t xml:space="preserve"> </w:t>
      </w:r>
      <w:r w:rsidRPr="00B46473">
        <w:rPr>
          <w:rFonts w:cs="Arial"/>
        </w:rPr>
        <w:t>programs</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require</w:t>
      </w:r>
      <w:r w:rsidRPr="00B46473">
        <w:rPr>
          <w:rFonts w:cs="Arial"/>
          <w:spacing w:val="-1"/>
        </w:rPr>
        <w:t xml:space="preserve"> adaptations.</w:t>
      </w:r>
      <w:r w:rsidRPr="00B46473">
        <w:rPr>
          <w:rFonts w:cs="Arial"/>
          <w:spacing w:val="-2"/>
        </w:rPr>
        <w:t xml:space="preserve"> </w:t>
      </w:r>
      <w:r w:rsidRPr="00B46473">
        <w:rPr>
          <w:rFonts w:cs="Arial"/>
        </w:rPr>
        <w:t>Training</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include</w:t>
      </w:r>
      <w:r w:rsidRPr="00B46473">
        <w:rPr>
          <w:rFonts w:cs="Arial"/>
          <w:spacing w:val="-1"/>
        </w:rPr>
        <w:t xml:space="preserve"> </w:t>
      </w:r>
      <w:r w:rsidRPr="00B46473">
        <w:rPr>
          <w:rFonts w:cs="Arial"/>
        </w:rPr>
        <w:t>the</w:t>
      </w:r>
      <w:r w:rsidRPr="00B46473">
        <w:rPr>
          <w:rFonts w:cs="Arial"/>
          <w:spacing w:val="42"/>
        </w:rPr>
        <w:t xml:space="preserve"> </w:t>
      </w:r>
      <w:r w:rsidRPr="00B46473">
        <w:rPr>
          <w:rFonts w:cs="Arial"/>
        </w:rPr>
        <w:t>acquisition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specialized</w:t>
      </w:r>
      <w:r w:rsidRPr="00B46473">
        <w:rPr>
          <w:rFonts w:cs="Arial"/>
          <w:spacing w:val="-2"/>
        </w:rPr>
        <w:t xml:space="preserve"> </w:t>
      </w:r>
      <w:r w:rsidRPr="00B46473">
        <w:rPr>
          <w:rFonts w:cs="Arial"/>
        </w:rPr>
        <w:t>skills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equipment</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compete</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job</w:t>
      </w:r>
      <w:r w:rsidRPr="00B46473">
        <w:rPr>
          <w:rFonts w:cs="Arial"/>
          <w:spacing w:val="-2"/>
        </w:rPr>
        <w:t xml:space="preserve"> </w:t>
      </w:r>
      <w:r w:rsidRPr="00B46473">
        <w:rPr>
          <w:rFonts w:cs="Arial"/>
        </w:rPr>
        <w:t>market.</w:t>
      </w:r>
      <w:r w:rsidRPr="00B46473">
        <w:rPr>
          <w:rFonts w:cs="Arial"/>
          <w:spacing w:val="-2"/>
        </w:rPr>
        <w:t xml:space="preserve"> </w:t>
      </w:r>
      <w:r w:rsidRPr="00B46473">
        <w:rPr>
          <w:rFonts w:cs="Arial"/>
        </w:rPr>
        <w:t>Students 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prepared</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wide</w:t>
      </w:r>
      <w:r w:rsidRPr="00B46473">
        <w:rPr>
          <w:rFonts w:cs="Arial"/>
          <w:spacing w:val="-2"/>
        </w:rPr>
        <w:t xml:space="preserve"> </w:t>
      </w:r>
      <w:r w:rsidRPr="00B46473">
        <w:rPr>
          <w:rFonts w:cs="Arial"/>
        </w:rPr>
        <w:t>range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vocational</w:t>
      </w:r>
      <w:r w:rsidRPr="00B46473">
        <w:rPr>
          <w:rFonts w:cs="Arial"/>
          <w:spacing w:val="-2"/>
        </w:rPr>
        <w:t xml:space="preserve"> </w:t>
      </w:r>
      <w:r w:rsidRPr="00B46473">
        <w:rPr>
          <w:rFonts w:cs="Arial"/>
        </w:rPr>
        <w:t>choices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adaptations,</w:t>
      </w:r>
      <w:r w:rsidRPr="00B46473">
        <w:rPr>
          <w:rFonts w:cs="Arial"/>
          <w:spacing w:val="-1"/>
        </w:rPr>
        <w:t xml:space="preserve"> </w:t>
      </w:r>
      <w:r w:rsidRPr="00B46473">
        <w:rPr>
          <w:rFonts w:cs="Arial"/>
        </w:rPr>
        <w:t>including technological</w:t>
      </w:r>
      <w:r w:rsidRPr="00B46473">
        <w:rPr>
          <w:rFonts w:cs="Arial"/>
          <w:spacing w:val="-2"/>
        </w:rPr>
        <w:t xml:space="preserve"> </w:t>
      </w:r>
      <w:r w:rsidRPr="00B46473">
        <w:rPr>
          <w:rFonts w:cs="Arial"/>
        </w:rPr>
        <w:t>devices,</w:t>
      </w:r>
      <w:r w:rsidRPr="00B46473">
        <w:rPr>
          <w:rFonts w:cs="Arial"/>
          <w:spacing w:val="-3"/>
        </w:rPr>
        <w:t xml:space="preserve"> </w:t>
      </w:r>
      <w:r w:rsidRPr="00B46473">
        <w:rPr>
          <w:rFonts w:cs="Arial"/>
        </w:rPr>
        <w:t>which</w:t>
      </w:r>
      <w:r w:rsidRPr="00B46473">
        <w:rPr>
          <w:rFonts w:cs="Arial"/>
          <w:spacing w:val="-2"/>
        </w:rPr>
        <w:t xml:space="preserve"> </w:t>
      </w:r>
      <w:r w:rsidRPr="00B46473">
        <w:rPr>
          <w:rFonts w:cs="Arial"/>
        </w:rPr>
        <w:t>make</w:t>
      </w:r>
      <w:r w:rsidRPr="00B46473">
        <w:rPr>
          <w:rFonts w:cs="Arial"/>
          <w:spacing w:val="-2"/>
        </w:rPr>
        <w:t xml:space="preserve"> </w:t>
      </w:r>
      <w:r w:rsidRPr="00B46473">
        <w:rPr>
          <w:rFonts w:cs="Arial"/>
        </w:rPr>
        <w:t>them</w:t>
      </w:r>
      <w:r w:rsidRPr="00B46473">
        <w:rPr>
          <w:rFonts w:cs="Arial"/>
          <w:spacing w:val="-2"/>
        </w:rPr>
        <w:t xml:space="preserve"> </w:t>
      </w:r>
      <w:r w:rsidRPr="00B46473">
        <w:rPr>
          <w:rFonts w:cs="Arial"/>
        </w:rPr>
        <w:t>attainable.</w:t>
      </w:r>
      <w:r w:rsidRPr="00B46473">
        <w:rPr>
          <w:rFonts w:cs="Arial"/>
          <w:spacing w:val="-2"/>
        </w:rPr>
        <w:t xml:space="preserve"> </w:t>
      </w:r>
      <w:r w:rsidRPr="00B46473">
        <w:rPr>
          <w:rFonts w:cs="Arial"/>
        </w:rPr>
        <w:t>It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spacing w:val="-1"/>
        </w:rPr>
        <w:t>important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have</w:t>
      </w:r>
      <w:r w:rsidRPr="00B46473">
        <w:rPr>
          <w:rFonts w:cs="Arial"/>
          <w:spacing w:val="-2"/>
        </w:rPr>
        <w:t xml:space="preserve"> </w:t>
      </w:r>
      <w:r w:rsidRPr="00B46473">
        <w:rPr>
          <w:rFonts w:cs="Arial"/>
        </w:rPr>
        <w:t>opportunities</w:t>
      </w:r>
      <w:r w:rsidRPr="00B46473">
        <w:rPr>
          <w:rFonts w:cs="Arial"/>
          <w:spacing w:val="-2"/>
        </w:rPr>
        <w:t xml:space="preserve"> </w:t>
      </w:r>
      <w:r w:rsidRPr="00B46473">
        <w:rPr>
          <w:rFonts w:cs="Arial"/>
        </w:rPr>
        <w:t>to</w:t>
      </w:r>
      <w:r w:rsidRPr="00B46473">
        <w:rPr>
          <w:rFonts w:cs="Arial"/>
          <w:spacing w:val="28"/>
        </w:rPr>
        <w:t xml:space="preserve"> </w:t>
      </w:r>
      <w:r w:rsidRPr="00B46473">
        <w:rPr>
          <w:rFonts w:cs="Arial"/>
        </w:rPr>
        <w:t>job</w:t>
      </w:r>
      <w:r w:rsidRPr="00B46473">
        <w:rPr>
          <w:rFonts w:cs="Arial"/>
          <w:spacing w:val="-2"/>
        </w:rPr>
        <w:t xml:space="preserve"> </w:t>
      </w:r>
      <w:r w:rsidRPr="00B46473">
        <w:rPr>
          <w:rFonts w:cs="Arial"/>
        </w:rPr>
        <w:t>shadow</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concrete</w:t>
      </w:r>
      <w:r w:rsidRPr="00B46473">
        <w:rPr>
          <w:rFonts w:cs="Arial"/>
          <w:spacing w:val="-1"/>
        </w:rPr>
        <w:t xml:space="preserve"> </w:t>
      </w:r>
      <w:r w:rsidRPr="00B46473">
        <w:rPr>
          <w:rFonts w:cs="Arial"/>
        </w:rPr>
        <w:t>experience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different</w:t>
      </w:r>
      <w:r w:rsidRPr="00B46473">
        <w:rPr>
          <w:rFonts w:cs="Arial"/>
          <w:spacing w:val="-2"/>
        </w:rPr>
        <w:t xml:space="preserve"> </w:t>
      </w:r>
      <w:r w:rsidRPr="00B46473">
        <w:rPr>
          <w:rFonts w:cs="Arial"/>
        </w:rPr>
        <w:t>career</w:t>
      </w:r>
      <w:r w:rsidRPr="00B46473">
        <w:rPr>
          <w:rFonts w:cs="Arial"/>
          <w:spacing w:val="-1"/>
        </w:rPr>
        <w:t xml:space="preserve"> </w:t>
      </w:r>
      <w:r w:rsidRPr="00B46473">
        <w:rPr>
          <w:rFonts w:cs="Arial"/>
        </w:rPr>
        <w:t>choices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learn</w:t>
      </w:r>
      <w:r w:rsidRPr="00B46473">
        <w:rPr>
          <w:rFonts w:cs="Arial"/>
          <w:spacing w:val="-1"/>
        </w:rPr>
        <w:t xml:space="preserve"> </w:t>
      </w:r>
      <w:r w:rsidRPr="00B46473">
        <w:rPr>
          <w:rFonts w:cs="Arial"/>
        </w:rPr>
        <w:t>about</w:t>
      </w:r>
      <w:r w:rsidRPr="00B46473">
        <w:rPr>
          <w:rFonts w:cs="Arial"/>
          <w:spacing w:val="-1"/>
        </w:rPr>
        <w:t xml:space="preserve"> </w:t>
      </w:r>
      <w:r w:rsidRPr="00B46473">
        <w:rPr>
          <w:rFonts w:cs="Arial"/>
        </w:rPr>
        <w:t>other persons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have</w:t>
      </w:r>
      <w:r w:rsidRPr="00B46473">
        <w:rPr>
          <w:rFonts w:cs="Arial"/>
          <w:spacing w:val="-2"/>
        </w:rPr>
        <w:t xml:space="preserve"> </w:t>
      </w:r>
      <w:r w:rsidRPr="00B46473">
        <w:rPr>
          <w:rFonts w:cs="Arial"/>
        </w:rPr>
        <w:t>successful</w:t>
      </w:r>
      <w:r w:rsidRPr="00B46473">
        <w:rPr>
          <w:rFonts w:cs="Arial"/>
          <w:spacing w:val="-2"/>
        </w:rPr>
        <w:t xml:space="preserve"> </w:t>
      </w:r>
      <w:r w:rsidRPr="00B46473">
        <w:rPr>
          <w:rFonts w:cs="Arial"/>
        </w:rPr>
        <w:t>vocational</w:t>
      </w:r>
      <w:r w:rsidRPr="00B46473">
        <w:rPr>
          <w:rFonts w:cs="Arial"/>
          <w:spacing w:val="-2"/>
        </w:rPr>
        <w:t xml:space="preserve"> </w:t>
      </w:r>
      <w:r w:rsidRPr="00B46473">
        <w:rPr>
          <w:rFonts w:cs="Arial"/>
        </w:rPr>
        <w:t>outcomes.</w:t>
      </w:r>
    </w:p>
    <w:p w14:paraId="4736845E" w14:textId="77777777" w:rsidR="002700CC" w:rsidRPr="00B46473" w:rsidRDefault="002700CC" w:rsidP="002700CC">
      <w:pPr>
        <w:rPr>
          <w:rFonts w:ascii="Arial" w:eastAsia="Arial" w:hAnsi="Arial" w:cs="Arial"/>
        </w:rPr>
      </w:pPr>
    </w:p>
    <w:p w14:paraId="1180ECAF" w14:textId="77777777" w:rsidR="002700CC" w:rsidRPr="00B46473" w:rsidRDefault="002700CC" w:rsidP="002700CC">
      <w:pPr>
        <w:pStyle w:val="BodyText"/>
        <w:ind w:left="0" w:right="153"/>
        <w:rPr>
          <w:rFonts w:cs="Arial"/>
        </w:rPr>
      </w:pPr>
      <w:r w:rsidRPr="00B46473">
        <w:rPr>
          <w:rFonts w:cs="Arial"/>
          <w:b/>
        </w:rPr>
        <w:t>Ass</w:t>
      </w:r>
      <w:r w:rsidRPr="00B46473">
        <w:rPr>
          <w:rFonts w:cs="Arial"/>
          <w:b/>
          <w:spacing w:val="-1"/>
        </w:rPr>
        <w:t>i</w:t>
      </w:r>
      <w:r w:rsidRPr="00B46473">
        <w:rPr>
          <w:rFonts w:cs="Arial"/>
          <w:b/>
        </w:rPr>
        <w:t>stive</w:t>
      </w:r>
      <w:r w:rsidRPr="00B46473">
        <w:rPr>
          <w:rFonts w:cs="Arial"/>
          <w:b/>
          <w:spacing w:val="-24"/>
        </w:rPr>
        <w:t xml:space="preserve"> </w:t>
      </w:r>
      <w:r w:rsidRPr="00B46473">
        <w:rPr>
          <w:rFonts w:cs="Arial"/>
          <w:b/>
          <w:spacing w:val="-6"/>
        </w:rPr>
        <w:t>Technology</w:t>
      </w:r>
      <w:r w:rsidRPr="00B46473">
        <w:rPr>
          <w:rFonts w:cs="Arial"/>
          <w:b/>
        </w:rPr>
        <w:t>,</w:t>
      </w:r>
      <w:r w:rsidRPr="00B46473">
        <w:rPr>
          <w:rFonts w:cs="Arial"/>
          <w:b/>
          <w:spacing w:val="-29"/>
        </w:rPr>
        <w:t xml:space="preserve"> </w:t>
      </w:r>
      <w:r w:rsidRPr="00B46473">
        <w:rPr>
          <w:rFonts w:cs="Arial"/>
          <w:b/>
        </w:rPr>
        <w:t>including</w:t>
      </w:r>
      <w:r w:rsidRPr="00B46473">
        <w:rPr>
          <w:rFonts w:cs="Arial"/>
          <w:b/>
          <w:spacing w:val="-22"/>
        </w:rPr>
        <w:t xml:space="preserve"> </w:t>
      </w:r>
      <w:r w:rsidRPr="00B46473">
        <w:rPr>
          <w:rFonts w:cs="Arial"/>
          <w:b/>
        </w:rPr>
        <w:t>optical</w:t>
      </w:r>
      <w:r w:rsidRPr="00B46473">
        <w:rPr>
          <w:rFonts w:cs="Arial"/>
          <w:b/>
          <w:spacing w:val="-25"/>
        </w:rPr>
        <w:t xml:space="preserve"> </w:t>
      </w:r>
      <w:r w:rsidRPr="00B46473">
        <w:rPr>
          <w:rFonts w:cs="Arial"/>
          <w:b/>
        </w:rPr>
        <w:t>devices</w:t>
      </w:r>
      <w:r w:rsidRPr="00B46473">
        <w:rPr>
          <w:rFonts w:cs="Arial"/>
        </w:rPr>
        <w:t>:</w:t>
      </w:r>
      <w:r w:rsidRPr="00B46473">
        <w:rPr>
          <w:rFonts w:cs="Arial"/>
          <w:spacing w:val="16"/>
        </w:rPr>
        <w:t xml:space="preserve"> </w:t>
      </w:r>
      <w:r w:rsidRPr="00B46473">
        <w:rPr>
          <w:rFonts w:cs="Arial"/>
          <w:spacing w:val="-34"/>
        </w:rPr>
        <w:t>T</w:t>
      </w:r>
      <w:r w:rsidRPr="00B46473">
        <w:rPr>
          <w:rFonts w:cs="Arial"/>
        </w:rPr>
        <w:t>echnology</w:t>
      </w:r>
      <w:r w:rsidRPr="00B46473">
        <w:rPr>
          <w:rFonts w:cs="Arial"/>
          <w:spacing w:val="-15"/>
        </w:rPr>
        <w:t xml:space="preserve"> </w:t>
      </w:r>
      <w:r w:rsidRPr="00B46473">
        <w:rPr>
          <w:rFonts w:cs="Arial"/>
        </w:rPr>
        <w:t>pe</w:t>
      </w:r>
      <w:r w:rsidRPr="00B46473">
        <w:rPr>
          <w:rFonts w:cs="Arial"/>
          <w:spacing w:val="-1"/>
        </w:rPr>
        <w:t>r</w:t>
      </w:r>
      <w:r w:rsidRPr="00B46473">
        <w:rPr>
          <w:rFonts w:cs="Arial"/>
          <w:spacing w:val="1"/>
        </w:rPr>
        <w:t>m</w:t>
      </w:r>
      <w:r w:rsidRPr="00B46473">
        <w:rPr>
          <w:rFonts w:cs="Arial"/>
        </w:rPr>
        <w:t>its</w:t>
      </w:r>
      <w:r w:rsidRPr="00B46473">
        <w:rPr>
          <w:rFonts w:cs="Arial"/>
          <w:spacing w:val="-4"/>
        </w:rPr>
        <w:t xml:space="preserve"> </w:t>
      </w:r>
      <w:r w:rsidRPr="00B46473">
        <w:rPr>
          <w:rFonts w:cs="Arial"/>
        </w:rPr>
        <w:t>students</w:t>
      </w:r>
      <w:r w:rsidRPr="00B46473">
        <w:rPr>
          <w:rFonts w:cs="Arial"/>
          <w:spacing w:val="-15"/>
        </w:rPr>
        <w:t xml:space="preserve"> </w:t>
      </w:r>
      <w:r w:rsidRPr="00B46473">
        <w:rPr>
          <w:rFonts w:cs="Arial"/>
          <w:spacing w:val="1"/>
        </w:rPr>
        <w:t>w</w:t>
      </w:r>
      <w:r w:rsidRPr="00B46473">
        <w:rPr>
          <w:rFonts w:cs="Arial"/>
        </w:rPr>
        <w:t>ith visual</w:t>
      </w:r>
      <w:r w:rsidRPr="00B46473">
        <w:rPr>
          <w:rFonts w:cs="Arial"/>
          <w:spacing w:val="-14"/>
        </w:rPr>
        <w:t xml:space="preserve"> </w:t>
      </w:r>
      <w:r w:rsidRPr="00B46473">
        <w:rPr>
          <w:rFonts w:cs="Arial"/>
        </w:rPr>
        <w:t>impairments</w:t>
      </w:r>
      <w:r w:rsidRPr="00B46473">
        <w:rPr>
          <w:rFonts w:cs="Arial"/>
          <w:spacing w:val="-14"/>
        </w:rPr>
        <w:t xml:space="preserve"> </w:t>
      </w:r>
      <w:r w:rsidRPr="00B46473">
        <w:rPr>
          <w:rFonts w:cs="Arial"/>
        </w:rPr>
        <w:t>to</w:t>
      </w:r>
      <w:r w:rsidRPr="00B46473">
        <w:rPr>
          <w:rFonts w:cs="Arial"/>
          <w:spacing w:val="-2"/>
        </w:rPr>
        <w:t xml:space="preserve"> </w:t>
      </w:r>
      <w:r w:rsidRPr="00B46473">
        <w:rPr>
          <w:rFonts w:cs="Arial"/>
        </w:rPr>
        <w:t>access</w:t>
      </w:r>
      <w:r w:rsidRPr="00B46473">
        <w:rPr>
          <w:rFonts w:cs="Arial"/>
          <w:spacing w:val="-13"/>
        </w:rPr>
        <w:t xml:space="preserve"> </w:t>
      </w:r>
      <w:r w:rsidRPr="00B46473">
        <w:rPr>
          <w:rFonts w:cs="Arial"/>
        </w:rPr>
        <w:t>the</w:t>
      </w:r>
      <w:r w:rsidRPr="00B46473">
        <w:rPr>
          <w:rFonts w:cs="Arial"/>
          <w:spacing w:val="-14"/>
        </w:rPr>
        <w:t xml:space="preserve"> </w:t>
      </w:r>
      <w:r w:rsidRPr="00B46473">
        <w:rPr>
          <w:rFonts w:cs="Arial"/>
        </w:rPr>
        <w:t>general</w:t>
      </w:r>
      <w:r w:rsidRPr="00B46473">
        <w:rPr>
          <w:rFonts w:cs="Arial"/>
          <w:spacing w:val="-12"/>
        </w:rPr>
        <w:t xml:space="preserve"> </w:t>
      </w:r>
      <w:r w:rsidRPr="00B46473">
        <w:rPr>
          <w:rFonts w:cs="Arial"/>
          <w:spacing w:val="-1"/>
        </w:rPr>
        <w:t>education</w:t>
      </w:r>
      <w:r>
        <w:rPr>
          <w:rFonts w:cs="Arial"/>
          <w:spacing w:val="-1"/>
        </w:rPr>
        <w:t xml:space="preserve"> curriculum</w:t>
      </w:r>
      <w:r w:rsidRPr="00B46473">
        <w:rPr>
          <w:rFonts w:cs="Arial"/>
          <w:spacing w:val="-1"/>
        </w:rPr>
        <w:t>,</w:t>
      </w:r>
      <w:r w:rsidRPr="00B46473">
        <w:rPr>
          <w:rFonts w:cs="Arial"/>
          <w:spacing w:val="-13"/>
        </w:rPr>
        <w:t xml:space="preserve"> </w:t>
      </w:r>
      <w:r w:rsidRPr="00B46473">
        <w:rPr>
          <w:rFonts w:cs="Arial"/>
        </w:rPr>
        <w:t>to</w:t>
      </w:r>
      <w:r w:rsidRPr="00B46473">
        <w:rPr>
          <w:rFonts w:cs="Arial"/>
          <w:spacing w:val="-14"/>
        </w:rPr>
        <w:t xml:space="preserve"> </w:t>
      </w:r>
      <w:r w:rsidRPr="00B46473">
        <w:rPr>
          <w:rFonts w:cs="Arial"/>
        </w:rPr>
        <w:t>increase</w:t>
      </w:r>
      <w:r w:rsidRPr="00B46473">
        <w:rPr>
          <w:rFonts w:cs="Arial"/>
          <w:spacing w:val="-13"/>
        </w:rPr>
        <w:t xml:space="preserve"> </w:t>
      </w:r>
      <w:r w:rsidRPr="00B46473">
        <w:rPr>
          <w:rFonts w:cs="Arial"/>
        </w:rPr>
        <w:t>literacy</w:t>
      </w:r>
      <w:r w:rsidRPr="00B46473">
        <w:rPr>
          <w:rFonts w:cs="Arial"/>
          <w:spacing w:val="-14"/>
        </w:rPr>
        <w:t xml:space="preserve"> </w:t>
      </w:r>
      <w:r w:rsidRPr="00B46473">
        <w:rPr>
          <w:rFonts w:cs="Arial"/>
        </w:rPr>
        <w:t>options,</w:t>
      </w:r>
      <w:r w:rsidRPr="00B46473">
        <w:rPr>
          <w:rFonts w:cs="Arial"/>
          <w:spacing w:val="19"/>
        </w:rPr>
        <w:t xml:space="preserve"> </w:t>
      </w:r>
      <w:r w:rsidRPr="00B46473">
        <w:rPr>
          <w:rFonts w:cs="Arial"/>
        </w:rPr>
        <w:t>and</w:t>
      </w:r>
      <w:r w:rsidRPr="00B46473">
        <w:rPr>
          <w:rFonts w:cs="Arial"/>
          <w:spacing w:val="-14"/>
        </w:rPr>
        <w:t xml:space="preserve"> </w:t>
      </w:r>
      <w:r w:rsidRPr="00B46473">
        <w:rPr>
          <w:rFonts w:cs="Arial"/>
        </w:rPr>
        <w:t>to</w:t>
      </w:r>
      <w:r w:rsidRPr="00B46473">
        <w:rPr>
          <w:rFonts w:cs="Arial"/>
          <w:spacing w:val="20"/>
          <w:w w:val="99"/>
        </w:rPr>
        <w:t xml:space="preserve"> </w:t>
      </w:r>
      <w:r w:rsidRPr="00B46473">
        <w:rPr>
          <w:rFonts w:cs="Arial"/>
        </w:rPr>
        <w:t>enhance</w:t>
      </w:r>
      <w:r w:rsidRPr="00B46473">
        <w:rPr>
          <w:rFonts w:cs="Arial"/>
          <w:spacing w:val="-14"/>
        </w:rPr>
        <w:t xml:space="preserve"> </w:t>
      </w:r>
      <w:r w:rsidRPr="00B46473">
        <w:rPr>
          <w:rFonts w:cs="Arial"/>
        </w:rPr>
        <w:t>communication</w:t>
      </w:r>
      <w:r w:rsidRPr="00B46473">
        <w:rPr>
          <w:rFonts w:cs="Arial"/>
          <w:spacing w:val="-12"/>
        </w:rPr>
        <w:t xml:space="preserve"> </w:t>
      </w:r>
      <w:r w:rsidRPr="00B46473">
        <w:rPr>
          <w:rFonts w:cs="Arial"/>
        </w:rPr>
        <w:t>or</w:t>
      </w:r>
      <w:r w:rsidRPr="00B46473">
        <w:rPr>
          <w:rFonts w:cs="Arial"/>
          <w:spacing w:val="-13"/>
        </w:rPr>
        <w:t xml:space="preserve"> </w:t>
      </w:r>
      <w:r w:rsidRPr="00B46473">
        <w:rPr>
          <w:rFonts w:cs="Arial"/>
        </w:rPr>
        <w:t>improve</w:t>
      </w:r>
      <w:r w:rsidRPr="00B46473">
        <w:rPr>
          <w:rFonts w:cs="Arial"/>
          <w:spacing w:val="-12"/>
        </w:rPr>
        <w:t xml:space="preserve"> </w:t>
      </w:r>
      <w:r w:rsidRPr="00B46473">
        <w:rPr>
          <w:rFonts w:cs="Arial"/>
          <w:spacing w:val="-8"/>
        </w:rPr>
        <w:t>their</w:t>
      </w:r>
      <w:r w:rsidRPr="00B46473">
        <w:rPr>
          <w:rFonts w:cs="Arial"/>
          <w:spacing w:val="-22"/>
        </w:rPr>
        <w:t xml:space="preserve"> </w:t>
      </w:r>
      <w:r w:rsidRPr="00B46473">
        <w:rPr>
          <w:rFonts w:cs="Arial"/>
        </w:rPr>
        <w:t>functional</w:t>
      </w:r>
      <w:r w:rsidRPr="00B46473">
        <w:rPr>
          <w:rFonts w:cs="Arial"/>
          <w:spacing w:val="19"/>
        </w:rPr>
        <w:t xml:space="preserve"> </w:t>
      </w:r>
      <w:r w:rsidRPr="00B46473">
        <w:rPr>
          <w:rFonts w:cs="Arial"/>
        </w:rPr>
        <w:t>capabilities.</w:t>
      </w:r>
      <w:r w:rsidRPr="00B46473">
        <w:rPr>
          <w:rFonts w:cs="Arial"/>
          <w:spacing w:val="-29"/>
        </w:rPr>
        <w:t xml:space="preserve"> </w:t>
      </w:r>
      <w:r w:rsidRPr="00B46473">
        <w:rPr>
          <w:rFonts w:cs="Arial"/>
        </w:rPr>
        <w:t>Assistive</w:t>
      </w:r>
      <w:r w:rsidRPr="00B46473">
        <w:rPr>
          <w:rFonts w:cs="Arial"/>
          <w:spacing w:val="-16"/>
        </w:rPr>
        <w:t xml:space="preserve"> </w:t>
      </w:r>
      <w:r w:rsidRPr="00B46473">
        <w:rPr>
          <w:rFonts w:cs="Arial"/>
        </w:rPr>
        <w:t>technology</w:t>
      </w:r>
      <w:r w:rsidRPr="00B46473">
        <w:rPr>
          <w:rFonts w:cs="Arial"/>
          <w:spacing w:val="-17"/>
        </w:rPr>
        <w:t xml:space="preserve"> </w:t>
      </w:r>
      <w:r w:rsidRPr="00B46473">
        <w:rPr>
          <w:rFonts w:cs="Arial"/>
          <w:spacing w:val="-2"/>
        </w:rPr>
        <w:t>(AT)</w:t>
      </w:r>
      <w:r w:rsidRPr="00B46473">
        <w:rPr>
          <w:rFonts w:cs="Arial"/>
          <w:spacing w:val="19"/>
          <w:w w:val="99"/>
        </w:rPr>
        <w:t xml:space="preserve"> </w:t>
      </w:r>
      <w:r w:rsidRPr="00B46473">
        <w:rPr>
          <w:rFonts w:cs="Arial"/>
        </w:rPr>
        <w:t>has</w:t>
      </w:r>
      <w:r w:rsidRPr="00B46473">
        <w:rPr>
          <w:rFonts w:cs="Arial"/>
          <w:spacing w:val="-16"/>
        </w:rPr>
        <w:t xml:space="preserve"> </w:t>
      </w:r>
      <w:r w:rsidRPr="00B46473">
        <w:rPr>
          <w:rFonts w:cs="Arial"/>
        </w:rPr>
        <w:t>also</w:t>
      </w:r>
      <w:r w:rsidRPr="00B46473">
        <w:rPr>
          <w:rFonts w:cs="Arial"/>
          <w:spacing w:val="-16"/>
        </w:rPr>
        <w:t xml:space="preserve"> </w:t>
      </w:r>
      <w:r w:rsidRPr="00B46473">
        <w:rPr>
          <w:rFonts w:cs="Arial"/>
        </w:rPr>
        <w:t>dramatically</w:t>
      </w:r>
      <w:r w:rsidRPr="00B46473">
        <w:rPr>
          <w:rFonts w:cs="Arial"/>
          <w:spacing w:val="25"/>
        </w:rPr>
        <w:t xml:space="preserve"> </w:t>
      </w:r>
      <w:r w:rsidRPr="00B46473">
        <w:rPr>
          <w:rFonts w:cs="Arial"/>
        </w:rPr>
        <w:t>improved</w:t>
      </w:r>
      <w:r w:rsidRPr="00B46473">
        <w:rPr>
          <w:rFonts w:cs="Arial"/>
          <w:spacing w:val="-11"/>
        </w:rPr>
        <w:t xml:space="preserve"> </w:t>
      </w:r>
      <w:r w:rsidRPr="00B46473">
        <w:rPr>
          <w:rFonts w:cs="Arial"/>
        </w:rPr>
        <w:t>mobility</w:t>
      </w:r>
      <w:r w:rsidRPr="00B46473">
        <w:rPr>
          <w:rFonts w:cs="Arial"/>
          <w:spacing w:val="-10"/>
        </w:rPr>
        <w:t xml:space="preserve"> </w:t>
      </w:r>
      <w:r w:rsidRPr="00B46473">
        <w:rPr>
          <w:rFonts w:cs="Arial"/>
        </w:rPr>
        <w:t>options.</w:t>
      </w:r>
      <w:r>
        <w:rPr>
          <w:rFonts w:cs="Arial"/>
          <w:spacing w:val="57"/>
        </w:rPr>
        <w:t xml:space="preserve"> </w:t>
      </w:r>
      <w:r w:rsidRPr="00B46473">
        <w:rPr>
          <w:rFonts w:cs="Arial"/>
        </w:rPr>
        <w:t>There</w:t>
      </w:r>
      <w:r w:rsidRPr="00B46473">
        <w:rPr>
          <w:rFonts w:cs="Arial"/>
          <w:spacing w:val="-10"/>
        </w:rPr>
        <w:t xml:space="preserve"> </w:t>
      </w:r>
      <w:r w:rsidRPr="00B46473">
        <w:rPr>
          <w:rFonts w:cs="Arial"/>
        </w:rPr>
        <w:t>are</w:t>
      </w:r>
      <w:r w:rsidRPr="00B46473">
        <w:rPr>
          <w:rFonts w:cs="Arial"/>
          <w:spacing w:val="-8"/>
        </w:rPr>
        <w:t xml:space="preserve"> </w:t>
      </w:r>
      <w:r w:rsidRPr="00B46473">
        <w:rPr>
          <w:rFonts w:cs="Arial"/>
        </w:rPr>
        <w:t>a</w:t>
      </w:r>
      <w:r w:rsidRPr="00B46473">
        <w:rPr>
          <w:rFonts w:cs="Arial"/>
          <w:spacing w:val="-10"/>
        </w:rPr>
        <w:t xml:space="preserve"> </w:t>
      </w:r>
      <w:r w:rsidRPr="00B46473">
        <w:rPr>
          <w:rFonts w:cs="Arial"/>
        </w:rPr>
        <w:t>variety</w:t>
      </w:r>
      <w:r w:rsidRPr="00B46473">
        <w:rPr>
          <w:rFonts w:cs="Arial"/>
          <w:spacing w:val="-10"/>
        </w:rPr>
        <w:t xml:space="preserve"> </w:t>
      </w:r>
      <w:r w:rsidRPr="00B46473">
        <w:rPr>
          <w:rFonts w:cs="Arial"/>
        </w:rPr>
        <w:t>of</w:t>
      </w:r>
      <w:r w:rsidRPr="00B46473">
        <w:rPr>
          <w:rFonts w:cs="Arial"/>
          <w:spacing w:val="-9"/>
        </w:rPr>
        <w:t xml:space="preserve"> </w:t>
      </w:r>
      <w:r w:rsidRPr="00B46473">
        <w:rPr>
          <w:rFonts w:cs="Arial"/>
        </w:rPr>
        <w:t>high</w:t>
      </w:r>
      <w:r w:rsidRPr="00B46473">
        <w:rPr>
          <w:rFonts w:cs="Arial"/>
          <w:spacing w:val="-10"/>
        </w:rPr>
        <w:t xml:space="preserve"> </w:t>
      </w:r>
      <w:r w:rsidRPr="00B46473">
        <w:rPr>
          <w:rFonts w:cs="Arial"/>
        </w:rPr>
        <w:t>and</w:t>
      </w:r>
      <w:r w:rsidRPr="00B46473">
        <w:rPr>
          <w:rFonts w:cs="Arial"/>
          <w:spacing w:val="21"/>
        </w:rPr>
        <w:t xml:space="preserve"> </w:t>
      </w:r>
      <w:r w:rsidRPr="00B46473">
        <w:rPr>
          <w:rFonts w:cs="Arial"/>
        </w:rPr>
        <w:t xml:space="preserve">low-tech </w:t>
      </w:r>
      <w:r w:rsidRPr="00B46473">
        <w:rPr>
          <w:rFonts w:cs="Arial"/>
          <w:spacing w:val="-7"/>
        </w:rPr>
        <w:t>AT</w:t>
      </w:r>
      <w:r w:rsidRPr="00B46473">
        <w:rPr>
          <w:rFonts w:cs="Arial"/>
          <w:spacing w:val="-26"/>
        </w:rPr>
        <w:t xml:space="preserve"> </w:t>
      </w:r>
      <w:r w:rsidRPr="00B46473">
        <w:rPr>
          <w:rFonts w:cs="Arial"/>
        </w:rPr>
        <w:t>tools</w:t>
      </w:r>
      <w:r w:rsidRPr="00B46473">
        <w:rPr>
          <w:rFonts w:cs="Arial"/>
          <w:spacing w:val="-3"/>
        </w:rPr>
        <w:t xml:space="preserve"> </w:t>
      </w:r>
      <w:r w:rsidRPr="00B46473">
        <w:rPr>
          <w:rFonts w:cs="Arial"/>
        </w:rPr>
        <w:t>designed</w:t>
      </w:r>
      <w:r w:rsidRPr="00B46473">
        <w:rPr>
          <w:rFonts w:cs="Arial"/>
          <w:spacing w:val="-13"/>
        </w:rPr>
        <w:t xml:space="preserve"> </w:t>
      </w:r>
      <w:r w:rsidRPr="00B46473">
        <w:rPr>
          <w:rFonts w:cs="Arial"/>
        </w:rPr>
        <w:t>specifically</w:t>
      </w:r>
      <w:r w:rsidRPr="00B46473">
        <w:rPr>
          <w:rFonts w:cs="Arial"/>
          <w:spacing w:val="-13"/>
        </w:rPr>
        <w:t xml:space="preserve"> </w:t>
      </w:r>
      <w:r w:rsidRPr="00B46473">
        <w:rPr>
          <w:rFonts w:cs="Arial"/>
        </w:rPr>
        <w:t>for</w:t>
      </w:r>
      <w:r w:rsidRPr="00B46473">
        <w:rPr>
          <w:rFonts w:cs="Arial"/>
          <w:spacing w:val="19"/>
        </w:rPr>
        <w:t xml:space="preserve"> </w:t>
      </w:r>
      <w:r w:rsidRPr="00B46473">
        <w:rPr>
          <w:rFonts w:cs="Arial"/>
        </w:rPr>
        <w:t>students</w:t>
      </w:r>
      <w:r w:rsidRPr="00B46473">
        <w:rPr>
          <w:rFonts w:cs="Arial"/>
          <w:spacing w:val="-14"/>
        </w:rPr>
        <w:t xml:space="preserve"> </w:t>
      </w:r>
      <w:r w:rsidRPr="00B46473">
        <w:rPr>
          <w:rFonts w:cs="Arial"/>
        </w:rPr>
        <w:t>with</w:t>
      </w:r>
      <w:r w:rsidRPr="00B46473">
        <w:rPr>
          <w:rFonts w:cs="Arial"/>
          <w:spacing w:val="-14"/>
        </w:rPr>
        <w:t xml:space="preserve"> </w:t>
      </w:r>
      <w:r w:rsidRPr="00B46473">
        <w:rPr>
          <w:rFonts w:cs="Arial"/>
        </w:rPr>
        <w:t>visual</w:t>
      </w:r>
      <w:r w:rsidRPr="00B46473">
        <w:rPr>
          <w:rFonts w:cs="Arial"/>
          <w:spacing w:val="-14"/>
        </w:rPr>
        <w:t xml:space="preserve"> </w:t>
      </w:r>
      <w:r w:rsidRPr="00B46473">
        <w:rPr>
          <w:rFonts w:cs="Arial"/>
        </w:rPr>
        <w:t>impairments</w:t>
      </w:r>
      <w:r w:rsidRPr="00B46473">
        <w:rPr>
          <w:rFonts w:cs="Arial"/>
          <w:spacing w:val="-16"/>
        </w:rPr>
        <w:t xml:space="preserve"> </w:t>
      </w:r>
      <w:r w:rsidRPr="00B46473">
        <w:rPr>
          <w:rFonts w:cs="Arial"/>
        </w:rPr>
        <w:t>that</w:t>
      </w:r>
      <w:r w:rsidRPr="00B46473">
        <w:rPr>
          <w:rFonts w:cs="Arial"/>
          <w:spacing w:val="-3"/>
        </w:rPr>
        <w:t xml:space="preserve"> </w:t>
      </w:r>
      <w:r w:rsidRPr="00B46473">
        <w:rPr>
          <w:rFonts w:cs="Arial"/>
        </w:rPr>
        <w:t>may</w:t>
      </w:r>
      <w:r w:rsidRPr="00B46473">
        <w:rPr>
          <w:rFonts w:cs="Arial"/>
          <w:spacing w:val="-2"/>
        </w:rPr>
        <w:t xml:space="preserve"> </w:t>
      </w:r>
      <w:r w:rsidRPr="00B46473">
        <w:rPr>
          <w:rFonts w:cs="Arial"/>
        </w:rPr>
        <w:t>require</w:t>
      </w:r>
      <w:r w:rsidRPr="00B46473">
        <w:rPr>
          <w:rFonts w:cs="Arial"/>
          <w:spacing w:val="20"/>
        </w:rPr>
        <w:t xml:space="preserve"> </w:t>
      </w:r>
      <w:r w:rsidRPr="00B46473">
        <w:rPr>
          <w:rFonts w:cs="Arial"/>
        </w:rPr>
        <w:t>specialized</w:t>
      </w:r>
      <w:r w:rsidRPr="00B46473">
        <w:rPr>
          <w:rFonts w:cs="Arial"/>
          <w:spacing w:val="20"/>
        </w:rPr>
        <w:t xml:space="preserve"> </w:t>
      </w:r>
      <w:r w:rsidRPr="00B46473">
        <w:rPr>
          <w:rFonts w:cs="Arial"/>
        </w:rPr>
        <w:t>instruction.</w:t>
      </w:r>
      <w:r w:rsidRPr="00B46473">
        <w:rPr>
          <w:rFonts w:cs="Arial"/>
          <w:spacing w:val="-27"/>
        </w:rPr>
        <w:t xml:space="preserve"> </w:t>
      </w:r>
      <w:r>
        <w:rPr>
          <w:rFonts w:cs="Arial"/>
          <w:spacing w:val="-27"/>
        </w:rPr>
        <w:t xml:space="preserve"> </w:t>
      </w:r>
      <w:r w:rsidRPr="00B46473">
        <w:rPr>
          <w:rFonts w:cs="Arial"/>
          <w:spacing w:val="-5"/>
        </w:rPr>
        <w:t>AT</w:t>
      </w:r>
      <w:r w:rsidRPr="00B46473">
        <w:rPr>
          <w:rFonts w:cs="Arial"/>
          <w:spacing w:val="-10"/>
        </w:rPr>
        <w:t xml:space="preserve"> </w:t>
      </w:r>
      <w:r w:rsidRPr="00B46473">
        <w:rPr>
          <w:rFonts w:cs="Arial"/>
        </w:rPr>
        <w:t>can</w:t>
      </w:r>
      <w:r w:rsidRPr="00B46473">
        <w:rPr>
          <w:rFonts w:cs="Arial"/>
          <w:spacing w:val="-12"/>
        </w:rPr>
        <w:t xml:space="preserve"> </w:t>
      </w:r>
      <w:r w:rsidRPr="00B46473">
        <w:rPr>
          <w:rFonts w:cs="Arial"/>
        </w:rPr>
        <w:t>include</w:t>
      </w:r>
      <w:r w:rsidRPr="00B46473">
        <w:rPr>
          <w:rFonts w:cs="Arial"/>
          <w:spacing w:val="-13"/>
        </w:rPr>
        <w:t xml:space="preserve"> </w:t>
      </w:r>
      <w:r w:rsidRPr="00B46473">
        <w:rPr>
          <w:rFonts w:cs="Arial"/>
        </w:rPr>
        <w:t>electronic</w:t>
      </w:r>
      <w:r w:rsidRPr="00B46473">
        <w:rPr>
          <w:rFonts w:cs="Arial"/>
          <w:spacing w:val="-13"/>
        </w:rPr>
        <w:t xml:space="preserve"> </w:t>
      </w:r>
      <w:r w:rsidRPr="00B46473">
        <w:rPr>
          <w:rFonts w:cs="Arial"/>
        </w:rPr>
        <w:t>equipment</w:t>
      </w:r>
      <w:r w:rsidRPr="00B46473">
        <w:rPr>
          <w:rFonts w:cs="Arial"/>
          <w:spacing w:val="-13"/>
        </w:rPr>
        <w:t xml:space="preserve"> </w:t>
      </w:r>
      <w:r w:rsidRPr="00B46473">
        <w:rPr>
          <w:rFonts w:cs="Arial"/>
        </w:rPr>
        <w:t>such</w:t>
      </w:r>
      <w:r w:rsidRPr="00B46473">
        <w:rPr>
          <w:rFonts w:cs="Arial"/>
          <w:spacing w:val="-13"/>
        </w:rPr>
        <w:t xml:space="preserve"> </w:t>
      </w:r>
      <w:r w:rsidRPr="00B46473">
        <w:rPr>
          <w:rFonts w:cs="Arial"/>
        </w:rPr>
        <w:t>as</w:t>
      </w:r>
      <w:r w:rsidRPr="00B46473">
        <w:rPr>
          <w:rFonts w:cs="Arial"/>
          <w:spacing w:val="20"/>
        </w:rPr>
        <w:t xml:space="preserve"> </w:t>
      </w:r>
      <w:r w:rsidRPr="00B46473">
        <w:rPr>
          <w:rFonts w:cs="Arial"/>
          <w:spacing w:val="-1"/>
        </w:rPr>
        <w:t>switches,</w:t>
      </w:r>
      <w:r w:rsidRPr="00B46473">
        <w:rPr>
          <w:rFonts w:cs="Arial"/>
          <w:spacing w:val="-2"/>
        </w:rPr>
        <w:t xml:space="preserve"> </w:t>
      </w:r>
      <w:r w:rsidRPr="00B46473">
        <w:rPr>
          <w:rFonts w:cs="Arial"/>
        </w:rPr>
        <w:t>tablets</w:t>
      </w:r>
      <w:r>
        <w:rPr>
          <w:rFonts w:cs="Arial"/>
        </w:rPr>
        <w:t>,</w:t>
      </w:r>
      <w:r w:rsidRPr="00B46473">
        <w:rPr>
          <w:rFonts w:cs="Arial"/>
          <w:spacing w:val="-2"/>
        </w:rPr>
        <w:t xml:space="preserve"> </w:t>
      </w:r>
      <w:r w:rsidRPr="00B46473">
        <w:rPr>
          <w:rFonts w:cs="Arial"/>
        </w:rPr>
        <w:t>and</w:t>
      </w:r>
      <w:r w:rsidRPr="00B46473">
        <w:rPr>
          <w:rFonts w:cs="Arial"/>
          <w:spacing w:val="29"/>
        </w:rPr>
        <w:t xml:space="preserve"> </w:t>
      </w:r>
      <w:r w:rsidRPr="00B46473">
        <w:rPr>
          <w:rFonts w:cs="Arial"/>
        </w:rPr>
        <w:t>portable</w:t>
      </w:r>
      <w:r w:rsidRPr="00B46473">
        <w:rPr>
          <w:rFonts w:cs="Arial"/>
          <w:spacing w:val="-3"/>
        </w:rPr>
        <w:t xml:space="preserve"> </w:t>
      </w:r>
      <w:r w:rsidRPr="00B46473">
        <w:rPr>
          <w:rFonts w:cs="Arial"/>
        </w:rPr>
        <w:t>notetakers;</w:t>
      </w:r>
      <w:r w:rsidRPr="00B46473">
        <w:rPr>
          <w:rFonts w:cs="Arial"/>
          <w:spacing w:val="-17"/>
        </w:rPr>
        <w:t xml:space="preserve"> </w:t>
      </w:r>
      <w:r w:rsidRPr="00B46473">
        <w:rPr>
          <w:rFonts w:cs="Arial"/>
        </w:rPr>
        <w:t>computer</w:t>
      </w:r>
      <w:r w:rsidRPr="00B46473">
        <w:rPr>
          <w:rFonts w:cs="Arial"/>
          <w:spacing w:val="20"/>
        </w:rPr>
        <w:t xml:space="preserve"> </w:t>
      </w:r>
      <w:r w:rsidRPr="00B46473">
        <w:rPr>
          <w:rFonts w:cs="Arial"/>
        </w:rPr>
        <w:t>access</w:t>
      </w:r>
      <w:r w:rsidRPr="00B46473">
        <w:rPr>
          <w:rFonts w:cs="Arial"/>
          <w:spacing w:val="-14"/>
        </w:rPr>
        <w:t xml:space="preserve"> </w:t>
      </w:r>
      <w:r w:rsidRPr="00B46473">
        <w:rPr>
          <w:rFonts w:cs="Arial"/>
        </w:rPr>
        <w:t>such</w:t>
      </w:r>
      <w:r w:rsidRPr="00B46473">
        <w:rPr>
          <w:rFonts w:cs="Arial"/>
          <w:spacing w:val="-3"/>
        </w:rPr>
        <w:t xml:space="preserve"> </w:t>
      </w:r>
      <w:r w:rsidRPr="00B46473">
        <w:rPr>
          <w:rFonts w:cs="Arial"/>
        </w:rPr>
        <w:t>as</w:t>
      </w:r>
      <w:r w:rsidRPr="00B46473">
        <w:rPr>
          <w:rFonts w:cs="Arial"/>
          <w:spacing w:val="-12"/>
        </w:rPr>
        <w:t xml:space="preserve"> </w:t>
      </w:r>
      <w:r w:rsidRPr="00B46473">
        <w:rPr>
          <w:rFonts w:cs="Arial"/>
        </w:rPr>
        <w:t>magnification</w:t>
      </w:r>
      <w:r w:rsidRPr="00B46473">
        <w:rPr>
          <w:rFonts w:cs="Arial"/>
          <w:spacing w:val="-14"/>
        </w:rPr>
        <w:t xml:space="preserve"> </w:t>
      </w:r>
      <w:r w:rsidRPr="00B46473">
        <w:rPr>
          <w:rFonts w:cs="Arial"/>
        </w:rPr>
        <w:t>software,</w:t>
      </w:r>
      <w:r w:rsidRPr="00B46473">
        <w:rPr>
          <w:rFonts w:cs="Arial"/>
          <w:spacing w:val="-14"/>
        </w:rPr>
        <w:t xml:space="preserve"> </w:t>
      </w:r>
      <w:r w:rsidRPr="00B46473">
        <w:rPr>
          <w:rFonts w:cs="Arial"/>
        </w:rPr>
        <w:t>screen</w:t>
      </w:r>
      <w:r w:rsidRPr="00B46473">
        <w:rPr>
          <w:rFonts w:cs="Arial"/>
          <w:spacing w:val="-14"/>
        </w:rPr>
        <w:t xml:space="preserve"> </w:t>
      </w:r>
      <w:r w:rsidRPr="00B46473">
        <w:rPr>
          <w:rFonts w:cs="Arial"/>
        </w:rPr>
        <w:t>readers,</w:t>
      </w:r>
      <w:r w:rsidRPr="00B46473">
        <w:rPr>
          <w:rFonts w:cs="Arial"/>
          <w:w w:val="99"/>
        </w:rPr>
        <w:t xml:space="preserve"> </w:t>
      </w:r>
      <w:r w:rsidRPr="00B46473">
        <w:rPr>
          <w:rFonts w:cs="Arial"/>
          <w:spacing w:val="-11"/>
        </w:rPr>
        <w:t>refreshable</w:t>
      </w:r>
      <w:r w:rsidRPr="00B46473">
        <w:rPr>
          <w:rFonts w:cs="Arial"/>
          <w:spacing w:val="-26"/>
        </w:rPr>
        <w:t xml:space="preserve"> </w:t>
      </w:r>
      <w:r w:rsidRPr="00B46473">
        <w:rPr>
          <w:rFonts w:cs="Arial"/>
          <w:spacing w:val="-12"/>
        </w:rPr>
        <w:t>braille</w:t>
      </w:r>
      <w:r w:rsidRPr="00B46473">
        <w:rPr>
          <w:rFonts w:cs="Arial"/>
          <w:spacing w:val="-24"/>
        </w:rPr>
        <w:t xml:space="preserve"> </w:t>
      </w:r>
      <w:r w:rsidRPr="00B46473">
        <w:rPr>
          <w:rFonts w:cs="Arial"/>
          <w:spacing w:val="-12"/>
        </w:rPr>
        <w:t>displays</w:t>
      </w:r>
      <w:r>
        <w:rPr>
          <w:rFonts w:cs="Arial"/>
          <w:spacing w:val="-12"/>
        </w:rPr>
        <w:t>,</w:t>
      </w:r>
      <w:r w:rsidRPr="00B46473">
        <w:rPr>
          <w:rFonts w:cs="Arial"/>
          <w:spacing w:val="-24"/>
        </w:rPr>
        <w:t xml:space="preserve"> </w:t>
      </w:r>
      <w:r w:rsidRPr="00B46473">
        <w:rPr>
          <w:rFonts w:cs="Arial"/>
        </w:rPr>
        <w:t>and</w:t>
      </w:r>
      <w:r w:rsidRPr="00B46473">
        <w:rPr>
          <w:rFonts w:cs="Arial"/>
          <w:spacing w:val="20"/>
        </w:rPr>
        <w:t xml:space="preserve"> </w:t>
      </w:r>
      <w:r w:rsidRPr="00B46473">
        <w:rPr>
          <w:rFonts w:cs="Arial"/>
        </w:rPr>
        <w:t>keyboarding;</w:t>
      </w:r>
      <w:r w:rsidRPr="00B46473">
        <w:rPr>
          <w:rFonts w:cs="Arial"/>
          <w:spacing w:val="-11"/>
        </w:rPr>
        <w:t xml:space="preserve"> </w:t>
      </w:r>
      <w:r w:rsidRPr="00B46473">
        <w:rPr>
          <w:rFonts w:cs="Arial"/>
        </w:rPr>
        <w:t>and</w:t>
      </w:r>
      <w:r w:rsidRPr="00B46473">
        <w:rPr>
          <w:rFonts w:cs="Arial"/>
          <w:spacing w:val="-9"/>
        </w:rPr>
        <w:t xml:space="preserve"> </w:t>
      </w:r>
      <w:r w:rsidRPr="00B46473">
        <w:rPr>
          <w:rFonts w:cs="Arial"/>
        </w:rPr>
        <w:t>low-tech</w:t>
      </w:r>
      <w:r w:rsidRPr="00B46473">
        <w:rPr>
          <w:rFonts w:cs="Arial"/>
          <w:spacing w:val="-11"/>
        </w:rPr>
        <w:t xml:space="preserve"> </w:t>
      </w:r>
      <w:r w:rsidRPr="00B46473">
        <w:rPr>
          <w:rFonts w:cs="Arial"/>
        </w:rPr>
        <w:t>devices</w:t>
      </w:r>
      <w:r w:rsidRPr="00B46473">
        <w:rPr>
          <w:rFonts w:cs="Arial"/>
          <w:spacing w:val="-12"/>
        </w:rPr>
        <w:t xml:space="preserve"> </w:t>
      </w:r>
      <w:r w:rsidRPr="00B46473">
        <w:rPr>
          <w:rFonts w:cs="Arial"/>
        </w:rPr>
        <w:t>such</w:t>
      </w:r>
      <w:r w:rsidRPr="00B46473">
        <w:rPr>
          <w:rFonts w:cs="Arial"/>
          <w:spacing w:val="-11"/>
        </w:rPr>
        <w:t xml:space="preserve"> </w:t>
      </w:r>
      <w:r w:rsidRPr="00B46473">
        <w:rPr>
          <w:rFonts w:cs="Arial"/>
        </w:rPr>
        <w:t>as</w:t>
      </w:r>
      <w:r w:rsidRPr="00B46473">
        <w:rPr>
          <w:rFonts w:cs="Arial"/>
          <w:spacing w:val="-11"/>
        </w:rPr>
        <w:t xml:space="preserve"> </w:t>
      </w:r>
      <w:r w:rsidRPr="00B46473">
        <w:rPr>
          <w:rFonts w:cs="Arial"/>
        </w:rPr>
        <w:t>an</w:t>
      </w:r>
      <w:r w:rsidRPr="00B46473">
        <w:rPr>
          <w:rFonts w:cs="Arial"/>
          <w:spacing w:val="-10"/>
        </w:rPr>
        <w:t xml:space="preserve"> </w:t>
      </w:r>
      <w:r w:rsidRPr="00B46473">
        <w:rPr>
          <w:rFonts w:cs="Arial"/>
        </w:rPr>
        <w:t>abacus,</w:t>
      </w:r>
      <w:r w:rsidRPr="00B46473">
        <w:rPr>
          <w:rFonts w:cs="Arial"/>
          <w:spacing w:val="-12"/>
        </w:rPr>
        <w:t xml:space="preserve"> </w:t>
      </w:r>
      <w:r w:rsidRPr="00B46473">
        <w:rPr>
          <w:rFonts w:cs="Arial"/>
        </w:rPr>
        <w:t>a</w:t>
      </w:r>
      <w:r w:rsidRPr="00B46473">
        <w:rPr>
          <w:rFonts w:cs="Arial"/>
          <w:spacing w:val="25"/>
        </w:rPr>
        <w:t xml:space="preserve"> </w:t>
      </w:r>
      <w:r w:rsidRPr="00B46473">
        <w:rPr>
          <w:rFonts w:cs="Arial"/>
          <w:spacing w:val="-2"/>
        </w:rPr>
        <w:t>brailler,</w:t>
      </w:r>
      <w:r w:rsidRPr="00B46473">
        <w:rPr>
          <w:rFonts w:cs="Arial"/>
          <w:spacing w:val="-32"/>
        </w:rPr>
        <w:t xml:space="preserve"> </w:t>
      </w:r>
      <w:r w:rsidRPr="00B46473">
        <w:rPr>
          <w:rFonts w:cs="Arial"/>
        </w:rPr>
        <w:t>Active</w:t>
      </w:r>
      <w:r w:rsidRPr="00B46473">
        <w:rPr>
          <w:rFonts w:cs="Arial"/>
          <w:spacing w:val="-14"/>
        </w:rPr>
        <w:t xml:space="preserve"> </w:t>
      </w:r>
      <w:r w:rsidRPr="00B46473">
        <w:rPr>
          <w:rFonts w:cs="Arial"/>
        </w:rPr>
        <w:t>Learning</w:t>
      </w:r>
      <w:r w:rsidRPr="00B46473">
        <w:rPr>
          <w:rFonts w:cs="Arial"/>
          <w:spacing w:val="5"/>
        </w:rPr>
        <w:t xml:space="preserve"> </w:t>
      </w:r>
      <w:r w:rsidRPr="00B46473">
        <w:rPr>
          <w:rFonts w:cs="Arial"/>
        </w:rPr>
        <w:t>materials</w:t>
      </w:r>
      <w:r w:rsidRPr="00B46473">
        <w:rPr>
          <w:rFonts w:cs="Arial"/>
          <w:spacing w:val="-17"/>
        </w:rPr>
        <w:t xml:space="preserve"> </w:t>
      </w:r>
      <w:r w:rsidRPr="00B46473">
        <w:rPr>
          <w:rFonts w:cs="Arial"/>
        </w:rPr>
        <w:t>(e.g.,</w:t>
      </w:r>
      <w:r w:rsidRPr="00B46473">
        <w:rPr>
          <w:rFonts w:cs="Arial"/>
          <w:spacing w:val="-14"/>
        </w:rPr>
        <w:t xml:space="preserve"> </w:t>
      </w:r>
      <w:r w:rsidRPr="00B46473">
        <w:rPr>
          <w:rFonts w:cs="Arial"/>
        </w:rPr>
        <w:t>Little</w:t>
      </w:r>
      <w:r w:rsidRPr="00B46473">
        <w:rPr>
          <w:rFonts w:cs="Arial"/>
          <w:spacing w:val="-16"/>
        </w:rPr>
        <w:t xml:space="preserve"> </w:t>
      </w:r>
      <w:r w:rsidRPr="00B46473">
        <w:rPr>
          <w:rFonts w:cs="Arial"/>
        </w:rPr>
        <w:t>Room®),</w:t>
      </w:r>
      <w:r w:rsidRPr="00B46473">
        <w:rPr>
          <w:rFonts w:cs="Arial"/>
          <w:spacing w:val="25"/>
        </w:rPr>
        <w:t xml:space="preserve"> </w:t>
      </w:r>
      <w:r w:rsidRPr="00B46473">
        <w:rPr>
          <w:rFonts w:cs="Arial"/>
        </w:rPr>
        <w:t>calendar</w:t>
      </w:r>
      <w:r w:rsidRPr="00B46473">
        <w:rPr>
          <w:rFonts w:cs="Arial"/>
          <w:spacing w:val="-13"/>
        </w:rPr>
        <w:t xml:space="preserve"> </w:t>
      </w:r>
      <w:r w:rsidRPr="00B46473">
        <w:rPr>
          <w:rFonts w:cs="Arial"/>
        </w:rPr>
        <w:t>systems</w:t>
      </w:r>
      <w:r>
        <w:rPr>
          <w:rFonts w:cs="Arial"/>
        </w:rPr>
        <w:t>,</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optical</w:t>
      </w:r>
      <w:r w:rsidRPr="00B46473">
        <w:rPr>
          <w:rFonts w:cs="Arial"/>
          <w:spacing w:val="23"/>
        </w:rPr>
        <w:t xml:space="preserve"> </w:t>
      </w:r>
      <w:r w:rsidRPr="00B46473">
        <w:rPr>
          <w:rFonts w:cs="Arial"/>
        </w:rPr>
        <w:t>devices.</w:t>
      </w:r>
      <w:r w:rsidRPr="00B46473">
        <w:rPr>
          <w:rFonts w:cs="Arial"/>
          <w:spacing w:val="57"/>
        </w:rPr>
        <w:t xml:space="preserve"> </w:t>
      </w:r>
      <w:r w:rsidRPr="00B46473">
        <w:rPr>
          <w:rFonts w:cs="Arial"/>
        </w:rPr>
        <w:t>Clinical</w:t>
      </w:r>
      <w:r w:rsidRPr="00B46473">
        <w:rPr>
          <w:rFonts w:cs="Arial"/>
          <w:spacing w:val="-11"/>
        </w:rPr>
        <w:t xml:space="preserve"> </w:t>
      </w:r>
      <w:r w:rsidRPr="00B46473">
        <w:rPr>
          <w:rFonts w:cs="Arial"/>
        </w:rPr>
        <w:t>low</w:t>
      </w:r>
      <w:r w:rsidRPr="00B46473">
        <w:rPr>
          <w:rFonts w:cs="Arial"/>
          <w:spacing w:val="-10"/>
        </w:rPr>
        <w:t xml:space="preserve"> </w:t>
      </w:r>
      <w:r w:rsidRPr="00B46473">
        <w:rPr>
          <w:rFonts w:cs="Arial"/>
        </w:rPr>
        <w:t>vision</w:t>
      </w:r>
      <w:r w:rsidRPr="00B46473">
        <w:rPr>
          <w:rFonts w:cs="Arial"/>
          <w:spacing w:val="21"/>
        </w:rPr>
        <w:t xml:space="preserve"> </w:t>
      </w:r>
      <w:r w:rsidRPr="00B46473">
        <w:rPr>
          <w:rFonts w:cs="Arial"/>
        </w:rPr>
        <w:t>evaluations</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be</w:t>
      </w:r>
      <w:r w:rsidRPr="00B46473">
        <w:rPr>
          <w:rFonts w:cs="Arial"/>
          <w:spacing w:val="-13"/>
        </w:rPr>
        <w:t xml:space="preserve"> </w:t>
      </w:r>
      <w:r w:rsidRPr="00B46473">
        <w:rPr>
          <w:rFonts w:cs="Arial"/>
        </w:rPr>
        <w:t>recommended</w:t>
      </w:r>
      <w:r w:rsidRPr="00B46473">
        <w:rPr>
          <w:rFonts w:cs="Arial"/>
          <w:spacing w:val="-13"/>
        </w:rPr>
        <w:t xml:space="preserve"> </w:t>
      </w:r>
      <w:r w:rsidRPr="00B46473">
        <w:rPr>
          <w:rFonts w:cs="Arial"/>
        </w:rPr>
        <w:t>to</w:t>
      </w:r>
      <w:r w:rsidRPr="00B46473">
        <w:rPr>
          <w:rFonts w:cs="Arial"/>
          <w:spacing w:val="-13"/>
        </w:rPr>
        <w:t xml:space="preserve"> </w:t>
      </w:r>
      <w:r w:rsidRPr="00B46473">
        <w:rPr>
          <w:rFonts w:cs="Arial"/>
        </w:rPr>
        <w:t>determine</w:t>
      </w:r>
      <w:r w:rsidRPr="00B46473">
        <w:rPr>
          <w:rFonts w:cs="Arial"/>
          <w:spacing w:val="-16"/>
        </w:rPr>
        <w:t xml:space="preserve"> </w:t>
      </w:r>
      <w:r w:rsidRPr="00B46473">
        <w:rPr>
          <w:rFonts w:cs="Arial"/>
        </w:rPr>
        <w:t>technology devices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support</w:t>
      </w:r>
      <w:r w:rsidRPr="00B46473">
        <w:rPr>
          <w:rFonts w:cs="Arial"/>
          <w:spacing w:val="-2"/>
        </w:rPr>
        <w:t xml:space="preserve"> </w:t>
      </w:r>
      <w:r w:rsidRPr="00B46473">
        <w:rPr>
          <w:rFonts w:cs="Arial"/>
        </w:rPr>
        <w:t>visual</w:t>
      </w:r>
      <w:r w:rsidRPr="00B46473">
        <w:rPr>
          <w:rFonts w:cs="Arial"/>
          <w:spacing w:val="-15"/>
        </w:rPr>
        <w:t xml:space="preserve"> </w:t>
      </w:r>
      <w:r w:rsidRPr="00B46473">
        <w:rPr>
          <w:rFonts w:cs="Arial"/>
          <w:spacing w:val="-3"/>
        </w:rPr>
        <w:t>efficiency.</w:t>
      </w:r>
    </w:p>
    <w:p w14:paraId="1A04A395" w14:textId="77777777" w:rsidR="002700CC" w:rsidRPr="00B46473" w:rsidRDefault="002700CC" w:rsidP="002700CC">
      <w:pPr>
        <w:rPr>
          <w:rFonts w:ascii="Arial" w:eastAsia="Arial" w:hAnsi="Arial" w:cs="Arial"/>
        </w:rPr>
      </w:pPr>
    </w:p>
    <w:p w14:paraId="3F0452D6" w14:textId="77777777" w:rsidR="002700CC" w:rsidRPr="00B46473" w:rsidRDefault="002700CC" w:rsidP="002700CC">
      <w:pPr>
        <w:pStyle w:val="BodyText"/>
        <w:ind w:right="184"/>
        <w:rPr>
          <w:rFonts w:cs="Arial"/>
        </w:rPr>
      </w:pPr>
      <w:r w:rsidRPr="00B46473">
        <w:rPr>
          <w:rFonts w:cs="Arial"/>
          <w:b/>
        </w:rPr>
        <w:t>Independent</w:t>
      </w:r>
      <w:r w:rsidRPr="00B46473">
        <w:rPr>
          <w:rFonts w:cs="Arial"/>
          <w:b/>
          <w:spacing w:val="-20"/>
        </w:rPr>
        <w:t xml:space="preserve"> </w:t>
      </w:r>
      <w:r w:rsidRPr="00B46473">
        <w:rPr>
          <w:rFonts w:cs="Arial"/>
          <w:b/>
        </w:rPr>
        <w:t>Living</w:t>
      </w:r>
      <w:r w:rsidRPr="00B46473">
        <w:rPr>
          <w:rFonts w:cs="Arial"/>
          <w:b/>
          <w:spacing w:val="-19"/>
        </w:rPr>
        <w:t xml:space="preserve"> </w:t>
      </w:r>
      <w:r w:rsidRPr="00B46473">
        <w:rPr>
          <w:rFonts w:cs="Arial"/>
          <w:b/>
        </w:rPr>
        <w:t>Skills</w:t>
      </w:r>
      <w:r w:rsidRPr="00B46473">
        <w:rPr>
          <w:rFonts w:cs="Arial"/>
        </w:rPr>
        <w:t>:</w:t>
      </w:r>
      <w:r w:rsidRPr="00B46473">
        <w:rPr>
          <w:rFonts w:cs="Arial"/>
          <w:spacing w:val="-20"/>
        </w:rPr>
        <w:t xml:space="preserve"> </w:t>
      </w:r>
      <w:r w:rsidRPr="00B46473">
        <w:rPr>
          <w:rFonts w:cs="Arial"/>
        </w:rPr>
        <w:t>Personal</w:t>
      </w:r>
      <w:r w:rsidRPr="00B46473">
        <w:rPr>
          <w:rFonts w:cs="Arial"/>
          <w:spacing w:val="-5"/>
        </w:rPr>
        <w:t xml:space="preserve"> </w:t>
      </w:r>
      <w:r w:rsidRPr="00B46473">
        <w:rPr>
          <w:rFonts w:cs="Arial"/>
        </w:rPr>
        <w:t>hygiene,</w:t>
      </w:r>
      <w:r w:rsidRPr="00B46473">
        <w:rPr>
          <w:rFonts w:cs="Arial"/>
          <w:spacing w:val="-4"/>
        </w:rPr>
        <w:t xml:space="preserve"> </w:t>
      </w:r>
      <w:r w:rsidRPr="00B46473">
        <w:rPr>
          <w:rFonts w:cs="Arial"/>
        </w:rPr>
        <w:t>dressing,</w:t>
      </w:r>
      <w:r w:rsidRPr="00B46473">
        <w:rPr>
          <w:rFonts w:cs="Arial"/>
          <w:spacing w:val="-4"/>
        </w:rPr>
        <w:t xml:space="preserve"> </w:t>
      </w:r>
      <w:r w:rsidRPr="00B46473">
        <w:rPr>
          <w:rFonts w:cs="Arial"/>
        </w:rPr>
        <w:t>food</w:t>
      </w:r>
      <w:r w:rsidRPr="00B46473">
        <w:rPr>
          <w:rFonts w:cs="Arial"/>
          <w:spacing w:val="-5"/>
        </w:rPr>
        <w:t xml:space="preserve"> </w:t>
      </w:r>
      <w:r w:rsidRPr="00B46473">
        <w:rPr>
          <w:rFonts w:cs="Arial"/>
        </w:rPr>
        <w:t>preparation,</w:t>
      </w:r>
      <w:r w:rsidRPr="00B46473">
        <w:rPr>
          <w:rFonts w:cs="Arial"/>
          <w:spacing w:val="-4"/>
        </w:rPr>
        <w:t xml:space="preserve"> </w:t>
      </w:r>
      <w:r w:rsidRPr="00B46473">
        <w:rPr>
          <w:rFonts w:cs="Arial"/>
        </w:rPr>
        <w:t>time</w:t>
      </w:r>
      <w:r w:rsidRPr="00B46473">
        <w:rPr>
          <w:rFonts w:cs="Arial"/>
          <w:spacing w:val="-4"/>
        </w:rPr>
        <w:t xml:space="preserve"> </w:t>
      </w:r>
      <w:r w:rsidRPr="00B46473">
        <w:rPr>
          <w:rFonts w:cs="Arial"/>
        </w:rPr>
        <w:t>and money</w:t>
      </w:r>
      <w:r w:rsidRPr="00B46473">
        <w:rPr>
          <w:rFonts w:cs="Arial"/>
          <w:spacing w:val="-2"/>
        </w:rPr>
        <w:t xml:space="preserve"> </w:t>
      </w:r>
      <w:r w:rsidRPr="00B46473">
        <w:rPr>
          <w:rFonts w:cs="Arial"/>
        </w:rPr>
        <w:t>management,</w:t>
      </w:r>
      <w:r w:rsidRPr="00B46473">
        <w:rPr>
          <w:rFonts w:cs="Arial"/>
          <w:spacing w:val="-1"/>
        </w:rPr>
        <w:t xml:space="preserve"> </w:t>
      </w:r>
      <w:r w:rsidRPr="00B46473">
        <w:rPr>
          <w:rFonts w:cs="Arial"/>
        </w:rPr>
        <w:t>housekeeping,</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organization</w:t>
      </w:r>
      <w:r w:rsidRPr="00B46473">
        <w:rPr>
          <w:rFonts w:cs="Arial"/>
          <w:spacing w:val="-2"/>
        </w:rPr>
        <w:t xml:space="preserve"> </w:t>
      </w:r>
      <w:r w:rsidRPr="00B46473">
        <w:rPr>
          <w:rFonts w:cs="Arial"/>
        </w:rPr>
        <w:t>skills</w:t>
      </w:r>
      <w:r w:rsidRPr="00B46473">
        <w:rPr>
          <w:rFonts w:cs="Arial"/>
          <w:spacing w:val="-1"/>
        </w:rPr>
        <w:t xml:space="preserve"> </w:t>
      </w:r>
      <w:r w:rsidRPr="00B46473">
        <w:rPr>
          <w:rFonts w:cs="Arial"/>
        </w:rPr>
        <w:t>are</w:t>
      </w:r>
      <w:r w:rsidRPr="00B46473">
        <w:rPr>
          <w:rFonts w:cs="Arial"/>
          <w:spacing w:val="-2"/>
        </w:rPr>
        <w:t xml:space="preserve"> </w:t>
      </w:r>
      <w:r w:rsidRPr="00B46473">
        <w:rPr>
          <w:rFonts w:cs="Arial"/>
        </w:rPr>
        <w:t>critical</w:t>
      </w:r>
      <w:r w:rsidRPr="00B46473">
        <w:rPr>
          <w:rFonts w:cs="Arial"/>
          <w:spacing w:val="-1"/>
        </w:rPr>
        <w:t xml:space="preserve"> </w:t>
      </w:r>
      <w:r w:rsidRPr="00B46473">
        <w:rPr>
          <w:rFonts w:cs="Arial"/>
        </w:rPr>
        <w:t>skills</w:t>
      </w:r>
      <w:r w:rsidRPr="00B46473">
        <w:rPr>
          <w:rFonts w:cs="Arial"/>
          <w:spacing w:val="-1"/>
        </w:rPr>
        <w:t xml:space="preserve"> </w:t>
      </w:r>
      <w:r w:rsidRPr="00B46473">
        <w:rPr>
          <w:rFonts w:cs="Arial"/>
        </w:rPr>
        <w:t>for successful</w:t>
      </w:r>
      <w:r w:rsidRPr="00B46473">
        <w:rPr>
          <w:rFonts w:cs="Arial"/>
          <w:spacing w:val="-2"/>
        </w:rPr>
        <w:t xml:space="preserve"> </w:t>
      </w:r>
      <w:r w:rsidRPr="00B46473">
        <w:rPr>
          <w:rFonts w:cs="Arial"/>
        </w:rPr>
        <w:t>transition</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independent</w:t>
      </w:r>
      <w:r w:rsidRPr="00B46473">
        <w:rPr>
          <w:rFonts w:cs="Arial"/>
          <w:spacing w:val="-2"/>
        </w:rPr>
        <w:t xml:space="preserve"> </w:t>
      </w:r>
      <w:r w:rsidRPr="00B46473">
        <w:rPr>
          <w:rFonts w:cs="Arial"/>
        </w:rPr>
        <w:t>living.</w:t>
      </w:r>
      <w:r w:rsidRPr="00B46473">
        <w:rPr>
          <w:rFonts w:cs="Arial"/>
          <w:spacing w:val="-1"/>
        </w:rPr>
        <w:t xml:space="preserve"> </w:t>
      </w:r>
      <w:r w:rsidRPr="00B46473">
        <w:rPr>
          <w:rFonts w:cs="Arial"/>
        </w:rPr>
        <w:t>Young</w:t>
      </w:r>
      <w:r w:rsidRPr="00B46473">
        <w:rPr>
          <w:rFonts w:cs="Arial"/>
          <w:spacing w:val="-2"/>
        </w:rPr>
        <w:t xml:space="preserve"> </w:t>
      </w:r>
      <w:r w:rsidRPr="00B46473">
        <w:rPr>
          <w:rFonts w:cs="Arial"/>
        </w:rPr>
        <w:t>children</w:t>
      </w:r>
      <w:r w:rsidRPr="00B46473">
        <w:rPr>
          <w:rFonts w:cs="Arial"/>
          <w:spacing w:val="-2"/>
        </w:rPr>
        <w:t xml:space="preserve"> </w:t>
      </w:r>
      <w:r w:rsidRPr="00B46473">
        <w:rPr>
          <w:rFonts w:cs="Arial"/>
        </w:rPr>
        <w:t>begin</w:t>
      </w:r>
      <w:r w:rsidRPr="00B46473">
        <w:rPr>
          <w:rFonts w:cs="Arial"/>
          <w:spacing w:val="-2"/>
        </w:rPr>
        <w:t xml:space="preserve"> </w:t>
      </w:r>
      <w:r w:rsidRPr="00B46473">
        <w:rPr>
          <w:rFonts w:cs="Arial"/>
        </w:rPr>
        <w:t>learning basic</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independent</w:t>
      </w:r>
      <w:r w:rsidRPr="00B46473">
        <w:rPr>
          <w:rFonts w:cs="Arial"/>
          <w:spacing w:val="-2"/>
        </w:rPr>
        <w:t xml:space="preserve"> </w:t>
      </w:r>
      <w:r w:rsidRPr="00B46473">
        <w:rPr>
          <w:rFonts w:cs="Arial"/>
        </w:rPr>
        <w:t>living</w:t>
      </w:r>
      <w:r w:rsidRPr="00B46473">
        <w:rPr>
          <w:rFonts w:cs="Arial"/>
          <w:spacing w:val="-1"/>
        </w:rPr>
        <w:t xml:space="preserve"> </w:t>
      </w:r>
      <w:r w:rsidRPr="00B46473">
        <w:rPr>
          <w:rFonts w:cs="Arial"/>
        </w:rPr>
        <w:t>from</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observation</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imitation.</w:t>
      </w:r>
      <w:r w:rsidRPr="00B46473">
        <w:rPr>
          <w:rFonts w:cs="Arial"/>
          <w:spacing w:val="-2"/>
        </w:rPr>
        <w:t xml:space="preserve"> </w:t>
      </w:r>
      <w:r w:rsidRPr="00B46473">
        <w:rPr>
          <w:rFonts w:cs="Arial"/>
        </w:rPr>
        <w:t>Most</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Pr>
          <w:rFonts w:cs="Arial"/>
        </w:rPr>
        <w:t xml:space="preserve"> </w:t>
      </w:r>
      <w:r w:rsidRPr="00B46473">
        <w:rPr>
          <w:rFonts w:cs="Arial"/>
        </w:rPr>
        <w:t>visual</w:t>
      </w:r>
      <w:r w:rsidRPr="00B46473">
        <w:rPr>
          <w:rFonts w:cs="Arial"/>
          <w:spacing w:val="-3"/>
        </w:rPr>
        <w:t xml:space="preserve"> </w:t>
      </w:r>
      <w:r w:rsidRPr="00B46473">
        <w:rPr>
          <w:rFonts w:cs="Arial"/>
        </w:rPr>
        <w:t>impairments,</w:t>
      </w:r>
      <w:r w:rsidRPr="00B46473">
        <w:rPr>
          <w:rFonts w:cs="Arial"/>
          <w:spacing w:val="-3"/>
        </w:rPr>
        <w:t xml:space="preserve"> </w:t>
      </w:r>
      <w:r w:rsidRPr="00B46473">
        <w:rPr>
          <w:rFonts w:cs="Arial"/>
        </w:rPr>
        <w:t>however,</w:t>
      </w:r>
      <w:r w:rsidRPr="00B46473">
        <w:rPr>
          <w:rFonts w:cs="Arial"/>
          <w:spacing w:val="-3"/>
        </w:rPr>
        <w:t xml:space="preserve"> </w:t>
      </w:r>
      <w:r w:rsidRPr="00B46473">
        <w:rPr>
          <w:rFonts w:cs="Arial"/>
        </w:rPr>
        <w:t>will</w:t>
      </w:r>
      <w:r w:rsidRPr="00B46473">
        <w:rPr>
          <w:rFonts w:cs="Arial"/>
          <w:spacing w:val="-3"/>
        </w:rPr>
        <w:t xml:space="preserve"> </w:t>
      </w:r>
      <w:r w:rsidRPr="00B46473">
        <w:rPr>
          <w:rFonts w:cs="Arial"/>
        </w:rPr>
        <w:t>need</w:t>
      </w:r>
      <w:r w:rsidRPr="00B46473">
        <w:rPr>
          <w:rFonts w:cs="Arial"/>
          <w:spacing w:val="-3"/>
        </w:rPr>
        <w:t xml:space="preserve"> </w:t>
      </w:r>
      <w:r w:rsidRPr="00B46473">
        <w:rPr>
          <w:rFonts w:cs="Arial"/>
        </w:rPr>
        <w:t>systematic</w:t>
      </w:r>
      <w:r w:rsidRPr="00B46473">
        <w:rPr>
          <w:rFonts w:cs="Arial"/>
          <w:spacing w:val="-3"/>
        </w:rPr>
        <w:t xml:space="preserve"> </w:t>
      </w:r>
      <w:r w:rsidRPr="00B46473">
        <w:rPr>
          <w:rFonts w:cs="Arial"/>
        </w:rPr>
        <w:t>instruction,</w:t>
      </w:r>
      <w:r w:rsidRPr="00B46473">
        <w:rPr>
          <w:rFonts w:cs="Arial"/>
          <w:spacing w:val="-3"/>
        </w:rPr>
        <w:t xml:space="preserve"> </w:t>
      </w:r>
      <w:r w:rsidRPr="00B46473">
        <w:rPr>
          <w:rFonts w:cs="Arial"/>
        </w:rPr>
        <w:t>specific</w:t>
      </w:r>
      <w:r w:rsidRPr="00B46473">
        <w:rPr>
          <w:rFonts w:cs="Arial"/>
          <w:spacing w:val="-3"/>
        </w:rPr>
        <w:t xml:space="preserve"> </w:t>
      </w:r>
      <w:r w:rsidRPr="00B46473">
        <w:rPr>
          <w:rFonts w:cs="Arial"/>
        </w:rPr>
        <w:t>adaptations,</w:t>
      </w:r>
      <w:r w:rsidRPr="00B46473">
        <w:rPr>
          <w:rFonts w:cs="Arial"/>
          <w:spacing w:val="-3"/>
        </w:rPr>
        <w:t xml:space="preserve"> </w:t>
      </w:r>
      <w:r w:rsidRPr="00B46473">
        <w:rPr>
          <w:rFonts w:cs="Arial"/>
        </w:rPr>
        <w:t>and frequent</w:t>
      </w:r>
      <w:r w:rsidRPr="00B46473">
        <w:rPr>
          <w:rFonts w:cs="Arial"/>
          <w:spacing w:val="-2"/>
        </w:rPr>
        <w:t xml:space="preserve"> </w:t>
      </w:r>
      <w:r w:rsidRPr="00B46473">
        <w:rPr>
          <w:rFonts w:cs="Arial"/>
        </w:rPr>
        <w:t>practice.</w:t>
      </w:r>
      <w:r w:rsidRPr="00B46473">
        <w:rPr>
          <w:rFonts w:cs="Arial"/>
          <w:spacing w:val="-2"/>
        </w:rPr>
        <w:t xml:space="preserve"> </w:t>
      </w:r>
      <w:r w:rsidRPr="00B46473">
        <w:rPr>
          <w:rFonts w:cs="Arial"/>
        </w:rPr>
        <w:t>Depending</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level</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vision,</w:t>
      </w:r>
      <w:r w:rsidRPr="00B46473">
        <w:rPr>
          <w:rFonts w:cs="Arial"/>
          <w:spacing w:val="-2"/>
        </w:rPr>
        <w:t xml:space="preserve"> </w:t>
      </w:r>
      <w:r w:rsidRPr="00B46473">
        <w:rPr>
          <w:rFonts w:cs="Arial"/>
        </w:rPr>
        <w:t>cognition</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individual characteristics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adaptations</w:t>
      </w:r>
      <w:r w:rsidRPr="00B46473">
        <w:rPr>
          <w:rFonts w:cs="Arial"/>
          <w:spacing w:val="-2"/>
        </w:rPr>
        <w:t xml:space="preserve"> </w:t>
      </w:r>
      <w:r w:rsidRPr="00B46473">
        <w:rPr>
          <w:rFonts w:cs="Arial"/>
        </w:rPr>
        <w:t>needed</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highlighting</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oven controls,</w:t>
      </w:r>
      <w:r w:rsidRPr="00B46473">
        <w:rPr>
          <w:rFonts w:cs="Arial"/>
          <w:spacing w:val="-2"/>
        </w:rPr>
        <w:t xml:space="preserve"> </w:t>
      </w:r>
      <w:r w:rsidRPr="00B46473">
        <w:rPr>
          <w:rFonts w:cs="Arial"/>
        </w:rPr>
        <w:t>magnifying</w:t>
      </w:r>
      <w:r w:rsidRPr="00B46473">
        <w:rPr>
          <w:rFonts w:cs="Arial"/>
          <w:spacing w:val="-3"/>
        </w:rPr>
        <w:t xml:space="preserve"> </w:t>
      </w:r>
      <w:r w:rsidRPr="00B46473">
        <w:rPr>
          <w:rFonts w:cs="Arial"/>
        </w:rPr>
        <w:t>lenses</w:t>
      </w:r>
      <w:r w:rsidRPr="00B46473">
        <w:rPr>
          <w:rFonts w:cs="Arial"/>
          <w:spacing w:val="-2"/>
        </w:rPr>
        <w:t xml:space="preserve"> </w:t>
      </w:r>
      <w:r w:rsidRPr="00B46473">
        <w:rPr>
          <w:rFonts w:cs="Arial"/>
          <w:spacing w:val="-1"/>
        </w:rPr>
        <w:t>for</w:t>
      </w:r>
      <w:r w:rsidRPr="00B46473">
        <w:rPr>
          <w:rFonts w:cs="Arial"/>
          <w:spacing w:val="-2"/>
        </w:rPr>
        <w:t xml:space="preserve"> </w:t>
      </w:r>
      <w:r w:rsidRPr="00B46473">
        <w:rPr>
          <w:rFonts w:cs="Arial"/>
        </w:rPr>
        <w:t>grooming,</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tactile</w:t>
      </w:r>
      <w:r w:rsidRPr="00B46473">
        <w:rPr>
          <w:rFonts w:cs="Arial"/>
          <w:spacing w:val="-2"/>
        </w:rPr>
        <w:t xml:space="preserve"> </w:t>
      </w:r>
      <w:r w:rsidRPr="00B46473">
        <w:rPr>
          <w:rFonts w:cs="Arial"/>
        </w:rPr>
        <w:t>cues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matching</w:t>
      </w:r>
      <w:r w:rsidRPr="00B46473">
        <w:rPr>
          <w:rFonts w:cs="Arial"/>
          <w:spacing w:val="-2"/>
        </w:rPr>
        <w:t xml:space="preserve"> </w:t>
      </w:r>
      <w:r w:rsidRPr="00B46473">
        <w:rPr>
          <w:rFonts w:cs="Arial"/>
        </w:rPr>
        <w:t>clothing.</w:t>
      </w:r>
      <w:r w:rsidRPr="00B46473">
        <w:rPr>
          <w:rFonts w:cs="Arial"/>
          <w:spacing w:val="-2"/>
        </w:rPr>
        <w:t xml:space="preserve"> </w:t>
      </w:r>
      <w:r w:rsidRPr="00B46473">
        <w:rPr>
          <w:rFonts w:cs="Arial"/>
        </w:rPr>
        <w:t>These</w:t>
      </w:r>
      <w:r w:rsidRPr="00B46473">
        <w:rPr>
          <w:rFonts w:cs="Arial"/>
          <w:spacing w:val="22"/>
        </w:rPr>
        <w:t xml:space="preserve"> </w:t>
      </w:r>
      <w:r w:rsidRPr="00B46473">
        <w:rPr>
          <w:rFonts w:cs="Arial"/>
        </w:rPr>
        <w:t>skills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not</w:t>
      </w:r>
      <w:r w:rsidRPr="00B46473">
        <w:rPr>
          <w:rFonts w:cs="Arial"/>
          <w:spacing w:val="-1"/>
        </w:rPr>
        <w:t xml:space="preserve"> </w:t>
      </w:r>
      <w:r w:rsidRPr="00B46473">
        <w:rPr>
          <w:rFonts w:cs="Arial"/>
        </w:rPr>
        <w:t>typically</w:t>
      </w:r>
      <w:r w:rsidRPr="00B46473">
        <w:rPr>
          <w:rFonts w:cs="Arial"/>
          <w:spacing w:val="-2"/>
        </w:rPr>
        <w:t xml:space="preserve"> </w:t>
      </w:r>
      <w:r w:rsidRPr="00B46473">
        <w:rPr>
          <w:rFonts w:cs="Arial"/>
        </w:rPr>
        <w:t>evaluated</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taught</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sequential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systematic</w:t>
      </w:r>
      <w:r w:rsidRPr="00B46473">
        <w:rPr>
          <w:rFonts w:cs="Arial"/>
          <w:spacing w:val="-1"/>
        </w:rPr>
        <w:t xml:space="preserve"> </w:t>
      </w:r>
      <w:r w:rsidRPr="00B46473">
        <w:rPr>
          <w:rFonts w:cs="Arial"/>
        </w:rPr>
        <w:t>basis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general education</w:t>
      </w:r>
      <w:r w:rsidRPr="00B46473">
        <w:rPr>
          <w:rFonts w:cs="Arial"/>
          <w:spacing w:val="-3"/>
        </w:rPr>
        <w:t xml:space="preserve"> </w:t>
      </w:r>
      <w:r w:rsidRPr="00B46473">
        <w:rPr>
          <w:rFonts w:cs="Arial"/>
        </w:rPr>
        <w:t>settings.</w:t>
      </w:r>
      <w:r w:rsidRPr="00B46473">
        <w:rPr>
          <w:rFonts w:cs="Arial"/>
          <w:spacing w:val="-2"/>
        </w:rPr>
        <w:t xml:space="preserve"> </w:t>
      </w:r>
      <w:r w:rsidRPr="00B46473">
        <w:rPr>
          <w:rFonts w:cs="Arial"/>
        </w:rPr>
        <w:t>Family</w:t>
      </w:r>
      <w:r w:rsidRPr="00B46473">
        <w:rPr>
          <w:rFonts w:cs="Arial"/>
          <w:spacing w:val="-2"/>
        </w:rPr>
        <w:t xml:space="preserve"> </w:t>
      </w:r>
      <w:r w:rsidRPr="00B46473">
        <w:rPr>
          <w:rFonts w:cs="Arial"/>
        </w:rPr>
        <w:t>members</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require</w:t>
      </w:r>
      <w:r w:rsidRPr="00B46473">
        <w:rPr>
          <w:rFonts w:cs="Arial"/>
          <w:spacing w:val="-2"/>
        </w:rPr>
        <w:t xml:space="preserve"> </w:t>
      </w:r>
      <w:r w:rsidRPr="00B46473">
        <w:rPr>
          <w:rFonts w:cs="Arial"/>
        </w:rPr>
        <w:t>assistance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implement</w:t>
      </w:r>
      <w:r w:rsidRPr="00B46473">
        <w:rPr>
          <w:rFonts w:cs="Arial"/>
          <w:spacing w:val="-2"/>
        </w:rPr>
        <w:t xml:space="preserve"> </w:t>
      </w:r>
      <w:r w:rsidRPr="00B46473">
        <w:rPr>
          <w:rFonts w:cs="Arial"/>
        </w:rPr>
        <w:t>adaptations that</w:t>
      </w:r>
      <w:r w:rsidRPr="00B46473">
        <w:rPr>
          <w:rFonts w:cs="Arial"/>
          <w:spacing w:val="-2"/>
        </w:rPr>
        <w:t xml:space="preserve"> </w:t>
      </w:r>
      <w:r w:rsidRPr="00B46473">
        <w:rPr>
          <w:rFonts w:cs="Arial"/>
        </w:rPr>
        <w:t>will</w:t>
      </w:r>
      <w:r w:rsidRPr="00B46473">
        <w:rPr>
          <w:rFonts w:cs="Arial"/>
          <w:spacing w:val="-2"/>
        </w:rPr>
        <w:t xml:space="preserve"> </w:t>
      </w:r>
      <w:r w:rsidRPr="00B46473">
        <w:rPr>
          <w:rFonts w:cs="Arial"/>
        </w:rPr>
        <w:t>permit</w:t>
      </w:r>
      <w:r w:rsidRPr="00B46473">
        <w:rPr>
          <w:rFonts w:cs="Arial"/>
          <w:spacing w:val="-2"/>
        </w:rPr>
        <w:t xml:space="preserve"> </w:t>
      </w:r>
      <w:r w:rsidRPr="00B46473">
        <w:rPr>
          <w:rFonts w:cs="Arial"/>
          <w:spacing w:val="-1"/>
        </w:rPr>
        <w:t xml:space="preserve">independent </w:t>
      </w:r>
      <w:r w:rsidRPr="00B46473">
        <w:rPr>
          <w:rFonts w:cs="Arial"/>
        </w:rPr>
        <w:t>practice</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mastery</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new</w:t>
      </w:r>
      <w:r w:rsidRPr="00B46473">
        <w:rPr>
          <w:rFonts w:cs="Arial"/>
          <w:spacing w:val="-2"/>
        </w:rPr>
        <w:t xml:space="preserve"> </w:t>
      </w:r>
      <w:r w:rsidRPr="00B46473">
        <w:rPr>
          <w:rFonts w:cs="Arial"/>
        </w:rPr>
        <w:t>skills</w:t>
      </w:r>
      <w:r w:rsidRPr="00B46473">
        <w:rPr>
          <w:rFonts w:cs="Arial"/>
          <w:spacing w:val="-1"/>
        </w:rPr>
        <w:t xml:space="preserve"> </w:t>
      </w:r>
      <w:r w:rsidRPr="00B46473">
        <w:rPr>
          <w:rFonts w:cs="Arial"/>
        </w:rPr>
        <w:t>within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home.</w:t>
      </w:r>
    </w:p>
    <w:p w14:paraId="23EAAF11" w14:textId="77777777" w:rsidR="002700CC" w:rsidRPr="00B46473" w:rsidRDefault="002700CC" w:rsidP="002700CC">
      <w:pPr>
        <w:rPr>
          <w:rFonts w:ascii="Arial" w:eastAsia="Arial" w:hAnsi="Arial" w:cs="Arial"/>
        </w:rPr>
      </w:pPr>
    </w:p>
    <w:p w14:paraId="7D4AD20C" w14:textId="77777777" w:rsidR="002700CC" w:rsidRPr="00B46473" w:rsidRDefault="002700CC" w:rsidP="002700CC">
      <w:pPr>
        <w:pStyle w:val="BodyText"/>
        <w:spacing w:line="239" w:lineRule="auto"/>
        <w:ind w:left="0" w:right="113"/>
        <w:rPr>
          <w:rFonts w:cs="Arial"/>
        </w:rPr>
      </w:pPr>
      <w:r w:rsidRPr="00B46473">
        <w:rPr>
          <w:rFonts w:cs="Arial"/>
          <w:b/>
        </w:rPr>
        <w:t>Recreation</w:t>
      </w:r>
      <w:r w:rsidRPr="00B46473">
        <w:rPr>
          <w:rFonts w:cs="Arial"/>
          <w:b/>
          <w:spacing w:val="-17"/>
        </w:rPr>
        <w:t xml:space="preserve"> </w:t>
      </w:r>
      <w:r w:rsidRPr="00B46473">
        <w:rPr>
          <w:rFonts w:cs="Arial"/>
          <w:b/>
          <w:spacing w:val="-1"/>
        </w:rPr>
        <w:t>and</w:t>
      </w:r>
      <w:r w:rsidRPr="00B46473">
        <w:rPr>
          <w:rFonts w:cs="Arial"/>
          <w:b/>
          <w:spacing w:val="-2"/>
        </w:rPr>
        <w:t xml:space="preserve"> </w:t>
      </w:r>
      <w:r w:rsidRPr="00B46473">
        <w:rPr>
          <w:rFonts w:cs="Arial"/>
          <w:b/>
        </w:rPr>
        <w:t>Leisure</w:t>
      </w:r>
      <w:r w:rsidRPr="00B46473">
        <w:rPr>
          <w:rFonts w:cs="Arial"/>
          <w:b/>
          <w:spacing w:val="-16"/>
        </w:rPr>
        <w:t xml:space="preserve"> </w:t>
      </w:r>
      <w:r w:rsidRPr="00B46473">
        <w:rPr>
          <w:rFonts w:cs="Arial"/>
          <w:b/>
          <w:spacing w:val="-1"/>
        </w:rPr>
        <w:t>skills</w:t>
      </w:r>
      <w:r w:rsidRPr="00B46473">
        <w:rPr>
          <w:rFonts w:cs="Arial"/>
          <w:spacing w:val="-1"/>
        </w:rPr>
        <w:t>:</w:t>
      </w:r>
      <w:r w:rsidRPr="00B46473">
        <w:rPr>
          <w:rFonts w:cs="Arial"/>
          <w:spacing w:val="32"/>
        </w:rPr>
        <w:t xml:space="preserve"> </w:t>
      </w:r>
      <w:r w:rsidRPr="00B46473">
        <w:rPr>
          <w:rFonts w:cs="Arial"/>
        </w:rPr>
        <w:t>Students</w:t>
      </w:r>
      <w:r w:rsidRPr="00B46473">
        <w:rPr>
          <w:rFonts w:cs="Arial"/>
          <w:spacing w:val="-3"/>
        </w:rPr>
        <w:t xml:space="preserve"> </w:t>
      </w:r>
      <w:r w:rsidRPr="00B46473">
        <w:rPr>
          <w:rFonts w:cs="Arial"/>
        </w:rPr>
        <w:t>with</w:t>
      </w:r>
      <w:r w:rsidRPr="00B46473">
        <w:rPr>
          <w:rFonts w:cs="Arial"/>
          <w:spacing w:val="-3"/>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3"/>
        </w:rPr>
        <w:t xml:space="preserve"> </w:t>
      </w:r>
      <w:r w:rsidRPr="00B46473">
        <w:rPr>
          <w:rFonts w:cs="Arial"/>
        </w:rPr>
        <w:t>need</w:t>
      </w:r>
      <w:r w:rsidRPr="00B46473">
        <w:rPr>
          <w:rFonts w:cs="Arial"/>
          <w:spacing w:val="-3"/>
        </w:rPr>
        <w:t xml:space="preserve"> </w:t>
      </w:r>
      <w:r w:rsidRPr="00B46473">
        <w:rPr>
          <w:rFonts w:cs="Arial"/>
        </w:rPr>
        <w:t>to</w:t>
      </w:r>
      <w:r w:rsidRPr="00B46473">
        <w:rPr>
          <w:rFonts w:cs="Arial"/>
          <w:spacing w:val="-3"/>
        </w:rPr>
        <w:t xml:space="preserve"> </w:t>
      </w:r>
      <w:r w:rsidRPr="00B46473">
        <w:rPr>
          <w:rFonts w:cs="Arial"/>
        </w:rPr>
        <w:t>be</w:t>
      </w:r>
      <w:r w:rsidRPr="00B46473">
        <w:rPr>
          <w:rFonts w:cs="Arial"/>
          <w:spacing w:val="-3"/>
        </w:rPr>
        <w:t xml:space="preserve"> </w:t>
      </w:r>
      <w:r w:rsidRPr="00B46473">
        <w:rPr>
          <w:rFonts w:cs="Arial"/>
        </w:rPr>
        <w:t>exposed</w:t>
      </w:r>
      <w:r w:rsidRPr="00B46473">
        <w:rPr>
          <w:rFonts w:cs="Arial"/>
          <w:spacing w:val="-2"/>
        </w:rPr>
        <w:t xml:space="preserve"> </w:t>
      </w:r>
      <w:r w:rsidRPr="00B46473">
        <w:rPr>
          <w:rFonts w:cs="Arial"/>
        </w:rPr>
        <w:t>to,</w:t>
      </w:r>
      <w:r w:rsidRPr="00B46473">
        <w:rPr>
          <w:rFonts w:cs="Arial"/>
          <w:spacing w:val="22"/>
          <w:w w:val="99"/>
        </w:rPr>
        <w:t xml:space="preserve"> </w:t>
      </w:r>
      <w:r w:rsidRPr="00B46473">
        <w:rPr>
          <w:rFonts w:cs="Arial"/>
        </w:rPr>
        <w:t>given</w:t>
      </w:r>
      <w:r w:rsidRPr="00B46473">
        <w:rPr>
          <w:rFonts w:cs="Arial"/>
          <w:spacing w:val="-2"/>
        </w:rPr>
        <w:t xml:space="preserve"> </w:t>
      </w:r>
      <w:r w:rsidRPr="00B46473">
        <w:rPr>
          <w:rFonts w:cs="Arial"/>
        </w:rPr>
        <w:t>sufficient</w:t>
      </w:r>
      <w:r w:rsidRPr="00B46473">
        <w:rPr>
          <w:rFonts w:cs="Arial"/>
          <w:spacing w:val="-2"/>
        </w:rPr>
        <w:t xml:space="preserve"> </w:t>
      </w:r>
      <w:r w:rsidRPr="00B46473">
        <w:rPr>
          <w:rFonts w:cs="Arial"/>
          <w:spacing w:val="-1"/>
        </w:rPr>
        <w:t>hands-on</w:t>
      </w:r>
      <w:r w:rsidRPr="00B46473">
        <w:rPr>
          <w:rFonts w:cs="Arial"/>
          <w:spacing w:val="-2"/>
        </w:rPr>
        <w:t xml:space="preserve"> </w:t>
      </w:r>
      <w:r w:rsidRPr="00B46473">
        <w:rPr>
          <w:rFonts w:cs="Arial"/>
        </w:rPr>
        <w:t>experiences</w:t>
      </w:r>
      <w:r>
        <w:rPr>
          <w:rFonts w:cs="Arial"/>
        </w:rPr>
        <w:t>,</w:t>
      </w:r>
      <w:r w:rsidRPr="00B46473">
        <w:rPr>
          <w:rFonts w:cs="Arial"/>
          <w:spacing w:val="-2"/>
        </w:rPr>
        <w:t xml:space="preserve"> </w:t>
      </w:r>
      <w:r w:rsidRPr="00B46473">
        <w:rPr>
          <w:rFonts w:cs="Arial"/>
        </w:rPr>
        <w:t>and</w:t>
      </w:r>
      <w:r w:rsidRPr="00B46473">
        <w:rPr>
          <w:rFonts w:cs="Arial"/>
          <w:spacing w:val="-1"/>
        </w:rPr>
        <w:t xml:space="preserve"> </w:t>
      </w:r>
      <w:r>
        <w:rPr>
          <w:rFonts w:cs="Arial"/>
          <w:spacing w:val="-1"/>
        </w:rPr>
        <w:t xml:space="preserve">systematically </w:t>
      </w:r>
      <w:r w:rsidRPr="00B46473">
        <w:rPr>
          <w:rFonts w:cs="Arial"/>
        </w:rPr>
        <w:t>taught</w:t>
      </w:r>
      <w:r w:rsidRPr="00B46473">
        <w:rPr>
          <w:rFonts w:cs="Arial"/>
          <w:spacing w:val="-2"/>
        </w:rPr>
        <w:t xml:space="preserve"> </w:t>
      </w:r>
      <w:r w:rsidRPr="00B46473">
        <w:rPr>
          <w:rFonts w:cs="Arial"/>
        </w:rPr>
        <w:t>recreation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leisure</w:t>
      </w:r>
      <w:r w:rsidRPr="00B46473">
        <w:rPr>
          <w:rFonts w:cs="Arial"/>
          <w:spacing w:val="-1"/>
        </w:rPr>
        <w:t xml:space="preserve"> </w:t>
      </w:r>
      <w:r w:rsidRPr="00B46473">
        <w:rPr>
          <w:rFonts w:cs="Arial"/>
        </w:rPr>
        <w:t>activities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they</w:t>
      </w:r>
      <w:r w:rsidRPr="00B46473">
        <w:rPr>
          <w:rFonts w:cs="Arial"/>
          <w:spacing w:val="27"/>
        </w:rPr>
        <w:t xml:space="preserve"> </w:t>
      </w:r>
      <w:r w:rsidRPr="00B46473">
        <w:rPr>
          <w:rFonts w:cs="Arial"/>
        </w:rPr>
        <w:t>can</w:t>
      </w:r>
      <w:r w:rsidRPr="00B46473">
        <w:rPr>
          <w:rFonts w:cs="Arial"/>
          <w:spacing w:val="-2"/>
        </w:rPr>
        <w:t xml:space="preserve"> </w:t>
      </w:r>
      <w:r w:rsidRPr="00B46473">
        <w:rPr>
          <w:rFonts w:cs="Arial"/>
        </w:rPr>
        <w:t>enjoy</w:t>
      </w:r>
      <w:r w:rsidRPr="00B46473">
        <w:rPr>
          <w:rFonts w:cs="Arial"/>
          <w:spacing w:val="-2"/>
        </w:rPr>
        <w:t xml:space="preserve"> </w:t>
      </w:r>
      <w:r w:rsidRPr="00B46473">
        <w:rPr>
          <w:rFonts w:cs="Arial"/>
        </w:rPr>
        <w:t>as</w:t>
      </w:r>
      <w:r w:rsidRPr="00B46473">
        <w:rPr>
          <w:rFonts w:cs="Arial"/>
          <w:spacing w:val="-1"/>
        </w:rPr>
        <w:t xml:space="preserve"> children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throughout</w:t>
      </w:r>
      <w:r w:rsidRPr="00B46473">
        <w:rPr>
          <w:rFonts w:cs="Arial"/>
          <w:spacing w:val="-1"/>
        </w:rPr>
        <w:t xml:space="preserve"> </w:t>
      </w:r>
      <w:r w:rsidRPr="00B46473">
        <w:rPr>
          <w:rFonts w:cs="Arial"/>
        </w:rPr>
        <w:t>their</w:t>
      </w:r>
      <w:r w:rsidRPr="00B46473">
        <w:rPr>
          <w:rFonts w:cs="Arial"/>
          <w:spacing w:val="-2"/>
        </w:rPr>
        <w:t xml:space="preserve"> </w:t>
      </w:r>
      <w:r w:rsidRPr="00B46473">
        <w:rPr>
          <w:rFonts w:cs="Arial"/>
        </w:rPr>
        <w:t>lives.</w:t>
      </w:r>
      <w:r w:rsidRPr="00B46473">
        <w:rPr>
          <w:rFonts w:cs="Arial"/>
          <w:spacing w:val="-1"/>
        </w:rPr>
        <w:t xml:space="preserve"> </w:t>
      </w:r>
      <w:r w:rsidRPr="00B46473">
        <w:rPr>
          <w:rFonts w:cs="Arial"/>
        </w:rPr>
        <w:t>They</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often</w:t>
      </w:r>
      <w:r w:rsidRPr="00B46473">
        <w:rPr>
          <w:rFonts w:cs="Arial"/>
          <w:spacing w:val="-1"/>
        </w:rPr>
        <w:t xml:space="preserve"> </w:t>
      </w:r>
      <w:r w:rsidRPr="00B46473">
        <w:rPr>
          <w:rFonts w:cs="Arial"/>
        </w:rPr>
        <w:t>not</w:t>
      </w:r>
      <w:r w:rsidRPr="00B46473">
        <w:rPr>
          <w:rFonts w:cs="Arial"/>
          <w:spacing w:val="-2"/>
        </w:rPr>
        <w:t xml:space="preserve"> </w:t>
      </w:r>
      <w:r w:rsidRPr="00B46473">
        <w:rPr>
          <w:rFonts w:cs="Arial"/>
        </w:rPr>
        <w:t>aware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options</w:t>
      </w:r>
      <w:r w:rsidRPr="00B46473">
        <w:rPr>
          <w:rFonts w:cs="Arial"/>
          <w:spacing w:val="27"/>
        </w:rPr>
        <w:t xml:space="preserve"> </w:t>
      </w:r>
      <w:r w:rsidRPr="00B46473">
        <w:rPr>
          <w:rFonts w:cs="Arial"/>
        </w:rPr>
        <w:t>or</w:t>
      </w:r>
      <w:r w:rsidRPr="00B46473">
        <w:rPr>
          <w:rFonts w:cs="Arial"/>
          <w:spacing w:val="-2"/>
        </w:rPr>
        <w:t xml:space="preserve"> </w:t>
      </w:r>
      <w:r w:rsidRPr="00B46473">
        <w:rPr>
          <w:rFonts w:cs="Arial"/>
        </w:rPr>
        <w:t>possible</w:t>
      </w:r>
      <w:r w:rsidRPr="00B46473">
        <w:rPr>
          <w:rFonts w:cs="Arial"/>
          <w:spacing w:val="-2"/>
        </w:rPr>
        <w:t xml:space="preserve"> </w:t>
      </w:r>
      <w:r w:rsidRPr="00B46473">
        <w:rPr>
          <w:rFonts w:cs="Arial"/>
        </w:rPr>
        <w:t>adaptations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would</w:t>
      </w:r>
      <w:r w:rsidRPr="00B46473">
        <w:rPr>
          <w:rFonts w:cs="Arial"/>
          <w:spacing w:val="-2"/>
        </w:rPr>
        <w:t xml:space="preserve"> </w:t>
      </w:r>
      <w:r w:rsidRPr="00B46473">
        <w:rPr>
          <w:rFonts w:cs="Arial"/>
        </w:rPr>
        <w:t>allow</w:t>
      </w:r>
      <w:r w:rsidRPr="00B46473">
        <w:rPr>
          <w:rFonts w:cs="Arial"/>
          <w:spacing w:val="-2"/>
        </w:rPr>
        <w:t xml:space="preserve"> </w:t>
      </w:r>
      <w:r w:rsidRPr="00B46473">
        <w:rPr>
          <w:rFonts w:cs="Arial"/>
        </w:rPr>
        <w:t>them</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participate</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these</w:t>
      </w:r>
      <w:r w:rsidRPr="00B46473">
        <w:rPr>
          <w:rFonts w:cs="Arial"/>
          <w:spacing w:val="-2"/>
        </w:rPr>
        <w:t xml:space="preserve"> </w:t>
      </w:r>
      <w:r w:rsidRPr="00B46473">
        <w:rPr>
          <w:rFonts w:cs="Arial"/>
        </w:rPr>
        <w:t>activities.</w:t>
      </w:r>
      <w:r w:rsidRPr="00B46473">
        <w:rPr>
          <w:rFonts w:cs="Arial"/>
          <w:spacing w:val="-2"/>
        </w:rPr>
        <w:t xml:space="preserve"> </w:t>
      </w:r>
      <w:r w:rsidRPr="00B46473">
        <w:rPr>
          <w:rFonts w:cs="Arial"/>
        </w:rPr>
        <w:t>Such</w:t>
      </w:r>
      <w:r w:rsidRPr="00B46473">
        <w:rPr>
          <w:rFonts w:cs="Arial"/>
          <w:spacing w:val="-2"/>
        </w:rPr>
        <w:t xml:space="preserve"> </w:t>
      </w:r>
      <w:r w:rsidRPr="00B46473">
        <w:rPr>
          <w:rFonts w:cs="Arial"/>
        </w:rPr>
        <w:t>skills should</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both</w:t>
      </w:r>
      <w:r w:rsidRPr="00B46473">
        <w:rPr>
          <w:rFonts w:cs="Arial"/>
          <w:spacing w:val="-1"/>
        </w:rPr>
        <w:t xml:space="preserve"> </w:t>
      </w:r>
      <w:r w:rsidRPr="00B46473">
        <w:rPr>
          <w:rFonts w:cs="Arial"/>
        </w:rPr>
        <w:t>individual</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organized</w:t>
      </w:r>
      <w:r w:rsidRPr="00B46473">
        <w:rPr>
          <w:rFonts w:cs="Arial"/>
          <w:spacing w:val="-2"/>
        </w:rPr>
        <w:t xml:space="preserve"> </w:t>
      </w:r>
      <w:r w:rsidRPr="00B46473">
        <w:rPr>
          <w:rFonts w:cs="Arial"/>
        </w:rPr>
        <w:t>group</w:t>
      </w:r>
      <w:r w:rsidRPr="00B46473">
        <w:rPr>
          <w:rFonts w:cs="Arial"/>
          <w:spacing w:val="-1"/>
        </w:rPr>
        <w:t xml:space="preserve"> </w:t>
      </w:r>
      <w:r w:rsidRPr="00B46473">
        <w:rPr>
          <w:rFonts w:cs="Arial"/>
        </w:rPr>
        <w:t>activities</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students</w:t>
      </w:r>
      <w:r w:rsidRPr="00B46473">
        <w:rPr>
          <w:rFonts w:cs="Arial"/>
          <w:spacing w:val="-2"/>
        </w:rPr>
        <w:t xml:space="preserve"> </w:t>
      </w:r>
      <w:r w:rsidRPr="00B46473">
        <w:rPr>
          <w:rFonts w:cs="Arial"/>
        </w:rPr>
        <w:t>at</w:t>
      </w:r>
      <w:r w:rsidRPr="00B46473">
        <w:rPr>
          <w:rFonts w:cs="Arial"/>
          <w:spacing w:val="-1"/>
        </w:rPr>
        <w:t xml:space="preserve"> </w:t>
      </w:r>
      <w:r w:rsidRPr="00B46473">
        <w:rPr>
          <w:rFonts w:cs="Arial"/>
        </w:rPr>
        <w:t>all</w:t>
      </w:r>
      <w:r w:rsidRPr="00B46473">
        <w:rPr>
          <w:rFonts w:cs="Arial"/>
          <w:spacing w:val="-2"/>
        </w:rPr>
        <w:t xml:space="preserve"> </w:t>
      </w:r>
      <w:r w:rsidRPr="00B46473">
        <w:rPr>
          <w:rFonts w:cs="Arial"/>
        </w:rPr>
        <w:t>ages</w:t>
      </w:r>
      <w:r w:rsidRPr="00B46473">
        <w:rPr>
          <w:rFonts w:cs="Arial"/>
          <w:spacing w:val="-2"/>
        </w:rPr>
        <w:t xml:space="preserve"> </w:t>
      </w:r>
      <w:r w:rsidRPr="00B46473">
        <w:rPr>
          <w:rFonts w:cs="Arial"/>
          <w:spacing w:val="-1"/>
        </w:rPr>
        <w:t>and</w:t>
      </w:r>
      <w:r w:rsidRPr="00B46473">
        <w:rPr>
          <w:rFonts w:cs="Arial"/>
          <w:spacing w:val="19"/>
        </w:rPr>
        <w:t xml:space="preserve"> </w:t>
      </w:r>
      <w:r w:rsidRPr="00B46473">
        <w:rPr>
          <w:rFonts w:cs="Arial"/>
        </w:rPr>
        <w:t>levels.</w:t>
      </w:r>
    </w:p>
    <w:p w14:paraId="3A692360" w14:textId="77777777" w:rsidR="002700CC" w:rsidRPr="00B46473" w:rsidRDefault="002700CC" w:rsidP="002700CC">
      <w:pPr>
        <w:rPr>
          <w:rFonts w:ascii="Arial" w:eastAsia="Arial" w:hAnsi="Arial" w:cs="Arial"/>
        </w:rPr>
      </w:pPr>
    </w:p>
    <w:p w14:paraId="6E7EEE04" w14:textId="77777777" w:rsidR="002700CC" w:rsidRPr="00B46473" w:rsidRDefault="002700CC" w:rsidP="002700CC">
      <w:pPr>
        <w:pStyle w:val="BodyText"/>
        <w:ind w:left="0" w:right="144"/>
        <w:rPr>
          <w:rFonts w:cs="Arial"/>
        </w:rPr>
      </w:pPr>
      <w:r w:rsidRPr="00B46473">
        <w:rPr>
          <w:rFonts w:cs="Arial"/>
          <w:b/>
          <w:spacing w:val="-1"/>
        </w:rPr>
        <w:t>Self-Determination</w:t>
      </w:r>
      <w:r w:rsidRPr="00B46473">
        <w:rPr>
          <w:rFonts w:cs="Arial"/>
          <w:spacing w:val="-1"/>
        </w:rPr>
        <w:t>:</w:t>
      </w:r>
      <w:r w:rsidRPr="00B46473">
        <w:rPr>
          <w:rFonts w:cs="Arial"/>
          <w:spacing w:val="5"/>
        </w:rPr>
        <w:t xml:space="preserve"> </w:t>
      </w:r>
      <w:r w:rsidRPr="00B46473">
        <w:rPr>
          <w:rFonts w:cs="Arial"/>
          <w:spacing w:val="-1"/>
        </w:rPr>
        <w:t>Self-determination</w:t>
      </w:r>
      <w:r w:rsidRPr="00B46473">
        <w:rPr>
          <w:rFonts w:cs="Arial"/>
          <w:spacing w:val="-3"/>
        </w:rPr>
        <w:t xml:space="preserve"> </w:t>
      </w:r>
      <w:r w:rsidRPr="00B46473">
        <w:rPr>
          <w:rFonts w:cs="Arial"/>
        </w:rPr>
        <w:t>includes</w:t>
      </w:r>
      <w:r w:rsidRPr="00B46473">
        <w:rPr>
          <w:rFonts w:cs="Arial"/>
          <w:spacing w:val="-3"/>
        </w:rPr>
        <w:t xml:space="preserve"> </w:t>
      </w:r>
      <w:r w:rsidRPr="00B46473">
        <w:rPr>
          <w:rFonts w:cs="Arial"/>
        </w:rPr>
        <w:t>personal</w:t>
      </w:r>
      <w:r w:rsidRPr="00B46473">
        <w:rPr>
          <w:rFonts w:cs="Arial"/>
          <w:spacing w:val="-2"/>
        </w:rPr>
        <w:t xml:space="preserve"> </w:t>
      </w:r>
      <w:r w:rsidRPr="00B46473">
        <w:rPr>
          <w:rFonts w:cs="Arial"/>
          <w:spacing w:val="-1"/>
        </w:rPr>
        <w:t>decision-making,</w:t>
      </w:r>
      <w:r w:rsidRPr="00B46473">
        <w:rPr>
          <w:rFonts w:cs="Arial"/>
          <w:spacing w:val="-3"/>
        </w:rPr>
        <w:t xml:space="preserve"> </w:t>
      </w:r>
      <w:r w:rsidRPr="00B46473">
        <w:rPr>
          <w:rFonts w:cs="Arial"/>
          <w:spacing w:val="-1"/>
        </w:rPr>
        <w:t>self-</w:t>
      </w:r>
      <w:r w:rsidRPr="00B46473">
        <w:rPr>
          <w:rFonts w:cs="Arial"/>
          <w:spacing w:val="75"/>
        </w:rPr>
        <w:t xml:space="preserve"> </w:t>
      </w:r>
      <w:r w:rsidRPr="00B46473">
        <w:rPr>
          <w:rFonts w:cs="Arial"/>
        </w:rPr>
        <w:t>advocacy,</w:t>
      </w:r>
      <w:r w:rsidRPr="00B46473">
        <w:rPr>
          <w:rFonts w:cs="Arial"/>
          <w:spacing w:val="-3"/>
        </w:rPr>
        <w:t xml:space="preserve"> </w:t>
      </w:r>
      <w:r w:rsidRPr="00B46473">
        <w:rPr>
          <w:rFonts w:cs="Arial"/>
        </w:rPr>
        <w:t>problem</w:t>
      </w:r>
      <w:r w:rsidRPr="00B46473">
        <w:rPr>
          <w:rFonts w:cs="Arial"/>
          <w:spacing w:val="-2"/>
        </w:rPr>
        <w:t xml:space="preserve"> </w:t>
      </w:r>
      <w:r w:rsidRPr="00B46473">
        <w:rPr>
          <w:rFonts w:cs="Arial"/>
        </w:rPr>
        <w:t>solving</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assertiveness.</w:t>
      </w:r>
      <w:r w:rsidRPr="00B46473">
        <w:rPr>
          <w:rFonts w:cs="Arial"/>
          <w:spacing w:val="-2"/>
        </w:rPr>
        <w:t xml:space="preserve"> </w:t>
      </w:r>
      <w:r w:rsidRPr="00B46473">
        <w:rPr>
          <w:rFonts w:cs="Arial"/>
        </w:rPr>
        <w:t>These</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lead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personal</w:t>
      </w:r>
      <w:r w:rsidRPr="00B46473">
        <w:rPr>
          <w:rFonts w:cs="Arial"/>
          <w:spacing w:val="-2"/>
        </w:rPr>
        <w:t xml:space="preserve"> </w:t>
      </w:r>
      <w:r w:rsidRPr="00B46473">
        <w:rPr>
          <w:rFonts w:cs="Arial"/>
        </w:rPr>
        <w:t>competence and</w:t>
      </w:r>
      <w:r w:rsidRPr="00B46473">
        <w:rPr>
          <w:rFonts w:cs="Arial"/>
          <w:spacing w:val="-3"/>
        </w:rPr>
        <w:t xml:space="preserve"> </w:t>
      </w:r>
      <w:r w:rsidRPr="00B46473">
        <w:rPr>
          <w:rFonts w:cs="Arial"/>
        </w:rPr>
        <w:t>are</w:t>
      </w:r>
      <w:r w:rsidRPr="00B46473">
        <w:rPr>
          <w:rFonts w:cs="Arial"/>
          <w:spacing w:val="-3"/>
        </w:rPr>
        <w:t xml:space="preserve"> </w:t>
      </w:r>
      <w:r w:rsidRPr="00B46473">
        <w:rPr>
          <w:rFonts w:cs="Arial"/>
        </w:rPr>
        <w:t>important</w:t>
      </w:r>
      <w:r w:rsidRPr="00B46473">
        <w:rPr>
          <w:rFonts w:cs="Arial"/>
          <w:spacing w:val="-2"/>
        </w:rPr>
        <w:t xml:space="preserve"> </w:t>
      </w:r>
      <w:r w:rsidRPr="00B46473">
        <w:rPr>
          <w:rFonts w:cs="Arial"/>
        </w:rPr>
        <w:t>components</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rPr>
        <w:t>positive</w:t>
      </w:r>
      <w:r w:rsidRPr="00B46473">
        <w:rPr>
          <w:rFonts w:cs="Arial"/>
          <w:spacing w:val="-3"/>
        </w:rPr>
        <w:t xml:space="preserve"> </w:t>
      </w:r>
      <w:r w:rsidRPr="00B46473">
        <w:rPr>
          <w:rFonts w:cs="Arial"/>
          <w:spacing w:val="-1"/>
        </w:rPr>
        <w:t>self-esteem.</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who</w:t>
      </w:r>
      <w:r w:rsidRPr="00B46473">
        <w:rPr>
          <w:rFonts w:cs="Arial"/>
          <w:spacing w:val="-2"/>
        </w:rPr>
        <w:t xml:space="preserve"> </w:t>
      </w:r>
      <w:r w:rsidRPr="00B46473">
        <w:rPr>
          <w:rFonts w:cs="Arial"/>
        </w:rPr>
        <w:t>become</w:t>
      </w:r>
      <w:r w:rsidRPr="00B46473">
        <w:rPr>
          <w:rFonts w:cs="Arial"/>
          <w:spacing w:val="-3"/>
        </w:rPr>
        <w:t xml:space="preserve"> </w:t>
      </w:r>
      <w:r w:rsidRPr="00B46473">
        <w:rPr>
          <w:rFonts w:cs="Arial"/>
          <w:spacing w:val="-1"/>
        </w:rPr>
        <w:t>effective</w:t>
      </w:r>
      <w:r w:rsidRPr="00B46473">
        <w:rPr>
          <w:rFonts w:cs="Arial"/>
          <w:spacing w:val="38"/>
        </w:rPr>
        <w:t xml:space="preserve"> </w:t>
      </w:r>
      <w:r w:rsidRPr="00B46473">
        <w:rPr>
          <w:rFonts w:cs="Arial"/>
        </w:rPr>
        <w:t>advocates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themselves</w:t>
      </w:r>
      <w:r w:rsidRPr="00B46473">
        <w:rPr>
          <w:rFonts w:cs="Arial"/>
          <w:spacing w:val="-2"/>
        </w:rPr>
        <w:t xml:space="preserve"> </w:t>
      </w:r>
      <w:r w:rsidRPr="00B46473">
        <w:rPr>
          <w:rFonts w:cs="Arial"/>
        </w:rPr>
        <w:t>through</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developing</w:t>
      </w:r>
      <w:r w:rsidRPr="00B46473">
        <w:rPr>
          <w:rFonts w:cs="Arial"/>
          <w:spacing w:val="-2"/>
        </w:rPr>
        <w:t xml:space="preserve"> </w:t>
      </w:r>
      <w:r w:rsidRPr="00B46473">
        <w:rPr>
          <w:rFonts w:cs="Arial"/>
          <w:spacing w:val="-1"/>
        </w:rPr>
        <w:t>self-determination</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can</w:t>
      </w:r>
      <w:r w:rsidRPr="00B46473">
        <w:rPr>
          <w:rFonts w:cs="Arial"/>
          <w:spacing w:val="34"/>
        </w:rPr>
        <w:t xml:space="preserve"> </w:t>
      </w:r>
      <w:r w:rsidRPr="00B46473">
        <w:rPr>
          <w:rFonts w:cs="Arial"/>
        </w:rPr>
        <w:t>meaningfully</w:t>
      </w:r>
      <w:r w:rsidRPr="00B46473">
        <w:rPr>
          <w:rFonts w:cs="Arial"/>
          <w:spacing w:val="-2"/>
        </w:rPr>
        <w:t xml:space="preserve"> </w:t>
      </w:r>
      <w:r w:rsidRPr="00B46473">
        <w:rPr>
          <w:rFonts w:cs="Arial"/>
        </w:rPr>
        <w:t>participate</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their</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transition</w:t>
      </w:r>
      <w:r w:rsidRPr="00B46473">
        <w:rPr>
          <w:rFonts w:cs="Arial"/>
          <w:spacing w:val="-2"/>
        </w:rPr>
        <w:t xml:space="preserve"> </w:t>
      </w:r>
      <w:r w:rsidRPr="00B46473">
        <w:rPr>
          <w:rFonts w:cs="Arial"/>
        </w:rPr>
        <w:t>planning</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make</w:t>
      </w:r>
      <w:r w:rsidRPr="00B46473">
        <w:rPr>
          <w:rFonts w:cs="Arial"/>
          <w:spacing w:val="-2"/>
        </w:rPr>
        <w:t xml:space="preserve"> </w:t>
      </w:r>
      <w:r w:rsidRPr="00B46473">
        <w:rPr>
          <w:rFonts w:cs="Arial"/>
        </w:rPr>
        <w:t>positive adult</w:t>
      </w:r>
      <w:r w:rsidRPr="00B46473">
        <w:rPr>
          <w:rFonts w:cs="Arial"/>
          <w:spacing w:val="-2"/>
        </w:rPr>
        <w:t xml:space="preserve"> </w:t>
      </w:r>
      <w:r w:rsidRPr="00B46473">
        <w:rPr>
          <w:rFonts w:cs="Arial"/>
        </w:rPr>
        <w:t>lifestyle,</w:t>
      </w:r>
      <w:r w:rsidRPr="00B46473">
        <w:rPr>
          <w:rFonts w:cs="Arial"/>
          <w:spacing w:val="-2"/>
        </w:rPr>
        <w:t xml:space="preserve"> </w:t>
      </w:r>
      <w:r w:rsidRPr="00B46473">
        <w:rPr>
          <w:rFonts w:cs="Arial"/>
        </w:rPr>
        <w:t>job,</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life</w:t>
      </w:r>
      <w:r w:rsidRPr="00B46473">
        <w:rPr>
          <w:rFonts w:cs="Arial"/>
          <w:spacing w:val="-2"/>
        </w:rPr>
        <w:t xml:space="preserve"> </w:t>
      </w:r>
      <w:r w:rsidRPr="00B46473">
        <w:rPr>
          <w:rFonts w:cs="Arial"/>
        </w:rPr>
        <w:t>choices</w:t>
      </w:r>
      <w:r w:rsidRPr="00B46473">
        <w:rPr>
          <w:rFonts w:cs="Arial"/>
          <w:spacing w:val="-2"/>
        </w:rPr>
        <w:t xml:space="preserve"> </w:t>
      </w:r>
      <w:r w:rsidRPr="00B46473">
        <w:rPr>
          <w:rFonts w:cs="Arial"/>
        </w:rPr>
        <w:t>upon</w:t>
      </w:r>
      <w:r w:rsidRPr="00B46473">
        <w:rPr>
          <w:rFonts w:cs="Arial"/>
          <w:spacing w:val="-2"/>
        </w:rPr>
        <w:t xml:space="preserve"> </w:t>
      </w:r>
      <w:r w:rsidRPr="00B46473">
        <w:rPr>
          <w:rFonts w:cs="Arial"/>
        </w:rPr>
        <w:t>graduation.</w:t>
      </w:r>
      <w:r w:rsidRPr="00B46473">
        <w:rPr>
          <w:rFonts w:cs="Arial"/>
          <w:spacing w:val="64"/>
        </w:rPr>
        <w:t xml:space="preserve"> </w:t>
      </w:r>
      <w:r w:rsidRPr="00B46473">
        <w:rPr>
          <w:rFonts w:cs="Arial"/>
        </w:rPr>
        <w:t>Students</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spacing w:val="-1"/>
        </w:rPr>
        <w:t>self-</w:t>
      </w:r>
      <w:r w:rsidRPr="00B46473">
        <w:rPr>
          <w:rFonts w:cs="Arial"/>
        </w:rPr>
        <w:t>determination</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active</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effective</w:t>
      </w:r>
      <w:r w:rsidRPr="00B46473">
        <w:rPr>
          <w:rFonts w:cs="Arial"/>
          <w:spacing w:val="-2"/>
        </w:rPr>
        <w:t xml:space="preserve"> </w:t>
      </w:r>
      <w:r w:rsidRPr="00B46473">
        <w:rPr>
          <w:rFonts w:cs="Arial"/>
        </w:rPr>
        <w:t>members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spacing w:val="-1"/>
        </w:rPr>
        <w:t>their</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team,</w:t>
      </w:r>
      <w:r w:rsidRPr="00B46473">
        <w:rPr>
          <w:rFonts w:cs="Arial"/>
          <w:spacing w:val="-2"/>
        </w:rPr>
        <w:t xml:space="preserve"> </w:t>
      </w:r>
      <w:r w:rsidRPr="00B46473">
        <w:rPr>
          <w:rFonts w:cs="Arial"/>
        </w:rPr>
        <w:t>to</w:t>
      </w:r>
      <w:r w:rsidRPr="00B46473">
        <w:rPr>
          <w:rFonts w:cs="Arial"/>
          <w:spacing w:val="24"/>
          <w:w w:val="99"/>
        </w:rPr>
        <w:t xml:space="preserve"> </w:t>
      </w:r>
      <w:r w:rsidRPr="00B46473">
        <w:rPr>
          <w:rFonts w:cs="Arial"/>
        </w:rPr>
        <w:t>participate</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development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IEP</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participate</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spacing w:val="-1"/>
        </w:rPr>
        <w:t>developing</w:t>
      </w:r>
      <w:r w:rsidRPr="00B46473">
        <w:rPr>
          <w:rFonts w:cs="Arial"/>
          <w:spacing w:val="-2"/>
        </w:rPr>
        <w:t xml:space="preserve"> </w:t>
      </w:r>
      <w:r w:rsidRPr="00B46473">
        <w:rPr>
          <w:rFonts w:cs="Arial"/>
          <w:spacing w:val="-1"/>
        </w:rPr>
        <w:t>post-secondary</w:t>
      </w:r>
      <w:r w:rsidRPr="00B46473">
        <w:rPr>
          <w:rFonts w:cs="Arial"/>
          <w:spacing w:val="44"/>
        </w:rPr>
        <w:t xml:space="preserve"> </w:t>
      </w:r>
      <w:r w:rsidRPr="00B46473">
        <w:rPr>
          <w:rFonts w:cs="Arial"/>
        </w:rPr>
        <w:t>goals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meaningful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reflect</w:t>
      </w:r>
      <w:r w:rsidRPr="00B46473">
        <w:rPr>
          <w:rFonts w:cs="Arial"/>
          <w:spacing w:val="-2"/>
        </w:rPr>
        <w:t xml:space="preserve"> </w:t>
      </w:r>
      <w:r w:rsidRPr="00B46473">
        <w:rPr>
          <w:rFonts w:cs="Arial"/>
        </w:rPr>
        <w:t>personal</w:t>
      </w:r>
      <w:r w:rsidRPr="00B46473">
        <w:rPr>
          <w:rFonts w:cs="Arial"/>
          <w:spacing w:val="-2"/>
        </w:rPr>
        <w:t xml:space="preserve"> </w:t>
      </w:r>
      <w:r w:rsidRPr="00B46473">
        <w:rPr>
          <w:rFonts w:cs="Arial"/>
        </w:rPr>
        <w:t>interests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spacing w:val="-1"/>
        </w:rPr>
        <w:t>abilities.</w:t>
      </w:r>
    </w:p>
    <w:p w14:paraId="167E0EFC" w14:textId="77777777" w:rsidR="002700CC" w:rsidRPr="00B46473" w:rsidRDefault="002700CC" w:rsidP="002700CC">
      <w:pPr>
        <w:rPr>
          <w:rFonts w:ascii="Arial" w:eastAsia="Arial" w:hAnsi="Arial" w:cs="Arial"/>
        </w:rPr>
      </w:pPr>
    </w:p>
    <w:p w14:paraId="7D119303" w14:textId="77777777" w:rsidR="002700CC" w:rsidRPr="00B46473" w:rsidRDefault="002700CC" w:rsidP="002700CC">
      <w:pPr>
        <w:ind w:right="153"/>
        <w:rPr>
          <w:rFonts w:ascii="Arial" w:eastAsia="Arial" w:hAnsi="Arial" w:cs="Arial"/>
        </w:rPr>
      </w:pPr>
      <w:r w:rsidRPr="00B46473">
        <w:rPr>
          <w:rFonts w:ascii="Arial" w:hAnsi="Arial" w:cs="Arial"/>
          <w:b/>
        </w:rPr>
        <w:t>Sensory</w:t>
      </w:r>
      <w:r w:rsidRPr="00B46473">
        <w:rPr>
          <w:rFonts w:ascii="Arial" w:hAnsi="Arial" w:cs="Arial"/>
          <w:b/>
          <w:spacing w:val="-26"/>
        </w:rPr>
        <w:t xml:space="preserve"> </w:t>
      </w:r>
      <w:r w:rsidRPr="00B46473">
        <w:rPr>
          <w:rFonts w:ascii="Arial" w:hAnsi="Arial" w:cs="Arial"/>
          <w:b/>
        </w:rPr>
        <w:t>Efficiency</w:t>
      </w:r>
      <w:r w:rsidRPr="00B46473">
        <w:rPr>
          <w:rFonts w:ascii="Arial" w:hAnsi="Arial" w:cs="Arial"/>
          <w:b/>
          <w:spacing w:val="-24"/>
        </w:rPr>
        <w:t xml:space="preserve"> </w:t>
      </w:r>
      <w:r w:rsidRPr="00B46473">
        <w:rPr>
          <w:rFonts w:ascii="Arial" w:hAnsi="Arial" w:cs="Arial"/>
          <w:b/>
        </w:rPr>
        <w:t>(including</w:t>
      </w:r>
      <w:r w:rsidRPr="00B46473">
        <w:rPr>
          <w:rFonts w:ascii="Arial" w:hAnsi="Arial" w:cs="Arial"/>
          <w:b/>
          <w:spacing w:val="-25"/>
        </w:rPr>
        <w:t xml:space="preserve"> </w:t>
      </w:r>
      <w:r w:rsidRPr="00B46473">
        <w:rPr>
          <w:rFonts w:ascii="Arial" w:hAnsi="Arial" w:cs="Arial"/>
          <w:b/>
        </w:rPr>
        <w:t>visual,</w:t>
      </w:r>
      <w:r w:rsidRPr="00B46473">
        <w:rPr>
          <w:rFonts w:ascii="Arial" w:hAnsi="Arial" w:cs="Arial"/>
          <w:b/>
          <w:spacing w:val="-25"/>
        </w:rPr>
        <w:t xml:space="preserve"> </w:t>
      </w:r>
      <w:r w:rsidRPr="00B46473">
        <w:rPr>
          <w:rFonts w:ascii="Arial" w:hAnsi="Arial" w:cs="Arial"/>
          <w:b/>
        </w:rPr>
        <w:t>tactual,</w:t>
      </w:r>
      <w:r w:rsidRPr="00B46473">
        <w:rPr>
          <w:rFonts w:ascii="Arial" w:hAnsi="Arial" w:cs="Arial"/>
          <w:b/>
          <w:spacing w:val="-25"/>
        </w:rPr>
        <w:t xml:space="preserve"> </w:t>
      </w:r>
      <w:r w:rsidRPr="00B46473">
        <w:rPr>
          <w:rFonts w:ascii="Arial" w:hAnsi="Arial" w:cs="Arial"/>
          <w:b/>
        </w:rPr>
        <w:t>and</w:t>
      </w:r>
      <w:r w:rsidRPr="00B46473">
        <w:rPr>
          <w:rFonts w:ascii="Arial" w:hAnsi="Arial" w:cs="Arial"/>
          <w:b/>
          <w:spacing w:val="14"/>
        </w:rPr>
        <w:t xml:space="preserve"> </w:t>
      </w:r>
      <w:r w:rsidRPr="00B46473">
        <w:rPr>
          <w:rFonts w:ascii="Arial" w:hAnsi="Arial" w:cs="Arial"/>
          <w:b/>
        </w:rPr>
        <w:t>auditory</w:t>
      </w:r>
      <w:r w:rsidRPr="00B46473">
        <w:rPr>
          <w:rFonts w:ascii="Arial" w:hAnsi="Arial" w:cs="Arial"/>
          <w:b/>
          <w:spacing w:val="-14"/>
        </w:rPr>
        <w:t xml:space="preserve"> </w:t>
      </w:r>
      <w:r w:rsidRPr="00B46473">
        <w:rPr>
          <w:rFonts w:ascii="Arial" w:hAnsi="Arial" w:cs="Arial"/>
          <w:b/>
          <w:spacing w:val="-1"/>
        </w:rPr>
        <w:t>skills)</w:t>
      </w:r>
      <w:r w:rsidRPr="00B46473">
        <w:rPr>
          <w:rFonts w:ascii="Arial" w:hAnsi="Arial" w:cs="Arial"/>
          <w:spacing w:val="-1"/>
        </w:rPr>
        <w:t>:</w:t>
      </w:r>
      <w:r w:rsidRPr="00B46473">
        <w:rPr>
          <w:rFonts w:ascii="Arial" w:hAnsi="Arial" w:cs="Arial"/>
          <w:spacing w:val="34"/>
        </w:rPr>
        <w:t xml:space="preserve"> </w:t>
      </w:r>
      <w:r w:rsidRPr="00B46473">
        <w:rPr>
          <w:rFonts w:ascii="Arial" w:hAnsi="Arial" w:cs="Arial"/>
        </w:rPr>
        <w:t>Students</w:t>
      </w:r>
      <w:r w:rsidRPr="00B46473">
        <w:rPr>
          <w:rFonts w:ascii="Arial" w:hAnsi="Arial" w:cs="Arial"/>
          <w:spacing w:val="-6"/>
        </w:rPr>
        <w:t xml:space="preserve"> </w:t>
      </w:r>
      <w:r w:rsidRPr="00B46473">
        <w:rPr>
          <w:rFonts w:ascii="Arial" w:hAnsi="Arial" w:cs="Arial"/>
        </w:rPr>
        <w:t>who</w:t>
      </w:r>
      <w:r w:rsidRPr="00B46473">
        <w:rPr>
          <w:rFonts w:ascii="Arial" w:hAnsi="Arial" w:cs="Arial"/>
          <w:spacing w:val="-7"/>
        </w:rPr>
        <w:t xml:space="preserve"> </w:t>
      </w:r>
      <w:r w:rsidRPr="00B46473">
        <w:rPr>
          <w:rFonts w:ascii="Arial" w:hAnsi="Arial" w:cs="Arial"/>
        </w:rPr>
        <w:t>are</w:t>
      </w:r>
      <w:r w:rsidRPr="00B46473">
        <w:rPr>
          <w:rFonts w:ascii="Arial" w:hAnsi="Arial" w:cs="Arial"/>
          <w:spacing w:val="21"/>
        </w:rPr>
        <w:t xml:space="preserve"> </w:t>
      </w:r>
      <w:r w:rsidRPr="00B46473">
        <w:rPr>
          <w:rFonts w:ascii="Arial" w:hAnsi="Arial" w:cs="Arial"/>
        </w:rPr>
        <w:t>blind,</w:t>
      </w:r>
      <w:r w:rsidRPr="00B46473">
        <w:rPr>
          <w:rFonts w:ascii="Arial" w:hAnsi="Arial" w:cs="Arial"/>
          <w:spacing w:val="-2"/>
        </w:rPr>
        <w:t xml:space="preserve"> </w:t>
      </w:r>
      <w:r w:rsidRPr="00B46473">
        <w:rPr>
          <w:rFonts w:ascii="Arial" w:hAnsi="Arial" w:cs="Arial"/>
        </w:rPr>
        <w:t>have</w:t>
      </w:r>
      <w:r w:rsidRPr="00B46473">
        <w:rPr>
          <w:rFonts w:ascii="Arial" w:hAnsi="Arial" w:cs="Arial"/>
          <w:spacing w:val="-2"/>
        </w:rPr>
        <w:t xml:space="preserve"> </w:t>
      </w:r>
      <w:r w:rsidRPr="00B46473">
        <w:rPr>
          <w:rFonts w:ascii="Arial" w:hAnsi="Arial" w:cs="Arial"/>
        </w:rPr>
        <w:t>low</w:t>
      </w:r>
      <w:r w:rsidRPr="00B46473">
        <w:rPr>
          <w:rFonts w:ascii="Arial" w:hAnsi="Arial" w:cs="Arial"/>
          <w:spacing w:val="-2"/>
        </w:rPr>
        <w:t xml:space="preserve"> </w:t>
      </w:r>
      <w:r w:rsidRPr="00B46473">
        <w:rPr>
          <w:rFonts w:ascii="Arial" w:hAnsi="Arial" w:cs="Arial"/>
        </w:rPr>
        <w:t>vision</w:t>
      </w:r>
      <w:r>
        <w:rPr>
          <w:rFonts w:ascii="Arial" w:hAnsi="Arial" w:cs="Arial"/>
          <w:spacing w:val="-2"/>
        </w:rPr>
        <w:t xml:space="preserve">, </w:t>
      </w:r>
      <w:r w:rsidRPr="00B46473">
        <w:rPr>
          <w:rFonts w:ascii="Arial" w:hAnsi="Arial" w:cs="Arial"/>
        </w:rPr>
        <w:t>or</w:t>
      </w:r>
      <w:r w:rsidRPr="00B46473">
        <w:rPr>
          <w:rFonts w:ascii="Arial" w:hAnsi="Arial" w:cs="Arial"/>
          <w:spacing w:val="-2"/>
        </w:rPr>
        <w:t xml:space="preserve"> </w:t>
      </w:r>
      <w:r w:rsidRPr="00B46473">
        <w:rPr>
          <w:rFonts w:ascii="Arial" w:hAnsi="Arial" w:cs="Arial"/>
        </w:rPr>
        <w:t>are</w:t>
      </w:r>
      <w:r w:rsidRPr="00B46473">
        <w:rPr>
          <w:rFonts w:ascii="Arial" w:hAnsi="Arial" w:cs="Arial"/>
          <w:spacing w:val="-2"/>
        </w:rPr>
        <w:t xml:space="preserve"> </w:t>
      </w:r>
      <w:r>
        <w:rPr>
          <w:rFonts w:ascii="Arial" w:hAnsi="Arial" w:cs="Arial"/>
        </w:rPr>
        <w:t>deafblind</w:t>
      </w:r>
      <w:r w:rsidRPr="00B46473">
        <w:rPr>
          <w:rFonts w:ascii="Arial" w:hAnsi="Arial" w:cs="Arial"/>
          <w:spacing w:val="-2"/>
        </w:rPr>
        <w:t xml:space="preserve"> </w:t>
      </w:r>
      <w:r w:rsidRPr="00B46473">
        <w:rPr>
          <w:rFonts w:ascii="Arial" w:hAnsi="Arial" w:cs="Arial"/>
        </w:rPr>
        <w:t>need</w:t>
      </w:r>
      <w:r w:rsidRPr="00B46473">
        <w:rPr>
          <w:rFonts w:ascii="Arial" w:hAnsi="Arial" w:cs="Arial"/>
          <w:spacing w:val="-2"/>
        </w:rPr>
        <w:t xml:space="preserve"> </w:t>
      </w:r>
      <w:r w:rsidRPr="00B46473">
        <w:rPr>
          <w:rFonts w:ascii="Arial" w:hAnsi="Arial" w:cs="Arial"/>
        </w:rPr>
        <w:t>systematic</w:t>
      </w:r>
      <w:r w:rsidRPr="00B46473">
        <w:rPr>
          <w:rFonts w:ascii="Arial" w:hAnsi="Arial" w:cs="Arial"/>
          <w:spacing w:val="-2"/>
        </w:rPr>
        <w:t xml:space="preserve"> </w:t>
      </w:r>
      <w:r w:rsidRPr="00B46473">
        <w:rPr>
          <w:rFonts w:ascii="Arial" w:hAnsi="Arial" w:cs="Arial"/>
        </w:rPr>
        <w:t>instruction</w:t>
      </w:r>
      <w:r w:rsidRPr="00B46473">
        <w:rPr>
          <w:rFonts w:ascii="Arial" w:hAnsi="Arial" w:cs="Arial"/>
          <w:spacing w:val="-2"/>
        </w:rPr>
        <w:t xml:space="preserve"> </w:t>
      </w:r>
      <w:r w:rsidRPr="00B46473">
        <w:rPr>
          <w:rFonts w:ascii="Arial" w:hAnsi="Arial" w:cs="Arial"/>
        </w:rPr>
        <w:t>to</w:t>
      </w:r>
      <w:r w:rsidRPr="00B46473">
        <w:rPr>
          <w:rFonts w:ascii="Arial" w:hAnsi="Arial" w:cs="Arial"/>
          <w:spacing w:val="-2"/>
        </w:rPr>
        <w:t xml:space="preserve"> </w:t>
      </w:r>
      <w:r w:rsidRPr="00B46473">
        <w:rPr>
          <w:rFonts w:ascii="Arial" w:hAnsi="Arial" w:cs="Arial"/>
        </w:rPr>
        <w:t>learn</w:t>
      </w:r>
      <w:r w:rsidRPr="00B46473">
        <w:rPr>
          <w:rFonts w:ascii="Arial" w:hAnsi="Arial" w:cs="Arial"/>
          <w:spacing w:val="-2"/>
        </w:rPr>
        <w:t xml:space="preserve"> </w:t>
      </w:r>
      <w:r w:rsidRPr="00B46473">
        <w:rPr>
          <w:rFonts w:ascii="Arial" w:hAnsi="Arial" w:cs="Arial"/>
        </w:rPr>
        <w:t>efficient</w:t>
      </w:r>
      <w:r w:rsidRPr="00B46473">
        <w:rPr>
          <w:rFonts w:ascii="Arial" w:hAnsi="Arial" w:cs="Arial"/>
          <w:spacing w:val="-2"/>
        </w:rPr>
        <w:t xml:space="preserve"> </w:t>
      </w:r>
      <w:r w:rsidRPr="00B46473">
        <w:rPr>
          <w:rFonts w:ascii="Arial" w:hAnsi="Arial" w:cs="Arial"/>
        </w:rPr>
        <w:t>use</w:t>
      </w:r>
      <w:r w:rsidRPr="00B46473">
        <w:rPr>
          <w:rFonts w:ascii="Arial" w:hAnsi="Arial" w:cs="Arial"/>
          <w:spacing w:val="-2"/>
        </w:rPr>
        <w:t xml:space="preserve"> </w:t>
      </w:r>
      <w:r w:rsidRPr="00B46473">
        <w:rPr>
          <w:rFonts w:ascii="Arial" w:hAnsi="Arial" w:cs="Arial"/>
        </w:rPr>
        <w:t>of</w:t>
      </w:r>
      <w:r w:rsidRPr="00B46473">
        <w:rPr>
          <w:rFonts w:ascii="Arial" w:hAnsi="Arial" w:cs="Arial"/>
          <w:w w:val="99"/>
        </w:rPr>
        <w:t xml:space="preserve"> </w:t>
      </w:r>
      <w:r w:rsidRPr="00B46473">
        <w:rPr>
          <w:rFonts w:ascii="Arial" w:hAnsi="Arial" w:cs="Arial"/>
        </w:rPr>
        <w:t>all</w:t>
      </w:r>
      <w:r w:rsidRPr="00B46473">
        <w:rPr>
          <w:rFonts w:ascii="Arial" w:hAnsi="Arial" w:cs="Arial"/>
          <w:spacing w:val="-3"/>
        </w:rPr>
        <w:t xml:space="preserve"> </w:t>
      </w:r>
      <w:r w:rsidRPr="00B46473">
        <w:rPr>
          <w:rFonts w:ascii="Arial" w:hAnsi="Arial" w:cs="Arial"/>
        </w:rPr>
        <w:t>of</w:t>
      </w:r>
      <w:r w:rsidRPr="00B46473">
        <w:rPr>
          <w:rFonts w:ascii="Arial" w:hAnsi="Arial" w:cs="Arial"/>
          <w:spacing w:val="-2"/>
        </w:rPr>
        <w:t xml:space="preserve"> </w:t>
      </w:r>
      <w:r w:rsidRPr="00B46473">
        <w:rPr>
          <w:rFonts w:ascii="Arial" w:hAnsi="Arial" w:cs="Arial"/>
        </w:rPr>
        <w:t>their</w:t>
      </w:r>
      <w:r w:rsidRPr="00B46473">
        <w:rPr>
          <w:rFonts w:ascii="Arial" w:hAnsi="Arial" w:cs="Arial"/>
          <w:spacing w:val="-2"/>
        </w:rPr>
        <w:t xml:space="preserve"> </w:t>
      </w:r>
      <w:r w:rsidRPr="00B46473">
        <w:rPr>
          <w:rFonts w:ascii="Arial" w:hAnsi="Arial" w:cs="Arial"/>
        </w:rPr>
        <w:t>senses.</w:t>
      </w:r>
    </w:p>
    <w:p w14:paraId="2641E682" w14:textId="77777777" w:rsidR="002700CC" w:rsidRPr="00B46473" w:rsidRDefault="002700CC" w:rsidP="002700CC">
      <w:pPr>
        <w:pStyle w:val="BodyText"/>
        <w:numPr>
          <w:ilvl w:val="0"/>
          <w:numId w:val="1"/>
        </w:numPr>
        <w:tabs>
          <w:tab w:val="left" w:pos="1548"/>
        </w:tabs>
        <w:spacing w:before="21" w:line="235" w:lineRule="auto"/>
        <w:ind w:right="230"/>
        <w:rPr>
          <w:rFonts w:cs="Arial"/>
        </w:rPr>
      </w:pPr>
      <w:r w:rsidRPr="00B46473">
        <w:rPr>
          <w:rFonts w:cs="Arial"/>
        </w:rPr>
        <w:t>Instruction</w:t>
      </w:r>
      <w:r w:rsidRPr="00B46473">
        <w:rPr>
          <w:rFonts w:cs="Arial"/>
          <w:spacing w:val="-2"/>
        </w:rPr>
        <w:t xml:space="preserve"> </w:t>
      </w:r>
      <w:r w:rsidRPr="00B46473">
        <w:rPr>
          <w:rFonts w:cs="Arial"/>
        </w:rPr>
        <w:t>in</w:t>
      </w:r>
      <w:r w:rsidRPr="00B46473">
        <w:rPr>
          <w:rFonts w:cs="Arial"/>
          <w:spacing w:val="-14"/>
        </w:rPr>
        <w:t xml:space="preserve"> </w:t>
      </w:r>
      <w:r w:rsidRPr="00B46473">
        <w:rPr>
          <w:rFonts w:cs="Arial"/>
          <w:i/>
        </w:rPr>
        <w:t>visual</w:t>
      </w:r>
      <w:r w:rsidRPr="00B46473">
        <w:rPr>
          <w:rFonts w:cs="Arial"/>
          <w:i/>
          <w:spacing w:val="-14"/>
        </w:rPr>
        <w:t xml:space="preserve"> </w:t>
      </w:r>
      <w:r w:rsidRPr="00B46473">
        <w:rPr>
          <w:rFonts w:cs="Arial"/>
          <w:i/>
        </w:rPr>
        <w:t>efficiency</w:t>
      </w:r>
      <w:r w:rsidRPr="00B46473">
        <w:rPr>
          <w:rFonts w:cs="Arial"/>
          <w:i/>
          <w:spacing w:val="-13"/>
        </w:rPr>
        <w:t xml:space="preserve"> </w:t>
      </w:r>
      <w:r w:rsidRPr="00B46473">
        <w:rPr>
          <w:rFonts w:cs="Arial"/>
        </w:rPr>
        <w:t>must</w:t>
      </w:r>
      <w:r w:rsidRPr="00B46473">
        <w:rPr>
          <w:rFonts w:cs="Arial"/>
          <w:spacing w:val="-14"/>
        </w:rPr>
        <w:t xml:space="preserve"> </w:t>
      </w:r>
      <w:r w:rsidRPr="00B46473">
        <w:rPr>
          <w:rFonts w:cs="Arial"/>
        </w:rPr>
        <w:t>be</w:t>
      </w:r>
      <w:r w:rsidRPr="00B46473">
        <w:rPr>
          <w:rFonts w:cs="Arial"/>
          <w:spacing w:val="-14"/>
        </w:rPr>
        <w:t xml:space="preserve"> </w:t>
      </w:r>
      <w:r w:rsidRPr="00B46473">
        <w:rPr>
          <w:rFonts w:cs="Arial"/>
        </w:rPr>
        <w:t>individually</w:t>
      </w:r>
      <w:r w:rsidRPr="00B46473">
        <w:rPr>
          <w:rFonts w:cs="Arial"/>
          <w:spacing w:val="-14"/>
        </w:rPr>
        <w:t xml:space="preserve"> </w:t>
      </w:r>
      <w:r w:rsidRPr="00B46473">
        <w:rPr>
          <w:rFonts w:cs="Arial"/>
        </w:rPr>
        <w:t>designed</w:t>
      </w:r>
      <w:r w:rsidRPr="00B46473">
        <w:rPr>
          <w:rFonts w:cs="Arial"/>
          <w:spacing w:val="19"/>
        </w:rPr>
        <w:t xml:space="preserve"> </w:t>
      </w:r>
      <w:r w:rsidRPr="00B46473">
        <w:rPr>
          <w:rFonts w:cs="Arial"/>
        </w:rPr>
        <w:t>and</w:t>
      </w:r>
      <w:r w:rsidRPr="00B46473">
        <w:rPr>
          <w:rFonts w:cs="Arial"/>
          <w:spacing w:val="-12"/>
        </w:rPr>
        <w:t xml:space="preserve"> </w:t>
      </w:r>
      <w:r w:rsidRPr="00B46473">
        <w:rPr>
          <w:rFonts w:cs="Arial"/>
        </w:rPr>
        <w:t>based</w:t>
      </w:r>
      <w:r w:rsidRPr="00B46473">
        <w:rPr>
          <w:rFonts w:cs="Arial"/>
          <w:spacing w:val="-12"/>
        </w:rPr>
        <w:t xml:space="preserve"> </w:t>
      </w:r>
      <w:r w:rsidRPr="00B46473">
        <w:rPr>
          <w:rFonts w:cs="Arial"/>
        </w:rPr>
        <w:t>on accurate</w:t>
      </w:r>
      <w:r w:rsidRPr="00B46473">
        <w:rPr>
          <w:rFonts w:cs="Arial"/>
          <w:spacing w:val="-13"/>
        </w:rPr>
        <w:t xml:space="preserve"> </w:t>
      </w:r>
      <w:r w:rsidRPr="00B46473">
        <w:rPr>
          <w:rFonts w:cs="Arial"/>
        </w:rPr>
        <w:t>evaluation.</w:t>
      </w:r>
      <w:r w:rsidRPr="00B46473">
        <w:rPr>
          <w:rFonts w:cs="Arial"/>
          <w:spacing w:val="56"/>
        </w:rPr>
        <w:t xml:space="preserve"> </w:t>
      </w:r>
      <w:r w:rsidRPr="00B46473">
        <w:rPr>
          <w:rFonts w:cs="Arial"/>
        </w:rPr>
        <w:t>Instruction</w:t>
      </w:r>
      <w:r w:rsidRPr="00B46473">
        <w:rPr>
          <w:rFonts w:cs="Arial"/>
          <w:spacing w:val="-12"/>
        </w:rPr>
        <w:t xml:space="preserve"> </w:t>
      </w:r>
      <w:r w:rsidRPr="00B46473">
        <w:rPr>
          <w:rFonts w:cs="Arial"/>
        </w:rPr>
        <w:t>may</w:t>
      </w:r>
      <w:r w:rsidRPr="00B46473">
        <w:rPr>
          <w:rFonts w:cs="Arial"/>
          <w:spacing w:val="-12"/>
        </w:rPr>
        <w:t xml:space="preserve"> </w:t>
      </w:r>
      <w:r w:rsidRPr="00B46473">
        <w:rPr>
          <w:rFonts w:cs="Arial"/>
        </w:rPr>
        <w:t>include</w:t>
      </w:r>
      <w:r w:rsidRPr="00B46473">
        <w:rPr>
          <w:rFonts w:cs="Arial"/>
          <w:spacing w:val="19"/>
        </w:rPr>
        <w:t xml:space="preserve"> </w:t>
      </w:r>
      <w:r w:rsidRPr="00B46473">
        <w:rPr>
          <w:rFonts w:cs="Arial"/>
        </w:rPr>
        <w:t>using</w:t>
      </w:r>
      <w:r w:rsidRPr="00B46473">
        <w:rPr>
          <w:rFonts w:cs="Arial"/>
          <w:spacing w:val="-12"/>
        </w:rPr>
        <w:t xml:space="preserve"> </w:t>
      </w:r>
      <w:r w:rsidRPr="00B46473">
        <w:rPr>
          <w:rFonts w:cs="Arial"/>
        </w:rPr>
        <w:t>visual</w:t>
      </w:r>
      <w:r w:rsidRPr="00B46473">
        <w:rPr>
          <w:rFonts w:cs="Arial"/>
          <w:spacing w:val="-11"/>
        </w:rPr>
        <w:t xml:space="preserve"> </w:t>
      </w:r>
      <w:r w:rsidRPr="00B46473">
        <w:rPr>
          <w:rFonts w:cs="Arial"/>
        </w:rPr>
        <w:t>gaze</w:t>
      </w:r>
      <w:r w:rsidRPr="00B46473">
        <w:rPr>
          <w:rFonts w:cs="Arial"/>
          <w:spacing w:val="-11"/>
        </w:rPr>
        <w:t xml:space="preserve"> </w:t>
      </w:r>
      <w:r w:rsidRPr="00B46473">
        <w:rPr>
          <w:rFonts w:cs="Arial"/>
        </w:rPr>
        <w:t>to</w:t>
      </w:r>
      <w:r w:rsidRPr="00B46473">
        <w:rPr>
          <w:rFonts w:cs="Arial"/>
          <w:spacing w:val="-10"/>
        </w:rPr>
        <w:t xml:space="preserve"> </w:t>
      </w:r>
      <w:r w:rsidRPr="00B46473">
        <w:rPr>
          <w:rFonts w:cs="Arial"/>
        </w:rPr>
        <w:t>make choices,</w:t>
      </w:r>
      <w:r w:rsidRPr="00B46473">
        <w:rPr>
          <w:rFonts w:cs="Arial"/>
          <w:spacing w:val="-11"/>
        </w:rPr>
        <w:t xml:space="preserve"> </w:t>
      </w:r>
      <w:r w:rsidRPr="00B46473">
        <w:rPr>
          <w:rFonts w:cs="Arial"/>
        </w:rPr>
        <w:t>tracking</w:t>
      </w:r>
      <w:r w:rsidRPr="00B46473">
        <w:rPr>
          <w:rFonts w:cs="Arial"/>
          <w:spacing w:val="-12"/>
        </w:rPr>
        <w:t xml:space="preserve"> </w:t>
      </w:r>
      <w:r w:rsidRPr="00B46473">
        <w:rPr>
          <w:rFonts w:cs="Arial"/>
        </w:rPr>
        <w:t>cars</w:t>
      </w:r>
      <w:r w:rsidRPr="00B46473">
        <w:rPr>
          <w:rFonts w:cs="Arial"/>
          <w:spacing w:val="-10"/>
        </w:rPr>
        <w:t xml:space="preserve"> </w:t>
      </w:r>
      <w:r w:rsidRPr="00B46473">
        <w:rPr>
          <w:rFonts w:cs="Arial"/>
        </w:rPr>
        <w:t>when</w:t>
      </w:r>
      <w:r w:rsidRPr="00B46473">
        <w:rPr>
          <w:rFonts w:cs="Arial"/>
          <w:spacing w:val="-10"/>
        </w:rPr>
        <w:t xml:space="preserve"> </w:t>
      </w:r>
      <w:r w:rsidRPr="00B46473">
        <w:rPr>
          <w:rFonts w:cs="Arial"/>
        </w:rPr>
        <w:t>crossing</w:t>
      </w:r>
      <w:r w:rsidRPr="00B46473">
        <w:rPr>
          <w:rFonts w:cs="Arial"/>
          <w:spacing w:val="20"/>
        </w:rPr>
        <w:t xml:space="preserve"> </w:t>
      </w:r>
      <w:r w:rsidRPr="00B46473">
        <w:rPr>
          <w:rFonts w:cs="Arial"/>
        </w:rPr>
        <w:t>the</w:t>
      </w:r>
      <w:r w:rsidRPr="00B46473">
        <w:rPr>
          <w:rFonts w:cs="Arial"/>
          <w:spacing w:val="-12"/>
        </w:rPr>
        <w:t xml:space="preserve"> </w:t>
      </w:r>
      <w:r w:rsidRPr="00B46473">
        <w:rPr>
          <w:rFonts w:cs="Arial"/>
        </w:rPr>
        <w:t>street,</w:t>
      </w:r>
      <w:r w:rsidRPr="00B46473">
        <w:rPr>
          <w:rFonts w:cs="Arial"/>
          <w:spacing w:val="-12"/>
        </w:rPr>
        <w:t xml:space="preserve"> </w:t>
      </w:r>
      <w:r w:rsidRPr="00B46473">
        <w:rPr>
          <w:rFonts w:cs="Arial"/>
        </w:rPr>
        <w:t>responding</w:t>
      </w:r>
      <w:r w:rsidRPr="00B46473">
        <w:rPr>
          <w:rFonts w:cs="Arial"/>
          <w:spacing w:val="-10"/>
        </w:rPr>
        <w:t xml:space="preserve"> </w:t>
      </w:r>
      <w:r w:rsidRPr="00B46473">
        <w:rPr>
          <w:rFonts w:cs="Arial"/>
        </w:rPr>
        <w:t>to</w:t>
      </w:r>
      <w:r w:rsidRPr="00B46473">
        <w:rPr>
          <w:rFonts w:cs="Arial"/>
          <w:spacing w:val="-10"/>
        </w:rPr>
        <w:t xml:space="preserve"> </w:t>
      </w:r>
      <w:r w:rsidRPr="00B46473">
        <w:rPr>
          <w:rFonts w:cs="Arial"/>
        </w:rPr>
        <w:t>visual</w:t>
      </w:r>
      <w:r w:rsidRPr="00B46473">
        <w:rPr>
          <w:rFonts w:cs="Arial"/>
          <w:spacing w:val="-12"/>
        </w:rPr>
        <w:t xml:space="preserve"> </w:t>
      </w:r>
      <w:r w:rsidRPr="00B46473">
        <w:rPr>
          <w:rFonts w:cs="Arial"/>
        </w:rPr>
        <w:t>cues</w:t>
      </w:r>
      <w:r w:rsidRPr="00B46473">
        <w:rPr>
          <w:rFonts w:cs="Arial"/>
          <w:spacing w:val="-11"/>
        </w:rPr>
        <w:t xml:space="preserve"> </w:t>
      </w:r>
      <w:r w:rsidRPr="00B46473">
        <w:rPr>
          <w:rFonts w:cs="Arial"/>
        </w:rPr>
        <w:t>in the</w:t>
      </w:r>
      <w:r w:rsidRPr="00B46473">
        <w:rPr>
          <w:rFonts w:cs="Arial"/>
          <w:spacing w:val="-10"/>
        </w:rPr>
        <w:t xml:space="preserve"> </w:t>
      </w:r>
      <w:r w:rsidRPr="00B46473">
        <w:rPr>
          <w:rFonts w:cs="Arial"/>
        </w:rPr>
        <w:t>environment,</w:t>
      </w:r>
      <w:r w:rsidRPr="00B46473">
        <w:rPr>
          <w:rFonts w:cs="Arial"/>
          <w:spacing w:val="-11"/>
        </w:rPr>
        <w:t xml:space="preserve"> </w:t>
      </w:r>
      <w:r w:rsidRPr="00B46473">
        <w:rPr>
          <w:rFonts w:cs="Arial"/>
        </w:rPr>
        <w:t>and/or</w:t>
      </w:r>
      <w:r w:rsidRPr="00B46473">
        <w:rPr>
          <w:rFonts w:cs="Arial"/>
          <w:spacing w:val="20"/>
        </w:rPr>
        <w:t xml:space="preserve"> </w:t>
      </w:r>
      <w:r w:rsidRPr="00B46473">
        <w:rPr>
          <w:rFonts w:cs="Arial"/>
        </w:rPr>
        <w:t>using</w:t>
      </w:r>
      <w:r w:rsidRPr="00B46473">
        <w:rPr>
          <w:rFonts w:cs="Arial"/>
          <w:spacing w:val="-13"/>
        </w:rPr>
        <w:t xml:space="preserve"> </w:t>
      </w:r>
      <w:r w:rsidRPr="00B46473">
        <w:rPr>
          <w:rFonts w:cs="Arial"/>
        </w:rPr>
        <w:t>optical</w:t>
      </w:r>
      <w:r w:rsidRPr="00B46473">
        <w:rPr>
          <w:rFonts w:cs="Arial"/>
          <w:spacing w:val="-12"/>
        </w:rPr>
        <w:t xml:space="preserve"> </w:t>
      </w:r>
      <w:r w:rsidRPr="00B46473">
        <w:rPr>
          <w:rFonts w:cs="Arial"/>
        </w:rPr>
        <w:t>devices</w:t>
      </w:r>
      <w:r w:rsidRPr="00B46473">
        <w:rPr>
          <w:rFonts w:cs="Arial"/>
          <w:spacing w:val="-11"/>
        </w:rPr>
        <w:t xml:space="preserve"> </w:t>
      </w:r>
      <w:r w:rsidRPr="00B46473">
        <w:rPr>
          <w:rFonts w:cs="Arial"/>
        </w:rPr>
        <w:t>such</w:t>
      </w:r>
      <w:r w:rsidRPr="00B46473">
        <w:rPr>
          <w:rFonts w:cs="Arial"/>
          <w:spacing w:val="-14"/>
        </w:rPr>
        <w:t xml:space="preserve"> </w:t>
      </w:r>
      <w:r w:rsidRPr="00B46473">
        <w:rPr>
          <w:rFonts w:cs="Arial"/>
        </w:rPr>
        <w:t>as</w:t>
      </w:r>
      <w:r w:rsidRPr="00B46473">
        <w:rPr>
          <w:rFonts w:cs="Arial"/>
          <w:spacing w:val="-10"/>
        </w:rPr>
        <w:t xml:space="preserve"> </w:t>
      </w:r>
      <w:r w:rsidRPr="00B46473">
        <w:rPr>
          <w:rFonts w:cs="Arial"/>
        </w:rPr>
        <w:t>magnifiers</w:t>
      </w:r>
      <w:r w:rsidRPr="00B46473">
        <w:rPr>
          <w:rFonts w:cs="Arial"/>
          <w:spacing w:val="-13"/>
        </w:rPr>
        <w:t xml:space="preserve"> </w:t>
      </w:r>
      <w:r w:rsidRPr="00B46473">
        <w:rPr>
          <w:rFonts w:cs="Arial"/>
        </w:rPr>
        <w:t>and telescopes.</w:t>
      </w:r>
    </w:p>
    <w:p w14:paraId="4934CBFD" w14:textId="77777777" w:rsidR="002700CC" w:rsidRPr="00B46473" w:rsidRDefault="002700CC" w:rsidP="002700CC">
      <w:pPr>
        <w:pStyle w:val="BodyText"/>
        <w:numPr>
          <w:ilvl w:val="0"/>
          <w:numId w:val="1"/>
        </w:numPr>
        <w:tabs>
          <w:tab w:val="left" w:pos="1548"/>
        </w:tabs>
        <w:spacing w:before="21" w:line="235" w:lineRule="auto"/>
        <w:ind w:right="280"/>
        <w:rPr>
          <w:rFonts w:cs="Arial"/>
        </w:rPr>
      </w:pPr>
      <w:r w:rsidRPr="00B46473">
        <w:rPr>
          <w:rFonts w:cs="Arial"/>
        </w:rPr>
        <w:t>For</w:t>
      </w:r>
      <w:r w:rsidRPr="00B46473">
        <w:rPr>
          <w:rFonts w:cs="Arial"/>
          <w:spacing w:val="-14"/>
        </w:rPr>
        <w:t xml:space="preserve"> </w:t>
      </w:r>
      <w:r w:rsidRPr="00B46473">
        <w:rPr>
          <w:rFonts w:cs="Arial"/>
        </w:rPr>
        <w:t>some</w:t>
      </w:r>
      <w:r w:rsidRPr="00B46473">
        <w:rPr>
          <w:rFonts w:cs="Arial"/>
          <w:spacing w:val="-12"/>
        </w:rPr>
        <w:t xml:space="preserve"> </w:t>
      </w:r>
      <w:r w:rsidRPr="00B46473">
        <w:rPr>
          <w:rFonts w:cs="Arial"/>
        </w:rPr>
        <w:t>students,</w:t>
      </w:r>
      <w:r w:rsidRPr="00B46473">
        <w:rPr>
          <w:rFonts w:cs="Arial"/>
          <w:spacing w:val="-13"/>
        </w:rPr>
        <w:t xml:space="preserve"> </w:t>
      </w:r>
      <w:r w:rsidRPr="00B46473">
        <w:rPr>
          <w:rFonts w:cs="Arial"/>
        </w:rPr>
        <w:t>an</w:t>
      </w:r>
      <w:r w:rsidRPr="00B46473">
        <w:rPr>
          <w:rFonts w:cs="Arial"/>
          <w:spacing w:val="-13"/>
        </w:rPr>
        <w:t xml:space="preserve"> </w:t>
      </w:r>
      <w:r w:rsidRPr="00B46473">
        <w:rPr>
          <w:rFonts w:cs="Arial"/>
        </w:rPr>
        <w:t>increased</w:t>
      </w:r>
      <w:r w:rsidRPr="00B46473">
        <w:rPr>
          <w:rFonts w:cs="Arial"/>
          <w:spacing w:val="-14"/>
        </w:rPr>
        <w:t xml:space="preserve"> </w:t>
      </w:r>
      <w:r w:rsidRPr="00B46473">
        <w:rPr>
          <w:rFonts w:cs="Arial"/>
        </w:rPr>
        <w:t>reliance</w:t>
      </w:r>
      <w:r w:rsidRPr="00B46473">
        <w:rPr>
          <w:rFonts w:cs="Arial"/>
          <w:spacing w:val="-10"/>
        </w:rPr>
        <w:t xml:space="preserve"> </w:t>
      </w:r>
      <w:r w:rsidRPr="00B46473">
        <w:rPr>
          <w:rFonts w:cs="Arial"/>
        </w:rPr>
        <w:t>upon</w:t>
      </w:r>
      <w:r w:rsidRPr="00B46473">
        <w:rPr>
          <w:rFonts w:cs="Arial"/>
          <w:spacing w:val="-12"/>
        </w:rPr>
        <w:t xml:space="preserve"> </w:t>
      </w:r>
      <w:r w:rsidRPr="00B46473">
        <w:rPr>
          <w:rFonts w:cs="Arial"/>
          <w:i/>
        </w:rPr>
        <w:t>tactual</w:t>
      </w:r>
      <w:r w:rsidRPr="00B46473">
        <w:rPr>
          <w:rFonts w:cs="Arial"/>
          <w:i/>
          <w:spacing w:val="18"/>
        </w:rPr>
        <w:t xml:space="preserve"> </w:t>
      </w:r>
      <w:r w:rsidRPr="00B46473">
        <w:rPr>
          <w:rFonts w:cs="Arial"/>
        </w:rPr>
        <w:t>skills</w:t>
      </w:r>
      <w:r w:rsidRPr="00B46473">
        <w:rPr>
          <w:rFonts w:cs="Arial"/>
          <w:spacing w:val="-9"/>
        </w:rPr>
        <w:t xml:space="preserve"> </w:t>
      </w:r>
      <w:r w:rsidRPr="00B46473">
        <w:rPr>
          <w:rFonts w:cs="Arial"/>
        </w:rPr>
        <w:t>is</w:t>
      </w:r>
      <w:r w:rsidRPr="00B46473">
        <w:rPr>
          <w:rFonts w:cs="Arial"/>
          <w:spacing w:val="-10"/>
        </w:rPr>
        <w:t xml:space="preserve"> </w:t>
      </w:r>
      <w:r w:rsidRPr="00B46473">
        <w:rPr>
          <w:rFonts w:cs="Arial"/>
        </w:rPr>
        <w:t>essential</w:t>
      </w:r>
      <w:r w:rsidRPr="00B46473">
        <w:rPr>
          <w:rFonts w:cs="Arial"/>
          <w:spacing w:val="-10"/>
        </w:rPr>
        <w:t xml:space="preserve"> </w:t>
      </w:r>
      <w:r w:rsidRPr="00B46473">
        <w:rPr>
          <w:rFonts w:cs="Arial"/>
        </w:rPr>
        <w:t>to</w:t>
      </w:r>
      <w:r w:rsidRPr="00B46473">
        <w:rPr>
          <w:rFonts w:cs="Arial"/>
          <w:w w:val="99"/>
        </w:rPr>
        <w:t xml:space="preserve"> </w:t>
      </w:r>
      <w:r w:rsidRPr="00B46473">
        <w:rPr>
          <w:rFonts w:cs="Arial"/>
        </w:rPr>
        <w:t>learning.</w:t>
      </w:r>
      <w:r w:rsidRPr="00B46473">
        <w:rPr>
          <w:rFonts w:cs="Arial"/>
          <w:spacing w:val="-3"/>
        </w:rPr>
        <w:t xml:space="preserve"> </w:t>
      </w:r>
      <w:r w:rsidRPr="00B46473">
        <w:rPr>
          <w:rFonts w:cs="Arial"/>
        </w:rPr>
        <w:t>These</w:t>
      </w:r>
      <w:r w:rsidRPr="00B46473">
        <w:rPr>
          <w:rFonts w:cs="Arial"/>
          <w:spacing w:val="-11"/>
        </w:rPr>
        <w:t xml:space="preserve"> </w:t>
      </w:r>
      <w:r w:rsidRPr="00B46473">
        <w:rPr>
          <w:rFonts w:cs="Arial"/>
        </w:rPr>
        <w:t>skills</w:t>
      </w:r>
      <w:r w:rsidRPr="00B46473">
        <w:rPr>
          <w:rFonts w:cs="Arial"/>
          <w:spacing w:val="-11"/>
        </w:rPr>
        <w:t xml:space="preserve"> </w:t>
      </w:r>
      <w:r w:rsidRPr="00B46473">
        <w:rPr>
          <w:rFonts w:cs="Arial"/>
        </w:rPr>
        <w:t>should</w:t>
      </w:r>
      <w:r w:rsidRPr="00B46473">
        <w:rPr>
          <w:rFonts w:cs="Arial"/>
          <w:spacing w:val="-10"/>
        </w:rPr>
        <w:t xml:space="preserve"> </w:t>
      </w:r>
      <w:r w:rsidRPr="00B46473">
        <w:rPr>
          <w:rFonts w:cs="Arial"/>
        </w:rPr>
        <w:t>be</w:t>
      </w:r>
      <w:r w:rsidRPr="00B46473">
        <w:rPr>
          <w:rFonts w:cs="Arial"/>
          <w:spacing w:val="-3"/>
        </w:rPr>
        <w:t xml:space="preserve"> </w:t>
      </w:r>
      <w:r w:rsidRPr="00B46473">
        <w:rPr>
          <w:rFonts w:cs="Arial"/>
        </w:rPr>
        <w:t>considered</w:t>
      </w:r>
      <w:r w:rsidRPr="00B46473">
        <w:rPr>
          <w:rFonts w:cs="Arial"/>
          <w:spacing w:val="-11"/>
        </w:rPr>
        <w:t xml:space="preserve"> </w:t>
      </w:r>
      <w:r w:rsidRPr="00B46473">
        <w:rPr>
          <w:rFonts w:cs="Arial"/>
        </w:rPr>
        <w:t>as</w:t>
      </w:r>
      <w:r w:rsidRPr="00B46473">
        <w:rPr>
          <w:rFonts w:cs="Arial"/>
          <w:spacing w:val="-14"/>
        </w:rPr>
        <w:t xml:space="preserve"> </w:t>
      </w:r>
      <w:r w:rsidRPr="00B46473">
        <w:rPr>
          <w:rFonts w:cs="Arial"/>
        </w:rPr>
        <w:t>part</w:t>
      </w:r>
      <w:r w:rsidRPr="00B46473">
        <w:rPr>
          <w:rFonts w:cs="Arial"/>
          <w:spacing w:val="-14"/>
        </w:rPr>
        <w:t xml:space="preserve"> </w:t>
      </w:r>
      <w:r w:rsidRPr="00B46473">
        <w:rPr>
          <w:rFonts w:cs="Arial"/>
        </w:rPr>
        <w:t>of</w:t>
      </w:r>
      <w:r w:rsidRPr="00B46473">
        <w:rPr>
          <w:rFonts w:cs="Arial"/>
          <w:spacing w:val="-13"/>
        </w:rPr>
        <w:t xml:space="preserve"> </w:t>
      </w:r>
      <w:r w:rsidRPr="00B46473">
        <w:rPr>
          <w:rFonts w:cs="Arial"/>
        </w:rPr>
        <w:t>the</w:t>
      </w:r>
      <w:r w:rsidRPr="00B46473">
        <w:rPr>
          <w:rFonts w:cs="Arial"/>
          <w:spacing w:val="-14"/>
        </w:rPr>
        <w:t xml:space="preserve"> </w:t>
      </w:r>
      <w:r w:rsidRPr="00B46473">
        <w:rPr>
          <w:rFonts w:cs="Arial"/>
        </w:rPr>
        <w:t>IFSP/IEP</w:t>
      </w:r>
      <w:r w:rsidRPr="00B46473">
        <w:rPr>
          <w:rFonts w:cs="Arial"/>
          <w:w w:val="99"/>
        </w:rPr>
        <w:t xml:space="preserve"> </w:t>
      </w:r>
      <w:r w:rsidRPr="00B46473">
        <w:rPr>
          <w:rFonts w:cs="Arial"/>
        </w:rPr>
        <w:t>development.</w:t>
      </w:r>
      <w:r w:rsidRPr="00B46473">
        <w:rPr>
          <w:rFonts w:cs="Arial"/>
          <w:spacing w:val="-13"/>
        </w:rPr>
        <w:t xml:space="preserve"> </w:t>
      </w:r>
      <w:r w:rsidRPr="00B46473">
        <w:rPr>
          <w:rFonts w:cs="Arial"/>
        </w:rPr>
        <w:t>It</w:t>
      </w:r>
      <w:r w:rsidRPr="00B46473">
        <w:rPr>
          <w:rFonts w:cs="Arial"/>
          <w:spacing w:val="18"/>
        </w:rPr>
        <w:t xml:space="preserve"> </w:t>
      </w:r>
      <w:r w:rsidRPr="00B46473">
        <w:rPr>
          <w:rFonts w:cs="Arial"/>
        </w:rPr>
        <w:t>takes</w:t>
      </w:r>
      <w:r w:rsidRPr="00B46473">
        <w:rPr>
          <w:rFonts w:cs="Arial"/>
          <w:spacing w:val="-16"/>
        </w:rPr>
        <w:t xml:space="preserve"> </w:t>
      </w:r>
      <w:r w:rsidRPr="00B46473">
        <w:rPr>
          <w:rFonts w:cs="Arial"/>
        </w:rPr>
        <w:t>more</w:t>
      </w:r>
      <w:r w:rsidRPr="00B46473">
        <w:rPr>
          <w:rFonts w:cs="Arial"/>
          <w:spacing w:val="-16"/>
        </w:rPr>
        <w:t xml:space="preserve"> </w:t>
      </w:r>
      <w:r w:rsidRPr="00B46473">
        <w:rPr>
          <w:rFonts w:cs="Arial"/>
        </w:rPr>
        <w:t>detailed</w:t>
      </w:r>
      <w:r w:rsidRPr="00B46473">
        <w:rPr>
          <w:rFonts w:cs="Arial"/>
          <w:spacing w:val="-12"/>
        </w:rPr>
        <w:t xml:space="preserve"> </w:t>
      </w:r>
      <w:r w:rsidRPr="00B46473">
        <w:rPr>
          <w:rFonts w:cs="Arial"/>
          <w:spacing w:val="-1"/>
        </w:rPr>
        <w:t>“hands-on”</w:t>
      </w:r>
      <w:r w:rsidRPr="00B46473">
        <w:rPr>
          <w:rFonts w:cs="Arial"/>
          <w:spacing w:val="-16"/>
        </w:rPr>
        <w:t xml:space="preserve"> </w:t>
      </w:r>
      <w:r w:rsidRPr="00B46473">
        <w:rPr>
          <w:rFonts w:cs="Arial"/>
        </w:rPr>
        <w:t>interaction</w:t>
      </w:r>
      <w:r w:rsidRPr="00B46473">
        <w:rPr>
          <w:rFonts w:cs="Arial"/>
          <w:spacing w:val="-2"/>
        </w:rPr>
        <w:t xml:space="preserve"> </w:t>
      </w:r>
      <w:r w:rsidRPr="00B46473">
        <w:rPr>
          <w:rFonts w:cs="Arial"/>
        </w:rPr>
        <w:t>and</w:t>
      </w:r>
      <w:r w:rsidRPr="00B46473">
        <w:rPr>
          <w:rFonts w:cs="Arial"/>
          <w:spacing w:val="18"/>
        </w:rPr>
        <w:t xml:space="preserve"> </w:t>
      </w:r>
      <w:r w:rsidRPr="00B46473">
        <w:rPr>
          <w:rFonts w:cs="Arial"/>
        </w:rPr>
        <w:t>repetition</w:t>
      </w:r>
      <w:r w:rsidRPr="00B46473">
        <w:rPr>
          <w:rFonts w:cs="Arial"/>
          <w:spacing w:val="-13"/>
        </w:rPr>
        <w:t xml:space="preserve"> </w:t>
      </w:r>
      <w:r w:rsidRPr="00B46473">
        <w:rPr>
          <w:rFonts w:cs="Arial"/>
        </w:rPr>
        <w:t>to</w:t>
      </w:r>
      <w:r w:rsidRPr="00B46473">
        <w:rPr>
          <w:rFonts w:cs="Arial"/>
          <w:spacing w:val="29"/>
          <w:w w:val="99"/>
        </w:rPr>
        <w:t xml:space="preserve"> </w:t>
      </w:r>
      <w:r w:rsidRPr="00B46473">
        <w:rPr>
          <w:rFonts w:cs="Arial"/>
        </w:rPr>
        <w:t>tactually</w:t>
      </w:r>
      <w:r w:rsidRPr="00B46473">
        <w:rPr>
          <w:rFonts w:cs="Arial"/>
          <w:spacing w:val="-14"/>
        </w:rPr>
        <w:t xml:space="preserve"> </w:t>
      </w:r>
      <w:r w:rsidRPr="00B46473">
        <w:rPr>
          <w:rFonts w:cs="Arial"/>
        </w:rPr>
        <w:t>understand</w:t>
      </w:r>
      <w:r w:rsidRPr="00B46473">
        <w:rPr>
          <w:rFonts w:cs="Arial"/>
          <w:spacing w:val="-11"/>
        </w:rPr>
        <w:t xml:space="preserve"> </w:t>
      </w:r>
      <w:r w:rsidRPr="00B46473">
        <w:rPr>
          <w:rFonts w:cs="Arial"/>
        </w:rPr>
        <w:t>a</w:t>
      </w:r>
      <w:r w:rsidRPr="00B46473">
        <w:rPr>
          <w:rFonts w:cs="Arial"/>
          <w:spacing w:val="-13"/>
        </w:rPr>
        <w:t xml:space="preserve"> </w:t>
      </w:r>
      <w:r w:rsidRPr="00B46473">
        <w:rPr>
          <w:rFonts w:cs="Arial"/>
        </w:rPr>
        <w:t>concept,</w:t>
      </w:r>
      <w:r w:rsidRPr="00B46473">
        <w:rPr>
          <w:rFonts w:cs="Arial"/>
          <w:spacing w:val="-12"/>
        </w:rPr>
        <w:t xml:space="preserve"> </w:t>
      </w:r>
      <w:r w:rsidRPr="00B46473">
        <w:rPr>
          <w:rFonts w:cs="Arial"/>
        </w:rPr>
        <w:t>such</w:t>
      </w:r>
      <w:r w:rsidRPr="00B46473">
        <w:rPr>
          <w:rFonts w:cs="Arial"/>
          <w:spacing w:val="-12"/>
        </w:rPr>
        <w:t xml:space="preserve"> </w:t>
      </w:r>
      <w:r w:rsidRPr="00B46473">
        <w:rPr>
          <w:rFonts w:cs="Arial"/>
        </w:rPr>
        <w:t>as</w:t>
      </w:r>
      <w:r w:rsidRPr="00B46473">
        <w:rPr>
          <w:rFonts w:cs="Arial"/>
          <w:spacing w:val="-2"/>
        </w:rPr>
        <w:t xml:space="preserve"> </w:t>
      </w:r>
      <w:r w:rsidRPr="00B46473">
        <w:rPr>
          <w:rFonts w:cs="Arial"/>
        </w:rPr>
        <w:t>relative</w:t>
      </w:r>
      <w:r w:rsidRPr="00B46473">
        <w:rPr>
          <w:rFonts w:cs="Arial"/>
          <w:spacing w:val="-9"/>
        </w:rPr>
        <w:t xml:space="preserve"> </w:t>
      </w:r>
      <w:r w:rsidRPr="00B46473">
        <w:rPr>
          <w:rFonts w:cs="Arial"/>
        </w:rPr>
        <w:t>size,</w:t>
      </w:r>
      <w:r w:rsidRPr="00B46473">
        <w:rPr>
          <w:rFonts w:cs="Arial"/>
          <w:spacing w:val="-11"/>
        </w:rPr>
        <w:t xml:space="preserve"> </w:t>
      </w:r>
      <w:r w:rsidRPr="00B46473">
        <w:rPr>
          <w:rFonts w:cs="Arial"/>
        </w:rPr>
        <w:t>that</w:t>
      </w:r>
      <w:r w:rsidRPr="00B46473">
        <w:rPr>
          <w:rFonts w:cs="Arial"/>
          <w:spacing w:val="-8"/>
        </w:rPr>
        <w:t xml:space="preserve"> </w:t>
      </w:r>
      <w:r w:rsidRPr="00B46473">
        <w:rPr>
          <w:rFonts w:cs="Arial"/>
        </w:rPr>
        <w:t>may</w:t>
      </w:r>
      <w:r w:rsidRPr="00B46473">
        <w:rPr>
          <w:rFonts w:cs="Arial"/>
          <w:spacing w:val="-11"/>
        </w:rPr>
        <w:t xml:space="preserve"> </w:t>
      </w:r>
      <w:r w:rsidRPr="00B46473">
        <w:rPr>
          <w:rFonts w:cs="Arial"/>
        </w:rPr>
        <w:t>be</w:t>
      </w:r>
      <w:r w:rsidRPr="00B46473">
        <w:rPr>
          <w:rFonts w:cs="Arial"/>
          <w:spacing w:val="-9"/>
        </w:rPr>
        <w:t xml:space="preserve"> </w:t>
      </w:r>
      <w:r w:rsidRPr="00B46473">
        <w:rPr>
          <w:rFonts w:cs="Arial"/>
        </w:rPr>
        <w:t>readily captured</w:t>
      </w:r>
      <w:r w:rsidRPr="00B46473">
        <w:rPr>
          <w:rFonts w:cs="Arial"/>
          <w:spacing w:val="-8"/>
        </w:rPr>
        <w:t xml:space="preserve"> </w:t>
      </w:r>
      <w:r w:rsidRPr="00B46473">
        <w:rPr>
          <w:rFonts w:cs="Arial"/>
        </w:rPr>
        <w:t>with</w:t>
      </w:r>
      <w:r w:rsidRPr="00B46473">
        <w:rPr>
          <w:rFonts w:cs="Arial"/>
          <w:spacing w:val="-9"/>
        </w:rPr>
        <w:t xml:space="preserve"> </w:t>
      </w:r>
      <w:r w:rsidRPr="00B46473">
        <w:rPr>
          <w:rFonts w:cs="Arial"/>
        </w:rPr>
        <w:t>a</w:t>
      </w:r>
      <w:r w:rsidRPr="00B46473">
        <w:rPr>
          <w:rFonts w:cs="Arial"/>
          <w:spacing w:val="21"/>
        </w:rPr>
        <w:t xml:space="preserve"> </w:t>
      </w:r>
      <w:r w:rsidRPr="00B46473">
        <w:rPr>
          <w:rFonts w:cs="Arial"/>
        </w:rPr>
        <w:t>glance.</w:t>
      </w:r>
    </w:p>
    <w:p w14:paraId="09827CAF" w14:textId="77777777" w:rsidR="002700CC" w:rsidRPr="00B46473" w:rsidRDefault="002700CC" w:rsidP="002700CC">
      <w:pPr>
        <w:pStyle w:val="BodyText"/>
        <w:numPr>
          <w:ilvl w:val="0"/>
          <w:numId w:val="1"/>
        </w:numPr>
        <w:tabs>
          <w:tab w:val="left" w:pos="1548"/>
        </w:tabs>
        <w:spacing w:before="23" w:line="233" w:lineRule="auto"/>
        <w:ind w:right="266"/>
        <w:rPr>
          <w:rFonts w:cs="Arial"/>
        </w:rPr>
      </w:pPr>
      <w:r w:rsidRPr="00B46473">
        <w:rPr>
          <w:rFonts w:cs="Arial"/>
        </w:rPr>
        <w:t>Systematic</w:t>
      </w:r>
      <w:r w:rsidRPr="00B46473">
        <w:rPr>
          <w:rFonts w:cs="Arial"/>
          <w:spacing w:val="-3"/>
        </w:rPr>
        <w:t xml:space="preserve"> </w:t>
      </w:r>
      <w:r w:rsidRPr="00B46473">
        <w:rPr>
          <w:rFonts w:cs="Arial"/>
        </w:rPr>
        <w:t>evaluation</w:t>
      </w:r>
      <w:r w:rsidRPr="00B46473">
        <w:rPr>
          <w:rFonts w:cs="Arial"/>
          <w:spacing w:val="-15"/>
        </w:rPr>
        <w:t xml:space="preserve"> </w:t>
      </w:r>
      <w:r w:rsidRPr="00B46473">
        <w:rPr>
          <w:rFonts w:cs="Arial"/>
        </w:rPr>
        <w:t>of</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instruction</w:t>
      </w:r>
      <w:r w:rsidRPr="00B46473">
        <w:rPr>
          <w:rFonts w:cs="Arial"/>
          <w:spacing w:val="-3"/>
        </w:rPr>
        <w:t xml:space="preserve"> </w:t>
      </w:r>
      <w:r w:rsidRPr="00B46473">
        <w:rPr>
          <w:rFonts w:cs="Arial"/>
        </w:rPr>
        <w:t>in</w:t>
      </w:r>
      <w:r w:rsidRPr="00B46473">
        <w:rPr>
          <w:rFonts w:cs="Arial"/>
          <w:spacing w:val="-15"/>
        </w:rPr>
        <w:t xml:space="preserve"> </w:t>
      </w:r>
      <w:r w:rsidRPr="00B46473">
        <w:rPr>
          <w:rFonts w:cs="Arial"/>
          <w:i/>
        </w:rPr>
        <w:t>auditory</w:t>
      </w:r>
      <w:r w:rsidRPr="00B46473">
        <w:rPr>
          <w:rFonts w:cs="Arial"/>
          <w:i/>
          <w:spacing w:val="20"/>
        </w:rPr>
        <w:t xml:space="preserve"> </w:t>
      </w:r>
      <w:r w:rsidRPr="00B46473">
        <w:rPr>
          <w:rFonts w:cs="Arial"/>
        </w:rPr>
        <w:t>skills</w:t>
      </w:r>
      <w:r w:rsidRPr="00B46473">
        <w:rPr>
          <w:rFonts w:cs="Arial"/>
          <w:spacing w:val="-12"/>
        </w:rPr>
        <w:t xml:space="preserve"> </w:t>
      </w:r>
      <w:r w:rsidRPr="00B46473">
        <w:rPr>
          <w:rFonts w:cs="Arial"/>
        </w:rPr>
        <w:t>are</w:t>
      </w:r>
      <w:r w:rsidRPr="00B46473">
        <w:rPr>
          <w:rFonts w:cs="Arial"/>
          <w:spacing w:val="-12"/>
        </w:rPr>
        <w:t xml:space="preserve"> </w:t>
      </w:r>
      <w:r w:rsidRPr="00B46473">
        <w:rPr>
          <w:rFonts w:cs="Arial"/>
        </w:rPr>
        <w:t>critical</w:t>
      </w:r>
      <w:r w:rsidRPr="00B46473">
        <w:rPr>
          <w:rFonts w:cs="Arial"/>
          <w:spacing w:val="-12"/>
        </w:rPr>
        <w:t xml:space="preserve"> </w:t>
      </w:r>
      <w:r w:rsidRPr="00B46473">
        <w:rPr>
          <w:rFonts w:cs="Arial"/>
        </w:rPr>
        <w:t>for</w:t>
      </w:r>
      <w:r w:rsidRPr="00B46473">
        <w:rPr>
          <w:rFonts w:cs="Arial"/>
          <w:w w:val="99"/>
        </w:rPr>
        <w:t xml:space="preserve"> </w:t>
      </w:r>
      <w:r w:rsidRPr="00B46473">
        <w:rPr>
          <w:rFonts w:cs="Arial"/>
        </w:rPr>
        <w:t>successful</w:t>
      </w:r>
      <w:r w:rsidRPr="00B46473">
        <w:rPr>
          <w:rFonts w:cs="Arial"/>
          <w:spacing w:val="-14"/>
        </w:rPr>
        <w:t xml:space="preserve"> </w:t>
      </w:r>
      <w:r w:rsidRPr="00B46473">
        <w:rPr>
          <w:rFonts w:cs="Arial"/>
        </w:rPr>
        <w:t>mobility</w:t>
      </w:r>
      <w:r w:rsidRPr="00B46473">
        <w:rPr>
          <w:rFonts w:cs="Arial"/>
          <w:spacing w:val="-12"/>
        </w:rPr>
        <w:t xml:space="preserve"> </w:t>
      </w:r>
      <w:r w:rsidRPr="00B46473">
        <w:rPr>
          <w:rFonts w:cs="Arial"/>
        </w:rPr>
        <w:t>and</w:t>
      </w:r>
      <w:r w:rsidRPr="00B46473">
        <w:rPr>
          <w:rFonts w:cs="Arial"/>
          <w:spacing w:val="-13"/>
        </w:rPr>
        <w:t xml:space="preserve"> </w:t>
      </w:r>
      <w:r w:rsidRPr="00B46473">
        <w:rPr>
          <w:rFonts w:cs="Arial"/>
        </w:rPr>
        <w:t>learning.</w:t>
      </w:r>
      <w:r w:rsidRPr="00B46473">
        <w:rPr>
          <w:rFonts w:cs="Arial"/>
          <w:spacing w:val="19"/>
        </w:rPr>
        <w:t xml:space="preserve"> </w:t>
      </w:r>
      <w:r w:rsidRPr="00B46473">
        <w:rPr>
          <w:rFonts w:cs="Arial"/>
        </w:rPr>
        <w:t>Students</w:t>
      </w:r>
      <w:r w:rsidRPr="00B46473">
        <w:rPr>
          <w:rFonts w:cs="Arial"/>
          <w:spacing w:val="-12"/>
        </w:rPr>
        <w:t xml:space="preserve"> </w:t>
      </w:r>
      <w:r w:rsidRPr="00B46473">
        <w:rPr>
          <w:rFonts w:cs="Arial"/>
        </w:rPr>
        <w:t>must</w:t>
      </w:r>
      <w:r w:rsidRPr="00B46473">
        <w:rPr>
          <w:rFonts w:cs="Arial"/>
          <w:spacing w:val="-12"/>
        </w:rPr>
        <w:t xml:space="preserve"> </w:t>
      </w:r>
      <w:r w:rsidRPr="00B46473">
        <w:rPr>
          <w:rFonts w:cs="Arial"/>
        </w:rPr>
        <w:t>learn</w:t>
      </w:r>
      <w:r w:rsidRPr="00B46473">
        <w:rPr>
          <w:rFonts w:cs="Arial"/>
          <w:spacing w:val="-12"/>
        </w:rPr>
        <w:t xml:space="preserve"> </w:t>
      </w:r>
      <w:r w:rsidRPr="00B46473">
        <w:rPr>
          <w:rFonts w:cs="Arial"/>
        </w:rPr>
        <w:t>to</w:t>
      </w:r>
      <w:r w:rsidRPr="00B46473">
        <w:rPr>
          <w:rFonts w:cs="Arial"/>
          <w:spacing w:val="-12"/>
        </w:rPr>
        <w:t xml:space="preserve"> </w:t>
      </w:r>
      <w:r w:rsidRPr="00B46473">
        <w:rPr>
          <w:rFonts w:cs="Arial"/>
          <w:spacing w:val="-1"/>
        </w:rPr>
        <w:t>effectively</w:t>
      </w:r>
      <w:r w:rsidRPr="00B46473">
        <w:rPr>
          <w:rFonts w:cs="Arial"/>
          <w:spacing w:val="-13"/>
        </w:rPr>
        <w:t xml:space="preserve"> </w:t>
      </w:r>
      <w:r w:rsidRPr="00B46473">
        <w:rPr>
          <w:rFonts w:cs="Arial"/>
        </w:rPr>
        <w:t>use</w:t>
      </w:r>
      <w:r w:rsidRPr="00B46473">
        <w:rPr>
          <w:rFonts w:cs="Arial"/>
          <w:spacing w:val="-11"/>
        </w:rPr>
        <w:t xml:space="preserve"> </w:t>
      </w:r>
      <w:r w:rsidRPr="00B46473">
        <w:rPr>
          <w:rFonts w:cs="Arial"/>
        </w:rPr>
        <w:t>their</w:t>
      </w:r>
      <w:r w:rsidRPr="00B46473">
        <w:rPr>
          <w:rFonts w:cs="Arial"/>
          <w:spacing w:val="22"/>
        </w:rPr>
        <w:t xml:space="preserve"> </w:t>
      </w:r>
      <w:r w:rsidRPr="00B46473">
        <w:rPr>
          <w:rFonts w:cs="Arial"/>
        </w:rPr>
        <w:t>hearing</w:t>
      </w:r>
      <w:r w:rsidRPr="00B46473">
        <w:rPr>
          <w:rFonts w:cs="Arial"/>
          <w:spacing w:val="-11"/>
        </w:rPr>
        <w:t xml:space="preserve"> </w:t>
      </w:r>
      <w:r w:rsidRPr="00B46473">
        <w:rPr>
          <w:rFonts w:cs="Arial"/>
        </w:rPr>
        <w:t>to</w:t>
      </w:r>
      <w:r w:rsidRPr="00B46473">
        <w:rPr>
          <w:rFonts w:cs="Arial"/>
          <w:spacing w:val="22"/>
        </w:rPr>
        <w:t xml:space="preserve"> </w:t>
      </w:r>
      <w:r w:rsidRPr="00B46473">
        <w:rPr>
          <w:rFonts w:cs="Arial"/>
        </w:rPr>
        <w:t>respond</w:t>
      </w:r>
      <w:r w:rsidRPr="00B46473">
        <w:rPr>
          <w:rFonts w:cs="Arial"/>
          <w:spacing w:val="13"/>
        </w:rPr>
        <w:t xml:space="preserve"> </w:t>
      </w:r>
      <w:r w:rsidRPr="00B46473">
        <w:rPr>
          <w:rFonts w:cs="Arial"/>
        </w:rPr>
        <w:t>appropriately</w:t>
      </w:r>
      <w:r w:rsidRPr="00B46473">
        <w:rPr>
          <w:rFonts w:cs="Arial"/>
          <w:spacing w:val="-12"/>
        </w:rPr>
        <w:t xml:space="preserve"> </w:t>
      </w:r>
      <w:r w:rsidRPr="00B46473">
        <w:rPr>
          <w:rFonts w:cs="Arial"/>
        </w:rPr>
        <w:t>to</w:t>
      </w:r>
      <w:r w:rsidRPr="00B46473">
        <w:rPr>
          <w:rFonts w:cs="Arial"/>
          <w:spacing w:val="-11"/>
        </w:rPr>
        <w:t xml:space="preserve"> </w:t>
      </w:r>
      <w:r w:rsidRPr="00B46473">
        <w:rPr>
          <w:rFonts w:cs="Arial"/>
        </w:rPr>
        <w:t>social</w:t>
      </w:r>
      <w:r w:rsidRPr="00B46473">
        <w:rPr>
          <w:rFonts w:cs="Arial"/>
          <w:spacing w:val="-11"/>
        </w:rPr>
        <w:t xml:space="preserve"> </w:t>
      </w:r>
      <w:r w:rsidRPr="00B46473">
        <w:rPr>
          <w:rFonts w:cs="Arial"/>
        </w:rPr>
        <w:t>cues,</w:t>
      </w:r>
      <w:r w:rsidRPr="00B46473">
        <w:rPr>
          <w:rFonts w:cs="Arial"/>
          <w:spacing w:val="-12"/>
        </w:rPr>
        <w:t xml:space="preserve"> </w:t>
      </w:r>
      <w:r w:rsidRPr="00B46473">
        <w:rPr>
          <w:rFonts w:cs="Arial"/>
        </w:rPr>
        <w:t>travel</w:t>
      </w:r>
      <w:r w:rsidRPr="00B46473">
        <w:rPr>
          <w:rFonts w:cs="Arial"/>
          <w:spacing w:val="-11"/>
        </w:rPr>
        <w:t xml:space="preserve"> </w:t>
      </w:r>
      <w:r w:rsidRPr="00B46473">
        <w:rPr>
          <w:rFonts w:cs="Arial"/>
        </w:rPr>
        <w:t>safely</w:t>
      </w:r>
      <w:r w:rsidRPr="00B46473">
        <w:rPr>
          <w:rFonts w:cs="Arial"/>
          <w:spacing w:val="-10"/>
        </w:rPr>
        <w:t xml:space="preserve"> </w:t>
      </w:r>
      <w:r w:rsidRPr="00B46473">
        <w:rPr>
          <w:rFonts w:cs="Arial"/>
        </w:rPr>
        <w:t>in</w:t>
      </w:r>
      <w:r w:rsidRPr="00B46473">
        <w:rPr>
          <w:rFonts w:cs="Arial"/>
          <w:spacing w:val="-2"/>
        </w:rPr>
        <w:t xml:space="preserve"> </w:t>
      </w:r>
      <w:r w:rsidRPr="00B46473">
        <w:rPr>
          <w:rFonts w:cs="Arial"/>
        </w:rPr>
        <w:t>schools</w:t>
      </w:r>
      <w:r w:rsidRPr="00B46473">
        <w:rPr>
          <w:rFonts w:cs="Arial"/>
          <w:spacing w:val="-10"/>
        </w:rPr>
        <w:t xml:space="preserve"> </w:t>
      </w:r>
      <w:r w:rsidRPr="00B46473">
        <w:rPr>
          <w:rFonts w:cs="Arial"/>
        </w:rPr>
        <w:t>and across</w:t>
      </w:r>
      <w:r w:rsidRPr="00B46473">
        <w:rPr>
          <w:rFonts w:cs="Arial"/>
          <w:spacing w:val="-13"/>
        </w:rPr>
        <w:t xml:space="preserve"> </w:t>
      </w:r>
      <w:r w:rsidRPr="00B46473">
        <w:rPr>
          <w:rFonts w:cs="Arial"/>
        </w:rPr>
        <w:t>streets,</w:t>
      </w:r>
      <w:r w:rsidRPr="00B46473">
        <w:rPr>
          <w:rFonts w:cs="Arial"/>
          <w:spacing w:val="-12"/>
        </w:rPr>
        <w:t xml:space="preserve"> </w:t>
      </w:r>
      <w:r w:rsidRPr="00B46473">
        <w:rPr>
          <w:rFonts w:cs="Arial"/>
        </w:rPr>
        <w:t>use</w:t>
      </w:r>
      <w:r w:rsidRPr="00B46473">
        <w:rPr>
          <w:rFonts w:cs="Arial"/>
          <w:spacing w:val="-12"/>
        </w:rPr>
        <w:t xml:space="preserve"> </w:t>
      </w:r>
      <w:r w:rsidRPr="00B46473">
        <w:rPr>
          <w:rFonts w:cs="Arial"/>
        </w:rPr>
        <w:t>recorded</w:t>
      </w:r>
      <w:r w:rsidRPr="00B46473">
        <w:rPr>
          <w:rFonts w:cs="Arial"/>
          <w:spacing w:val="-11"/>
        </w:rPr>
        <w:t xml:space="preserve"> </w:t>
      </w:r>
      <w:r w:rsidRPr="00B46473">
        <w:rPr>
          <w:rFonts w:cs="Arial"/>
        </w:rPr>
        <w:t>media,</w:t>
      </w:r>
      <w:r w:rsidRPr="00B46473">
        <w:rPr>
          <w:rFonts w:cs="Arial"/>
          <w:spacing w:val="-11"/>
        </w:rPr>
        <w:t xml:space="preserve"> </w:t>
      </w:r>
      <w:r w:rsidRPr="00B46473">
        <w:rPr>
          <w:rFonts w:cs="Arial"/>
        </w:rPr>
        <w:t>or</w:t>
      </w:r>
      <w:r w:rsidRPr="00B46473">
        <w:rPr>
          <w:rFonts w:cs="Arial"/>
          <w:spacing w:val="-12"/>
        </w:rPr>
        <w:t xml:space="preserve"> </w:t>
      </w:r>
      <w:r w:rsidRPr="00B46473">
        <w:rPr>
          <w:rFonts w:cs="Arial"/>
        </w:rPr>
        <w:t>use</w:t>
      </w:r>
      <w:r w:rsidRPr="00B46473">
        <w:rPr>
          <w:rFonts w:cs="Arial"/>
          <w:spacing w:val="18"/>
        </w:rPr>
        <w:t xml:space="preserve"> </w:t>
      </w:r>
      <w:r w:rsidRPr="00B46473">
        <w:rPr>
          <w:rFonts w:cs="Arial"/>
        </w:rPr>
        <w:t>echolocation</w:t>
      </w:r>
      <w:r w:rsidRPr="00B46473">
        <w:rPr>
          <w:rFonts w:cs="Arial"/>
          <w:spacing w:val="-21"/>
        </w:rPr>
        <w:t xml:space="preserve"> </w:t>
      </w:r>
      <w:r w:rsidRPr="00B46473">
        <w:rPr>
          <w:rFonts w:cs="Arial"/>
        </w:rPr>
        <w:t>for</w:t>
      </w:r>
      <w:r w:rsidRPr="00B46473">
        <w:rPr>
          <w:rFonts w:cs="Arial"/>
          <w:spacing w:val="-18"/>
        </w:rPr>
        <w:t xml:space="preserve"> </w:t>
      </w:r>
      <w:r w:rsidRPr="00B46473">
        <w:rPr>
          <w:rFonts w:cs="Arial"/>
        </w:rPr>
        <w:t>orientation.</w:t>
      </w:r>
    </w:p>
    <w:p w14:paraId="6DF5FBE5" w14:textId="77777777" w:rsidR="002700CC" w:rsidRPr="00FD7C9B" w:rsidRDefault="002700CC" w:rsidP="002700CC">
      <w:pPr>
        <w:pStyle w:val="BodyText"/>
        <w:numPr>
          <w:ilvl w:val="0"/>
          <w:numId w:val="1"/>
        </w:numPr>
        <w:tabs>
          <w:tab w:val="left" w:pos="1548"/>
        </w:tabs>
        <w:spacing w:before="23" w:line="234" w:lineRule="auto"/>
        <w:ind w:right="319"/>
        <w:rPr>
          <w:rFonts w:cs="Arial"/>
        </w:rPr>
      </w:pPr>
      <w:r w:rsidRPr="00B46473">
        <w:rPr>
          <w:rFonts w:cs="Arial"/>
        </w:rPr>
        <w:t>Sensory</w:t>
      </w:r>
      <w:r w:rsidRPr="00B46473">
        <w:rPr>
          <w:rFonts w:cs="Arial"/>
          <w:spacing w:val="-14"/>
        </w:rPr>
        <w:t xml:space="preserve"> </w:t>
      </w:r>
      <w:r w:rsidRPr="00B46473">
        <w:rPr>
          <w:rFonts w:cs="Arial"/>
        </w:rPr>
        <w:t>learning</w:t>
      </w:r>
      <w:r w:rsidRPr="00B46473">
        <w:rPr>
          <w:rFonts w:cs="Arial"/>
          <w:spacing w:val="-12"/>
        </w:rPr>
        <w:t xml:space="preserve"> </w:t>
      </w:r>
      <w:r w:rsidRPr="00B46473">
        <w:rPr>
          <w:rFonts w:cs="Arial"/>
        </w:rPr>
        <w:t>also</w:t>
      </w:r>
      <w:r w:rsidRPr="00B46473">
        <w:rPr>
          <w:rFonts w:cs="Arial"/>
          <w:spacing w:val="-14"/>
        </w:rPr>
        <w:t xml:space="preserve"> </w:t>
      </w:r>
      <w:r w:rsidRPr="00B46473">
        <w:rPr>
          <w:rFonts w:cs="Arial"/>
        </w:rPr>
        <w:t>addresses</w:t>
      </w:r>
      <w:r w:rsidRPr="00B46473">
        <w:rPr>
          <w:rFonts w:cs="Arial"/>
          <w:spacing w:val="-12"/>
        </w:rPr>
        <w:t xml:space="preserve"> </w:t>
      </w:r>
      <w:r w:rsidRPr="00B46473">
        <w:rPr>
          <w:rFonts w:cs="Arial"/>
        </w:rPr>
        <w:t>the</w:t>
      </w:r>
      <w:r w:rsidRPr="00B46473">
        <w:rPr>
          <w:rFonts w:cs="Arial"/>
          <w:spacing w:val="-14"/>
        </w:rPr>
        <w:t xml:space="preserve"> </w:t>
      </w:r>
      <w:r w:rsidRPr="00B46473">
        <w:rPr>
          <w:rFonts w:cs="Arial"/>
        </w:rPr>
        <w:t>development</w:t>
      </w:r>
      <w:r w:rsidRPr="00B46473">
        <w:rPr>
          <w:rFonts w:cs="Arial"/>
          <w:spacing w:val="-12"/>
        </w:rPr>
        <w:t xml:space="preserve"> </w:t>
      </w:r>
      <w:r w:rsidRPr="00B46473">
        <w:rPr>
          <w:rFonts w:cs="Arial"/>
        </w:rPr>
        <w:t>of</w:t>
      </w:r>
      <w:r w:rsidRPr="00B46473">
        <w:rPr>
          <w:rFonts w:cs="Arial"/>
          <w:spacing w:val="20"/>
        </w:rPr>
        <w:t xml:space="preserve"> </w:t>
      </w:r>
      <w:r w:rsidRPr="00B46473">
        <w:rPr>
          <w:rFonts w:cs="Arial"/>
        </w:rPr>
        <w:t>the</w:t>
      </w:r>
      <w:r w:rsidRPr="00B46473">
        <w:rPr>
          <w:rFonts w:cs="Arial"/>
          <w:spacing w:val="-15"/>
        </w:rPr>
        <w:t xml:space="preserve"> </w:t>
      </w:r>
      <w:r w:rsidRPr="00B46473">
        <w:rPr>
          <w:rFonts w:cs="Arial"/>
        </w:rPr>
        <w:t>proprioceptive,</w:t>
      </w:r>
      <w:r w:rsidRPr="00B46473">
        <w:rPr>
          <w:rFonts w:cs="Arial"/>
          <w:w w:val="99"/>
        </w:rPr>
        <w:t xml:space="preserve"> </w:t>
      </w:r>
      <w:r w:rsidRPr="00B46473">
        <w:rPr>
          <w:rFonts w:cs="Arial"/>
        </w:rPr>
        <w:t>kinesthetic,</w:t>
      </w:r>
      <w:r w:rsidRPr="00B46473">
        <w:rPr>
          <w:rFonts w:cs="Arial"/>
          <w:spacing w:val="-19"/>
        </w:rPr>
        <w:t xml:space="preserve"> </w:t>
      </w:r>
      <w:r w:rsidRPr="00B46473">
        <w:rPr>
          <w:rFonts w:cs="Arial"/>
        </w:rPr>
        <w:t>and</w:t>
      </w:r>
      <w:r w:rsidRPr="00B46473">
        <w:rPr>
          <w:rFonts w:cs="Arial"/>
          <w:spacing w:val="-19"/>
        </w:rPr>
        <w:t xml:space="preserve"> </w:t>
      </w:r>
      <w:r w:rsidRPr="00B46473">
        <w:rPr>
          <w:rFonts w:cs="Arial"/>
        </w:rPr>
        <w:t>vestibular</w:t>
      </w:r>
      <w:r w:rsidRPr="00B46473">
        <w:rPr>
          <w:rFonts w:cs="Arial"/>
          <w:spacing w:val="-19"/>
        </w:rPr>
        <w:t xml:space="preserve"> </w:t>
      </w:r>
      <w:r w:rsidRPr="00B46473">
        <w:rPr>
          <w:rFonts w:cs="Arial"/>
        </w:rPr>
        <w:t>systems,</w:t>
      </w:r>
      <w:r w:rsidRPr="00B46473">
        <w:rPr>
          <w:rFonts w:cs="Arial"/>
          <w:spacing w:val="19"/>
        </w:rPr>
        <w:t xml:space="preserve"> </w:t>
      </w:r>
      <w:r w:rsidRPr="00B46473">
        <w:rPr>
          <w:rFonts w:cs="Arial"/>
        </w:rPr>
        <w:t>all</w:t>
      </w:r>
      <w:r w:rsidRPr="00B46473">
        <w:rPr>
          <w:rFonts w:cs="Arial"/>
          <w:spacing w:val="-14"/>
        </w:rPr>
        <w:t xml:space="preserve"> </w:t>
      </w:r>
      <w:r w:rsidRPr="00B46473">
        <w:rPr>
          <w:rFonts w:cs="Arial"/>
        </w:rPr>
        <w:t>of</w:t>
      </w:r>
      <w:r w:rsidRPr="00B46473">
        <w:rPr>
          <w:rFonts w:cs="Arial"/>
          <w:spacing w:val="-7"/>
        </w:rPr>
        <w:t xml:space="preserve"> </w:t>
      </w:r>
      <w:r w:rsidRPr="00B46473">
        <w:rPr>
          <w:rFonts w:cs="Arial"/>
        </w:rPr>
        <w:t>which</w:t>
      </w:r>
      <w:r w:rsidRPr="00B46473">
        <w:rPr>
          <w:rFonts w:cs="Arial"/>
          <w:spacing w:val="-11"/>
        </w:rPr>
        <w:t xml:space="preserve"> </w:t>
      </w:r>
      <w:r w:rsidRPr="00B46473">
        <w:rPr>
          <w:rFonts w:cs="Arial"/>
        </w:rPr>
        <w:t>can</w:t>
      </w:r>
      <w:r w:rsidRPr="00B46473">
        <w:rPr>
          <w:rFonts w:cs="Arial"/>
          <w:spacing w:val="-9"/>
        </w:rPr>
        <w:t xml:space="preserve"> </w:t>
      </w:r>
      <w:r w:rsidRPr="00B46473">
        <w:rPr>
          <w:rFonts w:cs="Arial"/>
        </w:rPr>
        <w:t>be</w:t>
      </w:r>
      <w:r w:rsidRPr="00B46473">
        <w:rPr>
          <w:rFonts w:cs="Arial"/>
          <w:spacing w:val="-10"/>
        </w:rPr>
        <w:t xml:space="preserve"> </w:t>
      </w:r>
      <w:r w:rsidRPr="00B46473">
        <w:rPr>
          <w:rFonts w:cs="Arial"/>
        </w:rPr>
        <w:t>impacted</w:t>
      </w:r>
      <w:r w:rsidRPr="00B46473">
        <w:rPr>
          <w:rFonts w:cs="Arial"/>
          <w:spacing w:val="-10"/>
        </w:rPr>
        <w:t xml:space="preserve"> </w:t>
      </w:r>
      <w:r w:rsidRPr="00B46473">
        <w:rPr>
          <w:rFonts w:cs="Arial"/>
        </w:rPr>
        <w:t>by</w:t>
      </w:r>
      <w:r w:rsidRPr="00B46473">
        <w:rPr>
          <w:rFonts w:cs="Arial"/>
          <w:spacing w:val="-11"/>
        </w:rPr>
        <w:t xml:space="preserve"> </w:t>
      </w:r>
      <w:r w:rsidRPr="00B46473">
        <w:rPr>
          <w:rFonts w:cs="Arial"/>
        </w:rPr>
        <w:t>vision loss.</w:t>
      </w:r>
      <w:r w:rsidRPr="00B46473">
        <w:rPr>
          <w:rFonts w:cs="Arial"/>
          <w:spacing w:val="61"/>
        </w:rPr>
        <w:t xml:space="preserve"> </w:t>
      </w:r>
      <w:r w:rsidRPr="00B46473">
        <w:rPr>
          <w:rFonts w:cs="Arial"/>
        </w:rPr>
        <w:t>Some</w:t>
      </w:r>
      <w:r w:rsidRPr="00B46473">
        <w:rPr>
          <w:rFonts w:cs="Arial"/>
          <w:spacing w:val="22"/>
        </w:rPr>
        <w:t xml:space="preserve"> </w:t>
      </w:r>
      <w:r w:rsidRPr="00B46473">
        <w:rPr>
          <w:rFonts w:cs="Arial"/>
        </w:rPr>
        <w:t>students</w:t>
      </w:r>
      <w:r w:rsidRPr="00B46473">
        <w:rPr>
          <w:rFonts w:cs="Arial"/>
          <w:spacing w:val="-12"/>
        </w:rPr>
        <w:t xml:space="preserve"> </w:t>
      </w:r>
      <w:r w:rsidRPr="00B46473">
        <w:rPr>
          <w:rFonts w:cs="Arial"/>
        </w:rPr>
        <w:t>may</w:t>
      </w:r>
      <w:r w:rsidRPr="00B46473">
        <w:rPr>
          <w:rFonts w:cs="Arial"/>
          <w:spacing w:val="-10"/>
        </w:rPr>
        <w:t xml:space="preserve"> </w:t>
      </w:r>
      <w:r w:rsidRPr="00B46473">
        <w:rPr>
          <w:rFonts w:cs="Arial"/>
        </w:rPr>
        <w:t>rely</w:t>
      </w:r>
      <w:r w:rsidRPr="00B46473">
        <w:rPr>
          <w:rFonts w:cs="Arial"/>
          <w:spacing w:val="-12"/>
        </w:rPr>
        <w:t xml:space="preserve"> </w:t>
      </w:r>
      <w:r w:rsidRPr="00B46473">
        <w:rPr>
          <w:rFonts w:cs="Arial"/>
        </w:rPr>
        <w:t>upon</w:t>
      </w:r>
      <w:r w:rsidRPr="00B46473">
        <w:rPr>
          <w:rFonts w:cs="Arial"/>
          <w:spacing w:val="-12"/>
        </w:rPr>
        <w:t xml:space="preserve"> </w:t>
      </w:r>
      <w:r w:rsidRPr="00B46473">
        <w:rPr>
          <w:rFonts w:cs="Arial"/>
        </w:rPr>
        <w:t>olfactory</w:t>
      </w:r>
      <w:r w:rsidRPr="00B46473">
        <w:rPr>
          <w:rFonts w:cs="Arial"/>
          <w:spacing w:val="-12"/>
        </w:rPr>
        <w:t xml:space="preserve"> </w:t>
      </w:r>
      <w:r w:rsidRPr="00B46473">
        <w:rPr>
          <w:rFonts w:cs="Arial"/>
        </w:rPr>
        <w:t>and</w:t>
      </w:r>
      <w:r w:rsidRPr="00B46473">
        <w:rPr>
          <w:rFonts w:cs="Arial"/>
          <w:spacing w:val="-12"/>
        </w:rPr>
        <w:t xml:space="preserve"> </w:t>
      </w:r>
      <w:r w:rsidRPr="00B46473">
        <w:rPr>
          <w:rFonts w:cs="Arial"/>
        </w:rPr>
        <w:t>gustatory</w:t>
      </w:r>
      <w:r w:rsidRPr="00B46473">
        <w:rPr>
          <w:rFonts w:cs="Arial"/>
          <w:spacing w:val="-12"/>
        </w:rPr>
        <w:t xml:space="preserve"> </w:t>
      </w:r>
      <w:r w:rsidRPr="00B46473">
        <w:rPr>
          <w:rFonts w:cs="Arial"/>
        </w:rPr>
        <w:t>skills</w:t>
      </w:r>
      <w:r w:rsidRPr="00B46473">
        <w:rPr>
          <w:rFonts w:cs="Arial"/>
          <w:spacing w:val="18"/>
        </w:rPr>
        <w:t xml:space="preserve"> </w:t>
      </w:r>
      <w:r w:rsidRPr="00B46473">
        <w:rPr>
          <w:rFonts w:cs="Arial"/>
        </w:rPr>
        <w:t>and</w:t>
      </w:r>
      <w:r w:rsidRPr="00B46473">
        <w:rPr>
          <w:rFonts w:cs="Arial"/>
          <w:spacing w:val="-12"/>
        </w:rPr>
        <w:t xml:space="preserve"> </w:t>
      </w:r>
      <w:r w:rsidRPr="00B46473">
        <w:rPr>
          <w:rFonts w:cs="Arial"/>
        </w:rPr>
        <w:t>need instruction</w:t>
      </w:r>
      <w:r w:rsidRPr="00B46473">
        <w:rPr>
          <w:rFonts w:cs="Arial"/>
          <w:spacing w:val="-12"/>
        </w:rPr>
        <w:t xml:space="preserve"> </w:t>
      </w:r>
      <w:r w:rsidRPr="00B46473">
        <w:rPr>
          <w:rFonts w:cs="Arial"/>
        </w:rPr>
        <w:t>in</w:t>
      </w:r>
      <w:r w:rsidRPr="00B46473">
        <w:rPr>
          <w:rFonts w:cs="Arial"/>
          <w:spacing w:val="-14"/>
        </w:rPr>
        <w:t xml:space="preserve"> </w:t>
      </w:r>
      <w:r w:rsidRPr="00B46473">
        <w:rPr>
          <w:rFonts w:cs="Arial"/>
        </w:rPr>
        <w:t>those</w:t>
      </w:r>
      <w:r w:rsidRPr="00B46473">
        <w:rPr>
          <w:rFonts w:cs="Arial"/>
          <w:spacing w:val="-13"/>
        </w:rPr>
        <w:t xml:space="preserve"> </w:t>
      </w:r>
      <w:r w:rsidRPr="00B46473">
        <w:rPr>
          <w:rFonts w:cs="Arial"/>
        </w:rPr>
        <w:t>areas.</w:t>
      </w:r>
    </w:p>
    <w:p w14:paraId="10CD747C" w14:textId="77777777" w:rsidR="002700CC" w:rsidRPr="000658CB" w:rsidRDefault="002700CC" w:rsidP="002700CC">
      <w:pPr>
        <w:pStyle w:val="BodyText"/>
        <w:tabs>
          <w:tab w:val="left" w:pos="1548"/>
        </w:tabs>
        <w:spacing w:before="23" w:line="234" w:lineRule="auto"/>
        <w:ind w:left="0" w:right="319"/>
        <w:rPr>
          <w:rFonts w:cs="Arial"/>
        </w:rPr>
      </w:pPr>
      <w:bookmarkStart w:id="26" w:name="_Toc29623294"/>
    </w:p>
    <w:p w14:paraId="34FA68ED" w14:textId="77777777" w:rsidR="002700CC" w:rsidRPr="000658CB" w:rsidRDefault="002700CC" w:rsidP="002700CC">
      <w:pPr>
        <w:pStyle w:val="BodyText"/>
        <w:tabs>
          <w:tab w:val="left" w:pos="1548"/>
        </w:tabs>
        <w:spacing w:before="23" w:line="234" w:lineRule="auto"/>
        <w:ind w:left="0" w:right="319"/>
        <w:rPr>
          <w:rFonts w:cs="Arial"/>
        </w:rPr>
      </w:pPr>
    </w:p>
    <w:p w14:paraId="05982890" w14:textId="77777777" w:rsidR="002700CC" w:rsidRPr="000658CB" w:rsidRDefault="002700CC" w:rsidP="002700CC">
      <w:pPr>
        <w:pStyle w:val="Heading1"/>
        <w:numPr>
          <w:ilvl w:val="0"/>
          <w:numId w:val="38"/>
        </w:numPr>
        <w:tabs>
          <w:tab w:val="clear" w:pos="780"/>
        </w:tabs>
        <w:spacing w:before="0" w:line="250" w:lineRule="auto"/>
        <w:ind w:right="619"/>
      </w:pPr>
      <w:bookmarkStart w:id="27" w:name="_Toc39501154"/>
      <w:bookmarkEnd w:id="26"/>
      <w:r w:rsidRPr="000658CB">
        <w:t>Addressing Curricular (ECC) Needs of Students with VI</w:t>
      </w:r>
      <w:bookmarkEnd w:id="27"/>
    </w:p>
    <w:p w14:paraId="3958D555" w14:textId="3EBFE4C7" w:rsidR="002700CC" w:rsidRPr="000658CB" w:rsidRDefault="00D83597" w:rsidP="002700CC">
      <w:pPr>
        <w:pStyle w:val="BodyText"/>
        <w:tabs>
          <w:tab w:val="left" w:pos="1548"/>
        </w:tabs>
        <w:spacing w:before="23" w:line="234" w:lineRule="auto"/>
        <w:ind w:left="0" w:right="319"/>
        <w:rPr>
          <w:rFonts w:cs="Arial"/>
        </w:rPr>
      </w:pPr>
      <w:r>
        <w:rPr>
          <w:rFonts w:cs="Arial"/>
          <w:noProof/>
          <w:sz w:val="2"/>
          <w:szCs w:val="2"/>
        </w:rPr>
        <mc:AlternateContent>
          <mc:Choice Requires="wpg">
            <w:drawing>
              <wp:inline distT="0" distB="0" distL="0" distR="0" wp14:anchorId="3D0E25AC" wp14:editId="1405D4C2">
                <wp:extent cx="5943600" cy="18415"/>
                <wp:effectExtent l="9525" t="0" r="9525" b="635"/>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62" name="Group 66"/>
                        <wpg:cNvGrpSpPr>
                          <a:grpSpLocks/>
                        </wpg:cNvGrpSpPr>
                        <wpg:grpSpPr bwMode="auto">
                          <a:xfrm>
                            <a:off x="10" y="10"/>
                            <a:ext cx="8870" cy="2"/>
                            <a:chOff x="10" y="10"/>
                            <a:chExt cx="8870" cy="2"/>
                          </a:xfrm>
                        </wpg:grpSpPr>
                        <wps:wsp>
                          <wps:cNvPr id="63" name="Freeform 67"/>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32FD2" id="Group 65"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MDR9NC4D&#10;AAD4BwAADgAAAAAAAAAAAAAAAAAuAgAAZHJzL2Uyb0RvYy54bWxQSwECLQAUAAYACAAAACEAT94d&#10;2dsAAAADAQAADwAAAAAAAAAAAAAAAACIBQAAZHJzL2Rvd25yZXYueG1sUEsFBgAAAAAEAAQA8wAA&#10;AJAGAAAAAA==&#10;">
                <v:group id="Group 66"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7"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" path="m,l8869,e" filled="f" strokeweight="1.2pt">
                    <v:path arrowok="t" o:connecttype="custom" o:connectlocs="0,0;8869,0" o:connectangles="0,0"/>
                  </v:shape>
                </v:group>
                <w10:anchorlock/>
              </v:group>
            </w:pict>
          </mc:Fallback>
        </mc:AlternateContent>
      </w:r>
    </w:p>
    <w:p w14:paraId="1FFD007D" w14:textId="77777777" w:rsidR="002700CC" w:rsidRPr="000658CB" w:rsidRDefault="002700CC" w:rsidP="002700CC">
      <w:pPr>
        <w:pStyle w:val="Heading2"/>
        <w:numPr>
          <w:ilvl w:val="0"/>
          <w:numId w:val="0"/>
        </w:numPr>
        <w:spacing w:before="120" w:after="120"/>
        <w:ind w:left="86"/>
      </w:pPr>
      <w:bookmarkStart w:id="28" w:name="_Toc29623295"/>
      <w:bookmarkStart w:id="29" w:name="_Toc39501155"/>
      <w:r w:rsidRPr="000658CB">
        <w:t>Guideline/Standard</w:t>
      </w:r>
      <w:r>
        <w:t xml:space="preserve"> </w:t>
      </w:r>
      <w:r w:rsidRPr="000658CB">
        <w:t>#4:</w:t>
      </w:r>
      <w:bookmarkEnd w:id="28"/>
      <w:bookmarkEnd w:id="29"/>
    </w:p>
    <w:p w14:paraId="48087062" w14:textId="77777777" w:rsidR="002700CC" w:rsidRPr="00D440C2" w:rsidRDefault="002700CC" w:rsidP="002700CC">
      <w:pPr>
        <w:ind w:left="86"/>
        <w:rPr>
          <w:rFonts w:ascii="Arial" w:eastAsia="Arial" w:hAnsi="Arial" w:cs="Arial"/>
          <w:b/>
          <w:sz w:val="28"/>
          <w:szCs w:val="28"/>
        </w:rPr>
      </w:pPr>
      <w:r w:rsidRPr="00D440C2">
        <w:rPr>
          <w:rFonts w:ascii="Arial" w:eastAsia="Arial" w:hAnsi="Arial" w:cs="Arial"/>
          <w:b/>
          <w:sz w:val="28"/>
          <w:szCs w:val="28"/>
        </w:rPr>
        <w:t>Appropriate instructional time, accommodations, and modifications are provided to meet all identified areas in individual student programs.</w:t>
      </w:r>
    </w:p>
    <w:p w14:paraId="06CC498E" w14:textId="01A28FA0" w:rsidR="002700CC" w:rsidRPr="000658CB" w:rsidRDefault="00D83597" w:rsidP="002700CC">
      <w:pPr>
        <w:pStyle w:val="BodyText"/>
        <w:tabs>
          <w:tab w:val="left" w:pos="1548"/>
        </w:tabs>
        <w:spacing w:before="23" w:line="234" w:lineRule="auto"/>
        <w:ind w:right="319"/>
        <w:rPr>
          <w:rFonts w:cs="Arial"/>
        </w:rPr>
      </w:pPr>
      <w:r>
        <w:rPr>
          <w:rFonts w:cs="Arial"/>
          <w:noProof/>
          <w:sz w:val="2"/>
          <w:szCs w:val="2"/>
        </w:rPr>
        <mc:AlternateContent>
          <mc:Choice Requires="wpg">
            <w:drawing>
              <wp:inline distT="0" distB="0" distL="0" distR="0" wp14:anchorId="27C61BD9" wp14:editId="3BDF53E7">
                <wp:extent cx="5943600" cy="18415"/>
                <wp:effectExtent l="9525" t="0" r="9525" b="635"/>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59" name="Group 63"/>
                        <wpg:cNvGrpSpPr>
                          <a:grpSpLocks/>
                        </wpg:cNvGrpSpPr>
                        <wpg:grpSpPr bwMode="auto">
                          <a:xfrm>
                            <a:off x="10" y="10"/>
                            <a:ext cx="8870" cy="2"/>
                            <a:chOff x="10" y="10"/>
                            <a:chExt cx="8870" cy="2"/>
                          </a:xfrm>
                        </wpg:grpSpPr>
                        <wps:wsp>
                          <wps:cNvPr id="60" name="Freeform 64"/>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156100" id="Group 62"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ORSLIC4D&#10;AAD4BwAADgAAAAAAAAAAAAAAAAAuAgAAZHJzL2Uyb0RvYy54bWxQSwECLQAUAAYACAAAACEAT94d&#10;2dsAAAADAQAADwAAAAAAAAAAAAAAAACIBQAAZHJzL2Rvd25yZXYueG1sUEsFBgAAAAAEAAQA8wAA&#10;AJAGAAAAAA==&#10;">
                <v:group id="Group 63"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" path="m,l8869,e" filled="f" strokeweight="1.2pt">
                    <v:path arrowok="t" o:connecttype="custom" o:connectlocs="0,0;8869,0" o:connectangles="0,0"/>
                  </v:shape>
                </v:group>
                <w10:anchorlock/>
              </v:group>
            </w:pict>
          </mc:Fallback>
        </mc:AlternateContent>
      </w:r>
    </w:p>
    <w:p w14:paraId="662E79EA" w14:textId="77777777" w:rsidR="002700CC" w:rsidRPr="000658CB" w:rsidRDefault="002700CC" w:rsidP="002700CC">
      <w:pPr>
        <w:pStyle w:val="BodyText"/>
        <w:tabs>
          <w:tab w:val="left" w:pos="1548"/>
        </w:tabs>
        <w:spacing w:before="23" w:line="234" w:lineRule="auto"/>
        <w:ind w:right="319"/>
        <w:rPr>
          <w:rFonts w:cs="Arial"/>
          <w:b/>
          <w:bCs/>
        </w:rPr>
      </w:pPr>
    </w:p>
    <w:p w14:paraId="20080217" w14:textId="77777777" w:rsidR="002700CC" w:rsidRPr="000658CB" w:rsidRDefault="002700CC" w:rsidP="002700CC">
      <w:pPr>
        <w:pStyle w:val="BodyText"/>
        <w:tabs>
          <w:tab w:val="left" w:pos="1548"/>
        </w:tabs>
        <w:spacing w:before="23" w:line="235" w:lineRule="auto"/>
        <w:ind w:left="0" w:right="317"/>
        <w:rPr>
          <w:rFonts w:cs="Arial"/>
        </w:rPr>
      </w:pPr>
      <w:r>
        <w:rPr>
          <w:rFonts w:cs="Arial"/>
        </w:rPr>
        <w:t xml:space="preserve">TEC § </w:t>
      </w:r>
      <w:r w:rsidRPr="000658CB">
        <w:rPr>
          <w:rFonts w:cs="Arial"/>
        </w:rPr>
        <w:t xml:space="preserve">30.002 (c)(4) states that school districts must provide children with VI receiving special education services evaluation of the impact of the impairment and instruction in the Expanded Core Curriculum (ECC). </w:t>
      </w:r>
    </w:p>
    <w:p w14:paraId="6E44FE66" w14:textId="77777777" w:rsidR="002700CC" w:rsidRPr="000658CB" w:rsidRDefault="00347D66" w:rsidP="002700CC">
      <w:pPr>
        <w:pStyle w:val="BodyText"/>
        <w:tabs>
          <w:tab w:val="left" w:pos="1548"/>
        </w:tabs>
        <w:spacing w:before="23" w:line="235" w:lineRule="auto"/>
        <w:ind w:left="0" w:right="317"/>
        <w:rPr>
          <w:rFonts w:cs="Arial"/>
        </w:rPr>
      </w:pPr>
      <w:hyperlink r:id="rId15" w:history="1">
        <w:r w:rsidR="002700CC" w:rsidRPr="000658CB">
          <w:rPr>
            <w:rStyle w:val="Hyperlink"/>
            <w:rFonts w:cs="Arial"/>
          </w:rPr>
          <w:t>http://framework.esc18.net/display/Webforms/ESC18-FW-Summary.aspx?FID=119&amp;SearchTerm=expanded+core+curriculum</w:t>
        </w:r>
      </w:hyperlink>
    </w:p>
    <w:p w14:paraId="67E08B49" w14:textId="77777777" w:rsidR="002700CC" w:rsidRPr="000658CB" w:rsidRDefault="002700CC" w:rsidP="002700CC">
      <w:pPr>
        <w:pStyle w:val="BodyText"/>
        <w:tabs>
          <w:tab w:val="left" w:pos="1548"/>
        </w:tabs>
        <w:spacing w:before="23" w:line="235" w:lineRule="auto"/>
        <w:ind w:left="0" w:right="317"/>
        <w:rPr>
          <w:rFonts w:cs="Arial"/>
        </w:rPr>
      </w:pPr>
    </w:p>
    <w:p w14:paraId="2C4C4FA7" w14:textId="77777777" w:rsidR="002700CC" w:rsidRPr="000658CB" w:rsidRDefault="002700CC" w:rsidP="002700CC">
      <w:pPr>
        <w:pStyle w:val="BodyText"/>
        <w:tabs>
          <w:tab w:val="left" w:pos="1548"/>
        </w:tabs>
        <w:spacing w:before="23" w:line="235" w:lineRule="auto"/>
        <w:ind w:left="0" w:right="317"/>
        <w:rPr>
          <w:rFonts w:cs="Arial"/>
        </w:rPr>
      </w:pPr>
      <w:r w:rsidRPr="000658CB">
        <w:rPr>
          <w:rFonts w:cs="Arial"/>
        </w:rPr>
        <w:t>Classroom teachers are primarily responsible for instruction in core academic content, with the support of VI professionals (TVI/COMS) who assist with accommodating or modifying instructional design, curricular materials</w:t>
      </w:r>
      <w:r>
        <w:rPr>
          <w:rFonts w:cs="Arial"/>
        </w:rPr>
        <w:t xml:space="preserve">, </w:t>
      </w:r>
      <w:r w:rsidRPr="000658CB">
        <w:rPr>
          <w:rFonts w:cs="Arial"/>
        </w:rPr>
        <w:t xml:space="preserve">and/or adapting materials to address the impact of the sensory impairment. The team, with active participation from the TVI, should develop a plan for determining the student’s present levels of academic achievement and functional performance (PLAAFP) in both the general curriculum and the expanded core curriculum in order to develop the student's specially designed instruction. The TVI and COMS may have specific input into needed adaptations, modifications and appropriate materials due to their knowledge of the impact of that student's visual impairment, including for students who are deafblind.  VI professionals partner with the educational team to ensure students have access to their learning environments, as well as to specific instructional materials. </w:t>
      </w:r>
    </w:p>
    <w:p w14:paraId="0698953C" w14:textId="77777777" w:rsidR="002700CC" w:rsidRPr="000658CB" w:rsidRDefault="002700CC" w:rsidP="002700CC">
      <w:pPr>
        <w:pStyle w:val="BodyText"/>
        <w:tabs>
          <w:tab w:val="left" w:pos="1548"/>
        </w:tabs>
        <w:spacing w:before="23" w:line="235" w:lineRule="auto"/>
        <w:ind w:left="0"/>
        <w:rPr>
          <w:rFonts w:cs="Arial"/>
        </w:rPr>
      </w:pPr>
    </w:p>
    <w:p w14:paraId="26A1D0ED" w14:textId="77777777" w:rsidR="002700CC" w:rsidRPr="000658CB" w:rsidRDefault="002700CC" w:rsidP="002700CC">
      <w:pPr>
        <w:pStyle w:val="BodyText"/>
        <w:tabs>
          <w:tab w:val="left" w:pos="1548"/>
        </w:tabs>
        <w:spacing w:before="23" w:line="235" w:lineRule="auto"/>
        <w:ind w:left="0" w:right="317"/>
        <w:rPr>
          <w:rFonts w:cs="Arial"/>
        </w:rPr>
      </w:pPr>
      <w:r w:rsidRPr="000658CB">
        <w:rPr>
          <w:rFonts w:cs="Arial"/>
        </w:rPr>
        <w:t xml:space="preserve">Collaboration by the TVI, COMS, parents, and other team members is an effective approach for addressing many areas of the ECC (compensatory skills, orientation and mobility, social interaction skills, career education and planning, assistive technology, independent living skills, recreation and leisure, self-determination, and sensory efficiency).  Many of these skill areas are needed and typically practiced in non-classroom settings, including at home and in community venues. IEP plans should ensure that systematic instruction occurs and student progress is monitored for instruction/learning that may be required outside of normal school day hours. The district must note in the IEP how it will document student progress when non-LEA staff addresses an identified IEP goal. </w:t>
      </w:r>
    </w:p>
    <w:p w14:paraId="28D8DB6E" w14:textId="77777777" w:rsidR="002700CC" w:rsidRPr="000658CB" w:rsidRDefault="002700CC" w:rsidP="002700CC">
      <w:pPr>
        <w:pStyle w:val="BodyText"/>
        <w:tabs>
          <w:tab w:val="left" w:pos="1548"/>
        </w:tabs>
        <w:spacing w:before="23" w:line="234" w:lineRule="auto"/>
        <w:ind w:right="319"/>
        <w:rPr>
          <w:rFonts w:cs="Arial"/>
        </w:rPr>
      </w:pPr>
    </w:p>
    <w:p w14:paraId="2266E1CE" w14:textId="77777777" w:rsidR="002700CC" w:rsidRPr="000658CB" w:rsidRDefault="002700CC" w:rsidP="002700CC">
      <w:pPr>
        <w:pStyle w:val="Heading3"/>
      </w:pPr>
      <w:r w:rsidRPr="000658CB">
        <w:t>Providing services for students under the age of three</w:t>
      </w:r>
    </w:p>
    <w:p w14:paraId="5FF16351" w14:textId="77777777" w:rsidR="002700CC" w:rsidRPr="000658CB" w:rsidRDefault="002700CC" w:rsidP="002700CC">
      <w:pPr>
        <w:pStyle w:val="BodyText"/>
        <w:tabs>
          <w:tab w:val="left" w:pos="1548"/>
        </w:tabs>
        <w:spacing w:before="23" w:line="234" w:lineRule="auto"/>
        <w:ind w:left="0" w:right="319"/>
        <w:rPr>
          <w:rFonts w:cs="Arial"/>
        </w:rPr>
      </w:pPr>
    </w:p>
    <w:p w14:paraId="4A7BFF34" w14:textId="77777777" w:rsidR="002700CC" w:rsidRDefault="002700CC" w:rsidP="002700CC">
      <w:pPr>
        <w:pStyle w:val="BodyText"/>
        <w:tabs>
          <w:tab w:val="left" w:pos="1548"/>
        </w:tabs>
        <w:spacing w:before="23" w:line="234" w:lineRule="auto"/>
        <w:ind w:left="0" w:right="319"/>
        <w:rPr>
          <w:rFonts w:cs="Arial"/>
        </w:rPr>
      </w:pPr>
      <w:r w:rsidRPr="000658CB">
        <w:rPr>
          <w:rFonts w:cs="Arial"/>
        </w:rPr>
        <w:t>For students who are under three years of age, local education agencies</w:t>
      </w:r>
      <w:r>
        <w:rPr>
          <w:rFonts w:cs="Arial"/>
        </w:rPr>
        <w:t xml:space="preserve"> (LEA) and </w:t>
      </w:r>
      <w:r w:rsidRPr="000658CB">
        <w:rPr>
          <w:rFonts w:cs="Arial"/>
        </w:rPr>
        <w:t>charter schools should be prepared to provide VI and/or DHH services, including initial evaluations in accordance with Child Find, as documented in the Individual Family Service Plan (IFSP) to children who meet VI or deaf/hard of hearing (DHH) eligibility.  Service delivery in the IFSP is based upon developmental needs and family priorities (IDEA Part C, Section 1436). ECI programs are administered by the Texas Health and Human Services Commission (HHSC) in partnership with LEAs for students who meet eligibility for VI, deafblind</w:t>
      </w:r>
      <w:r>
        <w:rPr>
          <w:rFonts w:cs="Arial"/>
        </w:rPr>
        <w:t>,</w:t>
      </w:r>
      <w:r w:rsidRPr="000658CB">
        <w:rPr>
          <w:rFonts w:cs="Arial"/>
        </w:rPr>
        <w:t xml:space="preserve"> or D</w:t>
      </w:r>
      <w:r>
        <w:rPr>
          <w:rFonts w:cs="Arial"/>
        </w:rPr>
        <w:t>H</w:t>
      </w:r>
      <w:r w:rsidRPr="000658CB">
        <w:rPr>
          <w:rFonts w:cs="Arial"/>
        </w:rPr>
        <w:t>H</w:t>
      </w:r>
      <w:r>
        <w:rPr>
          <w:rStyle w:val="CommentReference"/>
          <w:rFonts w:ascii="Times New Roman" w:eastAsia="Times New Roman" w:hAnsi="Times New Roman" w:cs="Times New Roman"/>
        </w:rPr>
        <w:t xml:space="preserve"> </w:t>
      </w:r>
      <w:r>
        <w:rPr>
          <w:rStyle w:val="CommentReference"/>
          <w:rFonts w:eastAsia="Times New Roman" w:cs="Arial"/>
          <w:sz w:val="24"/>
          <w:szCs w:val="24"/>
        </w:rPr>
        <w:t>s</w:t>
      </w:r>
      <w:r w:rsidRPr="000658CB">
        <w:rPr>
          <w:rFonts w:cs="Arial"/>
        </w:rPr>
        <w:t xml:space="preserve">ervices. The most current Memorandum of Understanding between the Texas Education Agency and HHSC outlining ECI and local education agency joint responsibilities for students under three years of age with visual impairment is available at </w:t>
      </w:r>
      <w:hyperlink r:id="rId16" w:history="1">
        <w:r w:rsidRPr="000658CB">
          <w:rPr>
            <w:rStyle w:val="Hyperlink"/>
            <w:rFonts w:cs="Arial"/>
          </w:rPr>
          <w:t>https://tea.texas.gov/sites/default/files/TEA%20%20HHSC%20ECI%20-%20MOU.pdf</w:t>
        </w:r>
      </w:hyperlink>
      <w:r>
        <w:rPr>
          <w:rStyle w:val="Hyperlink"/>
          <w:rFonts w:cs="Arial"/>
        </w:rPr>
        <w:t>.</w:t>
      </w:r>
      <w:r>
        <w:rPr>
          <w:rFonts w:cs="Arial"/>
        </w:rPr>
        <w:t xml:space="preserve"> See Section XII for more information.</w:t>
      </w:r>
    </w:p>
    <w:p w14:paraId="11FA537F" w14:textId="77777777" w:rsidR="002700CC" w:rsidRPr="000658CB" w:rsidRDefault="002700CC" w:rsidP="002700CC">
      <w:pPr>
        <w:pStyle w:val="BodyText"/>
        <w:tabs>
          <w:tab w:val="left" w:pos="1548"/>
        </w:tabs>
        <w:spacing w:before="23" w:line="234" w:lineRule="auto"/>
        <w:ind w:left="0" w:right="319"/>
        <w:rPr>
          <w:rFonts w:cs="Arial"/>
        </w:rPr>
      </w:pPr>
    </w:p>
    <w:p w14:paraId="4B61EE4D" w14:textId="77777777" w:rsidR="002700CC" w:rsidRPr="000658CB" w:rsidRDefault="002700CC" w:rsidP="002700CC">
      <w:pPr>
        <w:pStyle w:val="Heading3"/>
      </w:pPr>
      <w:r w:rsidRPr="000658CB">
        <w:t>Instructional accommodations/modifications</w:t>
      </w:r>
    </w:p>
    <w:p w14:paraId="06FFDE89" w14:textId="77777777" w:rsidR="002700CC" w:rsidRPr="000658CB" w:rsidRDefault="002700CC" w:rsidP="002700CC">
      <w:pPr>
        <w:pStyle w:val="BodyText"/>
        <w:tabs>
          <w:tab w:val="left" w:pos="1548"/>
        </w:tabs>
        <w:spacing w:before="23" w:line="234" w:lineRule="auto"/>
        <w:ind w:left="630" w:right="319"/>
        <w:rPr>
          <w:rFonts w:cs="Arial"/>
        </w:rPr>
      </w:pPr>
    </w:p>
    <w:p w14:paraId="2108EA17"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In addition to the specific areas of the ECC, students with visual impairment may need accommodations to access the same well-rounded education program and school assignments as their peers. These accommodations may include items such as extended time, specialized instruction, specialized materials and devices, and environmental adaptations to reach the same levels of performance as sighted students. Individualized instruction for certain skills that may be difficult to learn in a large group setting may be needed for concepts such as map skills, advanced math concepts, spatial concepts</w:t>
      </w:r>
      <w:r>
        <w:rPr>
          <w:rFonts w:cs="Arial"/>
        </w:rPr>
        <w:t>,</w:t>
      </w:r>
      <w:r w:rsidRPr="000658CB">
        <w:rPr>
          <w:rFonts w:cs="Arial"/>
        </w:rPr>
        <w:t xml:space="preserve"> and other concepts the student cannot learn incidentally through vision. Assistive technology, specialized equipment</w:t>
      </w:r>
      <w:r>
        <w:rPr>
          <w:rFonts w:cs="Arial"/>
        </w:rPr>
        <w:t>,</w:t>
      </w:r>
      <w:r w:rsidRPr="000658CB">
        <w:rPr>
          <w:rFonts w:cs="Arial"/>
        </w:rPr>
        <w:t xml:space="preserve"> and materials may also be needed such as a brailler, raised line paper, a cane, an abacus, a talking graphing calculator, </w:t>
      </w:r>
      <w:r>
        <w:rPr>
          <w:rFonts w:cs="Arial"/>
        </w:rPr>
        <w:t xml:space="preserve">a </w:t>
      </w:r>
      <w:r w:rsidRPr="000658CB">
        <w:rPr>
          <w:rFonts w:cs="Arial"/>
        </w:rPr>
        <w:t xml:space="preserve">braille notetaker, </w:t>
      </w:r>
      <w:r>
        <w:rPr>
          <w:rFonts w:cs="Arial"/>
        </w:rPr>
        <w:t xml:space="preserve">a </w:t>
      </w:r>
      <w:r w:rsidRPr="000658CB">
        <w:rPr>
          <w:rFonts w:cs="Arial"/>
        </w:rPr>
        <w:t xml:space="preserve">video-magnifier, or specialized software and devices. For most students, accommodations should be designed so that success in the general curriculum can be attained without lowering expectations. </w:t>
      </w:r>
    </w:p>
    <w:p w14:paraId="6E09304C" w14:textId="77777777" w:rsidR="002700CC" w:rsidRPr="000658CB" w:rsidRDefault="002700CC" w:rsidP="002700CC">
      <w:pPr>
        <w:pStyle w:val="BodyText"/>
        <w:tabs>
          <w:tab w:val="left" w:pos="1548"/>
        </w:tabs>
        <w:spacing w:before="23" w:line="234" w:lineRule="auto"/>
        <w:ind w:right="319"/>
        <w:rPr>
          <w:rFonts w:cs="Arial"/>
        </w:rPr>
      </w:pPr>
    </w:p>
    <w:p w14:paraId="718EB96F"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Some students may also need modifications to the general curriculum to develop an appropriate individual</w:t>
      </w:r>
      <w:r>
        <w:rPr>
          <w:rFonts w:cs="Arial"/>
        </w:rPr>
        <w:t>ized</w:t>
      </w:r>
      <w:r w:rsidRPr="000658CB">
        <w:rPr>
          <w:rFonts w:cs="Arial"/>
        </w:rPr>
        <w:t xml:space="preserve"> education program. It is critical that families and students understand that some modifications will impact the permissible degree plan and secondary education options. </w:t>
      </w:r>
    </w:p>
    <w:p w14:paraId="0B6CD1D6" w14:textId="77777777" w:rsidR="002700CC" w:rsidRPr="000658CB" w:rsidRDefault="002700CC" w:rsidP="002700CC">
      <w:pPr>
        <w:pStyle w:val="BodyText"/>
        <w:tabs>
          <w:tab w:val="left" w:pos="1548"/>
        </w:tabs>
        <w:spacing w:before="23" w:line="234" w:lineRule="auto"/>
        <w:ind w:left="0" w:right="319"/>
        <w:rPr>
          <w:rFonts w:cs="Arial"/>
        </w:rPr>
      </w:pPr>
    </w:p>
    <w:p w14:paraId="68BAB19E" w14:textId="77777777" w:rsidR="002700CC" w:rsidRPr="002838EF" w:rsidRDefault="002700CC" w:rsidP="002700CC">
      <w:pPr>
        <w:pStyle w:val="Heading3"/>
      </w:pPr>
      <w:r w:rsidRPr="002838EF">
        <w:t>Evaluation in the ECC</w:t>
      </w:r>
    </w:p>
    <w:p w14:paraId="5D3CE10C" w14:textId="77777777" w:rsidR="002700CC" w:rsidRPr="000658CB" w:rsidRDefault="002700CC" w:rsidP="002700CC">
      <w:pPr>
        <w:pStyle w:val="BodyText"/>
        <w:tabs>
          <w:tab w:val="left" w:pos="1548"/>
        </w:tabs>
        <w:spacing w:before="23" w:line="234" w:lineRule="auto"/>
        <w:ind w:left="630" w:right="319"/>
        <w:rPr>
          <w:rFonts w:cs="Arial"/>
          <w:i/>
        </w:rPr>
      </w:pPr>
    </w:p>
    <w:p w14:paraId="039283B9"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 xml:space="preserve">IDEA requires consideration of present levels of performance in both academic </w:t>
      </w:r>
      <w:r w:rsidRPr="000658CB">
        <w:rPr>
          <w:rFonts w:cs="Arial"/>
          <w:u w:val="single"/>
        </w:rPr>
        <w:t>and</w:t>
      </w:r>
      <w:r w:rsidRPr="000658CB">
        <w:rPr>
          <w:rFonts w:cs="Arial"/>
        </w:rPr>
        <w:t xml:space="preserve"> functional areas.  Evaluation in each of the ECC areas is critical to gauging the need for instruction in skills which promote lifetime independence and success. There are both formal and informal evaluations that can determine a student's functioning level in these vision-specific topics.  </w:t>
      </w:r>
    </w:p>
    <w:p w14:paraId="26D3F513" w14:textId="77777777" w:rsidR="002700CC" w:rsidRPr="000658CB" w:rsidRDefault="002700CC" w:rsidP="002700CC">
      <w:pPr>
        <w:pStyle w:val="BodyText"/>
        <w:tabs>
          <w:tab w:val="left" w:pos="1548"/>
        </w:tabs>
        <w:spacing w:before="23" w:line="234" w:lineRule="auto"/>
        <w:ind w:left="0" w:right="319"/>
        <w:rPr>
          <w:rFonts w:cs="Arial"/>
        </w:rPr>
      </w:pPr>
    </w:p>
    <w:p w14:paraId="2C6D9B77"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A COMS must be a member of the committee that determines what evaluations are needed. Both the TVI and/or the COMS have roles in evaluating or ensuring appropriate evaluation of the student’s needs in all areas of the ECC.  The COMS must perform the O&amp;M evaluation. In other areas of the ECC, the two professionals may collaborate with each other as well as other members of the team, including the family, to ensure a valid comprehensive evaluation.</w:t>
      </w:r>
    </w:p>
    <w:p w14:paraId="03F1FB9A" w14:textId="77777777" w:rsidR="002700CC" w:rsidRPr="000658CB" w:rsidRDefault="002700CC" w:rsidP="002700CC">
      <w:pPr>
        <w:pStyle w:val="BodyText"/>
        <w:tabs>
          <w:tab w:val="left" w:pos="1548"/>
        </w:tabs>
        <w:spacing w:before="23" w:line="234" w:lineRule="auto"/>
        <w:ind w:left="0" w:right="319"/>
        <w:rPr>
          <w:rFonts w:cs="Arial"/>
        </w:rPr>
      </w:pPr>
    </w:p>
    <w:p w14:paraId="754DEE7A" w14:textId="77777777" w:rsidR="002700CC" w:rsidRPr="000658CB" w:rsidRDefault="002700CC" w:rsidP="002700CC">
      <w:pPr>
        <w:pStyle w:val="BodyText"/>
        <w:tabs>
          <w:tab w:val="left" w:pos="1548"/>
        </w:tabs>
        <w:spacing w:before="23" w:line="234" w:lineRule="auto"/>
        <w:ind w:left="0" w:right="319"/>
        <w:rPr>
          <w:rFonts w:cs="Arial"/>
          <w:u w:val="single"/>
        </w:rPr>
      </w:pPr>
      <w:r w:rsidRPr="000658CB">
        <w:rPr>
          <w:rFonts w:cs="Arial"/>
        </w:rPr>
        <w:t xml:space="preserve">Each district should create and document a systematic process to </w:t>
      </w:r>
      <w:r w:rsidRPr="000658CB">
        <w:rPr>
          <w:rFonts w:cs="Arial"/>
          <w:b/>
        </w:rPr>
        <w:t>annually</w:t>
      </w:r>
      <w:r w:rsidRPr="000658CB">
        <w:rPr>
          <w:rFonts w:cs="Arial"/>
        </w:rPr>
        <w:t xml:space="preserve"> prioritize students' strengths and needs in all areas of the ECC, and to monitor ongoing progress. Priority ECC areas included in an IEP may vary from year to year for a particular student based on identified needs as they are ultimately determined by the ARD committee. Evaluation in the ECC can be supported with the use of checklists.  The EVALS KIT </w:t>
      </w:r>
      <w:hyperlink r:id="rId17" w:history="1">
        <w:r w:rsidRPr="000658CB">
          <w:rPr>
            <w:rStyle w:val="Hyperlink"/>
            <w:rFonts w:cs="Arial"/>
          </w:rPr>
          <w:t>https://www.tsbvi.edu/curriculum-a-publications/3/1030-evals-evaluating-visually-impaired-students</w:t>
        </w:r>
      </w:hyperlink>
      <w:r w:rsidRPr="000658CB">
        <w:rPr>
          <w:rFonts w:cs="Arial"/>
        </w:rPr>
        <w:t xml:space="preserve"> includes a range of relevant evaluation tools, as do other resources found in the </w:t>
      </w:r>
      <w:hyperlink r:id="rId18" w:history="1">
        <w:r w:rsidRPr="000658CB">
          <w:rPr>
            <w:rStyle w:val="Hyperlink"/>
            <w:rFonts w:cs="Arial"/>
          </w:rPr>
          <w:t>ECC Resources for Evaluation and Curriculum</w:t>
        </w:r>
      </w:hyperlink>
      <w:r w:rsidRPr="000658CB">
        <w:rPr>
          <w:rFonts w:cs="Arial"/>
          <w:u w:val="single"/>
        </w:rPr>
        <w:t>.</w:t>
      </w:r>
    </w:p>
    <w:p w14:paraId="49C2AC9D" w14:textId="77777777" w:rsidR="002700CC" w:rsidRPr="000658CB" w:rsidRDefault="002700CC" w:rsidP="002700CC">
      <w:pPr>
        <w:pStyle w:val="BodyText"/>
        <w:tabs>
          <w:tab w:val="left" w:pos="1548"/>
        </w:tabs>
        <w:spacing w:before="23" w:line="234" w:lineRule="auto"/>
        <w:ind w:right="319"/>
        <w:rPr>
          <w:rFonts w:cs="Arial"/>
          <w:u w:val="single"/>
        </w:rPr>
      </w:pPr>
    </w:p>
    <w:p w14:paraId="4C64EB43"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 xml:space="preserve">If evaluation has indicated a need for instructional goals in ECC areas, progress should be documented in the student progress report.  Progress can also be noted on the VI ARD Supplement, in the student's district folder, or another designated format and procedure for storing this information. </w:t>
      </w:r>
    </w:p>
    <w:p w14:paraId="56A23637" w14:textId="77777777" w:rsidR="002700CC" w:rsidRPr="000658CB" w:rsidRDefault="002700CC" w:rsidP="002700CC">
      <w:pPr>
        <w:pStyle w:val="BodyText"/>
        <w:tabs>
          <w:tab w:val="left" w:pos="1548"/>
        </w:tabs>
        <w:spacing w:before="23" w:line="234" w:lineRule="auto"/>
        <w:ind w:right="319"/>
        <w:rPr>
          <w:rFonts w:cs="Arial"/>
          <w:u w:val="single"/>
        </w:rPr>
      </w:pPr>
    </w:p>
    <w:p w14:paraId="2806C3C2" w14:textId="77777777" w:rsidR="002700CC" w:rsidRPr="000658CB" w:rsidRDefault="002700CC" w:rsidP="002700CC">
      <w:pPr>
        <w:pStyle w:val="Heading3"/>
      </w:pPr>
      <w:r w:rsidRPr="000658CB">
        <w:t>Instruction in the ECC</w:t>
      </w:r>
    </w:p>
    <w:p w14:paraId="2690B2E8" w14:textId="77777777" w:rsidR="002700CC" w:rsidRPr="000658CB" w:rsidRDefault="002700CC" w:rsidP="002700CC">
      <w:pPr>
        <w:pStyle w:val="BodyText"/>
        <w:tabs>
          <w:tab w:val="left" w:pos="1548"/>
        </w:tabs>
        <w:spacing w:before="23" w:line="234" w:lineRule="auto"/>
        <w:ind w:left="630" w:right="319"/>
        <w:rPr>
          <w:rFonts w:cs="Arial"/>
          <w:i/>
        </w:rPr>
      </w:pPr>
    </w:p>
    <w:p w14:paraId="182C486C"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Instruction in the ECC areas may be addressed using a variety of service delivery models. A growing number of curricula are available to support instruction in each area of the ECC, both in print (e.g.</w:t>
      </w:r>
      <w:r>
        <w:rPr>
          <w:rFonts w:cs="Arial"/>
        </w:rPr>
        <w:t>,</w:t>
      </w:r>
      <w:r w:rsidRPr="000658CB">
        <w:rPr>
          <w:rFonts w:cs="Arial"/>
        </w:rPr>
        <w:t xml:space="preserve"> </w:t>
      </w:r>
      <w:r w:rsidRPr="00FD7C9B">
        <w:rPr>
          <w:rFonts w:cs="Arial"/>
          <w:i/>
          <w:iCs/>
          <w:u w:val="single"/>
        </w:rPr>
        <w:t>ECC Essentials: Teaching the Expanded Core Curriculum to Students with Visual Impairments</w:t>
      </w:r>
      <w:r w:rsidRPr="000658CB">
        <w:rPr>
          <w:rFonts w:cs="Arial"/>
        </w:rPr>
        <w:t>, Allman, Lewis</w:t>
      </w:r>
      <w:r>
        <w:rPr>
          <w:rFonts w:cs="Arial"/>
        </w:rPr>
        <w:t>,</w:t>
      </w:r>
      <w:r w:rsidRPr="000658CB">
        <w:rPr>
          <w:rFonts w:cs="Arial"/>
        </w:rPr>
        <w:t xml:space="preserve"> &amp; Spungin, 2014) and online (e.g. </w:t>
      </w:r>
      <w:hyperlink r:id="rId19" w:history="1">
        <w:r w:rsidRPr="000658CB">
          <w:rPr>
            <w:rStyle w:val="Hyperlink"/>
            <w:rFonts w:cs="Arial"/>
          </w:rPr>
          <w:t>www.tsbvi.edu</w:t>
        </w:r>
      </w:hyperlink>
      <w:r w:rsidRPr="000658CB">
        <w:rPr>
          <w:rFonts w:cs="Arial"/>
        </w:rPr>
        <w:t xml:space="preserve">); many are compiled in </w:t>
      </w:r>
      <w:hyperlink r:id="rId20" w:history="1">
        <w:r w:rsidRPr="000658CB">
          <w:rPr>
            <w:rStyle w:val="Hyperlink"/>
            <w:rFonts w:cs="Arial"/>
          </w:rPr>
          <w:t>ECC Resources for Evaluation and Curriculum</w:t>
        </w:r>
      </w:hyperlink>
      <w:r w:rsidRPr="000658CB">
        <w:rPr>
          <w:rFonts w:cs="Arial"/>
          <w:u w:val="single"/>
        </w:rPr>
        <w:t xml:space="preserve"> </w:t>
      </w:r>
      <w:r w:rsidRPr="000658CB">
        <w:rPr>
          <w:rFonts w:cs="Arial"/>
        </w:rPr>
        <w:t xml:space="preserve">available from TSBVI Publications. </w:t>
      </w:r>
    </w:p>
    <w:p w14:paraId="75E31E6A" w14:textId="77777777" w:rsidR="002700CC" w:rsidRPr="000658CB" w:rsidRDefault="002700CC" w:rsidP="002700CC">
      <w:pPr>
        <w:pStyle w:val="BodyText"/>
        <w:tabs>
          <w:tab w:val="left" w:pos="1548"/>
        </w:tabs>
        <w:spacing w:before="23" w:line="234" w:lineRule="auto"/>
        <w:ind w:left="0" w:right="319"/>
        <w:rPr>
          <w:rFonts w:cs="Arial"/>
        </w:rPr>
      </w:pPr>
    </w:p>
    <w:p w14:paraId="2512B7C7"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The TVI and the COMS are primary resources for instruction in the ECC.  In collaboration with the TVI and COMS, many others may also play important roles in providing needed instruction, including:</w:t>
      </w:r>
      <w:r w:rsidRPr="000658CB">
        <w:rPr>
          <w:rFonts w:cs="Arial"/>
        </w:rPr>
        <w:br/>
      </w:r>
    </w:p>
    <w:p w14:paraId="5A211D17"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family members (For children under three years of age, the parent(s)/caregiver should be considered the primary instructor(s).)</w:t>
      </w:r>
    </w:p>
    <w:p w14:paraId="4365E65A"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early intervention specialists</w:t>
      </w:r>
    </w:p>
    <w:p w14:paraId="3742F339"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 xml:space="preserve">occupational therapists </w:t>
      </w:r>
    </w:p>
    <w:p w14:paraId="1E799419"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physical therapists</w:t>
      </w:r>
    </w:p>
    <w:p w14:paraId="39333403"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speech-language pathologists</w:t>
      </w:r>
    </w:p>
    <w:p w14:paraId="7C5F2204"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classroom teachers</w:t>
      </w:r>
    </w:p>
    <w:p w14:paraId="68A8E5DE"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other district personnel</w:t>
      </w:r>
    </w:p>
    <w:p w14:paraId="32875D93"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education service center staff</w:t>
      </w:r>
    </w:p>
    <w:p w14:paraId="0E1DA7C6" w14:textId="77777777" w:rsidR="002700CC" w:rsidRPr="000658CB" w:rsidRDefault="002700CC" w:rsidP="002700CC">
      <w:pPr>
        <w:pStyle w:val="BodyText"/>
        <w:numPr>
          <w:ilvl w:val="0"/>
          <w:numId w:val="16"/>
        </w:numPr>
        <w:tabs>
          <w:tab w:val="left" w:pos="1548"/>
        </w:tabs>
        <w:spacing w:before="23" w:line="234" w:lineRule="auto"/>
        <w:ind w:right="319"/>
        <w:rPr>
          <w:rFonts w:cs="Arial"/>
        </w:rPr>
      </w:pPr>
      <w:r w:rsidRPr="000658CB">
        <w:rPr>
          <w:rFonts w:cs="Arial"/>
        </w:rPr>
        <w:t>TSBVI programs</w:t>
      </w:r>
    </w:p>
    <w:p w14:paraId="22BA0277" w14:textId="77777777" w:rsidR="002700CC" w:rsidRPr="000658CB" w:rsidRDefault="002700CC" w:rsidP="002700CC">
      <w:pPr>
        <w:pStyle w:val="BodyText"/>
        <w:tabs>
          <w:tab w:val="left" w:pos="1548"/>
        </w:tabs>
        <w:spacing w:before="23" w:line="234" w:lineRule="auto"/>
        <w:ind w:left="0" w:right="319"/>
        <w:rPr>
          <w:rFonts w:cs="Arial"/>
        </w:rPr>
      </w:pPr>
      <w:r>
        <w:rPr>
          <w:rFonts w:cs="Arial"/>
        </w:rPr>
        <w:tab/>
        <w:t xml:space="preserve">(TEC § </w:t>
      </w:r>
      <w:r w:rsidRPr="000658CB">
        <w:rPr>
          <w:rFonts w:cs="Arial"/>
        </w:rPr>
        <w:t>30.002 ((c)(5) A-E)</w:t>
      </w:r>
    </w:p>
    <w:p w14:paraId="54FD5729" w14:textId="77777777" w:rsidR="002700CC" w:rsidRPr="000658CB" w:rsidRDefault="002700CC" w:rsidP="002700CC">
      <w:pPr>
        <w:pStyle w:val="BodyText"/>
        <w:tabs>
          <w:tab w:val="left" w:pos="1548"/>
        </w:tabs>
        <w:spacing w:before="23" w:line="234" w:lineRule="auto"/>
        <w:ind w:right="319"/>
        <w:rPr>
          <w:rFonts w:cs="Arial"/>
        </w:rPr>
      </w:pPr>
    </w:p>
    <w:p w14:paraId="1605A81F"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 xml:space="preserve">Texas Education Code requires districts to develop procedures for assuring access to resources, including through </w:t>
      </w:r>
    </w:p>
    <w:p w14:paraId="720F7A23" w14:textId="77777777" w:rsidR="002700CC" w:rsidRPr="000658CB" w:rsidRDefault="002700CC" w:rsidP="002700CC">
      <w:pPr>
        <w:pStyle w:val="BodyText"/>
        <w:numPr>
          <w:ilvl w:val="0"/>
          <w:numId w:val="17"/>
        </w:numPr>
        <w:tabs>
          <w:tab w:val="left" w:pos="1548"/>
        </w:tabs>
        <w:spacing w:before="23" w:line="234" w:lineRule="auto"/>
        <w:ind w:right="319"/>
        <w:rPr>
          <w:rFonts w:cs="Arial"/>
        </w:rPr>
      </w:pPr>
      <w:r w:rsidRPr="000658CB">
        <w:rPr>
          <w:rFonts w:cs="Arial"/>
        </w:rPr>
        <w:t xml:space="preserve">cooperating agencies </w:t>
      </w:r>
    </w:p>
    <w:p w14:paraId="56CD787D" w14:textId="77777777" w:rsidR="002700CC" w:rsidRPr="000658CB" w:rsidRDefault="002700CC" w:rsidP="002700CC">
      <w:pPr>
        <w:pStyle w:val="BodyText"/>
        <w:numPr>
          <w:ilvl w:val="0"/>
          <w:numId w:val="17"/>
        </w:numPr>
        <w:tabs>
          <w:tab w:val="left" w:pos="1548"/>
        </w:tabs>
        <w:spacing w:before="23" w:line="234" w:lineRule="auto"/>
        <w:ind w:right="319"/>
        <w:rPr>
          <w:rFonts w:cs="Arial"/>
        </w:rPr>
      </w:pPr>
      <w:r w:rsidRPr="000658CB">
        <w:rPr>
          <w:rFonts w:cs="Arial"/>
        </w:rPr>
        <w:t xml:space="preserve">TSBVI </w:t>
      </w:r>
    </w:p>
    <w:p w14:paraId="23944348" w14:textId="77777777" w:rsidR="002700CC" w:rsidRPr="000658CB" w:rsidRDefault="002700CC" w:rsidP="002700CC">
      <w:pPr>
        <w:pStyle w:val="BodyText"/>
        <w:numPr>
          <w:ilvl w:val="0"/>
          <w:numId w:val="17"/>
        </w:numPr>
        <w:tabs>
          <w:tab w:val="left" w:pos="1548"/>
        </w:tabs>
        <w:spacing w:before="23" w:line="234" w:lineRule="auto"/>
        <w:ind w:right="319"/>
        <w:rPr>
          <w:rFonts w:cs="Arial"/>
        </w:rPr>
      </w:pPr>
      <w:r w:rsidRPr="000658CB">
        <w:rPr>
          <w:rFonts w:cs="Arial"/>
        </w:rPr>
        <w:t xml:space="preserve">the Central Media Depository, and related sources, which would include </w:t>
      </w:r>
    </w:p>
    <w:p w14:paraId="09E5DBE7" w14:textId="77777777" w:rsidR="002700CC" w:rsidRPr="000658CB" w:rsidRDefault="002700CC" w:rsidP="002700CC">
      <w:pPr>
        <w:pStyle w:val="BodyText"/>
        <w:numPr>
          <w:ilvl w:val="1"/>
          <w:numId w:val="16"/>
        </w:numPr>
        <w:tabs>
          <w:tab w:val="left" w:pos="1548"/>
        </w:tabs>
        <w:spacing w:before="23" w:line="234" w:lineRule="auto"/>
        <w:ind w:right="319"/>
        <w:rPr>
          <w:rFonts w:cs="Arial"/>
        </w:rPr>
      </w:pPr>
      <w:r w:rsidRPr="000658CB">
        <w:rPr>
          <w:rFonts w:cs="Arial"/>
        </w:rPr>
        <w:t xml:space="preserve">Health and Human Services Commission, Blind Children’s Program staff </w:t>
      </w:r>
    </w:p>
    <w:p w14:paraId="5231EFFA" w14:textId="77777777" w:rsidR="002700CC" w:rsidRPr="000658CB" w:rsidRDefault="002700CC" w:rsidP="002700CC">
      <w:pPr>
        <w:pStyle w:val="BodyText"/>
        <w:numPr>
          <w:ilvl w:val="1"/>
          <w:numId w:val="16"/>
        </w:numPr>
        <w:tabs>
          <w:tab w:val="left" w:pos="1548"/>
        </w:tabs>
        <w:spacing w:before="23" w:line="234" w:lineRule="auto"/>
        <w:ind w:right="319"/>
        <w:rPr>
          <w:rFonts w:cs="Arial"/>
        </w:rPr>
      </w:pPr>
      <w:r w:rsidRPr="000658CB">
        <w:rPr>
          <w:rFonts w:cs="Arial"/>
        </w:rPr>
        <w:t xml:space="preserve">Texas Workforce Commission, Transition Rehabilitation Program staff </w:t>
      </w:r>
    </w:p>
    <w:p w14:paraId="60D03976" w14:textId="77777777" w:rsidR="002700CC" w:rsidRPr="000658CB" w:rsidRDefault="002700CC" w:rsidP="002700CC">
      <w:pPr>
        <w:pStyle w:val="BodyText"/>
        <w:tabs>
          <w:tab w:val="left" w:pos="1548"/>
        </w:tabs>
        <w:spacing w:before="23" w:line="234" w:lineRule="auto"/>
        <w:ind w:left="0" w:right="319"/>
        <w:rPr>
          <w:rFonts w:cs="Arial"/>
        </w:rPr>
      </w:pPr>
      <w:r>
        <w:rPr>
          <w:rFonts w:cs="Arial"/>
        </w:rPr>
        <w:tab/>
        <w:t xml:space="preserve">(TEC § </w:t>
      </w:r>
      <w:r w:rsidRPr="000658CB">
        <w:rPr>
          <w:rFonts w:cs="Arial"/>
        </w:rPr>
        <w:t>30.002 (10) A-E)</w:t>
      </w:r>
    </w:p>
    <w:p w14:paraId="2F39566F" w14:textId="77777777" w:rsidR="002700CC" w:rsidRPr="000658CB" w:rsidRDefault="002700CC" w:rsidP="002700CC">
      <w:pPr>
        <w:pStyle w:val="Heading3"/>
      </w:pPr>
    </w:p>
    <w:p w14:paraId="45B5AFC0" w14:textId="77777777" w:rsidR="002700CC" w:rsidRPr="000658CB" w:rsidRDefault="002700CC" w:rsidP="002700CC">
      <w:pPr>
        <w:pStyle w:val="Heading3"/>
      </w:pPr>
      <w:r w:rsidRPr="000658CB">
        <w:t>Addressing the need for instructional time for the ECC</w:t>
      </w:r>
    </w:p>
    <w:p w14:paraId="662420E7" w14:textId="77777777" w:rsidR="002700CC" w:rsidRPr="000658CB" w:rsidRDefault="002700CC" w:rsidP="002700CC">
      <w:pPr>
        <w:pStyle w:val="Heading3"/>
      </w:pPr>
    </w:p>
    <w:p w14:paraId="130F3B0D"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 xml:space="preserve">Since students with VI have unique individual learning needs beyond the core curricular instruction offered to all students, instructional teams often must develop creative strategies to ensure adequate instructional time is available to address priority ECC annual goals.  </w:t>
      </w:r>
    </w:p>
    <w:p w14:paraId="4A59223C" w14:textId="77777777" w:rsidR="002700CC" w:rsidRPr="000658CB" w:rsidRDefault="002700CC" w:rsidP="002700CC">
      <w:pPr>
        <w:pStyle w:val="BodyText"/>
        <w:tabs>
          <w:tab w:val="left" w:pos="1548"/>
        </w:tabs>
        <w:spacing w:before="23" w:line="234" w:lineRule="auto"/>
        <w:ind w:left="0" w:right="319"/>
        <w:rPr>
          <w:rFonts w:cs="Arial"/>
        </w:rPr>
      </w:pPr>
    </w:p>
    <w:p w14:paraId="588340B2"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ECC instruction may require additional time beyond the regular school day and year. It can be difficult to find time within the typical school program for addressing all needed elements of the general academic</w:t>
      </w:r>
      <w:r>
        <w:rPr>
          <w:rFonts w:cs="Arial"/>
        </w:rPr>
        <w:t xml:space="preserve"> curriculum</w:t>
      </w:r>
      <w:r w:rsidRPr="000658CB">
        <w:rPr>
          <w:rFonts w:cs="Arial"/>
        </w:rPr>
        <w:t xml:space="preserve"> and ECC areas. Texas law specifically notes that there will need to be flexibility on the part of school districts to meet the special needs of children with VI (TEC §</w:t>
      </w:r>
      <w:r>
        <w:rPr>
          <w:rFonts w:cs="Arial"/>
        </w:rPr>
        <w:t xml:space="preserve"> </w:t>
      </w:r>
      <w:r w:rsidRPr="000658CB">
        <w:rPr>
          <w:rFonts w:cs="Arial"/>
        </w:rPr>
        <w:t>30.002 (c)(5)).  The TEC notes that students' unique educational curriculum needs may be addressed in many ways, including:</w:t>
      </w:r>
    </w:p>
    <w:p w14:paraId="3E55D1E5" w14:textId="77777777" w:rsidR="002700CC" w:rsidRPr="000658CB" w:rsidRDefault="002700CC" w:rsidP="002700CC">
      <w:pPr>
        <w:pStyle w:val="BodyText"/>
        <w:tabs>
          <w:tab w:val="left" w:pos="1548"/>
        </w:tabs>
        <w:spacing w:before="23" w:line="234" w:lineRule="auto"/>
        <w:ind w:right="319"/>
        <w:rPr>
          <w:rFonts w:cs="Arial"/>
        </w:rPr>
      </w:pPr>
    </w:p>
    <w:p w14:paraId="7D6200E0"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A longer school day (which might require flexible instructional work times, alternate transportation and locations).</w:t>
      </w:r>
    </w:p>
    <w:p w14:paraId="33C8848A"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Additional years in school: Students with disabilities may be eligible for educational services from birth-21 years of age.</w:t>
      </w:r>
    </w:p>
    <w:p w14:paraId="2E918304"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Application for high school credit for vision-specific coursework, following state regulations and procedures. See Section XXIV for more information on innovative courses.</w:t>
      </w:r>
    </w:p>
    <w:p w14:paraId="1F5C04F9"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After-school programs sponsored either by the local education agency (LEA), regional education service center (ESC), or community or private agencies.</w:t>
      </w:r>
    </w:p>
    <w:p w14:paraId="28379A1A"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Summer programs, either locally, regionally or offered by the Texas School for the Blind and Visually Impaired (TSBVI).</w:t>
      </w:r>
    </w:p>
    <w:p w14:paraId="781FA285"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Short-term programs offered by TSBVI Short Term Programs</w:t>
      </w:r>
    </w:p>
    <w:p w14:paraId="70AAC8AA"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Programs offered by Health and Human Services, Blind Children’s Program and/or Texas Workforce Commission's Transition Rehabilitation Program</w:t>
      </w:r>
    </w:p>
    <w:p w14:paraId="62E127CD" w14:textId="77777777" w:rsidR="002700CC" w:rsidRPr="000658CB" w:rsidRDefault="002700CC" w:rsidP="002700CC">
      <w:pPr>
        <w:pStyle w:val="BodyText"/>
        <w:numPr>
          <w:ilvl w:val="0"/>
          <w:numId w:val="7"/>
        </w:numPr>
        <w:spacing w:before="23" w:line="234" w:lineRule="auto"/>
        <w:ind w:right="319"/>
        <w:rPr>
          <w:rFonts w:cs="Arial"/>
        </w:rPr>
      </w:pPr>
      <w:r w:rsidRPr="000658CB">
        <w:rPr>
          <w:rFonts w:cs="Arial"/>
        </w:rPr>
        <w:t>Intervention in the child’s home or natural environment for children under three years of age. (TEC §</w:t>
      </w:r>
      <w:r>
        <w:rPr>
          <w:rFonts w:cs="Arial"/>
        </w:rPr>
        <w:t xml:space="preserve"> </w:t>
      </w:r>
      <w:r w:rsidRPr="000658CB">
        <w:rPr>
          <w:rFonts w:cs="Arial"/>
        </w:rPr>
        <w:t>30.002)</w:t>
      </w:r>
    </w:p>
    <w:p w14:paraId="72C0E206" w14:textId="77777777" w:rsidR="002700CC" w:rsidRPr="000658CB" w:rsidRDefault="002700CC" w:rsidP="002700CC">
      <w:pPr>
        <w:pStyle w:val="BodyText"/>
        <w:spacing w:before="23" w:line="234" w:lineRule="auto"/>
        <w:ind w:right="319"/>
        <w:rPr>
          <w:rFonts w:cs="Arial"/>
        </w:rPr>
      </w:pPr>
    </w:p>
    <w:p w14:paraId="6CABF85D"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TEC §</w:t>
      </w:r>
      <w:r>
        <w:rPr>
          <w:rFonts w:cs="Arial"/>
        </w:rPr>
        <w:t xml:space="preserve"> </w:t>
      </w:r>
      <w:r w:rsidRPr="000658CB">
        <w:rPr>
          <w:rFonts w:cs="Arial"/>
        </w:rPr>
        <w:t>30.002(e)(10) requires a description of arrangements for services beyond regular school hours. The 2019-20 Student Attendance Accounting Handbook, available on the TEA website, includes an example of O&amp;M services offered in the evening (underline added):</w:t>
      </w:r>
    </w:p>
    <w:p w14:paraId="1C63EF1D" w14:textId="77777777" w:rsidR="002700CC" w:rsidRPr="000658CB" w:rsidRDefault="002700CC" w:rsidP="002700CC">
      <w:pPr>
        <w:pStyle w:val="BodyText"/>
        <w:tabs>
          <w:tab w:val="left" w:pos="1548"/>
        </w:tabs>
        <w:spacing w:before="23" w:line="234" w:lineRule="auto"/>
        <w:ind w:right="319"/>
        <w:rPr>
          <w:rFonts w:cs="Arial"/>
        </w:rPr>
      </w:pPr>
    </w:p>
    <w:p w14:paraId="40D8F198" w14:textId="77777777" w:rsidR="002700CC" w:rsidRPr="000658CB" w:rsidRDefault="002700CC" w:rsidP="002700CC">
      <w:pPr>
        <w:pStyle w:val="BodyText"/>
        <w:tabs>
          <w:tab w:val="left" w:pos="1548"/>
        </w:tabs>
        <w:spacing w:before="23" w:line="234" w:lineRule="auto"/>
        <w:ind w:left="0" w:right="319"/>
        <w:rPr>
          <w:rFonts w:cs="Arial"/>
        </w:rPr>
      </w:pPr>
      <w:r w:rsidRPr="000658CB">
        <w:rPr>
          <w:rFonts w:cs="Arial"/>
        </w:rPr>
        <w:t xml:space="preserve">If your school district provides instructional services for special education after school or on Saturday, the contact hours may be counted only if the services cannot be provided or are unavailable at any other time (for example, speech therapy provided on Saturday as a result of the unavailability of speech therapists during the regular school week, </w:t>
      </w:r>
      <w:r w:rsidRPr="00FD7C9B">
        <w:rPr>
          <w:rFonts w:cs="Arial"/>
          <w:u w:val="single"/>
        </w:rPr>
        <w:t>orientation and mobility services or vision instruction provided outside the regular school day because they must be provided at night or in periods of darkness</w:t>
      </w:r>
      <w:r w:rsidRPr="000658CB">
        <w:rPr>
          <w:rFonts w:cs="Arial"/>
        </w:rPr>
        <w:t>).</w:t>
      </w:r>
      <w:r>
        <w:rPr>
          <w:rFonts w:cs="Arial"/>
        </w:rPr>
        <w:t xml:space="preserve"> </w:t>
      </w:r>
      <w:r w:rsidRPr="000658CB">
        <w:rPr>
          <w:rFonts w:cs="Arial"/>
        </w:rPr>
        <w:t>SAAH Section 3.6.5 Instruction Provided Outside of the Regular School Day.</w:t>
      </w:r>
    </w:p>
    <w:p w14:paraId="5DB927B0" w14:textId="77777777" w:rsidR="002700CC" w:rsidRPr="000658CB" w:rsidRDefault="002700CC" w:rsidP="002700CC">
      <w:pPr>
        <w:pStyle w:val="BodyText"/>
        <w:tabs>
          <w:tab w:val="left" w:pos="1548"/>
        </w:tabs>
        <w:spacing w:before="23" w:line="234" w:lineRule="auto"/>
        <w:ind w:left="0" w:right="319"/>
        <w:rPr>
          <w:rFonts w:cs="Arial"/>
        </w:rPr>
      </w:pPr>
    </w:p>
    <w:p w14:paraId="2334721E" w14:textId="77777777" w:rsidR="002700CC" w:rsidRDefault="002700CC" w:rsidP="002700CC">
      <w:pPr>
        <w:tabs>
          <w:tab w:val="left" w:pos="852"/>
        </w:tabs>
        <w:ind w:left="851" w:hanging="761"/>
        <w:rPr>
          <w:rFonts w:ascii="Arial" w:hAnsi="Arial" w:cs="Arial"/>
        </w:rPr>
      </w:pPr>
      <w:bookmarkStart w:id="30" w:name="_Toc29623297"/>
    </w:p>
    <w:p w14:paraId="2E0AA0F2" w14:textId="77777777" w:rsidR="002700CC" w:rsidRPr="00345545" w:rsidRDefault="002700CC" w:rsidP="002700CC">
      <w:pPr>
        <w:pStyle w:val="Heading1"/>
        <w:numPr>
          <w:ilvl w:val="0"/>
          <w:numId w:val="38"/>
        </w:numPr>
        <w:tabs>
          <w:tab w:val="clear" w:pos="780"/>
        </w:tabs>
        <w:spacing w:before="0" w:line="250" w:lineRule="auto"/>
        <w:ind w:right="619"/>
      </w:pPr>
      <w:bookmarkStart w:id="31" w:name="_Toc39501156"/>
      <w:r w:rsidRPr="00B46473">
        <w:t>Role</w:t>
      </w:r>
      <w:r w:rsidRPr="00E93F53">
        <w:rPr>
          <w:spacing w:val="21"/>
        </w:rPr>
        <w:t xml:space="preserve"> </w:t>
      </w:r>
      <w:r w:rsidRPr="00B46473">
        <w:t>of</w:t>
      </w:r>
      <w:r w:rsidRPr="00E93F53">
        <w:rPr>
          <w:spacing w:val="19"/>
        </w:rPr>
        <w:t xml:space="preserve"> </w:t>
      </w:r>
      <w:r w:rsidRPr="00B46473">
        <w:t>the</w:t>
      </w:r>
      <w:r w:rsidRPr="00E93F53">
        <w:rPr>
          <w:spacing w:val="22"/>
        </w:rPr>
        <w:t xml:space="preserve"> </w:t>
      </w:r>
      <w:r w:rsidRPr="00B46473">
        <w:t>Certified</w:t>
      </w:r>
      <w:r w:rsidRPr="00E93F53">
        <w:rPr>
          <w:spacing w:val="21"/>
        </w:rPr>
        <w:t xml:space="preserve"> </w:t>
      </w:r>
      <w:r w:rsidRPr="00B46473">
        <w:t>Teacher</w:t>
      </w:r>
      <w:r w:rsidRPr="00E93F53">
        <w:rPr>
          <w:spacing w:val="20"/>
        </w:rPr>
        <w:t xml:space="preserve"> </w:t>
      </w:r>
      <w:r w:rsidRPr="00B46473">
        <w:t>of</w:t>
      </w:r>
      <w:r w:rsidRPr="00E93F53">
        <w:rPr>
          <w:spacing w:val="19"/>
        </w:rPr>
        <w:t xml:space="preserve"> </w:t>
      </w:r>
      <w:r w:rsidRPr="00B46473">
        <w:t>Students</w:t>
      </w:r>
      <w:r w:rsidRPr="00E93F53">
        <w:rPr>
          <w:spacing w:val="21"/>
        </w:rPr>
        <w:t xml:space="preserve"> </w:t>
      </w:r>
      <w:r w:rsidRPr="00B46473">
        <w:t>with</w:t>
      </w:r>
      <w:r w:rsidRPr="00E93F53">
        <w:rPr>
          <w:spacing w:val="22"/>
        </w:rPr>
        <w:t xml:space="preserve"> </w:t>
      </w:r>
      <w:r w:rsidRPr="00B46473">
        <w:t>Visual</w:t>
      </w:r>
      <w:r w:rsidRPr="00E93F53">
        <w:rPr>
          <w:spacing w:val="56"/>
          <w:w w:val="102"/>
        </w:rPr>
        <w:t xml:space="preserve"> </w:t>
      </w:r>
      <w:r w:rsidRPr="00B46473">
        <w:t>Impairments</w:t>
      </w:r>
      <w:r w:rsidRPr="00E93F53">
        <w:rPr>
          <w:spacing w:val="53"/>
        </w:rPr>
        <w:t xml:space="preserve"> </w:t>
      </w:r>
      <w:r w:rsidRPr="00B46473">
        <w:t>(TVI)</w:t>
      </w:r>
      <w:bookmarkEnd w:id="30"/>
      <w:bookmarkEnd w:id="31"/>
    </w:p>
    <w:p w14:paraId="68CD38A8" w14:textId="77777777" w:rsidR="002700CC" w:rsidRPr="00B46473" w:rsidRDefault="002700CC" w:rsidP="002700CC">
      <w:pPr>
        <w:spacing w:before="2"/>
        <w:rPr>
          <w:rFonts w:ascii="Arial" w:eastAsia="Arial" w:hAnsi="Arial" w:cs="Arial"/>
          <w:b/>
          <w:bCs/>
          <w:sz w:val="21"/>
          <w:szCs w:val="21"/>
        </w:rPr>
      </w:pPr>
    </w:p>
    <w:p w14:paraId="24036F95" w14:textId="208DBBD6" w:rsidR="002700CC" w:rsidRDefault="00D83597" w:rsidP="002700CC">
      <w:pPr>
        <w:spacing w:line="20" w:lineRule="atLeast"/>
        <w:ind w:left="108" w:hanging="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D1F1962" wp14:editId="2A447D75">
                <wp:extent cx="5943600" cy="18415"/>
                <wp:effectExtent l="9525" t="0" r="9525" b="635"/>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56" name="Group 60"/>
                        <wpg:cNvGrpSpPr>
                          <a:grpSpLocks/>
                        </wpg:cNvGrpSpPr>
                        <wpg:grpSpPr bwMode="auto">
                          <a:xfrm>
                            <a:off x="10" y="10"/>
                            <a:ext cx="8870" cy="2"/>
                            <a:chOff x="10" y="10"/>
                            <a:chExt cx="8870" cy="2"/>
                          </a:xfrm>
                        </wpg:grpSpPr>
                        <wps:wsp>
                          <wps:cNvPr id="57" name="Freeform 61"/>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10B75A" id="Group 59"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B27Gay&#10;MAMAAPgHAAAOAAAAAAAAAAAAAAAAAC4CAABkcnMvZTJvRG9jLnhtbFBLAQItABQABgAIAAAAIQBP&#10;3h3Z2wAAAAMBAAAPAAAAAAAAAAAAAAAAAIoFAABkcnMvZG93bnJldi54bWxQSwUGAAAAAAQABADz&#10;AAAAkgYAAAAA&#10;">
                <v:group id="Group 60"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" path="m,l8869,e" filled="f" strokeweight="1.2pt">
                    <v:path arrowok="t" o:connecttype="custom" o:connectlocs="0,0;8869,0" o:connectangles="0,0"/>
                  </v:shape>
                </v:group>
                <w10:anchorlock/>
              </v:group>
            </w:pict>
          </mc:Fallback>
        </mc:AlternateContent>
      </w:r>
    </w:p>
    <w:p w14:paraId="32DC65D8" w14:textId="77777777" w:rsidR="002700CC" w:rsidRDefault="002700CC" w:rsidP="002700CC">
      <w:pPr>
        <w:spacing w:line="20" w:lineRule="atLeast"/>
        <w:ind w:left="108"/>
        <w:rPr>
          <w:rFonts w:ascii="Arial" w:eastAsia="Arial" w:hAnsi="Arial" w:cs="Arial"/>
          <w:sz w:val="2"/>
          <w:szCs w:val="2"/>
        </w:rPr>
      </w:pPr>
    </w:p>
    <w:p w14:paraId="4C3BEA95" w14:textId="77777777" w:rsidR="002700CC" w:rsidRPr="00B46473" w:rsidRDefault="002700CC" w:rsidP="002700CC">
      <w:pPr>
        <w:spacing w:line="20" w:lineRule="atLeast"/>
        <w:ind w:left="108"/>
        <w:rPr>
          <w:rFonts w:ascii="Arial" w:eastAsia="Arial" w:hAnsi="Arial" w:cs="Arial"/>
          <w:sz w:val="2"/>
          <w:szCs w:val="2"/>
        </w:rPr>
      </w:pPr>
    </w:p>
    <w:p w14:paraId="31A32B2C" w14:textId="77777777" w:rsidR="002700CC" w:rsidRDefault="002700CC" w:rsidP="002700CC">
      <w:pPr>
        <w:pStyle w:val="Heading2"/>
        <w:numPr>
          <w:ilvl w:val="0"/>
          <w:numId w:val="0"/>
        </w:numPr>
        <w:spacing w:before="120" w:after="120"/>
        <w:ind w:left="86"/>
      </w:pPr>
      <w:bookmarkStart w:id="32" w:name="_Toc29623298"/>
      <w:bookmarkStart w:id="33" w:name="_Toc39501157"/>
      <w:r w:rsidRPr="00B46473">
        <w:rPr>
          <w:spacing w:val="1"/>
        </w:rPr>
        <w:t>G</w:t>
      </w:r>
      <w:r w:rsidRPr="00B46473">
        <w:t>uideline/Standar</w:t>
      </w:r>
      <w:r>
        <w:rPr>
          <w:spacing w:val="33"/>
        </w:rPr>
        <w:t xml:space="preserve">d </w:t>
      </w:r>
      <w:r w:rsidRPr="00B46473">
        <w:t>#5:</w:t>
      </w:r>
      <w:bookmarkEnd w:id="32"/>
      <w:bookmarkEnd w:id="33"/>
    </w:p>
    <w:p w14:paraId="5BBC170B" w14:textId="77777777" w:rsidR="002700CC" w:rsidRPr="001A1EF5" w:rsidRDefault="002700CC" w:rsidP="002700CC">
      <w:pPr>
        <w:ind w:left="86"/>
        <w:rPr>
          <w:rFonts w:ascii="Arial" w:hAnsi="Arial" w:cs="Arial"/>
          <w:b/>
          <w:sz w:val="28"/>
          <w:szCs w:val="28"/>
        </w:rPr>
      </w:pPr>
      <w:r w:rsidRPr="001A1EF5">
        <w:rPr>
          <w:rFonts w:ascii="Arial" w:hAnsi="Arial" w:cs="Arial"/>
          <w:b/>
          <w:sz w:val="28"/>
          <w:szCs w:val="28"/>
        </w:rPr>
        <w:t>Certified</w:t>
      </w:r>
      <w:r w:rsidRPr="001A1EF5">
        <w:rPr>
          <w:rFonts w:ascii="Arial" w:hAnsi="Arial" w:cs="Arial"/>
          <w:b/>
          <w:spacing w:val="-12"/>
          <w:sz w:val="28"/>
          <w:szCs w:val="28"/>
        </w:rPr>
        <w:t xml:space="preserve"> </w:t>
      </w:r>
      <w:r w:rsidRPr="001A1EF5">
        <w:rPr>
          <w:rFonts w:ascii="Arial" w:hAnsi="Arial" w:cs="Arial"/>
          <w:b/>
          <w:sz w:val="28"/>
          <w:szCs w:val="28"/>
        </w:rPr>
        <w:t>teachers</w:t>
      </w:r>
      <w:r w:rsidRPr="001A1EF5">
        <w:rPr>
          <w:rFonts w:ascii="Arial" w:hAnsi="Arial" w:cs="Arial"/>
          <w:b/>
          <w:spacing w:val="-11"/>
          <w:sz w:val="28"/>
          <w:szCs w:val="28"/>
        </w:rPr>
        <w:t xml:space="preserve"> </w:t>
      </w:r>
      <w:r w:rsidRPr="001A1EF5">
        <w:rPr>
          <w:rFonts w:ascii="Arial" w:hAnsi="Arial" w:cs="Arial"/>
          <w:b/>
          <w:sz w:val="28"/>
          <w:szCs w:val="28"/>
        </w:rPr>
        <w:t>of</w:t>
      </w:r>
      <w:r w:rsidRPr="001A1EF5">
        <w:rPr>
          <w:rFonts w:ascii="Arial" w:hAnsi="Arial" w:cs="Arial"/>
          <w:b/>
          <w:spacing w:val="-11"/>
          <w:sz w:val="28"/>
          <w:szCs w:val="28"/>
        </w:rPr>
        <w:t xml:space="preserve"> </w:t>
      </w:r>
      <w:r w:rsidRPr="001A1EF5">
        <w:rPr>
          <w:rFonts w:ascii="Arial" w:hAnsi="Arial" w:cs="Arial"/>
          <w:b/>
          <w:sz w:val="28"/>
          <w:szCs w:val="28"/>
        </w:rPr>
        <w:t>students</w:t>
      </w:r>
      <w:r w:rsidRPr="001A1EF5">
        <w:rPr>
          <w:rFonts w:ascii="Arial" w:hAnsi="Arial" w:cs="Arial"/>
          <w:b/>
          <w:spacing w:val="-11"/>
          <w:sz w:val="28"/>
          <w:szCs w:val="28"/>
        </w:rPr>
        <w:t xml:space="preserve"> </w:t>
      </w:r>
      <w:r w:rsidRPr="001A1EF5">
        <w:rPr>
          <w:rFonts w:ascii="Arial" w:hAnsi="Arial" w:cs="Arial"/>
          <w:b/>
          <w:sz w:val="28"/>
          <w:szCs w:val="28"/>
        </w:rPr>
        <w:t>with</w:t>
      </w:r>
      <w:r w:rsidRPr="001A1EF5">
        <w:rPr>
          <w:rFonts w:ascii="Arial" w:hAnsi="Arial" w:cs="Arial"/>
          <w:b/>
          <w:spacing w:val="-11"/>
          <w:sz w:val="28"/>
          <w:szCs w:val="28"/>
        </w:rPr>
        <w:t xml:space="preserve"> </w:t>
      </w:r>
      <w:r w:rsidRPr="001A1EF5">
        <w:rPr>
          <w:rFonts w:ascii="Arial" w:hAnsi="Arial" w:cs="Arial"/>
          <w:b/>
          <w:sz w:val="28"/>
          <w:szCs w:val="28"/>
        </w:rPr>
        <w:t>visual</w:t>
      </w:r>
      <w:r w:rsidRPr="001A1EF5">
        <w:rPr>
          <w:rFonts w:ascii="Arial" w:hAnsi="Arial" w:cs="Arial"/>
          <w:b/>
          <w:spacing w:val="-11"/>
          <w:sz w:val="28"/>
          <w:szCs w:val="28"/>
        </w:rPr>
        <w:t xml:space="preserve"> </w:t>
      </w:r>
      <w:r w:rsidRPr="001A1EF5">
        <w:rPr>
          <w:rFonts w:ascii="Arial" w:hAnsi="Arial" w:cs="Arial"/>
          <w:b/>
          <w:sz w:val="28"/>
          <w:szCs w:val="28"/>
        </w:rPr>
        <w:t>impairments</w:t>
      </w:r>
      <w:r w:rsidRPr="001A1EF5">
        <w:rPr>
          <w:rFonts w:ascii="Arial" w:hAnsi="Arial" w:cs="Arial"/>
          <w:b/>
          <w:spacing w:val="-11"/>
          <w:sz w:val="28"/>
          <w:szCs w:val="28"/>
        </w:rPr>
        <w:t xml:space="preserve"> </w:t>
      </w:r>
      <w:r w:rsidRPr="001A1EF5">
        <w:rPr>
          <w:rFonts w:ascii="Arial" w:hAnsi="Arial" w:cs="Arial"/>
          <w:b/>
          <w:sz w:val="28"/>
          <w:szCs w:val="28"/>
        </w:rPr>
        <w:t>perform</w:t>
      </w:r>
      <w:r w:rsidRPr="001A1EF5">
        <w:rPr>
          <w:rFonts w:ascii="Arial" w:hAnsi="Arial" w:cs="Arial"/>
          <w:b/>
          <w:spacing w:val="24"/>
          <w:w w:val="99"/>
          <w:sz w:val="28"/>
          <w:szCs w:val="28"/>
        </w:rPr>
        <w:t xml:space="preserve"> </w:t>
      </w:r>
      <w:r w:rsidRPr="001A1EF5">
        <w:rPr>
          <w:rFonts w:ascii="Arial" w:hAnsi="Arial" w:cs="Arial"/>
          <w:b/>
          <w:sz w:val="28"/>
          <w:szCs w:val="28"/>
        </w:rPr>
        <w:t>required</w:t>
      </w:r>
      <w:r w:rsidRPr="001A1EF5">
        <w:rPr>
          <w:rFonts w:ascii="Arial" w:hAnsi="Arial" w:cs="Arial"/>
          <w:b/>
          <w:spacing w:val="-16"/>
          <w:sz w:val="28"/>
          <w:szCs w:val="28"/>
        </w:rPr>
        <w:t xml:space="preserve"> </w:t>
      </w:r>
      <w:r w:rsidRPr="001A1EF5">
        <w:rPr>
          <w:rFonts w:ascii="Arial" w:hAnsi="Arial" w:cs="Arial"/>
          <w:b/>
          <w:sz w:val="28"/>
          <w:szCs w:val="28"/>
        </w:rPr>
        <w:t>evaluations</w:t>
      </w:r>
      <w:r w:rsidRPr="001A1EF5">
        <w:rPr>
          <w:rFonts w:ascii="Arial" w:hAnsi="Arial" w:cs="Arial"/>
          <w:b/>
          <w:spacing w:val="-16"/>
          <w:sz w:val="28"/>
          <w:szCs w:val="28"/>
        </w:rPr>
        <w:t xml:space="preserve"> </w:t>
      </w:r>
      <w:r w:rsidRPr="001A1EF5">
        <w:rPr>
          <w:rFonts w:ascii="Arial" w:hAnsi="Arial" w:cs="Arial"/>
          <w:b/>
          <w:sz w:val="28"/>
          <w:szCs w:val="28"/>
        </w:rPr>
        <w:t>and</w:t>
      </w:r>
      <w:r w:rsidRPr="001A1EF5">
        <w:rPr>
          <w:rFonts w:ascii="Arial" w:hAnsi="Arial" w:cs="Arial"/>
          <w:b/>
          <w:spacing w:val="-14"/>
          <w:sz w:val="28"/>
          <w:szCs w:val="28"/>
        </w:rPr>
        <w:t xml:space="preserve"> provide specially designed </w:t>
      </w:r>
      <w:r w:rsidRPr="001A1EF5">
        <w:rPr>
          <w:rFonts w:ascii="Arial" w:hAnsi="Arial" w:cs="Arial"/>
          <w:b/>
          <w:sz w:val="28"/>
          <w:szCs w:val="28"/>
        </w:rPr>
        <w:t>instruction.</w:t>
      </w:r>
    </w:p>
    <w:p w14:paraId="59CCD597" w14:textId="77777777" w:rsidR="002700CC" w:rsidRPr="00B46473" w:rsidRDefault="002700CC" w:rsidP="002700CC">
      <w:pPr>
        <w:spacing w:before="9"/>
        <w:ind w:left="86"/>
        <w:rPr>
          <w:rFonts w:ascii="Arial" w:eastAsia="Arial" w:hAnsi="Arial" w:cs="Arial"/>
          <w:b/>
          <w:bCs/>
          <w:sz w:val="20"/>
          <w:szCs w:val="20"/>
        </w:rPr>
      </w:pPr>
    </w:p>
    <w:p w14:paraId="222ADE78" w14:textId="60FF30A4" w:rsidR="002700CC" w:rsidRPr="00B46473" w:rsidRDefault="00D83597" w:rsidP="002700CC">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C2CE363" wp14:editId="501216BD">
                <wp:extent cx="5943600" cy="18415"/>
                <wp:effectExtent l="9525" t="0" r="9525" b="635"/>
                <wp:docPr id="5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89" cy="20"/>
                        </a:xfrm>
                      </wpg:grpSpPr>
                      <wpg:grpSp>
                        <wpg:cNvPr id="53" name="Group 57"/>
                        <wpg:cNvGrpSpPr>
                          <a:grpSpLocks/>
                        </wpg:cNvGrpSpPr>
                        <wpg:grpSpPr bwMode="auto">
                          <a:xfrm>
                            <a:off x="10" y="10"/>
                            <a:ext cx="8870" cy="2"/>
                            <a:chOff x="10" y="10"/>
                            <a:chExt cx="8870" cy="2"/>
                          </a:xfrm>
                        </wpg:grpSpPr>
                        <wps:wsp>
                          <wps:cNvPr id="54" name="Freeform 58"/>
                          <wps:cNvSpPr>
                            <a:spLocks/>
                          </wps:cNvSpPr>
                          <wps:spPr bwMode="auto">
                            <a:xfrm>
                              <a:off x="10" y="10"/>
                              <a:ext cx="8870" cy="2"/>
                            </a:xfrm>
                            <a:custGeom>
                              <a:avLst/>
                              <a:gdLst>
                                <a:gd name="T0" fmla="+- 0 10 10"/>
                                <a:gd name="T1" fmla="*/ T0 w 8870"/>
                                <a:gd name="T2" fmla="+- 0 8879 10"/>
                                <a:gd name="T3" fmla="*/ T2 w 8870"/>
                              </a:gdLst>
                              <a:ahLst/>
                              <a:cxnLst>
                                <a:cxn ang="0">
                                  <a:pos x="T1" y="0"/>
                                </a:cxn>
                                <a:cxn ang="0">
                                  <a:pos x="T3" y="0"/>
                                </a:cxn>
                              </a:cxnLst>
                              <a:rect l="0" t="0" r="r" b="b"/>
                              <a:pathLst>
                                <a:path w="8870">
                                  <a:moveTo>
                                    <a:pt x="0" y="0"/>
                                  </a:moveTo>
                                  <a:lnTo>
                                    <a:pt x="886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503147" id="Group 56" o:spid="_x0000_s1026" style="width:468pt;height:1.45pt;mso-position-horizontal-relative:char;mso-position-vertical-relative:line" coordsize="8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cJLxqysDAAD4&#10;BwAADgAAAAAAAAAAAAAAAAAuAgAAZHJzL2Uyb0RvYy54bWxQSwECLQAUAAYACAAAACEAT94d2dsA&#10;AAADAQAADwAAAAAAAAAAAAAAAACFBQAAZHJzL2Rvd25yZXYueG1sUEsFBgAAAAAEAAQA8wAAAI0G&#10;AAAAAA==&#10;">
                <v:group id="Group 57" o:spid="_x0000_s1027" style="position:absolute;left:10;top:10;width:8870;height:2" coordorigin="10,10"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28" style="position:absolute;left:10;top:10;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" path="m,l8869,e" filled="f" strokeweight="1.2pt">
                    <v:path arrowok="t" o:connecttype="custom" o:connectlocs="0,0;8869,0" o:connectangles="0,0"/>
                  </v:shape>
                </v:group>
                <w10:anchorlock/>
              </v:group>
            </w:pict>
          </mc:Fallback>
        </mc:AlternateContent>
      </w:r>
    </w:p>
    <w:p w14:paraId="61A5688D" w14:textId="77777777" w:rsidR="002700CC" w:rsidRPr="00B46473" w:rsidRDefault="002700CC" w:rsidP="002700CC">
      <w:pPr>
        <w:spacing w:before="10"/>
        <w:rPr>
          <w:rFonts w:ascii="Arial" w:eastAsia="Arial" w:hAnsi="Arial" w:cs="Arial"/>
          <w:b/>
          <w:bCs/>
          <w:sz w:val="23"/>
          <w:szCs w:val="23"/>
        </w:rPr>
      </w:pPr>
    </w:p>
    <w:p w14:paraId="21A8C397" w14:textId="77777777" w:rsidR="002700CC" w:rsidRPr="00B46473" w:rsidRDefault="002700CC" w:rsidP="002700CC">
      <w:pPr>
        <w:pStyle w:val="BodyText"/>
        <w:spacing w:line="239" w:lineRule="auto"/>
        <w:ind w:left="0" w:right="106"/>
        <w:rPr>
          <w:rFonts w:cs="Arial"/>
        </w:rPr>
      </w:pPr>
      <w:r w:rsidRPr="00B46473">
        <w:rPr>
          <w:rFonts w:cs="Arial"/>
        </w:rPr>
        <w:t>Certified</w:t>
      </w:r>
      <w:r w:rsidRPr="00B46473">
        <w:rPr>
          <w:rFonts w:cs="Arial"/>
          <w:spacing w:val="-3"/>
        </w:rPr>
        <w:t xml:space="preserve"> </w:t>
      </w:r>
      <w:r w:rsidRPr="00B46473">
        <w:rPr>
          <w:rFonts w:cs="Arial"/>
        </w:rPr>
        <w:t>teachers</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3"/>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3"/>
        </w:rPr>
        <w:t xml:space="preserve"> </w:t>
      </w:r>
      <w:r w:rsidRPr="00B46473">
        <w:rPr>
          <w:rFonts w:cs="Arial"/>
        </w:rPr>
        <w:t>(TVIs)</w:t>
      </w:r>
      <w:r w:rsidRPr="00B46473">
        <w:rPr>
          <w:rFonts w:cs="Arial"/>
          <w:spacing w:val="-2"/>
        </w:rPr>
        <w:t xml:space="preserve"> </w:t>
      </w:r>
      <w:r w:rsidRPr="00B46473">
        <w:rPr>
          <w:rFonts w:cs="Arial"/>
        </w:rPr>
        <w:t>are</w:t>
      </w:r>
      <w:r w:rsidRPr="00B46473">
        <w:rPr>
          <w:rFonts w:cs="Arial"/>
          <w:spacing w:val="-3"/>
        </w:rPr>
        <w:t xml:space="preserve"> </w:t>
      </w:r>
      <w:r w:rsidRPr="00B46473">
        <w:rPr>
          <w:rFonts w:cs="Arial"/>
        </w:rPr>
        <w:t>required</w:t>
      </w:r>
      <w:r w:rsidRPr="00B46473">
        <w:rPr>
          <w:rFonts w:cs="Arial"/>
          <w:spacing w:val="-2"/>
        </w:rPr>
        <w:t xml:space="preserve"> </w:t>
      </w:r>
      <w:r w:rsidRPr="00B46473">
        <w:rPr>
          <w:rFonts w:cs="Arial"/>
        </w:rPr>
        <w:t>IEP</w:t>
      </w:r>
      <w:r w:rsidRPr="00B46473">
        <w:rPr>
          <w:rFonts w:cs="Arial"/>
          <w:spacing w:val="-3"/>
        </w:rPr>
        <w:t xml:space="preserve"> </w:t>
      </w:r>
      <w:r w:rsidRPr="00B46473">
        <w:rPr>
          <w:rFonts w:cs="Arial"/>
        </w:rPr>
        <w:t>team members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all</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13"/>
        </w:rPr>
        <w:t xml:space="preserve"> </w:t>
      </w:r>
      <w:r w:rsidRPr="00B46473">
        <w:rPr>
          <w:rFonts w:cs="Arial"/>
        </w:rPr>
        <w:t>impairments,</w:t>
      </w:r>
      <w:r w:rsidRPr="00B46473">
        <w:rPr>
          <w:rFonts w:cs="Arial"/>
          <w:spacing w:val="27"/>
        </w:rPr>
        <w:t xml:space="preserve"> </w:t>
      </w:r>
      <w:r w:rsidRPr="00B46473">
        <w:rPr>
          <w:rFonts w:cs="Arial"/>
        </w:rPr>
        <w:t>including</w:t>
      </w:r>
      <w:r w:rsidRPr="00B46473">
        <w:rPr>
          <w:rFonts w:cs="Arial"/>
          <w:spacing w:val="-2"/>
        </w:rPr>
        <w:t xml:space="preserve"> </w:t>
      </w:r>
      <w:r w:rsidRPr="00B46473">
        <w:rPr>
          <w:rFonts w:cs="Arial"/>
        </w:rPr>
        <w:t>those</w:t>
      </w:r>
      <w:r w:rsidRPr="00B46473">
        <w:rPr>
          <w:rFonts w:cs="Arial"/>
          <w:spacing w:val="-14"/>
        </w:rPr>
        <w:t xml:space="preserve"> </w:t>
      </w:r>
      <w:r>
        <w:rPr>
          <w:rFonts w:cs="Arial"/>
        </w:rPr>
        <w:t>who are deafblind</w:t>
      </w:r>
      <w:r w:rsidRPr="00B46473">
        <w:rPr>
          <w:rFonts w:cs="Arial"/>
          <w:spacing w:val="-1"/>
        </w:rPr>
        <w:t>.</w:t>
      </w:r>
      <w:r w:rsidRPr="00B46473">
        <w:rPr>
          <w:rFonts w:cs="Arial"/>
          <w:spacing w:val="-13"/>
        </w:rPr>
        <w:t xml:space="preserve"> </w:t>
      </w:r>
      <w:r w:rsidRPr="00B46473">
        <w:rPr>
          <w:rFonts w:cs="Arial"/>
        </w:rPr>
        <w:t>(34</w:t>
      </w:r>
      <w:r w:rsidRPr="00B46473">
        <w:rPr>
          <w:rFonts w:cs="Arial"/>
          <w:spacing w:val="26"/>
        </w:rPr>
        <w:t xml:space="preserve"> </w:t>
      </w:r>
      <w:r w:rsidRPr="00B46473">
        <w:rPr>
          <w:rFonts w:cs="Arial"/>
        </w:rPr>
        <w:t>CFR</w:t>
      </w:r>
      <w:r w:rsidRPr="00B46473">
        <w:rPr>
          <w:rFonts w:cs="Arial"/>
          <w:spacing w:val="-14"/>
        </w:rPr>
        <w:t xml:space="preserve"> </w:t>
      </w:r>
      <w:r w:rsidRPr="00B46473">
        <w:rPr>
          <w:rFonts w:cs="Arial"/>
          <w:spacing w:val="-1"/>
        </w:rPr>
        <w:t>§</w:t>
      </w:r>
      <w:r>
        <w:rPr>
          <w:rFonts w:cs="Arial"/>
          <w:spacing w:val="-1"/>
        </w:rPr>
        <w:t xml:space="preserve"> </w:t>
      </w:r>
      <w:r w:rsidRPr="00B46473">
        <w:rPr>
          <w:rFonts w:cs="Arial"/>
          <w:spacing w:val="-1"/>
        </w:rPr>
        <w:t>300.321)</w:t>
      </w:r>
      <w:r>
        <w:rPr>
          <w:rFonts w:cs="Arial"/>
          <w:spacing w:val="-1"/>
        </w:rPr>
        <w:t xml:space="preserve"> </w:t>
      </w:r>
      <w:r w:rsidRPr="00B46473">
        <w:rPr>
          <w:rFonts w:cs="Arial"/>
          <w:spacing w:val="-1"/>
        </w:rPr>
        <w:t>(19</w:t>
      </w:r>
      <w:r w:rsidRPr="00B46473">
        <w:rPr>
          <w:rFonts w:cs="Arial"/>
          <w:spacing w:val="-22"/>
        </w:rPr>
        <w:t xml:space="preserve"> </w:t>
      </w:r>
      <w:r w:rsidRPr="00B46473">
        <w:rPr>
          <w:rFonts w:cs="Arial"/>
          <w:spacing w:val="-2"/>
        </w:rPr>
        <w:t>TAC</w:t>
      </w:r>
      <w:r w:rsidRPr="00B46473">
        <w:rPr>
          <w:rFonts w:cs="Arial"/>
          <w:spacing w:val="-20"/>
        </w:rPr>
        <w:t xml:space="preserve"> </w:t>
      </w:r>
      <w:r w:rsidRPr="00B46473">
        <w:rPr>
          <w:rFonts w:cs="Arial"/>
          <w:spacing w:val="4"/>
        </w:rPr>
        <w:t>§§</w:t>
      </w:r>
      <w:r w:rsidRPr="00B46473">
        <w:rPr>
          <w:rFonts w:cs="Arial"/>
          <w:spacing w:val="43"/>
        </w:rPr>
        <w:t xml:space="preserve"> </w:t>
      </w:r>
      <w:r w:rsidRPr="00B46473">
        <w:rPr>
          <w:rFonts w:cs="Arial"/>
        </w:rPr>
        <w:t>89.1050(c)(4)(A)</w:t>
      </w:r>
      <w:r w:rsidRPr="00B46473">
        <w:rPr>
          <w:rFonts w:cs="Arial"/>
          <w:spacing w:val="-10"/>
        </w:rPr>
        <w:t xml:space="preserve"> </w:t>
      </w:r>
      <w:r w:rsidRPr="00B46473">
        <w:rPr>
          <w:rFonts w:cs="Arial"/>
          <w:spacing w:val="-1"/>
        </w:rPr>
        <w:t>and</w:t>
      </w:r>
      <w:r w:rsidRPr="00B46473">
        <w:rPr>
          <w:rFonts w:cs="Arial"/>
          <w:spacing w:val="-12"/>
        </w:rPr>
        <w:t xml:space="preserve"> </w:t>
      </w:r>
      <w:r w:rsidRPr="00B46473">
        <w:rPr>
          <w:rFonts w:cs="Arial"/>
        </w:rPr>
        <w:t>(C)).</w:t>
      </w:r>
      <w:r w:rsidRPr="00B46473">
        <w:rPr>
          <w:rFonts w:cs="Arial"/>
          <w:spacing w:val="61"/>
        </w:rPr>
        <w:t xml:space="preserve"> </w:t>
      </w:r>
      <w:r w:rsidRPr="00B46473">
        <w:rPr>
          <w:rFonts w:cs="Arial"/>
        </w:rPr>
        <w:t>Roles</w:t>
      </w:r>
      <w:r w:rsidRPr="00B46473">
        <w:rPr>
          <w:rFonts w:cs="Arial"/>
          <w:spacing w:val="-11"/>
        </w:rPr>
        <w:t xml:space="preserve"> </w:t>
      </w:r>
      <w:r w:rsidRPr="00B46473">
        <w:rPr>
          <w:rFonts w:cs="Arial"/>
        </w:rPr>
        <w:t>are</w:t>
      </w:r>
      <w:r w:rsidRPr="00B46473">
        <w:rPr>
          <w:rFonts w:cs="Arial"/>
          <w:spacing w:val="-10"/>
        </w:rPr>
        <w:t xml:space="preserve"> </w:t>
      </w:r>
      <w:r w:rsidRPr="00B46473">
        <w:rPr>
          <w:rFonts w:cs="Arial"/>
        </w:rPr>
        <w:t>defined</w:t>
      </w:r>
      <w:r w:rsidRPr="00B46473">
        <w:rPr>
          <w:rFonts w:cs="Arial"/>
          <w:spacing w:val="-9"/>
        </w:rPr>
        <w:t xml:space="preserve"> </w:t>
      </w:r>
      <w:r w:rsidRPr="00B46473">
        <w:rPr>
          <w:rFonts w:cs="Arial"/>
        </w:rPr>
        <w:t>by</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Council</w:t>
      </w:r>
      <w:r w:rsidRPr="00B46473">
        <w:rPr>
          <w:rFonts w:cs="Arial"/>
          <w:spacing w:val="-10"/>
        </w:rPr>
        <w:t xml:space="preserve"> </w:t>
      </w:r>
      <w:r w:rsidRPr="00B46473">
        <w:rPr>
          <w:rFonts w:cs="Arial"/>
        </w:rPr>
        <w:t>for</w:t>
      </w:r>
      <w:r w:rsidRPr="00B46473">
        <w:rPr>
          <w:rFonts w:cs="Arial"/>
          <w:spacing w:val="25"/>
          <w:w w:val="99"/>
        </w:rPr>
        <w:t xml:space="preserve"> </w:t>
      </w:r>
      <w:r w:rsidRPr="00B46473">
        <w:rPr>
          <w:rFonts w:cs="Arial"/>
        </w:rPr>
        <w:t>Exceptional</w:t>
      </w:r>
      <w:r w:rsidRPr="00B46473">
        <w:rPr>
          <w:rFonts w:cs="Arial"/>
          <w:spacing w:val="-16"/>
        </w:rPr>
        <w:t xml:space="preserve"> </w:t>
      </w:r>
      <w:r w:rsidRPr="00B46473">
        <w:rPr>
          <w:rFonts w:cs="Arial"/>
        </w:rPr>
        <w:t>Children</w:t>
      </w:r>
      <w:r>
        <w:rPr>
          <w:rFonts w:cs="Arial"/>
        </w:rPr>
        <w:t>,</w:t>
      </w:r>
      <w:r w:rsidRPr="00B46473">
        <w:rPr>
          <w:rFonts w:cs="Arial"/>
          <w:spacing w:val="-13"/>
        </w:rPr>
        <w:t xml:space="preserve"> </w:t>
      </w:r>
      <w:r w:rsidRPr="00B46473">
        <w:rPr>
          <w:rFonts w:cs="Arial"/>
        </w:rPr>
        <w:t>and</w:t>
      </w:r>
      <w:r w:rsidRPr="00B46473">
        <w:rPr>
          <w:rFonts w:cs="Arial"/>
          <w:spacing w:val="-2"/>
        </w:rPr>
        <w:t xml:space="preserve"> </w:t>
      </w:r>
      <w:r w:rsidRPr="00B46473">
        <w:rPr>
          <w:rFonts w:cs="Arial"/>
        </w:rPr>
        <w:t>these</w:t>
      </w:r>
      <w:r w:rsidRPr="00B46473">
        <w:rPr>
          <w:rFonts w:cs="Arial"/>
          <w:spacing w:val="-13"/>
        </w:rPr>
        <w:t xml:space="preserve"> </w:t>
      </w:r>
      <w:r w:rsidRPr="00B46473">
        <w:rPr>
          <w:rFonts w:cs="Arial"/>
        </w:rPr>
        <w:t>competencies</w:t>
      </w:r>
      <w:r w:rsidRPr="00B46473">
        <w:rPr>
          <w:rFonts w:cs="Arial"/>
          <w:spacing w:val="-14"/>
        </w:rPr>
        <w:t xml:space="preserve"> </w:t>
      </w:r>
      <w:r w:rsidRPr="00B46473">
        <w:rPr>
          <w:rFonts w:cs="Arial"/>
        </w:rPr>
        <w:t>are</w:t>
      </w:r>
      <w:r w:rsidRPr="00B46473">
        <w:rPr>
          <w:rFonts w:cs="Arial"/>
          <w:spacing w:val="-1"/>
        </w:rPr>
        <w:t xml:space="preserve"> </w:t>
      </w:r>
      <w:r w:rsidRPr="00B46473">
        <w:rPr>
          <w:rFonts w:cs="Arial"/>
        </w:rPr>
        <w:t>incorporated</w:t>
      </w:r>
      <w:r w:rsidRPr="00B46473">
        <w:rPr>
          <w:rFonts w:cs="Arial"/>
          <w:spacing w:val="-13"/>
        </w:rPr>
        <w:t xml:space="preserve"> </w:t>
      </w:r>
      <w:r w:rsidRPr="00B46473">
        <w:rPr>
          <w:rFonts w:cs="Arial"/>
        </w:rPr>
        <w:t>into</w:t>
      </w:r>
      <w:r w:rsidRPr="00B46473">
        <w:rPr>
          <w:rFonts w:cs="Arial"/>
          <w:spacing w:val="34"/>
        </w:rPr>
        <w:t xml:space="preserve"> </w:t>
      </w:r>
      <w:r w:rsidRPr="00B46473">
        <w:rPr>
          <w:rFonts w:cs="Arial"/>
        </w:rPr>
        <w:t>accredited</w:t>
      </w:r>
      <w:r w:rsidRPr="00B46473">
        <w:rPr>
          <w:rFonts w:cs="Arial"/>
          <w:spacing w:val="-16"/>
        </w:rPr>
        <w:t xml:space="preserve"> </w:t>
      </w:r>
      <w:r w:rsidRPr="00B46473">
        <w:rPr>
          <w:rFonts w:cs="Arial"/>
        </w:rPr>
        <w:t xml:space="preserve">university </w:t>
      </w:r>
      <w:r w:rsidRPr="00B46473">
        <w:rPr>
          <w:rFonts w:cs="Arial"/>
          <w:spacing w:val="-3"/>
        </w:rPr>
        <w:t>training</w:t>
      </w:r>
      <w:r w:rsidRPr="00B46473">
        <w:rPr>
          <w:rFonts w:cs="Arial"/>
          <w:spacing w:val="-21"/>
        </w:rPr>
        <w:t xml:space="preserve"> </w:t>
      </w:r>
      <w:r w:rsidRPr="00B46473">
        <w:rPr>
          <w:rFonts w:cs="Arial"/>
        </w:rPr>
        <w:t>programs.</w:t>
      </w:r>
      <w:r w:rsidRPr="00B46473">
        <w:rPr>
          <w:rFonts w:cs="Arial"/>
          <w:spacing w:val="-19"/>
        </w:rPr>
        <w:t xml:space="preserve"> </w:t>
      </w:r>
      <w:r w:rsidRPr="00B46473">
        <w:rPr>
          <w:rFonts w:cs="Arial"/>
        </w:rPr>
        <w:t>The</w:t>
      </w:r>
      <w:r w:rsidRPr="00B46473">
        <w:rPr>
          <w:rFonts w:cs="Arial"/>
          <w:spacing w:val="-15"/>
        </w:rPr>
        <w:t xml:space="preserve"> </w:t>
      </w:r>
      <w:r w:rsidRPr="00B46473">
        <w:rPr>
          <w:rFonts w:cs="Arial"/>
        </w:rPr>
        <w:t>educational</w:t>
      </w:r>
      <w:r w:rsidRPr="00B46473">
        <w:rPr>
          <w:rFonts w:cs="Arial"/>
          <w:spacing w:val="-3"/>
        </w:rPr>
        <w:t xml:space="preserve"> </w:t>
      </w:r>
      <w:r w:rsidRPr="00B46473">
        <w:rPr>
          <w:rFonts w:cs="Arial"/>
        </w:rPr>
        <w:t>needs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these</w:t>
      </w:r>
      <w:r w:rsidRPr="00B46473">
        <w:rPr>
          <w:rFonts w:cs="Arial"/>
          <w:spacing w:val="-3"/>
        </w:rPr>
        <w:t xml:space="preserve"> </w:t>
      </w:r>
      <w:r w:rsidRPr="00B46473">
        <w:rPr>
          <w:rFonts w:cs="Arial"/>
        </w:rPr>
        <w:t>students</w:t>
      </w:r>
      <w:r w:rsidRPr="00B46473">
        <w:rPr>
          <w:rFonts w:cs="Arial"/>
          <w:spacing w:val="-2"/>
        </w:rPr>
        <w:t xml:space="preserve"> </w:t>
      </w:r>
      <w:r w:rsidRPr="00B46473">
        <w:rPr>
          <w:rFonts w:cs="Arial"/>
        </w:rPr>
        <w:t>vary</w:t>
      </w:r>
      <w:r w:rsidRPr="00B46473">
        <w:rPr>
          <w:rFonts w:cs="Arial"/>
          <w:spacing w:val="-2"/>
        </w:rPr>
        <w:t xml:space="preserve"> </w:t>
      </w:r>
      <w:r w:rsidRPr="00B46473">
        <w:rPr>
          <w:rFonts w:cs="Arial"/>
        </w:rPr>
        <w:t>widely,</w:t>
      </w:r>
      <w:r w:rsidRPr="00B46473">
        <w:rPr>
          <w:rFonts w:cs="Arial"/>
          <w:spacing w:val="-3"/>
        </w:rPr>
        <w:t xml:space="preserve"> </w:t>
      </w:r>
      <w:r>
        <w:rPr>
          <w:rFonts w:cs="Arial"/>
          <w:spacing w:val="-3"/>
        </w:rPr>
        <w:t xml:space="preserve">so </w:t>
      </w:r>
      <w:r w:rsidRPr="00B46473">
        <w:rPr>
          <w:rFonts w:cs="Arial"/>
        </w:rPr>
        <w:t>the</w:t>
      </w:r>
      <w:r w:rsidRPr="00B46473">
        <w:rPr>
          <w:rFonts w:cs="Arial"/>
          <w:spacing w:val="-2"/>
        </w:rPr>
        <w:t xml:space="preserve"> </w:t>
      </w:r>
      <w:r w:rsidRPr="00B46473">
        <w:rPr>
          <w:rFonts w:cs="Arial"/>
        </w:rPr>
        <w:t>role</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TVI</w:t>
      </w:r>
      <w:r w:rsidRPr="00B46473">
        <w:rPr>
          <w:rFonts w:cs="Arial"/>
          <w:spacing w:val="24"/>
          <w:w w:val="99"/>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flexible</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meet</w:t>
      </w:r>
      <w:r w:rsidRPr="00B46473">
        <w:rPr>
          <w:rFonts w:cs="Arial"/>
          <w:spacing w:val="-2"/>
        </w:rPr>
        <w:t xml:space="preserve"> </w:t>
      </w:r>
      <w:r w:rsidRPr="00B46473">
        <w:rPr>
          <w:rFonts w:cs="Arial"/>
        </w:rPr>
        <w:t>changing</w:t>
      </w:r>
      <w:r w:rsidRPr="00B46473">
        <w:rPr>
          <w:rFonts w:cs="Arial"/>
          <w:spacing w:val="-2"/>
        </w:rPr>
        <w:t xml:space="preserve"> </w:t>
      </w:r>
      <w:r w:rsidRPr="00B46473">
        <w:rPr>
          <w:rFonts w:cs="Arial"/>
        </w:rPr>
        <w:t>conditions,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ongoing</w:t>
      </w:r>
      <w:r w:rsidRPr="00B46473">
        <w:rPr>
          <w:rFonts w:cs="Arial"/>
          <w:spacing w:val="-2"/>
        </w:rPr>
        <w:t xml:space="preserve"> </w:t>
      </w:r>
      <w:r w:rsidRPr="00B46473">
        <w:rPr>
          <w:rFonts w:cs="Arial"/>
        </w:rPr>
        <w:t>professional</w:t>
      </w:r>
      <w:r w:rsidRPr="00B46473">
        <w:rPr>
          <w:rFonts w:cs="Arial"/>
          <w:spacing w:val="-2"/>
        </w:rPr>
        <w:t xml:space="preserve"> </w:t>
      </w:r>
      <w:r w:rsidRPr="00B46473">
        <w:rPr>
          <w:rFonts w:cs="Arial"/>
        </w:rPr>
        <w:t>development</w:t>
      </w:r>
      <w:r w:rsidRPr="00B46473">
        <w:rPr>
          <w:rFonts w:cs="Arial"/>
          <w:spacing w:val="-1"/>
        </w:rPr>
        <w:t xml:space="preserve"> </w:t>
      </w:r>
      <w:r w:rsidRPr="00B46473">
        <w:rPr>
          <w:rFonts w:cs="Arial"/>
        </w:rPr>
        <w:t>is essential.</w:t>
      </w:r>
      <w:r w:rsidRPr="00B46473">
        <w:rPr>
          <w:rFonts w:cs="Arial"/>
          <w:spacing w:val="-3"/>
        </w:rPr>
        <w:t xml:space="preserve"> </w:t>
      </w:r>
      <w:r w:rsidRPr="00B46473">
        <w:rPr>
          <w:rFonts w:cs="Arial"/>
        </w:rPr>
        <w:t>From</w:t>
      </w:r>
      <w:r w:rsidRPr="00B46473">
        <w:rPr>
          <w:rFonts w:cs="Arial"/>
          <w:spacing w:val="-2"/>
        </w:rPr>
        <w:t xml:space="preserve"> </w:t>
      </w:r>
      <w:r w:rsidRPr="00B46473">
        <w:rPr>
          <w:rFonts w:cs="Arial"/>
        </w:rPr>
        <w:t>initial</w:t>
      </w:r>
      <w:r w:rsidRPr="00B46473">
        <w:rPr>
          <w:rFonts w:cs="Arial"/>
          <w:spacing w:val="-3"/>
        </w:rPr>
        <w:t xml:space="preserve"> </w:t>
      </w:r>
      <w:r w:rsidRPr="00B46473">
        <w:rPr>
          <w:rFonts w:cs="Arial"/>
        </w:rPr>
        <w:t>evaluation</w:t>
      </w:r>
      <w:r w:rsidRPr="00B46473">
        <w:rPr>
          <w:rFonts w:cs="Arial"/>
          <w:spacing w:val="-2"/>
        </w:rPr>
        <w:t xml:space="preserve"> </w:t>
      </w:r>
      <w:r w:rsidRPr="00B46473">
        <w:rPr>
          <w:rFonts w:cs="Arial"/>
        </w:rPr>
        <w:t>to</w:t>
      </w:r>
      <w:r w:rsidRPr="00B46473">
        <w:rPr>
          <w:rFonts w:cs="Arial"/>
          <w:spacing w:val="-2"/>
        </w:rPr>
        <w:t xml:space="preserve"> </w:t>
      </w:r>
      <w:r>
        <w:rPr>
          <w:rFonts w:cs="Arial"/>
          <w:spacing w:val="-2"/>
        </w:rPr>
        <w:t xml:space="preserve">specially designed </w:t>
      </w:r>
      <w:r w:rsidRPr="00B46473">
        <w:rPr>
          <w:rFonts w:cs="Arial"/>
        </w:rPr>
        <w:t>instruction</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ongoing</w:t>
      </w:r>
      <w:r w:rsidRPr="00B46473">
        <w:rPr>
          <w:rFonts w:cs="Arial"/>
          <w:spacing w:val="-2"/>
        </w:rPr>
        <w:t xml:space="preserve"> </w:t>
      </w:r>
      <w:r w:rsidRPr="00B46473">
        <w:rPr>
          <w:rFonts w:cs="Arial"/>
        </w:rPr>
        <w:t>assessment,</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TVI</w:t>
      </w:r>
      <w:r w:rsidRPr="00B46473">
        <w:rPr>
          <w:rFonts w:cs="Arial"/>
          <w:spacing w:val="-3"/>
        </w:rPr>
        <w:t xml:space="preserve"> </w:t>
      </w:r>
      <w:r w:rsidRPr="00B46473">
        <w:rPr>
          <w:rFonts w:cs="Arial"/>
        </w:rPr>
        <w:t>plays</w:t>
      </w:r>
      <w:r w:rsidRPr="00B46473">
        <w:rPr>
          <w:rFonts w:cs="Arial"/>
          <w:spacing w:val="-12"/>
        </w:rPr>
        <w:t xml:space="preserve"> </w:t>
      </w:r>
      <w:r w:rsidRPr="00B46473">
        <w:rPr>
          <w:rFonts w:cs="Arial"/>
        </w:rPr>
        <w:t>a critical</w:t>
      </w:r>
      <w:r w:rsidRPr="00B46473">
        <w:rPr>
          <w:rFonts w:cs="Arial"/>
          <w:spacing w:val="-14"/>
        </w:rPr>
        <w:t xml:space="preserve"> </w:t>
      </w:r>
      <w:r w:rsidRPr="00B46473">
        <w:rPr>
          <w:rFonts w:cs="Arial"/>
        </w:rPr>
        <w:t>role</w:t>
      </w:r>
      <w:r w:rsidRPr="00B46473">
        <w:rPr>
          <w:rFonts w:cs="Arial"/>
          <w:spacing w:val="-13"/>
        </w:rPr>
        <w:t xml:space="preserve"> </w:t>
      </w:r>
      <w:r w:rsidRPr="00B46473">
        <w:rPr>
          <w:rFonts w:cs="Arial"/>
        </w:rPr>
        <w:t>in</w:t>
      </w:r>
      <w:r w:rsidRPr="00B46473">
        <w:rPr>
          <w:rFonts w:cs="Arial"/>
          <w:spacing w:val="-12"/>
        </w:rPr>
        <w:t xml:space="preserve"> </w:t>
      </w:r>
      <w:r>
        <w:rPr>
          <w:rFonts w:cs="Arial"/>
        </w:rPr>
        <w:t>collaboration with</w:t>
      </w:r>
      <w:r w:rsidRPr="00B46473">
        <w:rPr>
          <w:rFonts w:cs="Arial"/>
          <w:spacing w:val="-13"/>
        </w:rPr>
        <w:t xml:space="preserve"> </w:t>
      </w:r>
      <w:r w:rsidRPr="00B46473">
        <w:rPr>
          <w:rFonts w:cs="Arial"/>
        </w:rPr>
        <w:t>teachers,</w:t>
      </w:r>
      <w:r w:rsidRPr="00B46473">
        <w:rPr>
          <w:rFonts w:cs="Arial"/>
          <w:spacing w:val="-18"/>
        </w:rPr>
        <w:t xml:space="preserve"> </w:t>
      </w:r>
      <w:r w:rsidRPr="00B46473">
        <w:rPr>
          <w:rFonts w:cs="Arial"/>
        </w:rPr>
        <w:t>paraeducators,</w:t>
      </w:r>
      <w:r w:rsidRPr="00B46473">
        <w:rPr>
          <w:rFonts w:cs="Arial"/>
          <w:spacing w:val="-18"/>
        </w:rPr>
        <w:t xml:space="preserve"> </w:t>
      </w:r>
      <w:r w:rsidRPr="00B46473">
        <w:rPr>
          <w:rFonts w:cs="Arial"/>
        </w:rPr>
        <w:t>family</w:t>
      </w:r>
      <w:r w:rsidRPr="00B46473">
        <w:rPr>
          <w:rFonts w:cs="Arial"/>
          <w:spacing w:val="-14"/>
        </w:rPr>
        <w:t xml:space="preserve"> </w:t>
      </w:r>
      <w:r w:rsidRPr="00B46473">
        <w:rPr>
          <w:rFonts w:cs="Arial"/>
        </w:rPr>
        <w:t>members,</w:t>
      </w:r>
      <w:r w:rsidRPr="00B46473">
        <w:rPr>
          <w:rFonts w:cs="Arial"/>
          <w:spacing w:val="-18"/>
        </w:rPr>
        <w:t xml:space="preserve"> </w:t>
      </w:r>
      <w:r w:rsidRPr="00B46473">
        <w:rPr>
          <w:rFonts w:cs="Arial"/>
        </w:rPr>
        <w:t>and</w:t>
      </w:r>
      <w:r w:rsidRPr="00B46473">
        <w:rPr>
          <w:rFonts w:cs="Arial"/>
          <w:spacing w:val="-16"/>
        </w:rPr>
        <w:t xml:space="preserve"> </w:t>
      </w:r>
      <w:r w:rsidRPr="00B46473">
        <w:rPr>
          <w:rFonts w:cs="Arial"/>
        </w:rPr>
        <w:t>related service</w:t>
      </w:r>
      <w:r w:rsidRPr="00B46473">
        <w:rPr>
          <w:rFonts w:cs="Arial"/>
          <w:spacing w:val="18"/>
        </w:rPr>
        <w:t xml:space="preserve"> </w:t>
      </w:r>
      <w:r w:rsidRPr="00B46473">
        <w:rPr>
          <w:rFonts w:cs="Arial"/>
        </w:rPr>
        <w:t>personnel.</w:t>
      </w:r>
      <w:r w:rsidRPr="00B46473">
        <w:rPr>
          <w:rFonts w:cs="Arial"/>
          <w:spacing w:val="-20"/>
        </w:rPr>
        <w:t xml:space="preserve"> </w:t>
      </w:r>
      <w:r w:rsidRPr="00B46473">
        <w:rPr>
          <w:rFonts w:cs="Arial"/>
        </w:rPr>
        <w:t>For</w:t>
      </w:r>
      <w:r w:rsidRPr="00B46473">
        <w:rPr>
          <w:rFonts w:cs="Arial"/>
          <w:spacing w:val="-18"/>
        </w:rPr>
        <w:t xml:space="preserve"> </w:t>
      </w:r>
      <w:r w:rsidRPr="00B46473">
        <w:rPr>
          <w:rFonts w:cs="Arial"/>
        </w:rPr>
        <w:t>information</w:t>
      </w:r>
      <w:r w:rsidRPr="00B46473">
        <w:rPr>
          <w:rFonts w:cs="Arial"/>
          <w:spacing w:val="-18"/>
        </w:rPr>
        <w:t xml:space="preserve"> </w:t>
      </w:r>
      <w:r w:rsidRPr="00B46473">
        <w:rPr>
          <w:rFonts w:cs="Arial"/>
        </w:rPr>
        <w:t>about</w:t>
      </w:r>
      <w:r w:rsidRPr="00B46473">
        <w:rPr>
          <w:rFonts w:cs="Arial"/>
          <w:spacing w:val="-17"/>
        </w:rPr>
        <w:t xml:space="preserve"> </w:t>
      </w:r>
      <w:r w:rsidRPr="00B46473">
        <w:rPr>
          <w:rFonts w:cs="Arial"/>
        </w:rPr>
        <w:t>certification</w:t>
      </w:r>
      <w:r w:rsidRPr="00B46473">
        <w:rPr>
          <w:rFonts w:cs="Arial"/>
          <w:spacing w:val="-17"/>
        </w:rPr>
        <w:t xml:space="preserve"> </w:t>
      </w:r>
      <w:r w:rsidRPr="00B46473">
        <w:rPr>
          <w:rFonts w:cs="Arial"/>
        </w:rPr>
        <w:t>requirements,</w:t>
      </w:r>
      <w:r w:rsidRPr="00B46473">
        <w:rPr>
          <w:rFonts w:cs="Arial"/>
          <w:spacing w:val="18"/>
        </w:rPr>
        <w:t xml:space="preserve"> </w:t>
      </w:r>
      <w:r w:rsidRPr="00B46473">
        <w:rPr>
          <w:rFonts w:cs="Arial"/>
        </w:rPr>
        <w:t>university</w:t>
      </w:r>
      <w:r w:rsidRPr="00B46473">
        <w:rPr>
          <w:rFonts w:cs="Arial"/>
          <w:spacing w:val="-13"/>
        </w:rPr>
        <w:t xml:space="preserve"> </w:t>
      </w:r>
      <w:r w:rsidRPr="00B46473">
        <w:rPr>
          <w:rFonts w:cs="Arial"/>
        </w:rPr>
        <w:t>coursework,</w:t>
      </w:r>
      <w:r w:rsidRPr="00B46473">
        <w:rPr>
          <w:rFonts w:cs="Arial"/>
          <w:w w:val="99"/>
        </w:rPr>
        <w:t xml:space="preserve"> </w:t>
      </w:r>
      <w:r w:rsidRPr="00B46473">
        <w:rPr>
          <w:rFonts w:cs="Arial"/>
        </w:rPr>
        <w:t>and</w:t>
      </w:r>
      <w:r w:rsidRPr="00B46473">
        <w:rPr>
          <w:rFonts w:cs="Arial"/>
          <w:spacing w:val="-14"/>
        </w:rPr>
        <w:t xml:space="preserve"> </w:t>
      </w:r>
      <w:r w:rsidRPr="00B46473">
        <w:rPr>
          <w:rFonts w:cs="Arial"/>
        </w:rPr>
        <w:t>programs</w:t>
      </w:r>
      <w:r w:rsidRPr="00B46473">
        <w:rPr>
          <w:rFonts w:cs="Arial"/>
          <w:spacing w:val="-12"/>
        </w:rPr>
        <w:t xml:space="preserve"> </w:t>
      </w:r>
      <w:r w:rsidRPr="00B46473">
        <w:rPr>
          <w:rFonts w:cs="Arial"/>
        </w:rPr>
        <w:t>for</w:t>
      </w:r>
      <w:r w:rsidRPr="00B46473">
        <w:rPr>
          <w:rFonts w:cs="Arial"/>
          <w:spacing w:val="-12"/>
        </w:rPr>
        <w:t xml:space="preserve"> </w:t>
      </w:r>
      <w:r w:rsidRPr="00B46473">
        <w:rPr>
          <w:rFonts w:cs="Arial"/>
        </w:rPr>
        <w:t>training</w:t>
      </w:r>
      <w:r w:rsidRPr="00B46473">
        <w:rPr>
          <w:rFonts w:cs="Arial"/>
          <w:spacing w:val="-18"/>
        </w:rPr>
        <w:t xml:space="preserve"> </w:t>
      </w:r>
      <w:r w:rsidRPr="00B46473">
        <w:rPr>
          <w:rFonts w:cs="Arial"/>
        </w:rPr>
        <w:t>TVIs,</w:t>
      </w:r>
      <w:r w:rsidRPr="00B46473">
        <w:rPr>
          <w:rFonts w:cs="Arial"/>
          <w:spacing w:val="-13"/>
        </w:rPr>
        <w:t xml:space="preserve"> </w:t>
      </w:r>
      <w:r w:rsidRPr="00B46473">
        <w:rPr>
          <w:rFonts w:cs="Arial"/>
        </w:rPr>
        <w:t>refer</w:t>
      </w:r>
      <w:r w:rsidRPr="00B46473">
        <w:rPr>
          <w:rFonts w:cs="Arial"/>
          <w:spacing w:val="-3"/>
        </w:rPr>
        <w:t xml:space="preserve"> </w:t>
      </w:r>
      <w:r w:rsidRPr="00B46473">
        <w:rPr>
          <w:rFonts w:cs="Arial"/>
        </w:rPr>
        <w:t>to</w:t>
      </w:r>
      <w:r w:rsidRPr="00B46473">
        <w:rPr>
          <w:rFonts w:cs="Arial"/>
          <w:spacing w:val="-13"/>
        </w:rPr>
        <w:t xml:space="preserve"> </w:t>
      </w:r>
      <w:r w:rsidRPr="00B46473">
        <w:rPr>
          <w:rFonts w:cs="Arial"/>
        </w:rPr>
        <w:t>the</w:t>
      </w:r>
      <w:r w:rsidRPr="00B46473">
        <w:rPr>
          <w:rFonts w:cs="Arial"/>
          <w:spacing w:val="-3"/>
        </w:rPr>
        <w:t xml:space="preserve"> </w:t>
      </w:r>
      <w:r w:rsidRPr="00B46473">
        <w:rPr>
          <w:rFonts w:cs="Arial"/>
        </w:rPr>
        <w:t>Administrator</w:t>
      </w:r>
      <w:r w:rsidRPr="00B46473">
        <w:rPr>
          <w:rFonts w:cs="Arial"/>
          <w:spacing w:val="-28"/>
        </w:rPr>
        <w:t xml:space="preserve"> </w:t>
      </w:r>
      <w:r w:rsidRPr="00B46473">
        <w:rPr>
          <w:rFonts w:cs="Arial"/>
        </w:rPr>
        <w:t>Tool</w:t>
      </w:r>
      <w:r w:rsidRPr="00B46473">
        <w:rPr>
          <w:rFonts w:cs="Arial"/>
          <w:spacing w:val="-23"/>
        </w:rPr>
        <w:t xml:space="preserve"> </w:t>
      </w:r>
      <w:r w:rsidRPr="00B46473">
        <w:rPr>
          <w:rFonts w:cs="Arial"/>
        </w:rPr>
        <w:t>Box</w:t>
      </w:r>
      <w:r w:rsidRPr="00B46473">
        <w:rPr>
          <w:rFonts w:cs="Arial"/>
          <w:spacing w:val="-23"/>
        </w:rPr>
        <w:t xml:space="preserve"> </w:t>
      </w:r>
      <w:r w:rsidRPr="00B46473">
        <w:rPr>
          <w:rFonts w:cs="Arial"/>
        </w:rPr>
        <w:t>at</w:t>
      </w:r>
      <w:r w:rsidRPr="00B46473">
        <w:rPr>
          <w:rFonts w:cs="Arial"/>
          <w:w w:val="99"/>
        </w:rPr>
        <w:t xml:space="preserve"> </w:t>
      </w:r>
      <w:hyperlink r:id="rId21">
        <w:r w:rsidRPr="00B46473">
          <w:rPr>
            <w:rFonts w:cs="Arial"/>
            <w:color w:val="0000FF"/>
            <w:spacing w:val="-1"/>
            <w:u w:val="single" w:color="0000FF"/>
          </w:rPr>
          <w:t>http://www.tsbvi.edu/tb</w:t>
        </w:r>
        <w:r w:rsidRPr="00B46473">
          <w:rPr>
            <w:rFonts w:cs="Arial"/>
            <w:spacing w:val="-1"/>
          </w:rPr>
          <w:t>.</w:t>
        </w:r>
      </w:hyperlink>
      <w:r w:rsidRPr="00B46473">
        <w:rPr>
          <w:rFonts w:cs="Arial"/>
          <w:spacing w:val="25"/>
        </w:rPr>
        <w:t xml:space="preserve"> </w:t>
      </w:r>
      <w:r w:rsidRPr="00B46473">
        <w:rPr>
          <w:rFonts w:cs="Arial"/>
        </w:rPr>
        <w:t>A</w:t>
      </w:r>
      <w:r w:rsidRPr="00B46473">
        <w:rPr>
          <w:rFonts w:cs="Arial"/>
          <w:spacing w:val="-24"/>
        </w:rPr>
        <w:t xml:space="preserve"> </w:t>
      </w:r>
      <w:r w:rsidRPr="00B46473">
        <w:rPr>
          <w:rFonts w:cs="Arial"/>
        </w:rPr>
        <w:t>University</w:t>
      </w:r>
      <w:r w:rsidRPr="00B46473">
        <w:rPr>
          <w:rFonts w:cs="Arial"/>
          <w:spacing w:val="-12"/>
        </w:rPr>
        <w:t xml:space="preserve"> </w:t>
      </w:r>
      <w:r w:rsidRPr="00B46473">
        <w:rPr>
          <w:rFonts w:cs="Arial"/>
        </w:rPr>
        <w:t>newsletter</w:t>
      </w:r>
      <w:r w:rsidRPr="00B46473">
        <w:rPr>
          <w:rFonts w:cs="Arial"/>
          <w:spacing w:val="-11"/>
        </w:rPr>
        <w:t xml:space="preserve"> </w:t>
      </w:r>
      <w:r w:rsidRPr="00B46473">
        <w:rPr>
          <w:rFonts w:cs="Arial"/>
        </w:rPr>
        <w:t>is</w:t>
      </w:r>
      <w:r w:rsidRPr="00B46473">
        <w:rPr>
          <w:rFonts w:cs="Arial"/>
          <w:spacing w:val="-11"/>
        </w:rPr>
        <w:t xml:space="preserve"> </w:t>
      </w:r>
      <w:r w:rsidRPr="00B46473">
        <w:rPr>
          <w:rFonts w:cs="Arial"/>
        </w:rPr>
        <w:t>available</w:t>
      </w:r>
      <w:r w:rsidRPr="00B46473">
        <w:rPr>
          <w:rFonts w:cs="Arial"/>
          <w:spacing w:val="-11"/>
        </w:rPr>
        <w:t xml:space="preserve"> </w:t>
      </w:r>
      <w:r w:rsidRPr="00B46473">
        <w:rPr>
          <w:rFonts w:cs="Arial"/>
        </w:rPr>
        <w:t>at</w:t>
      </w:r>
      <w:r w:rsidRPr="00B46473">
        <w:rPr>
          <w:rFonts w:cs="Arial"/>
          <w:spacing w:val="-11"/>
        </w:rPr>
        <w:t xml:space="preserve"> </w:t>
      </w:r>
      <w:r w:rsidRPr="00B46473">
        <w:rPr>
          <w:rFonts w:cs="Arial"/>
        </w:rPr>
        <w:t>each</w:t>
      </w:r>
      <w:r w:rsidRPr="00B46473">
        <w:rPr>
          <w:rFonts w:cs="Arial"/>
          <w:spacing w:val="-12"/>
        </w:rPr>
        <w:t xml:space="preserve"> </w:t>
      </w:r>
      <w:r w:rsidRPr="00B46473">
        <w:rPr>
          <w:rFonts w:cs="Arial"/>
        </w:rPr>
        <w:t>ESC</w:t>
      </w:r>
      <w:r w:rsidRPr="00B46473">
        <w:rPr>
          <w:rFonts w:cs="Arial"/>
          <w:spacing w:val="23"/>
        </w:rPr>
        <w:t xml:space="preserve"> </w:t>
      </w:r>
      <w:r w:rsidRPr="00B46473">
        <w:rPr>
          <w:rFonts w:cs="Arial"/>
        </w:rPr>
        <w:t>and</w:t>
      </w:r>
      <w:r w:rsidRPr="00B46473">
        <w:rPr>
          <w:rFonts w:cs="Arial"/>
          <w:spacing w:val="23"/>
        </w:rPr>
        <w:t xml:space="preserve"> </w:t>
      </w:r>
      <w:r w:rsidRPr="00B46473">
        <w:rPr>
          <w:rFonts w:cs="Arial"/>
        </w:rPr>
        <w:t>on</w:t>
      </w:r>
      <w:r w:rsidRPr="00B46473">
        <w:rPr>
          <w:rFonts w:cs="Arial"/>
          <w:spacing w:val="-21"/>
        </w:rPr>
        <w:t xml:space="preserve"> </w:t>
      </w:r>
      <w:r w:rsidRPr="00B46473">
        <w:rPr>
          <w:rFonts w:cs="Arial"/>
        </w:rPr>
        <w:t>the</w:t>
      </w:r>
      <w:r>
        <w:rPr>
          <w:rFonts w:cs="Arial"/>
          <w:spacing w:val="46"/>
        </w:rPr>
        <w:t xml:space="preserve"> </w:t>
      </w:r>
      <w:r w:rsidRPr="00B46473">
        <w:rPr>
          <w:rFonts w:cs="Arial"/>
        </w:rPr>
        <w:t>TSBVI</w:t>
      </w:r>
      <w:r w:rsidRPr="00B46473">
        <w:rPr>
          <w:rFonts w:cs="Arial"/>
          <w:spacing w:val="-24"/>
        </w:rPr>
        <w:t xml:space="preserve"> </w:t>
      </w:r>
      <w:r w:rsidRPr="00B46473">
        <w:rPr>
          <w:rFonts w:cs="Arial"/>
        </w:rPr>
        <w:t>website.</w:t>
      </w:r>
      <w:r w:rsidRPr="00B46473">
        <w:rPr>
          <w:rFonts w:cs="Arial"/>
          <w:spacing w:val="59"/>
        </w:rPr>
        <w:t xml:space="preserve"> </w:t>
      </w:r>
      <w:r>
        <w:rPr>
          <w:rFonts w:cs="Arial"/>
        </w:rPr>
        <w:t>A post at</w:t>
      </w:r>
      <w:r w:rsidRPr="00B46473">
        <w:rPr>
          <w:rFonts w:cs="Arial"/>
          <w:spacing w:val="32"/>
        </w:rPr>
        <w:t xml:space="preserve"> </w:t>
      </w:r>
      <w:hyperlink r:id="rId22">
        <w:r w:rsidRPr="00B46473">
          <w:rPr>
            <w:rFonts w:cs="Arial"/>
            <w:color w:val="0000FF"/>
            <w:spacing w:val="-1"/>
            <w:u w:val="single" w:color="0000FF"/>
          </w:rPr>
          <w:t>http://www.tsbvi.edu/how-do-i-become-a-vi-professi</w:t>
        </w:r>
        <w:r w:rsidRPr="004F7D1C">
          <w:rPr>
            <w:rFonts w:cs="Arial"/>
            <w:color w:val="0000FF"/>
            <w:spacing w:val="-1"/>
            <w:u w:val="single" w:color="0000FF"/>
          </w:rPr>
          <w:t>o</w:t>
        </w:r>
        <w:r w:rsidRPr="00B46473">
          <w:rPr>
            <w:rFonts w:cs="Arial"/>
            <w:color w:val="0000FF"/>
            <w:spacing w:val="-1"/>
            <w:u w:val="single" w:color="0000FF"/>
          </w:rPr>
          <w:t>nal</w:t>
        </w:r>
        <w:r w:rsidRPr="00B46473">
          <w:rPr>
            <w:rFonts w:cs="Arial"/>
            <w:color w:val="0000FF"/>
            <w:spacing w:val="-17"/>
            <w:u w:val="single" w:color="0000FF"/>
          </w:rPr>
          <w:t xml:space="preserve"> </w:t>
        </w:r>
      </w:hyperlink>
      <w:r>
        <w:rPr>
          <w:rFonts w:cs="Arial"/>
        </w:rPr>
        <w:t xml:space="preserve"> answers</w:t>
      </w:r>
      <w:r w:rsidRPr="00B46473">
        <w:rPr>
          <w:rFonts w:cs="Arial"/>
          <w:spacing w:val="-16"/>
        </w:rPr>
        <w:t xml:space="preserve"> </w:t>
      </w:r>
      <w:r w:rsidRPr="00B46473">
        <w:rPr>
          <w:rFonts w:cs="Arial"/>
        </w:rPr>
        <w:t>questions</w:t>
      </w:r>
      <w:r w:rsidRPr="00B46473">
        <w:rPr>
          <w:rFonts w:cs="Arial"/>
          <w:spacing w:val="-16"/>
        </w:rPr>
        <w:t xml:space="preserve"> </w:t>
      </w:r>
      <w:r w:rsidRPr="00B46473">
        <w:rPr>
          <w:rFonts w:cs="Arial"/>
        </w:rPr>
        <w:t>prospective</w:t>
      </w:r>
      <w:r w:rsidRPr="00B46473">
        <w:rPr>
          <w:rFonts w:cs="Arial"/>
          <w:spacing w:val="23"/>
        </w:rPr>
        <w:t xml:space="preserve"> </w:t>
      </w:r>
      <w:r w:rsidRPr="00B46473">
        <w:rPr>
          <w:rFonts w:cs="Arial"/>
        </w:rPr>
        <w:t>students</w:t>
      </w:r>
      <w:r w:rsidRPr="00B46473">
        <w:rPr>
          <w:rFonts w:cs="Arial"/>
          <w:spacing w:val="17"/>
        </w:rPr>
        <w:t xml:space="preserve"> </w:t>
      </w:r>
      <w:r w:rsidRPr="00B46473">
        <w:rPr>
          <w:rFonts w:cs="Arial"/>
        </w:rPr>
        <w:t>may</w:t>
      </w:r>
      <w:r w:rsidRPr="00B46473">
        <w:rPr>
          <w:rFonts w:cs="Arial"/>
          <w:spacing w:val="-14"/>
        </w:rPr>
        <w:t xml:space="preserve"> </w:t>
      </w:r>
      <w:r w:rsidRPr="00B46473">
        <w:rPr>
          <w:rFonts w:cs="Arial"/>
        </w:rPr>
        <w:t>have</w:t>
      </w:r>
      <w:r w:rsidRPr="00B46473">
        <w:rPr>
          <w:rFonts w:cs="Arial"/>
          <w:spacing w:val="-2"/>
        </w:rPr>
        <w:t xml:space="preserve"> </w:t>
      </w:r>
      <w:r w:rsidRPr="00B46473">
        <w:rPr>
          <w:rFonts w:cs="Arial"/>
        </w:rPr>
        <w:t>about</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TVI</w:t>
      </w:r>
      <w:r w:rsidRPr="00B46473">
        <w:rPr>
          <w:rFonts w:cs="Arial"/>
          <w:spacing w:val="-14"/>
        </w:rPr>
        <w:t xml:space="preserve"> </w:t>
      </w:r>
      <w:r w:rsidRPr="00B46473">
        <w:rPr>
          <w:rFonts w:cs="Arial"/>
        </w:rPr>
        <w:t>and</w:t>
      </w:r>
      <w:r w:rsidRPr="00B46473">
        <w:rPr>
          <w:rFonts w:cs="Arial"/>
          <w:spacing w:val="-12"/>
        </w:rPr>
        <w:t xml:space="preserve"> </w:t>
      </w:r>
      <w:r w:rsidRPr="00B46473">
        <w:rPr>
          <w:rFonts w:cs="Arial"/>
        </w:rPr>
        <w:t>O&amp;M certification</w:t>
      </w:r>
      <w:r w:rsidRPr="00B46473">
        <w:rPr>
          <w:rFonts w:cs="Arial"/>
          <w:spacing w:val="-12"/>
        </w:rPr>
        <w:t xml:space="preserve"> </w:t>
      </w:r>
      <w:r w:rsidRPr="00B46473">
        <w:rPr>
          <w:rFonts w:cs="Arial"/>
        </w:rPr>
        <w:t>programs</w:t>
      </w:r>
      <w:r w:rsidRPr="00B46473">
        <w:rPr>
          <w:rFonts w:cs="Arial"/>
          <w:spacing w:val="20"/>
        </w:rPr>
        <w:t xml:space="preserve"> </w:t>
      </w:r>
      <w:r w:rsidRPr="00B46473">
        <w:rPr>
          <w:rFonts w:cs="Arial"/>
        </w:rPr>
        <w:t>in</w:t>
      </w:r>
      <w:r w:rsidRPr="00B46473">
        <w:rPr>
          <w:rFonts w:cs="Arial"/>
          <w:spacing w:val="-22"/>
        </w:rPr>
        <w:t xml:space="preserve"> </w:t>
      </w:r>
      <w:r w:rsidRPr="00B46473">
        <w:rPr>
          <w:rFonts w:cs="Arial"/>
        </w:rPr>
        <w:t>Texas.</w:t>
      </w:r>
    </w:p>
    <w:p w14:paraId="62642D94" w14:textId="77777777" w:rsidR="002700CC" w:rsidRPr="00B46473" w:rsidRDefault="002700CC" w:rsidP="002700CC">
      <w:pPr>
        <w:rPr>
          <w:rFonts w:ascii="Arial" w:eastAsia="Arial" w:hAnsi="Arial" w:cs="Arial"/>
        </w:rPr>
      </w:pPr>
    </w:p>
    <w:p w14:paraId="383569AC" w14:textId="77777777" w:rsidR="002700CC" w:rsidRPr="00B46473" w:rsidRDefault="002700CC" w:rsidP="002700CC">
      <w:pPr>
        <w:pStyle w:val="BodyText"/>
        <w:ind w:left="0"/>
        <w:rPr>
          <w:rFonts w:cs="Arial"/>
        </w:rPr>
      </w:pPr>
      <w:r w:rsidRPr="00B46473">
        <w:rPr>
          <w:rFonts w:cs="Arial"/>
          <w:spacing w:val="-34"/>
        </w:rPr>
        <w:t>T</w:t>
      </w:r>
      <w:r w:rsidRPr="00B46473">
        <w:rPr>
          <w:rFonts w:cs="Arial"/>
        </w:rPr>
        <w:t>eachers</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spacing w:val="1"/>
        </w:rPr>
        <w:t>S</w:t>
      </w:r>
      <w:r w:rsidRPr="00B46473">
        <w:rPr>
          <w:rFonts w:cs="Arial"/>
        </w:rPr>
        <w:t>tudents</w:t>
      </w:r>
      <w:r w:rsidRPr="00B46473">
        <w:rPr>
          <w:rFonts w:cs="Arial"/>
          <w:spacing w:val="-13"/>
        </w:rPr>
        <w:t xml:space="preserve"> </w:t>
      </w:r>
      <w:r w:rsidRPr="00B46473">
        <w:rPr>
          <w:rFonts w:cs="Arial"/>
          <w:spacing w:val="1"/>
        </w:rPr>
        <w:t>w</w:t>
      </w:r>
      <w:r w:rsidRPr="00B46473">
        <w:rPr>
          <w:rFonts w:cs="Arial"/>
        </w:rPr>
        <w:t>ith</w:t>
      </w:r>
      <w:r w:rsidRPr="00B46473">
        <w:rPr>
          <w:rFonts w:cs="Arial"/>
          <w:spacing w:val="-14"/>
        </w:rPr>
        <w:t xml:space="preserve"> </w:t>
      </w:r>
      <w:r w:rsidRPr="00B46473">
        <w:rPr>
          <w:rFonts w:cs="Arial"/>
          <w:spacing w:val="-8"/>
        </w:rPr>
        <w:t>V</w:t>
      </w:r>
      <w:r w:rsidRPr="00B46473">
        <w:rPr>
          <w:rFonts w:cs="Arial"/>
        </w:rPr>
        <w:t>isual</w:t>
      </w:r>
      <w:r w:rsidRPr="00B46473">
        <w:rPr>
          <w:rFonts w:cs="Arial"/>
          <w:spacing w:val="-2"/>
        </w:rPr>
        <w:t xml:space="preserve"> </w:t>
      </w:r>
      <w:r w:rsidRPr="00B46473">
        <w:rPr>
          <w:rFonts w:cs="Arial"/>
          <w:spacing w:val="-1"/>
        </w:rPr>
        <w:t>I</w:t>
      </w:r>
      <w:r w:rsidRPr="00B46473">
        <w:rPr>
          <w:rFonts w:cs="Arial"/>
          <w:spacing w:val="1"/>
        </w:rPr>
        <w:t>m</w:t>
      </w:r>
      <w:r w:rsidRPr="00B46473">
        <w:rPr>
          <w:rFonts w:cs="Arial"/>
        </w:rPr>
        <w:t>pai</w:t>
      </w:r>
      <w:r w:rsidRPr="00B46473">
        <w:rPr>
          <w:rFonts w:cs="Arial"/>
          <w:spacing w:val="-1"/>
        </w:rPr>
        <w:t>r</w:t>
      </w:r>
      <w:r w:rsidRPr="00B46473">
        <w:rPr>
          <w:rFonts w:cs="Arial"/>
          <w:spacing w:val="1"/>
        </w:rPr>
        <w:t>m</w:t>
      </w:r>
      <w:r w:rsidRPr="00B46473">
        <w:rPr>
          <w:rFonts w:cs="Arial"/>
        </w:rPr>
        <w:t>ents</w:t>
      </w:r>
      <w:r w:rsidRPr="00B46473">
        <w:rPr>
          <w:rFonts w:cs="Arial"/>
          <w:spacing w:val="-3"/>
        </w:rPr>
        <w:t xml:space="preserve"> </w:t>
      </w:r>
      <w:r w:rsidRPr="00B46473">
        <w:rPr>
          <w:rFonts w:cs="Arial"/>
        </w:rPr>
        <w:t>(</w:t>
      </w:r>
      <w:r w:rsidRPr="00B46473">
        <w:rPr>
          <w:rFonts w:cs="Arial"/>
          <w:spacing w:val="1"/>
        </w:rPr>
        <w:t>TV</w:t>
      </w:r>
      <w:r w:rsidRPr="00B46473">
        <w:rPr>
          <w:rFonts w:cs="Arial"/>
        </w:rPr>
        <w:t>Is)</w:t>
      </w:r>
      <w:r w:rsidRPr="00B46473">
        <w:rPr>
          <w:rFonts w:cs="Arial"/>
          <w:spacing w:val="-2"/>
        </w:rPr>
        <w:t xml:space="preserve"> </w:t>
      </w:r>
      <w:r w:rsidRPr="00B46473">
        <w:rPr>
          <w:rFonts w:cs="Arial"/>
        </w:rPr>
        <w:t>have</w:t>
      </w:r>
      <w:r w:rsidRPr="00B46473">
        <w:rPr>
          <w:rFonts w:cs="Arial"/>
          <w:spacing w:val="-13"/>
        </w:rPr>
        <w:t xml:space="preserve"> </w:t>
      </w:r>
      <w:r w:rsidRPr="00B46473">
        <w:rPr>
          <w:rFonts w:cs="Arial"/>
        </w:rPr>
        <w:t>many</w:t>
      </w:r>
      <w:r w:rsidRPr="00B46473">
        <w:rPr>
          <w:rFonts w:cs="Arial"/>
          <w:spacing w:val="-2"/>
        </w:rPr>
        <w:t xml:space="preserve"> </w:t>
      </w:r>
      <w:r w:rsidRPr="00B46473">
        <w:rPr>
          <w:rFonts w:cs="Arial"/>
        </w:rPr>
        <w:t>roles,</w:t>
      </w:r>
      <w:r w:rsidRPr="00B46473">
        <w:rPr>
          <w:rFonts w:cs="Arial"/>
          <w:spacing w:val="-15"/>
        </w:rPr>
        <w:t xml:space="preserve"> </w:t>
      </w:r>
      <w:r w:rsidRPr="00B46473">
        <w:rPr>
          <w:rFonts w:cs="Arial"/>
        </w:rPr>
        <w:t>including:</w:t>
      </w:r>
    </w:p>
    <w:p w14:paraId="7423BC54" w14:textId="77777777" w:rsidR="002700CC" w:rsidRPr="00B46473" w:rsidRDefault="002700CC" w:rsidP="002700CC">
      <w:pPr>
        <w:spacing w:before="6"/>
        <w:rPr>
          <w:rFonts w:ascii="Arial" w:eastAsia="Arial" w:hAnsi="Arial" w:cs="Arial"/>
        </w:rPr>
      </w:pPr>
    </w:p>
    <w:p w14:paraId="19FCE259" w14:textId="77777777" w:rsidR="002700CC" w:rsidRPr="00B46473" w:rsidRDefault="002700CC" w:rsidP="002700CC">
      <w:pPr>
        <w:pStyle w:val="Heading3"/>
      </w:pPr>
      <w:r w:rsidRPr="00B46473">
        <w:t>Assessment</w:t>
      </w:r>
      <w:r w:rsidRPr="00B46473">
        <w:rPr>
          <w:spacing w:val="-36"/>
        </w:rPr>
        <w:t xml:space="preserve"> </w:t>
      </w:r>
      <w:r w:rsidRPr="00B46473">
        <w:t>and</w:t>
      </w:r>
      <w:r w:rsidRPr="00B46473">
        <w:rPr>
          <w:spacing w:val="-34"/>
        </w:rPr>
        <w:t xml:space="preserve"> </w:t>
      </w:r>
      <w:r w:rsidRPr="00B46473">
        <w:t>Evaluation</w:t>
      </w:r>
    </w:p>
    <w:p w14:paraId="15841F51" w14:textId="23F73E82" w:rsidR="002700CC" w:rsidRPr="00B46473" w:rsidRDefault="00D83597" w:rsidP="002700CC">
      <w:pPr>
        <w:pStyle w:val="BodyText"/>
        <w:numPr>
          <w:ilvl w:val="0"/>
          <w:numId w:val="6"/>
        </w:numPr>
        <w:tabs>
          <w:tab w:val="left" w:pos="1548"/>
        </w:tabs>
        <w:spacing w:before="11" w:line="278" w:lineRule="exact"/>
        <w:ind w:left="1555" w:right="1166"/>
        <w:rPr>
          <w:rFonts w:cs="Arial"/>
        </w:rPr>
      </w:pPr>
      <w:r>
        <w:rPr>
          <w:noProof/>
        </w:rPr>
        <mc:AlternateContent>
          <mc:Choice Requires="wpg">
            <w:drawing>
              <wp:anchor distT="0" distB="0" distL="114300" distR="114300" simplePos="0" relativeHeight="251726848" behindDoc="1" locked="0" layoutInCell="1" allowOverlap="1" wp14:anchorId="7CB7F7A4" wp14:editId="01F15FDC">
                <wp:simplePos x="0" y="0"/>
                <wp:positionH relativeFrom="page">
                  <wp:posOffset>2249170</wp:posOffset>
                </wp:positionH>
                <wp:positionV relativeFrom="paragraph">
                  <wp:posOffset>93345</wp:posOffset>
                </wp:positionV>
                <wp:extent cx="15240" cy="1270"/>
                <wp:effectExtent l="20320" t="17145" r="21590" b="19685"/>
                <wp:wrapNone/>
                <wp:docPr id="5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270"/>
                          <a:chOff x="3542" y="147"/>
                          <a:chExt cx="24" cy="2"/>
                        </a:xfrm>
                      </wpg:grpSpPr>
                      <wps:wsp>
                        <wps:cNvPr id="51" name="Freeform 55"/>
                        <wps:cNvSpPr>
                          <a:spLocks/>
                        </wps:cNvSpPr>
                        <wps:spPr bwMode="auto">
                          <a:xfrm>
                            <a:off x="3542" y="147"/>
                            <a:ext cx="24" cy="2"/>
                          </a:xfrm>
                          <a:custGeom>
                            <a:avLst/>
                            <a:gdLst>
                              <a:gd name="T0" fmla="+- 0 3566 3542"/>
                              <a:gd name="T1" fmla="*/ T0 w 24"/>
                              <a:gd name="T2" fmla="+- 0 3542 3542"/>
                              <a:gd name="T3" fmla="*/ T2 w 24"/>
                            </a:gdLst>
                            <a:ahLst/>
                            <a:cxnLst>
                              <a:cxn ang="0">
                                <a:pos x="T1" y="0"/>
                              </a:cxn>
                              <a:cxn ang="0">
                                <a:pos x="T3" y="0"/>
                              </a:cxn>
                            </a:cxnLst>
                            <a:rect l="0" t="0" r="r" b="b"/>
                            <a:pathLst>
                              <a:path w="24">
                                <a:moveTo>
                                  <a:pt x="24" y="0"/>
                                </a:moveTo>
                                <a:lnTo>
                                  <a:pt x="0" y="0"/>
                                </a:lnTo>
                              </a:path>
                            </a:pathLst>
                          </a:custGeom>
                          <a:noFill/>
                          <a:ln w="24384">
                            <a:solidFill>
                              <a:srgbClr val="0152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66B24" id="Group 54" o:spid="_x0000_s1026" style="position:absolute;margin-left:177.1pt;margin-top:7.35pt;width:1.2pt;height:.1pt;z-index:-251589632;mso-position-horizontal-relative:page" coordorigin="3542,147" coordsize="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">
                <v:shape id="Freeform 55" o:spid="_x0000_s1027" style="position:absolute;left:3542;top:147;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" path="m24,l,e" filled="f" strokecolor="#0152ff" strokeweight="1.92pt">
                  <v:path arrowok="t" o:connecttype="custom" o:connectlocs="24,0;0,0" o:connectangles="0,0"/>
                </v:shape>
                <w10:wrap anchorx="page"/>
              </v:group>
            </w:pict>
          </mc:Fallback>
        </mc:AlternateContent>
      </w:r>
      <w:r w:rsidR="002700CC" w:rsidRPr="00B46473">
        <w:rPr>
          <w:rFonts w:cs="Arial"/>
        </w:rPr>
        <w:t>Conducting</w:t>
      </w:r>
      <w:r w:rsidR="002700CC" w:rsidRPr="00B46473">
        <w:rPr>
          <w:rFonts w:cs="Arial"/>
          <w:spacing w:val="-2"/>
        </w:rPr>
        <w:t xml:space="preserve"> </w:t>
      </w:r>
      <w:r w:rsidR="002700CC" w:rsidRPr="00B46473">
        <w:rPr>
          <w:rFonts w:cs="Arial"/>
        </w:rPr>
        <w:t>the</w:t>
      </w:r>
      <w:r w:rsidR="002700CC" w:rsidRPr="00B46473">
        <w:rPr>
          <w:rFonts w:cs="Arial"/>
          <w:spacing w:val="-2"/>
        </w:rPr>
        <w:t xml:space="preserve"> </w:t>
      </w:r>
      <w:r w:rsidR="002700CC" w:rsidRPr="00B46473">
        <w:rPr>
          <w:rFonts w:cs="Arial"/>
        </w:rPr>
        <w:t>functional</w:t>
      </w:r>
      <w:r w:rsidR="002700CC" w:rsidRPr="00B46473">
        <w:rPr>
          <w:rFonts w:cs="Arial"/>
          <w:spacing w:val="-2"/>
        </w:rPr>
        <w:t xml:space="preserve"> </w:t>
      </w:r>
      <w:r w:rsidR="002700CC" w:rsidRPr="00B46473">
        <w:rPr>
          <w:rFonts w:cs="Arial"/>
        </w:rPr>
        <w:t>vision</w:t>
      </w:r>
      <w:r w:rsidR="002700CC" w:rsidRPr="00B46473">
        <w:rPr>
          <w:rFonts w:cs="Arial"/>
          <w:spacing w:val="-2"/>
        </w:rPr>
        <w:t xml:space="preserve"> </w:t>
      </w:r>
      <w:r w:rsidR="002700CC" w:rsidRPr="00B46473">
        <w:rPr>
          <w:rFonts w:cs="Arial"/>
        </w:rPr>
        <w:t>evaluation</w:t>
      </w:r>
      <w:r w:rsidR="002700CC" w:rsidRPr="00B46473">
        <w:rPr>
          <w:rFonts w:cs="Arial"/>
          <w:spacing w:val="-1"/>
        </w:rPr>
        <w:t xml:space="preserve"> </w:t>
      </w:r>
      <w:r w:rsidR="002700CC" w:rsidRPr="00B46473">
        <w:rPr>
          <w:rFonts w:cs="Arial"/>
        </w:rPr>
        <w:t>and</w:t>
      </w:r>
      <w:r w:rsidR="002700CC" w:rsidRPr="00B46473">
        <w:rPr>
          <w:rFonts w:cs="Arial"/>
          <w:spacing w:val="-2"/>
        </w:rPr>
        <w:t xml:space="preserve"> </w:t>
      </w:r>
      <w:r w:rsidR="002700CC" w:rsidRPr="00B46473">
        <w:rPr>
          <w:rFonts w:cs="Arial"/>
        </w:rPr>
        <w:t>the</w:t>
      </w:r>
      <w:r w:rsidR="002700CC" w:rsidRPr="00B46473">
        <w:rPr>
          <w:rFonts w:cs="Arial"/>
          <w:spacing w:val="-2"/>
        </w:rPr>
        <w:t xml:space="preserve"> </w:t>
      </w:r>
      <w:r w:rsidR="002700CC" w:rsidRPr="00B46473">
        <w:rPr>
          <w:rFonts w:cs="Arial"/>
        </w:rPr>
        <w:t>learning</w:t>
      </w:r>
      <w:r w:rsidR="002700CC" w:rsidRPr="00B46473">
        <w:rPr>
          <w:rFonts w:cs="Arial"/>
          <w:spacing w:val="-2"/>
        </w:rPr>
        <w:t xml:space="preserve"> </w:t>
      </w:r>
      <w:r w:rsidR="002700CC" w:rsidRPr="00B46473">
        <w:rPr>
          <w:rFonts w:cs="Arial"/>
        </w:rPr>
        <w:t>media assessment.</w:t>
      </w:r>
    </w:p>
    <w:p w14:paraId="08B215A2" w14:textId="77777777" w:rsidR="002700CC" w:rsidRPr="00B46473" w:rsidRDefault="002700CC" w:rsidP="002700CC">
      <w:pPr>
        <w:pStyle w:val="BodyText"/>
        <w:numPr>
          <w:ilvl w:val="0"/>
          <w:numId w:val="6"/>
        </w:numPr>
        <w:tabs>
          <w:tab w:val="left" w:pos="1548"/>
        </w:tabs>
        <w:spacing w:before="10" w:line="278" w:lineRule="exact"/>
        <w:ind w:right="856"/>
        <w:rPr>
          <w:rFonts w:cs="Arial"/>
        </w:rPr>
      </w:pPr>
      <w:r w:rsidRPr="00B46473">
        <w:rPr>
          <w:rFonts w:cs="Arial"/>
        </w:rPr>
        <w:t>Assisting</w:t>
      </w:r>
      <w:r w:rsidRPr="00B46473">
        <w:rPr>
          <w:rFonts w:cs="Arial"/>
          <w:spacing w:val="-17"/>
        </w:rPr>
        <w:t xml:space="preserve"> </w:t>
      </w:r>
      <w:r w:rsidRPr="00B46473">
        <w:rPr>
          <w:rFonts w:cs="Arial"/>
        </w:rPr>
        <w:t>other</w:t>
      </w:r>
      <w:r w:rsidRPr="00B46473">
        <w:rPr>
          <w:rFonts w:cs="Arial"/>
          <w:spacing w:val="-15"/>
        </w:rPr>
        <w:t xml:space="preserve"> </w:t>
      </w:r>
      <w:r w:rsidRPr="00B46473">
        <w:rPr>
          <w:rFonts w:cs="Arial"/>
        </w:rPr>
        <w:t>professionals</w:t>
      </w:r>
      <w:r w:rsidRPr="00B46473">
        <w:rPr>
          <w:rFonts w:cs="Arial"/>
          <w:spacing w:val="-17"/>
        </w:rPr>
        <w:t xml:space="preserve"> </w:t>
      </w:r>
      <w:r w:rsidRPr="00B46473">
        <w:rPr>
          <w:rFonts w:cs="Arial"/>
        </w:rPr>
        <w:t>in</w:t>
      </w:r>
      <w:r w:rsidRPr="00B46473">
        <w:rPr>
          <w:rFonts w:cs="Arial"/>
          <w:spacing w:val="-16"/>
        </w:rPr>
        <w:t xml:space="preserve"> </w:t>
      </w:r>
      <w:r w:rsidRPr="00B46473">
        <w:rPr>
          <w:rFonts w:cs="Arial"/>
        </w:rPr>
        <w:t>developing</w:t>
      </w:r>
      <w:r w:rsidRPr="00B46473">
        <w:rPr>
          <w:rFonts w:cs="Arial"/>
          <w:spacing w:val="20"/>
        </w:rPr>
        <w:t xml:space="preserve"> </w:t>
      </w:r>
      <w:r w:rsidRPr="00B46473">
        <w:rPr>
          <w:rFonts w:cs="Arial"/>
        </w:rPr>
        <w:t>appropriate</w:t>
      </w:r>
      <w:r w:rsidRPr="00B46473">
        <w:rPr>
          <w:rFonts w:cs="Arial"/>
          <w:spacing w:val="-18"/>
        </w:rPr>
        <w:t xml:space="preserve"> </w:t>
      </w:r>
      <w:r w:rsidRPr="00B46473">
        <w:rPr>
          <w:rFonts w:cs="Arial"/>
        </w:rPr>
        <w:t>evaluation</w:t>
      </w:r>
      <w:r w:rsidRPr="00B46473">
        <w:rPr>
          <w:rFonts w:cs="Arial"/>
          <w:spacing w:val="-19"/>
        </w:rPr>
        <w:t xml:space="preserve"> </w:t>
      </w:r>
      <w:r w:rsidRPr="00B46473">
        <w:rPr>
          <w:rFonts w:cs="Arial"/>
        </w:rPr>
        <w:t>and assessment</w:t>
      </w:r>
      <w:r w:rsidRPr="00B46473">
        <w:rPr>
          <w:rFonts w:cs="Arial"/>
          <w:spacing w:val="-25"/>
        </w:rPr>
        <w:t xml:space="preserve"> </w:t>
      </w:r>
      <w:r w:rsidRPr="00B46473">
        <w:rPr>
          <w:rFonts w:cs="Arial"/>
        </w:rPr>
        <w:t>strategies.</w:t>
      </w:r>
    </w:p>
    <w:p w14:paraId="32F4ABF6" w14:textId="77777777" w:rsidR="002700CC" w:rsidRPr="00B46473" w:rsidRDefault="002700CC" w:rsidP="002700CC">
      <w:pPr>
        <w:pStyle w:val="BodyText"/>
        <w:numPr>
          <w:ilvl w:val="0"/>
          <w:numId w:val="6"/>
        </w:numPr>
        <w:tabs>
          <w:tab w:val="left" w:pos="1548"/>
        </w:tabs>
        <w:spacing w:before="57" w:line="278" w:lineRule="exact"/>
        <w:ind w:left="1555" w:right="1037"/>
        <w:rPr>
          <w:rFonts w:cs="Arial"/>
        </w:rPr>
      </w:pPr>
      <w:r w:rsidRPr="00B46473">
        <w:rPr>
          <w:rFonts w:cs="Arial"/>
        </w:rPr>
        <w:t>Interpreting</w:t>
      </w:r>
      <w:r w:rsidRPr="00B46473">
        <w:rPr>
          <w:rFonts w:cs="Arial"/>
          <w:spacing w:val="-3"/>
        </w:rPr>
        <w:t xml:space="preserve"> </w:t>
      </w:r>
      <w:r w:rsidRPr="00B46473">
        <w:rPr>
          <w:rFonts w:cs="Arial"/>
        </w:rPr>
        <w:t>eye</w:t>
      </w:r>
      <w:r w:rsidRPr="00B46473">
        <w:rPr>
          <w:rFonts w:cs="Arial"/>
          <w:spacing w:val="-2"/>
        </w:rPr>
        <w:t xml:space="preserve"> </w:t>
      </w:r>
      <w:r w:rsidRPr="00B46473">
        <w:rPr>
          <w:rFonts w:cs="Arial"/>
        </w:rPr>
        <w:t>medical</w:t>
      </w:r>
      <w:r w:rsidRPr="00B46473">
        <w:rPr>
          <w:rFonts w:cs="Arial"/>
          <w:spacing w:val="-2"/>
        </w:rPr>
        <w:t xml:space="preserve"> </w:t>
      </w:r>
      <w:r w:rsidRPr="00B46473">
        <w:rPr>
          <w:rFonts w:cs="Arial"/>
        </w:rPr>
        <w:t>reports,</w:t>
      </w:r>
      <w:r w:rsidRPr="00B46473">
        <w:rPr>
          <w:rFonts w:cs="Arial"/>
          <w:spacing w:val="-2"/>
        </w:rPr>
        <w:t xml:space="preserve"> </w:t>
      </w:r>
      <w:r w:rsidRPr="00B46473">
        <w:rPr>
          <w:rFonts w:cs="Arial"/>
        </w:rPr>
        <w:t>evaluation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assessment</w:t>
      </w:r>
      <w:r w:rsidRPr="00B46473">
        <w:rPr>
          <w:rFonts w:cs="Arial"/>
          <w:spacing w:val="-2"/>
        </w:rPr>
        <w:t xml:space="preserve"> </w:t>
      </w:r>
      <w:r w:rsidRPr="00B46473">
        <w:rPr>
          <w:rFonts w:cs="Arial"/>
        </w:rPr>
        <w:t>results regarding</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impact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11"/>
        </w:rPr>
        <w:t xml:space="preserve"> </w:t>
      </w:r>
      <w:r w:rsidRPr="00B46473">
        <w:rPr>
          <w:rFonts w:cs="Arial"/>
        </w:rPr>
        <w:t>impairment.</w:t>
      </w:r>
    </w:p>
    <w:p w14:paraId="6F75DA79" w14:textId="77777777" w:rsidR="002700CC" w:rsidRPr="00B46473" w:rsidRDefault="002700CC" w:rsidP="002700CC">
      <w:pPr>
        <w:pStyle w:val="BodyText"/>
        <w:numPr>
          <w:ilvl w:val="0"/>
          <w:numId w:val="6"/>
        </w:numPr>
        <w:tabs>
          <w:tab w:val="left" w:pos="1548"/>
        </w:tabs>
        <w:spacing w:before="10" w:line="278" w:lineRule="exact"/>
        <w:ind w:right="719"/>
        <w:rPr>
          <w:rFonts w:cs="Arial"/>
        </w:rPr>
      </w:pPr>
      <w:r w:rsidRPr="00B46473">
        <w:rPr>
          <w:rFonts w:cs="Arial"/>
        </w:rPr>
        <w:t>Evaluating</w:t>
      </w:r>
      <w:r w:rsidRPr="00B46473">
        <w:rPr>
          <w:rFonts w:cs="Arial"/>
          <w:spacing w:val="-15"/>
        </w:rPr>
        <w:t xml:space="preserve"> </w:t>
      </w:r>
      <w:r w:rsidRPr="00B46473">
        <w:rPr>
          <w:rFonts w:cs="Arial"/>
        </w:rPr>
        <w:t>student</w:t>
      </w:r>
      <w:r w:rsidRPr="00B46473">
        <w:rPr>
          <w:rFonts w:cs="Arial"/>
          <w:spacing w:val="-14"/>
        </w:rPr>
        <w:t xml:space="preserve"> </w:t>
      </w:r>
      <w:r w:rsidRPr="00B46473">
        <w:rPr>
          <w:rFonts w:cs="Arial"/>
        </w:rPr>
        <w:t>progress</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collecting</w:t>
      </w:r>
      <w:r w:rsidRPr="00B46473">
        <w:rPr>
          <w:rFonts w:cs="Arial"/>
          <w:spacing w:val="-13"/>
        </w:rPr>
        <w:t xml:space="preserve"> </w:t>
      </w:r>
      <w:r w:rsidRPr="00B46473">
        <w:rPr>
          <w:rFonts w:cs="Arial"/>
        </w:rPr>
        <w:t>data</w:t>
      </w:r>
      <w:r w:rsidRPr="00B46473">
        <w:rPr>
          <w:rFonts w:cs="Arial"/>
          <w:spacing w:val="-15"/>
        </w:rPr>
        <w:t xml:space="preserve"> </w:t>
      </w:r>
      <w:r w:rsidRPr="00B46473">
        <w:rPr>
          <w:rFonts w:cs="Arial"/>
        </w:rPr>
        <w:t>to</w:t>
      </w:r>
      <w:r w:rsidRPr="00B46473">
        <w:rPr>
          <w:rFonts w:cs="Arial"/>
          <w:spacing w:val="26"/>
        </w:rPr>
        <w:t xml:space="preserve"> </w:t>
      </w:r>
      <w:r w:rsidRPr="00B46473">
        <w:rPr>
          <w:rFonts w:cs="Arial"/>
        </w:rPr>
        <w:t>demonstrate</w:t>
      </w:r>
      <w:r w:rsidRPr="00B46473">
        <w:rPr>
          <w:rFonts w:cs="Arial"/>
          <w:spacing w:val="-17"/>
        </w:rPr>
        <w:t xml:space="preserve"> </w:t>
      </w:r>
      <w:r w:rsidRPr="00B46473">
        <w:rPr>
          <w:rFonts w:cs="Arial"/>
        </w:rPr>
        <w:t>student</w:t>
      </w:r>
      <w:r w:rsidRPr="00B46473">
        <w:rPr>
          <w:rFonts w:cs="Arial"/>
          <w:w w:val="99"/>
        </w:rPr>
        <w:t xml:space="preserve"> </w:t>
      </w:r>
      <w:r w:rsidRPr="00B46473">
        <w:rPr>
          <w:rFonts w:cs="Arial"/>
        </w:rPr>
        <w:t>progress</w:t>
      </w:r>
      <w:r w:rsidRPr="00B46473">
        <w:rPr>
          <w:rFonts w:cs="Arial"/>
          <w:spacing w:val="-14"/>
        </w:rPr>
        <w:t xml:space="preserve"> </w:t>
      </w:r>
      <w:r w:rsidRPr="00B46473">
        <w:rPr>
          <w:rFonts w:cs="Arial"/>
        </w:rPr>
        <w:t>per</w:t>
      </w:r>
      <w:r w:rsidRPr="00B46473">
        <w:rPr>
          <w:rFonts w:cs="Arial"/>
          <w:spacing w:val="-16"/>
        </w:rPr>
        <w:t xml:space="preserve"> </w:t>
      </w:r>
      <w:r w:rsidRPr="00B46473">
        <w:rPr>
          <w:rFonts w:cs="Arial"/>
        </w:rPr>
        <w:t>district</w:t>
      </w:r>
      <w:r w:rsidRPr="00B46473">
        <w:rPr>
          <w:rFonts w:cs="Arial"/>
          <w:spacing w:val="-16"/>
        </w:rPr>
        <w:t xml:space="preserve"> </w:t>
      </w:r>
      <w:r w:rsidRPr="00B46473">
        <w:rPr>
          <w:rFonts w:cs="Arial"/>
          <w:spacing w:val="-3"/>
        </w:rPr>
        <w:t>policy.</w:t>
      </w:r>
    </w:p>
    <w:p w14:paraId="174B598F" w14:textId="77777777" w:rsidR="002700CC" w:rsidRPr="00B46473" w:rsidRDefault="002700CC" w:rsidP="002700CC">
      <w:pPr>
        <w:pStyle w:val="BodyText"/>
        <w:numPr>
          <w:ilvl w:val="0"/>
          <w:numId w:val="6"/>
        </w:numPr>
        <w:tabs>
          <w:tab w:val="left" w:pos="1548"/>
        </w:tabs>
        <w:spacing w:before="12" w:line="295" w:lineRule="exact"/>
        <w:rPr>
          <w:rFonts w:cs="Arial"/>
        </w:rPr>
      </w:pPr>
      <w:r w:rsidRPr="00B46473">
        <w:rPr>
          <w:rFonts w:cs="Arial"/>
        </w:rPr>
        <w:t>Evaluating</w:t>
      </w:r>
      <w:r w:rsidRPr="00B46473">
        <w:rPr>
          <w:rFonts w:cs="Arial"/>
          <w:spacing w:val="-11"/>
        </w:rPr>
        <w:t xml:space="preserve"> </w:t>
      </w:r>
      <w:r w:rsidRPr="00B46473">
        <w:rPr>
          <w:rFonts w:cs="Arial"/>
        </w:rPr>
        <w:t>areas</w:t>
      </w:r>
      <w:r w:rsidRPr="00B46473">
        <w:rPr>
          <w:rFonts w:cs="Arial"/>
          <w:spacing w:val="-12"/>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12"/>
        </w:rPr>
        <w:t xml:space="preserve"> </w:t>
      </w:r>
      <w:r w:rsidRPr="00B46473">
        <w:rPr>
          <w:rFonts w:cs="Arial"/>
        </w:rPr>
        <w:t>expanded</w:t>
      </w:r>
      <w:r w:rsidRPr="00B46473">
        <w:rPr>
          <w:rFonts w:cs="Arial"/>
          <w:spacing w:val="-12"/>
        </w:rPr>
        <w:t xml:space="preserve"> </w:t>
      </w:r>
      <w:r w:rsidRPr="00B46473">
        <w:rPr>
          <w:rFonts w:cs="Arial"/>
        </w:rPr>
        <w:t>core</w:t>
      </w:r>
      <w:r w:rsidRPr="00B46473">
        <w:rPr>
          <w:rFonts w:cs="Arial"/>
          <w:spacing w:val="-11"/>
        </w:rPr>
        <w:t xml:space="preserve"> </w:t>
      </w:r>
      <w:r w:rsidRPr="00B46473">
        <w:rPr>
          <w:rFonts w:cs="Arial"/>
        </w:rPr>
        <w:t>curriculum.</w:t>
      </w:r>
    </w:p>
    <w:p w14:paraId="40B77155" w14:textId="77777777" w:rsidR="002700CC" w:rsidRPr="00B46473" w:rsidRDefault="002700CC" w:rsidP="002700CC">
      <w:pPr>
        <w:pStyle w:val="BodyText"/>
        <w:numPr>
          <w:ilvl w:val="0"/>
          <w:numId w:val="6"/>
        </w:numPr>
        <w:tabs>
          <w:tab w:val="left" w:pos="1548"/>
        </w:tabs>
        <w:spacing w:line="295" w:lineRule="exact"/>
        <w:rPr>
          <w:rFonts w:cs="Arial"/>
        </w:rPr>
      </w:pPr>
      <w:r w:rsidRPr="00B46473">
        <w:rPr>
          <w:rFonts w:cs="Arial"/>
        </w:rPr>
        <w:t>Recommending</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collaborating</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appropriate</w:t>
      </w:r>
      <w:r w:rsidRPr="00B46473">
        <w:rPr>
          <w:rFonts w:cs="Arial"/>
          <w:spacing w:val="-1"/>
        </w:rPr>
        <w:t xml:space="preserve"> </w:t>
      </w:r>
      <w:r w:rsidRPr="00B46473">
        <w:rPr>
          <w:rFonts w:cs="Arial"/>
        </w:rPr>
        <w:t>specialized</w:t>
      </w:r>
      <w:r w:rsidRPr="00B46473">
        <w:rPr>
          <w:rFonts w:cs="Arial"/>
          <w:spacing w:val="-1"/>
        </w:rPr>
        <w:t xml:space="preserve"> </w:t>
      </w:r>
      <w:r w:rsidRPr="00B46473">
        <w:rPr>
          <w:rFonts w:cs="Arial"/>
        </w:rPr>
        <w:t>evaluations</w:t>
      </w:r>
    </w:p>
    <w:p w14:paraId="58838E10" w14:textId="77777777" w:rsidR="002700CC" w:rsidRPr="00B46473" w:rsidRDefault="002700CC" w:rsidP="002700CC">
      <w:pPr>
        <w:spacing w:before="8"/>
        <w:rPr>
          <w:rFonts w:ascii="Arial" w:eastAsia="Arial" w:hAnsi="Arial" w:cs="Arial"/>
        </w:rPr>
      </w:pPr>
    </w:p>
    <w:p w14:paraId="49EDE0E4" w14:textId="77777777" w:rsidR="002700CC" w:rsidRPr="00B46473" w:rsidRDefault="002700CC" w:rsidP="00CE40C1">
      <w:pPr>
        <w:pStyle w:val="Heading3"/>
        <w:rPr>
          <w:rFonts w:cs="Arial"/>
        </w:rPr>
      </w:pPr>
      <w:r w:rsidRPr="00FD7C9B">
        <w:rPr>
          <w:rFonts w:cs="Arial"/>
          <w:bCs/>
        </w:rPr>
        <w:t>Direct</w:t>
      </w:r>
      <w:r w:rsidRPr="00FD7C9B">
        <w:rPr>
          <w:rFonts w:cs="Arial"/>
          <w:bCs/>
          <w:spacing w:val="-23"/>
        </w:rPr>
        <w:t xml:space="preserve"> </w:t>
      </w:r>
      <w:r w:rsidRPr="00FD7C9B">
        <w:rPr>
          <w:rFonts w:cs="Arial"/>
          <w:bCs/>
        </w:rPr>
        <w:t>Instruction</w:t>
      </w:r>
      <w:r w:rsidRPr="00B46473">
        <w:rPr>
          <w:rFonts w:cs="Arial"/>
          <w:b/>
          <w:i w:val="0"/>
          <w:spacing w:val="-23"/>
        </w:rPr>
        <w:t xml:space="preserve"> </w:t>
      </w:r>
      <w:r w:rsidRPr="00B46473">
        <w:rPr>
          <w:rFonts w:cs="Arial"/>
          <w:i w:val="0"/>
        </w:rPr>
        <w:t>in</w:t>
      </w:r>
      <w:r w:rsidRPr="00B46473">
        <w:rPr>
          <w:rFonts w:cs="Arial"/>
          <w:i w:val="0"/>
          <w:spacing w:val="-23"/>
        </w:rPr>
        <w:t xml:space="preserve"> </w:t>
      </w:r>
      <w:r w:rsidRPr="00B46473">
        <w:rPr>
          <w:rFonts w:cs="Arial"/>
          <w:i w:val="0"/>
        </w:rPr>
        <w:t>the</w:t>
      </w:r>
      <w:r w:rsidRPr="00B46473">
        <w:rPr>
          <w:rFonts w:cs="Arial"/>
          <w:i w:val="0"/>
          <w:spacing w:val="-22"/>
        </w:rPr>
        <w:t xml:space="preserve"> </w:t>
      </w:r>
      <w:r w:rsidRPr="00B46473">
        <w:rPr>
          <w:rFonts w:cs="Arial"/>
          <w:i w:val="0"/>
        </w:rPr>
        <w:t>Expanded</w:t>
      </w:r>
      <w:r w:rsidRPr="00B46473">
        <w:rPr>
          <w:rFonts w:cs="Arial"/>
          <w:i w:val="0"/>
          <w:spacing w:val="-20"/>
        </w:rPr>
        <w:t xml:space="preserve"> </w:t>
      </w:r>
      <w:r w:rsidRPr="00B46473">
        <w:rPr>
          <w:rFonts w:cs="Arial"/>
          <w:i w:val="0"/>
        </w:rPr>
        <w:t>Core</w:t>
      </w:r>
      <w:r w:rsidRPr="00B46473">
        <w:rPr>
          <w:rFonts w:cs="Arial"/>
          <w:i w:val="0"/>
          <w:spacing w:val="-23"/>
        </w:rPr>
        <w:t xml:space="preserve"> </w:t>
      </w:r>
      <w:r w:rsidRPr="00B46473">
        <w:rPr>
          <w:rFonts w:cs="Arial"/>
          <w:i w:val="0"/>
          <w:spacing w:val="1"/>
        </w:rPr>
        <w:t>Curriculum</w:t>
      </w:r>
    </w:p>
    <w:p w14:paraId="45D965F1" w14:textId="77777777" w:rsidR="002700CC" w:rsidRPr="00B46473" w:rsidRDefault="002700CC" w:rsidP="002700CC">
      <w:pPr>
        <w:pStyle w:val="BodyText"/>
        <w:numPr>
          <w:ilvl w:val="0"/>
          <w:numId w:val="6"/>
        </w:numPr>
        <w:tabs>
          <w:tab w:val="left" w:pos="1548"/>
        </w:tabs>
        <w:spacing w:before="13" w:line="234" w:lineRule="auto"/>
        <w:ind w:left="1555" w:right="399"/>
        <w:rPr>
          <w:rFonts w:cs="Arial"/>
        </w:rPr>
      </w:pPr>
      <w:r w:rsidRPr="00B46473">
        <w:rPr>
          <w:rFonts w:cs="Arial"/>
        </w:rPr>
        <w:t>Providing</w:t>
      </w:r>
      <w:r w:rsidRPr="00B46473">
        <w:rPr>
          <w:rFonts w:cs="Arial"/>
          <w:spacing w:val="-3"/>
        </w:rPr>
        <w:t xml:space="preserve"> </w:t>
      </w:r>
      <w:r w:rsidRPr="00B46473">
        <w:rPr>
          <w:rFonts w:cs="Arial"/>
          <w:spacing w:val="-1"/>
        </w:rPr>
        <w:t>direct</w:t>
      </w:r>
      <w:r w:rsidRPr="00B46473">
        <w:rPr>
          <w:rFonts w:cs="Arial"/>
          <w:spacing w:val="-3"/>
        </w:rPr>
        <w:t xml:space="preserve"> </w:t>
      </w:r>
      <w:r w:rsidRPr="00B46473">
        <w:rPr>
          <w:rFonts w:cs="Arial"/>
        </w:rPr>
        <w:t>instruction</w:t>
      </w:r>
      <w:r w:rsidRPr="00B46473">
        <w:rPr>
          <w:rFonts w:cs="Arial"/>
          <w:spacing w:val="-3"/>
        </w:rPr>
        <w:t xml:space="preserve"> </w:t>
      </w:r>
      <w:r w:rsidRPr="00B46473">
        <w:rPr>
          <w:rFonts w:cs="Arial"/>
        </w:rPr>
        <w:t>in</w:t>
      </w:r>
      <w:r w:rsidRPr="00B46473">
        <w:rPr>
          <w:rFonts w:cs="Arial"/>
          <w:spacing w:val="-3"/>
        </w:rPr>
        <w:t xml:space="preserve"> </w:t>
      </w:r>
      <w:r w:rsidRPr="00B46473">
        <w:rPr>
          <w:rFonts w:cs="Arial"/>
        </w:rPr>
        <w:t>visual</w:t>
      </w:r>
      <w:r w:rsidRPr="00B46473">
        <w:rPr>
          <w:rFonts w:cs="Arial"/>
          <w:spacing w:val="-2"/>
        </w:rPr>
        <w:t xml:space="preserve"> </w:t>
      </w:r>
      <w:r w:rsidRPr="00B46473">
        <w:rPr>
          <w:rFonts w:cs="Arial"/>
        </w:rPr>
        <w:t>efficiency,</w:t>
      </w:r>
      <w:r w:rsidRPr="00B46473">
        <w:rPr>
          <w:rFonts w:cs="Arial"/>
          <w:spacing w:val="-3"/>
        </w:rPr>
        <w:t xml:space="preserve"> </w:t>
      </w:r>
      <w:r w:rsidRPr="00B46473">
        <w:rPr>
          <w:rFonts w:cs="Arial"/>
        </w:rPr>
        <w:t>tactile</w:t>
      </w:r>
      <w:r w:rsidRPr="00B46473">
        <w:rPr>
          <w:rFonts w:cs="Arial"/>
          <w:spacing w:val="-3"/>
        </w:rPr>
        <w:t xml:space="preserve"> </w:t>
      </w:r>
      <w:r w:rsidRPr="00B46473">
        <w:rPr>
          <w:rFonts w:cs="Arial"/>
        </w:rPr>
        <w:t>symbols,</w:t>
      </w:r>
      <w:r w:rsidRPr="00B46473">
        <w:rPr>
          <w:rFonts w:cs="Arial"/>
          <w:spacing w:val="-3"/>
        </w:rPr>
        <w:t xml:space="preserve"> </w:t>
      </w:r>
      <w:r w:rsidRPr="00B46473">
        <w:rPr>
          <w:rFonts w:cs="Arial"/>
        </w:rPr>
        <w:t>braille</w:t>
      </w:r>
      <w:r w:rsidRPr="00B46473">
        <w:rPr>
          <w:rFonts w:cs="Arial"/>
          <w:spacing w:val="25"/>
        </w:rPr>
        <w:t xml:space="preserve"> </w:t>
      </w:r>
      <w:r w:rsidRPr="00B46473">
        <w:rPr>
          <w:rFonts w:cs="Arial"/>
        </w:rPr>
        <w:t>(including</w:t>
      </w:r>
      <w:r w:rsidRPr="00B46473">
        <w:rPr>
          <w:rFonts w:cs="Arial"/>
          <w:spacing w:val="-3"/>
        </w:rPr>
        <w:t xml:space="preserve"> </w:t>
      </w:r>
      <w:r w:rsidRPr="00B46473">
        <w:rPr>
          <w:rFonts w:cs="Arial"/>
        </w:rPr>
        <w:t>literary</w:t>
      </w:r>
      <w:r w:rsidRPr="00B46473">
        <w:rPr>
          <w:rFonts w:cs="Arial"/>
          <w:spacing w:val="-2"/>
        </w:rPr>
        <w:t xml:space="preserve"> </w:t>
      </w:r>
      <w:r w:rsidRPr="00B46473">
        <w:rPr>
          <w:rFonts w:cs="Arial"/>
        </w:rPr>
        <w:t>and</w:t>
      </w:r>
      <w:r w:rsidRPr="00B46473">
        <w:rPr>
          <w:rFonts w:cs="Arial"/>
          <w:spacing w:val="-2"/>
        </w:rPr>
        <w:t xml:space="preserve"> </w:t>
      </w:r>
      <w:r>
        <w:rPr>
          <w:rFonts w:cs="Arial"/>
        </w:rPr>
        <w:t>math codes</w:t>
      </w:r>
      <w:r w:rsidRPr="00B46473">
        <w:rPr>
          <w:rFonts w:cs="Arial"/>
        </w:rPr>
        <w:t>),</w:t>
      </w:r>
      <w:r w:rsidRPr="00B46473">
        <w:rPr>
          <w:rFonts w:cs="Arial"/>
          <w:spacing w:val="-3"/>
        </w:rPr>
        <w:t xml:space="preserve"> </w:t>
      </w:r>
      <w:r w:rsidRPr="00B46473">
        <w:rPr>
          <w:rFonts w:cs="Arial"/>
        </w:rPr>
        <w:t>assistive</w:t>
      </w:r>
      <w:r w:rsidRPr="00B46473">
        <w:rPr>
          <w:rFonts w:cs="Arial"/>
          <w:spacing w:val="-2"/>
        </w:rPr>
        <w:t xml:space="preserve"> </w:t>
      </w:r>
      <w:r w:rsidRPr="00B46473">
        <w:rPr>
          <w:rFonts w:cs="Arial"/>
        </w:rPr>
        <w:t>technology,</w:t>
      </w:r>
      <w:r w:rsidRPr="00B46473">
        <w:rPr>
          <w:rFonts w:cs="Arial"/>
          <w:spacing w:val="-2"/>
        </w:rPr>
        <w:t xml:space="preserve"> </w:t>
      </w:r>
      <w:r w:rsidRPr="00B46473">
        <w:rPr>
          <w:rFonts w:cs="Arial"/>
        </w:rPr>
        <w:t>auditory</w:t>
      </w:r>
      <w:r w:rsidRPr="00B46473">
        <w:rPr>
          <w:rFonts w:cs="Arial"/>
          <w:spacing w:val="-2"/>
        </w:rPr>
        <w:t xml:space="preserve"> </w:t>
      </w:r>
      <w:r w:rsidRPr="00B46473">
        <w:rPr>
          <w:rFonts w:cs="Arial"/>
        </w:rPr>
        <w:t>skills,</w:t>
      </w:r>
      <w:r w:rsidRPr="00B46473">
        <w:rPr>
          <w:rFonts w:cs="Arial"/>
          <w:w w:val="99"/>
        </w:rPr>
        <w:t xml:space="preserve"> </w:t>
      </w:r>
      <w:r w:rsidRPr="00B46473">
        <w:rPr>
          <w:rFonts w:cs="Arial"/>
        </w:rPr>
        <w:t>social</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near</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distance</w:t>
      </w:r>
      <w:r w:rsidRPr="00B46473">
        <w:rPr>
          <w:rFonts w:cs="Arial"/>
          <w:spacing w:val="-2"/>
        </w:rPr>
        <w:t xml:space="preserve"> </w:t>
      </w:r>
      <w:r w:rsidRPr="00B46473">
        <w:rPr>
          <w:rFonts w:cs="Arial"/>
        </w:rPr>
        <w:t>optical</w:t>
      </w:r>
      <w:r w:rsidRPr="00B46473">
        <w:rPr>
          <w:rFonts w:cs="Arial"/>
          <w:spacing w:val="-2"/>
        </w:rPr>
        <w:t xml:space="preserve"> </w:t>
      </w:r>
      <w:r w:rsidRPr="00B46473">
        <w:rPr>
          <w:rFonts w:cs="Arial"/>
        </w:rPr>
        <w:t>devices,</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for</w:t>
      </w:r>
      <w:r w:rsidRPr="00B46473">
        <w:rPr>
          <w:rFonts w:cs="Arial"/>
          <w:w w:val="99"/>
        </w:rPr>
        <w:t xml:space="preserve"> </w:t>
      </w:r>
      <w:r w:rsidRPr="00B46473">
        <w:rPr>
          <w:rFonts w:cs="Arial"/>
        </w:rPr>
        <w:t>transition</w:t>
      </w:r>
      <w:r>
        <w:rPr>
          <w:rFonts w:cs="Arial"/>
        </w:rPr>
        <w: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areas</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expanded</w:t>
      </w:r>
      <w:r w:rsidRPr="00B46473">
        <w:rPr>
          <w:rFonts w:cs="Arial"/>
          <w:spacing w:val="-2"/>
        </w:rPr>
        <w:t xml:space="preserve"> </w:t>
      </w:r>
      <w:r w:rsidRPr="00B46473">
        <w:rPr>
          <w:rFonts w:cs="Arial"/>
        </w:rPr>
        <w:t>core</w:t>
      </w:r>
      <w:r w:rsidRPr="00B46473">
        <w:rPr>
          <w:rFonts w:cs="Arial"/>
          <w:spacing w:val="-1"/>
        </w:rPr>
        <w:t xml:space="preserve"> </w:t>
      </w:r>
      <w:r w:rsidRPr="00B46473">
        <w:rPr>
          <w:rFonts w:cs="Arial"/>
        </w:rPr>
        <w:t>curriculum.</w:t>
      </w:r>
    </w:p>
    <w:p w14:paraId="4028A398" w14:textId="77777777" w:rsidR="002700CC" w:rsidRPr="00B46473" w:rsidRDefault="002700CC" w:rsidP="002700CC">
      <w:pPr>
        <w:pStyle w:val="BodyText"/>
        <w:numPr>
          <w:ilvl w:val="0"/>
          <w:numId w:val="6"/>
        </w:numPr>
        <w:tabs>
          <w:tab w:val="left" w:pos="1548"/>
        </w:tabs>
        <w:spacing w:before="18" w:line="235" w:lineRule="auto"/>
        <w:ind w:left="1555" w:right="216"/>
        <w:rPr>
          <w:rFonts w:cs="Arial"/>
        </w:rPr>
      </w:pPr>
      <w:r w:rsidRPr="00B46473">
        <w:rPr>
          <w:rFonts w:cs="Arial"/>
        </w:rPr>
        <w:t>Supporting</w:t>
      </w:r>
      <w:r w:rsidRPr="00B46473">
        <w:rPr>
          <w:rFonts w:cs="Arial"/>
          <w:spacing w:val="-3"/>
        </w:rPr>
        <w:t xml:space="preserve"> </w:t>
      </w:r>
      <w:r w:rsidRPr="00B46473">
        <w:rPr>
          <w:rFonts w:cs="Arial"/>
        </w:rPr>
        <w:t>parents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infants,</w:t>
      </w:r>
      <w:r w:rsidRPr="00B46473">
        <w:rPr>
          <w:rFonts w:cs="Arial"/>
          <w:spacing w:val="-2"/>
        </w:rPr>
        <w:t xml:space="preserve"> </w:t>
      </w:r>
      <w:r w:rsidRPr="00B46473">
        <w:rPr>
          <w:rFonts w:cs="Arial"/>
        </w:rPr>
        <w:t>toddlers,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preschoolers</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they</w:t>
      </w:r>
      <w:r w:rsidRPr="00B46473">
        <w:rPr>
          <w:rFonts w:cs="Arial"/>
          <w:spacing w:val="-1"/>
        </w:rPr>
        <w:t xml:space="preserve"> </w:t>
      </w:r>
      <w:r w:rsidRPr="00B46473">
        <w:rPr>
          <w:rFonts w:cs="Arial"/>
        </w:rPr>
        <w:t>help</w:t>
      </w:r>
      <w:r w:rsidRPr="00B46473">
        <w:rPr>
          <w:rFonts w:cs="Arial"/>
          <w:spacing w:val="-2"/>
        </w:rPr>
        <w:t xml:space="preserve"> </w:t>
      </w:r>
      <w:r w:rsidRPr="00B46473">
        <w:rPr>
          <w:rFonts w:cs="Arial"/>
        </w:rPr>
        <w:t>their children</w:t>
      </w:r>
      <w:r w:rsidRPr="00B46473">
        <w:rPr>
          <w:rFonts w:cs="Arial"/>
          <w:spacing w:val="-2"/>
        </w:rPr>
        <w:t xml:space="preserve"> </w:t>
      </w:r>
      <w:r w:rsidRPr="00B46473">
        <w:rPr>
          <w:rFonts w:cs="Arial"/>
        </w:rPr>
        <w:t>reach</w:t>
      </w:r>
      <w:r w:rsidRPr="00B46473">
        <w:rPr>
          <w:rFonts w:cs="Arial"/>
          <w:spacing w:val="-2"/>
        </w:rPr>
        <w:t xml:space="preserve"> </w:t>
      </w:r>
      <w:r w:rsidRPr="00B46473">
        <w:rPr>
          <w:rFonts w:cs="Arial"/>
        </w:rPr>
        <w:t>developmental</w:t>
      </w:r>
      <w:r w:rsidRPr="00B46473">
        <w:rPr>
          <w:rFonts w:cs="Arial"/>
          <w:spacing w:val="-2"/>
        </w:rPr>
        <w:t xml:space="preserve"> </w:t>
      </w:r>
      <w:r w:rsidRPr="00B46473">
        <w:rPr>
          <w:rFonts w:cs="Arial"/>
        </w:rPr>
        <w:t>milestones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adapted</w:t>
      </w:r>
      <w:r w:rsidRPr="00B46473">
        <w:rPr>
          <w:rFonts w:cs="Arial"/>
          <w:spacing w:val="-2"/>
        </w:rPr>
        <w:t xml:space="preserve"> </w:t>
      </w:r>
      <w:r w:rsidRPr="00B46473">
        <w:rPr>
          <w:rFonts w:cs="Arial"/>
        </w:rPr>
        <w:t>strategies</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to</w:t>
      </w:r>
      <w:r w:rsidRPr="00B46473">
        <w:rPr>
          <w:rFonts w:cs="Arial"/>
          <w:w w:val="99"/>
        </w:rPr>
        <w:t xml:space="preserve"> </w:t>
      </w:r>
      <w:r w:rsidRPr="00B46473">
        <w:rPr>
          <w:rFonts w:cs="Arial"/>
        </w:rPr>
        <w:t>needs</w:t>
      </w:r>
      <w:r w:rsidRPr="00B46473">
        <w:rPr>
          <w:rFonts w:cs="Arial"/>
          <w:spacing w:val="-2"/>
        </w:rPr>
        <w:t xml:space="preserve"> </w:t>
      </w:r>
      <w:r w:rsidRPr="00B46473">
        <w:rPr>
          <w:rFonts w:cs="Arial"/>
        </w:rPr>
        <w:t>related</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1"/>
        </w:rPr>
        <w:t xml:space="preserve"> </w:t>
      </w:r>
      <w:r w:rsidRPr="00B46473">
        <w:rPr>
          <w:rFonts w:cs="Arial"/>
        </w:rPr>
        <w:t>(services</w:t>
      </w:r>
      <w:r w:rsidRPr="00B46473">
        <w:rPr>
          <w:rFonts w:cs="Arial"/>
          <w:spacing w:val="-2"/>
        </w:rPr>
        <w:t xml:space="preserve"> </w:t>
      </w:r>
      <w:r w:rsidRPr="00B46473">
        <w:rPr>
          <w:rFonts w:cs="Arial"/>
        </w:rPr>
        <w:t>may</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home,</w:t>
      </w:r>
      <w:r w:rsidRPr="00B46473">
        <w:rPr>
          <w:rFonts w:cs="Arial"/>
          <w:spacing w:val="-1"/>
        </w:rPr>
        <w:t xml:space="preserve"> </w:t>
      </w:r>
      <w:r w:rsidRPr="00B46473">
        <w:rPr>
          <w:rFonts w:cs="Arial"/>
        </w:rPr>
        <w:t>at</w:t>
      </w:r>
      <w:r w:rsidRPr="00B46473">
        <w:rPr>
          <w:rFonts w:cs="Arial"/>
          <w:spacing w:val="-1"/>
        </w:rPr>
        <w:t xml:space="preserve"> </w:t>
      </w:r>
      <w:r w:rsidRPr="00B46473">
        <w:rPr>
          <w:rFonts w:cs="Arial"/>
        </w:rPr>
        <w:t>an early</w:t>
      </w:r>
      <w:r w:rsidRPr="00B46473">
        <w:rPr>
          <w:rFonts w:cs="Arial"/>
          <w:spacing w:val="-3"/>
        </w:rPr>
        <w:t xml:space="preserve"> </w:t>
      </w:r>
      <w:r w:rsidRPr="00B46473">
        <w:rPr>
          <w:rFonts w:cs="Arial"/>
        </w:rPr>
        <w:t>intervention</w:t>
      </w:r>
      <w:r w:rsidRPr="00B46473">
        <w:rPr>
          <w:rFonts w:cs="Arial"/>
          <w:spacing w:val="-2"/>
        </w:rPr>
        <w:t xml:space="preserve"> </w:t>
      </w:r>
      <w:r w:rsidRPr="00B46473">
        <w:rPr>
          <w:rFonts w:cs="Arial"/>
        </w:rPr>
        <w:t>program,</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in</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community).</w:t>
      </w:r>
    </w:p>
    <w:p w14:paraId="7218DE46" w14:textId="77777777" w:rsidR="002700CC" w:rsidRPr="00D640A4" w:rsidRDefault="002700CC" w:rsidP="002700CC">
      <w:pPr>
        <w:pStyle w:val="BodyText"/>
        <w:numPr>
          <w:ilvl w:val="0"/>
          <w:numId w:val="6"/>
        </w:numPr>
        <w:tabs>
          <w:tab w:val="left" w:pos="1548"/>
        </w:tabs>
        <w:spacing w:before="20" w:line="278" w:lineRule="exact"/>
        <w:ind w:left="1555" w:right="545"/>
        <w:rPr>
          <w:rFonts w:cs="Arial"/>
        </w:rPr>
      </w:pPr>
      <w:r w:rsidRPr="00B46473">
        <w:rPr>
          <w:rFonts w:cs="Arial"/>
        </w:rPr>
        <w:t>Providing</w:t>
      </w:r>
      <w:r w:rsidRPr="00B46473">
        <w:rPr>
          <w:rFonts w:cs="Arial"/>
          <w:spacing w:val="-3"/>
        </w:rPr>
        <w:t xml:space="preserve"> </w:t>
      </w:r>
      <w:r>
        <w:rPr>
          <w:rFonts w:cs="Arial"/>
        </w:rPr>
        <w:t>specially designed instruction</w:t>
      </w:r>
      <w:r w:rsidRPr="00B46473">
        <w:rPr>
          <w:rFonts w:cs="Arial"/>
          <w:spacing w:val="-3"/>
        </w:rPr>
        <w:t xml:space="preserve"> </w:t>
      </w:r>
      <w:r w:rsidRPr="00B46473">
        <w:rPr>
          <w:rFonts w:cs="Arial"/>
        </w:rPr>
        <w:t>to</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student</w:t>
      </w:r>
      <w:r w:rsidRPr="00B46473">
        <w:rPr>
          <w:rFonts w:cs="Arial"/>
          <w:spacing w:val="-3"/>
        </w:rPr>
        <w:t xml:space="preserve"> </w:t>
      </w:r>
      <w:r w:rsidRPr="00B46473">
        <w:rPr>
          <w:rFonts w:cs="Arial"/>
        </w:rPr>
        <w:t>to</w:t>
      </w:r>
      <w:r w:rsidRPr="00B46473">
        <w:rPr>
          <w:rFonts w:cs="Arial"/>
          <w:spacing w:val="-3"/>
        </w:rPr>
        <w:t xml:space="preserve"> </w:t>
      </w:r>
      <w:r w:rsidRPr="00B46473">
        <w:rPr>
          <w:rFonts w:cs="Arial"/>
        </w:rPr>
        <w:t>facilitate</w:t>
      </w:r>
      <w:r w:rsidRPr="00B46473">
        <w:rPr>
          <w:rFonts w:cs="Arial"/>
          <w:spacing w:val="-3"/>
        </w:rPr>
        <w:t xml:space="preserve"> </w:t>
      </w:r>
      <w:r w:rsidRPr="00B46473">
        <w:rPr>
          <w:rFonts w:cs="Arial"/>
        </w:rPr>
        <w:t>development</w:t>
      </w:r>
      <w:r w:rsidRPr="00B46473">
        <w:rPr>
          <w:rFonts w:cs="Arial"/>
          <w:spacing w:val="-3"/>
        </w:rPr>
        <w:t xml:space="preserve"> </w:t>
      </w:r>
      <w:r w:rsidRPr="00B46473">
        <w:rPr>
          <w:rFonts w:cs="Arial"/>
        </w:rPr>
        <w:t>of</w:t>
      </w:r>
      <w:r w:rsidRPr="00B46473">
        <w:rPr>
          <w:rFonts w:cs="Arial"/>
          <w:spacing w:val="-3"/>
        </w:rPr>
        <w:t xml:space="preserve"> </w:t>
      </w:r>
      <w:r w:rsidRPr="00B46473">
        <w:rPr>
          <w:rFonts w:cs="Arial"/>
        </w:rPr>
        <w:t>self-esteem,</w:t>
      </w:r>
      <w:r w:rsidRPr="00B46473">
        <w:rPr>
          <w:rFonts w:cs="Arial"/>
          <w:w w:val="99"/>
        </w:rPr>
        <w:t xml:space="preserve"> </w:t>
      </w:r>
      <w:r w:rsidRPr="00B46473">
        <w:rPr>
          <w:rFonts w:cs="Arial"/>
        </w:rPr>
        <w:t>self-determination,</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social</w:t>
      </w:r>
      <w:r w:rsidRPr="00B46473">
        <w:rPr>
          <w:rFonts w:cs="Arial"/>
          <w:spacing w:val="-2"/>
        </w:rPr>
        <w:t xml:space="preserve"> </w:t>
      </w:r>
      <w:r w:rsidRPr="00B46473">
        <w:rPr>
          <w:rFonts w:cs="Arial"/>
        </w:rPr>
        <w:t>acceptance.</w:t>
      </w:r>
    </w:p>
    <w:p w14:paraId="3F141E63" w14:textId="77777777" w:rsidR="002700CC" w:rsidRDefault="002700CC" w:rsidP="002700CC">
      <w:pPr>
        <w:pStyle w:val="Heading3"/>
      </w:pPr>
    </w:p>
    <w:p w14:paraId="53930C98" w14:textId="6D121561" w:rsidR="002700CC" w:rsidRPr="00FF4871" w:rsidRDefault="002700CC" w:rsidP="002700CC">
      <w:pPr>
        <w:pStyle w:val="Heading3"/>
      </w:pPr>
      <w:r w:rsidRPr="00B46473">
        <w:t>Supporting</w:t>
      </w:r>
      <w:r w:rsidRPr="00FF4871">
        <w:t xml:space="preserve"> </w:t>
      </w:r>
      <w:r w:rsidRPr="00B46473">
        <w:t>Educational</w:t>
      </w:r>
      <w:r w:rsidRPr="00FF4871">
        <w:t xml:space="preserve"> Teams</w:t>
      </w:r>
      <w:r>
        <w:t xml:space="preserve"> through Collaboration</w:t>
      </w:r>
    </w:p>
    <w:p w14:paraId="4B56F977" w14:textId="77777777" w:rsidR="002700CC" w:rsidRPr="00B46473" w:rsidRDefault="002700CC" w:rsidP="002700CC">
      <w:pPr>
        <w:pStyle w:val="BodyText"/>
        <w:spacing w:line="239" w:lineRule="auto"/>
        <w:ind w:left="720" w:right="197"/>
        <w:rPr>
          <w:rFonts w:cs="Arial"/>
        </w:rPr>
      </w:pPr>
      <w:r w:rsidRPr="00B46473">
        <w:rPr>
          <w:rFonts w:cs="Arial"/>
        </w:rPr>
        <w:t>The</w:t>
      </w:r>
      <w:r w:rsidRPr="00B46473">
        <w:rPr>
          <w:rFonts w:cs="Arial"/>
          <w:spacing w:val="-3"/>
        </w:rPr>
        <w:t xml:space="preserve"> </w:t>
      </w:r>
      <w:r w:rsidRPr="00B46473">
        <w:rPr>
          <w:rFonts w:cs="Arial"/>
        </w:rPr>
        <w:t>teacher</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3"/>
        </w:rPr>
        <w:t xml:space="preserve"> </w:t>
      </w:r>
      <w:r w:rsidRPr="00B46473">
        <w:rPr>
          <w:rFonts w:cs="Arial"/>
        </w:rPr>
        <w:t>(TVI)</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3"/>
        </w:rPr>
        <w:t xml:space="preserve"> </w:t>
      </w:r>
      <w:r w:rsidRPr="00B46473">
        <w:rPr>
          <w:rFonts w:cs="Arial"/>
        </w:rPr>
        <w:t>able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educate,</w:t>
      </w:r>
      <w:r w:rsidRPr="00B46473">
        <w:rPr>
          <w:rFonts w:cs="Arial"/>
          <w:spacing w:val="-3"/>
        </w:rPr>
        <w:t xml:space="preserve"> </w:t>
      </w:r>
      <w:r w:rsidRPr="00B46473">
        <w:rPr>
          <w:rFonts w:cs="Arial"/>
        </w:rPr>
        <w:t>support,</w:t>
      </w:r>
      <w:r w:rsidRPr="00B46473">
        <w:rPr>
          <w:rFonts w:cs="Arial"/>
          <w:w w:val="99"/>
        </w:rPr>
        <w:t xml:space="preserve"> </w:t>
      </w:r>
      <w:r w:rsidRPr="00B46473">
        <w:rPr>
          <w:rFonts w:cs="Arial"/>
        </w:rPr>
        <w:t>and</w:t>
      </w:r>
      <w:r w:rsidRPr="00B46473">
        <w:rPr>
          <w:rFonts w:cs="Arial"/>
          <w:spacing w:val="-2"/>
        </w:rPr>
        <w:t xml:space="preserve"> </w:t>
      </w:r>
      <w:r>
        <w:rPr>
          <w:rFonts w:cs="Arial"/>
        </w:rPr>
        <w:t>partner</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administrators,</w:t>
      </w:r>
      <w:r w:rsidRPr="00B46473">
        <w:rPr>
          <w:rFonts w:cs="Arial"/>
          <w:spacing w:val="-2"/>
        </w:rPr>
        <w:t xml:space="preserve"> </w:t>
      </w:r>
      <w:r w:rsidRPr="00B46473">
        <w:rPr>
          <w:rFonts w:cs="Arial"/>
        </w:rPr>
        <w:t>family</w:t>
      </w:r>
      <w:r w:rsidRPr="00B46473">
        <w:rPr>
          <w:rFonts w:cs="Arial"/>
          <w:spacing w:val="-2"/>
        </w:rPr>
        <w:t xml:space="preserve"> </w:t>
      </w:r>
      <w:r w:rsidRPr="00B46473">
        <w:rPr>
          <w:rFonts w:cs="Arial"/>
        </w:rPr>
        <w:t>members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spacing w:val="-1"/>
        </w:rPr>
        <w:t xml:space="preserve">all </w:t>
      </w:r>
      <w:r w:rsidRPr="00B46473">
        <w:rPr>
          <w:rFonts w:cs="Arial"/>
        </w:rPr>
        <w:t>other</w:t>
      </w:r>
      <w:r w:rsidRPr="00B46473">
        <w:rPr>
          <w:rFonts w:cs="Arial"/>
          <w:spacing w:val="-2"/>
        </w:rPr>
        <w:t xml:space="preserve"> </w:t>
      </w:r>
      <w:r w:rsidRPr="00B46473">
        <w:rPr>
          <w:rFonts w:cs="Arial"/>
        </w:rPr>
        <w:t>members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1"/>
        </w:rPr>
        <w:t xml:space="preserve"> </w:t>
      </w:r>
      <w:r w:rsidRPr="00B46473">
        <w:rPr>
          <w:rFonts w:cs="Arial"/>
        </w:rPr>
        <w:t>instructional</w:t>
      </w:r>
      <w:r w:rsidRPr="00B46473">
        <w:rPr>
          <w:rFonts w:cs="Arial"/>
          <w:spacing w:val="-3"/>
        </w:rPr>
        <w:t xml:space="preserve"> </w:t>
      </w:r>
      <w:r w:rsidRPr="00B46473">
        <w:rPr>
          <w:rFonts w:cs="Arial"/>
        </w:rPr>
        <w:t>team</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work</w:t>
      </w:r>
      <w:r w:rsidRPr="00B46473">
        <w:rPr>
          <w:rFonts w:cs="Arial"/>
          <w:spacing w:val="-3"/>
        </w:rPr>
        <w:t xml:space="preserve"> </w:t>
      </w:r>
      <w:r w:rsidRPr="00B46473">
        <w:rPr>
          <w:rFonts w:cs="Arial"/>
        </w:rPr>
        <w:t>with</w:t>
      </w:r>
      <w:r w:rsidRPr="00B46473">
        <w:rPr>
          <w:rFonts w:cs="Arial"/>
          <w:spacing w:val="-2"/>
        </w:rPr>
        <w:t xml:space="preserve"> </w:t>
      </w:r>
      <w:r>
        <w:rPr>
          <w:rFonts w:cs="Arial"/>
        </w:rPr>
        <w:t>each</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TVI</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be</w:t>
      </w:r>
      <w:r w:rsidRPr="00B46473">
        <w:rPr>
          <w:rFonts w:cs="Arial"/>
          <w:spacing w:val="-3"/>
        </w:rPr>
        <w:t xml:space="preserve"> </w:t>
      </w:r>
      <w:r w:rsidRPr="00B46473">
        <w:rPr>
          <w:rFonts w:cs="Arial"/>
        </w:rPr>
        <w:t>able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convey professional</w:t>
      </w:r>
      <w:r w:rsidRPr="00B46473">
        <w:rPr>
          <w:rFonts w:cs="Arial"/>
          <w:spacing w:val="-2"/>
        </w:rPr>
        <w:t xml:space="preserve"> </w:t>
      </w:r>
      <w:r w:rsidRPr="00B46473">
        <w:rPr>
          <w:rFonts w:cs="Arial"/>
        </w:rPr>
        <w:t>opinions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diplomatic,</w:t>
      </w:r>
      <w:r w:rsidRPr="00B46473">
        <w:rPr>
          <w:rFonts w:cs="Arial"/>
          <w:spacing w:val="-1"/>
        </w:rPr>
        <w:t xml:space="preserve"> </w:t>
      </w:r>
      <w:r w:rsidRPr="00B46473">
        <w:rPr>
          <w:rFonts w:cs="Arial"/>
        </w:rPr>
        <w:t>collaborative</w:t>
      </w:r>
      <w:r w:rsidRPr="00B46473">
        <w:rPr>
          <w:rFonts w:cs="Arial"/>
          <w:spacing w:val="-2"/>
        </w:rPr>
        <w:t xml:space="preserve"> </w:t>
      </w:r>
      <w:r w:rsidRPr="00B46473">
        <w:rPr>
          <w:rFonts w:cs="Arial"/>
        </w:rPr>
        <w:t>manner</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order</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ensure</w:t>
      </w:r>
      <w:r w:rsidRPr="00B46473">
        <w:rPr>
          <w:rFonts w:cs="Arial"/>
          <w:spacing w:val="-1"/>
        </w:rPr>
        <w:t xml:space="preserve"> </w:t>
      </w:r>
      <w:r w:rsidRPr="00B46473">
        <w:rPr>
          <w:rFonts w:cs="Arial"/>
        </w:rPr>
        <w:t>that</w:t>
      </w:r>
      <w:r w:rsidRPr="00B46473">
        <w:rPr>
          <w:rFonts w:cs="Arial"/>
          <w:w w:val="99"/>
        </w:rPr>
        <w:t xml:space="preserve"> </w:t>
      </w:r>
      <w:r w:rsidRPr="00B46473">
        <w:rPr>
          <w:rFonts w:cs="Arial"/>
        </w:rPr>
        <w:t>appropriate</w:t>
      </w:r>
      <w:r w:rsidRPr="00B46473">
        <w:rPr>
          <w:rFonts w:cs="Arial"/>
          <w:spacing w:val="-2"/>
        </w:rPr>
        <w:t xml:space="preserve"> </w:t>
      </w:r>
      <w:r w:rsidRPr="00B46473">
        <w:rPr>
          <w:rFonts w:cs="Arial"/>
        </w:rPr>
        <w:t>programming</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recommended</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student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w w:val="99"/>
        </w:rPr>
        <w:t xml:space="preserve"> </w:t>
      </w:r>
      <w:hyperlink r:id="rId23">
        <w:r w:rsidRPr="004F7D1C">
          <w:rPr>
            <w:rFonts w:cs="Arial"/>
            <w:color w:val="0000FF"/>
            <w:spacing w:val="-1"/>
            <w:u w:val="single"/>
          </w:rPr>
          <w:t>(http://community.cec.sped.org/dvi/home</w:t>
        </w:r>
        <w:r w:rsidRPr="00B46473">
          <w:rPr>
            <w:rFonts w:cs="Arial"/>
            <w:spacing w:val="-1"/>
          </w:rPr>
          <w:t>)</w:t>
        </w:r>
      </w:hyperlink>
      <w:r w:rsidRPr="00B46473">
        <w:rPr>
          <w:rFonts w:cs="Arial"/>
          <w:spacing w:val="-5"/>
        </w:rPr>
        <w:t xml:space="preserve"> </w:t>
      </w:r>
      <w:r w:rsidRPr="00B46473">
        <w:rPr>
          <w:rFonts w:cs="Arial"/>
        </w:rPr>
        <w:t>The</w:t>
      </w:r>
      <w:r w:rsidRPr="00B46473">
        <w:rPr>
          <w:rFonts w:cs="Arial"/>
          <w:spacing w:val="-4"/>
        </w:rPr>
        <w:t xml:space="preserve"> </w:t>
      </w:r>
      <w:r w:rsidRPr="00B46473">
        <w:rPr>
          <w:rFonts w:cs="Arial"/>
        </w:rPr>
        <w:t>TVI’s</w:t>
      </w:r>
      <w:r w:rsidRPr="00B46473">
        <w:rPr>
          <w:rFonts w:cs="Arial"/>
          <w:spacing w:val="-5"/>
        </w:rPr>
        <w:t xml:space="preserve"> </w:t>
      </w:r>
      <w:r w:rsidRPr="00B46473">
        <w:rPr>
          <w:rFonts w:cs="Arial"/>
        </w:rPr>
        <w:t>supporting</w:t>
      </w:r>
      <w:r w:rsidRPr="00B46473">
        <w:rPr>
          <w:rFonts w:cs="Arial"/>
          <w:spacing w:val="-4"/>
        </w:rPr>
        <w:t xml:space="preserve"> </w:t>
      </w:r>
      <w:r w:rsidRPr="00B46473">
        <w:rPr>
          <w:rFonts w:cs="Arial"/>
        </w:rPr>
        <w:t>roles</w:t>
      </w:r>
      <w:r w:rsidRPr="00B46473">
        <w:rPr>
          <w:rFonts w:cs="Arial"/>
          <w:spacing w:val="-5"/>
        </w:rPr>
        <w:t xml:space="preserve"> </w:t>
      </w:r>
      <w:r w:rsidRPr="00B46473">
        <w:rPr>
          <w:rFonts w:cs="Arial"/>
        </w:rPr>
        <w:t>include:</w:t>
      </w:r>
    </w:p>
    <w:p w14:paraId="62AD1754" w14:textId="77777777" w:rsidR="002700CC" w:rsidRPr="00B46473" w:rsidRDefault="002700CC" w:rsidP="002700CC">
      <w:pPr>
        <w:spacing w:before="6"/>
        <w:rPr>
          <w:rFonts w:ascii="Arial" w:eastAsia="Arial" w:hAnsi="Arial" w:cs="Arial"/>
          <w:sz w:val="25"/>
          <w:szCs w:val="25"/>
        </w:rPr>
      </w:pPr>
    </w:p>
    <w:p w14:paraId="2564EE33" w14:textId="77777777" w:rsidR="002700CC" w:rsidRPr="00B46473" w:rsidRDefault="002700CC" w:rsidP="002700CC">
      <w:pPr>
        <w:pStyle w:val="BodyText"/>
        <w:numPr>
          <w:ilvl w:val="0"/>
          <w:numId w:val="6"/>
        </w:numPr>
        <w:tabs>
          <w:tab w:val="left" w:pos="1548"/>
        </w:tabs>
        <w:spacing w:line="278" w:lineRule="exact"/>
        <w:ind w:right="798"/>
        <w:rPr>
          <w:rFonts w:cs="Arial"/>
        </w:rPr>
      </w:pPr>
      <w:r w:rsidRPr="00B46473">
        <w:rPr>
          <w:rFonts w:cs="Arial"/>
        </w:rPr>
        <w:t>Supporting</w:t>
      </w:r>
      <w:r w:rsidRPr="00B46473">
        <w:rPr>
          <w:rFonts w:cs="Arial"/>
          <w:spacing w:val="-2"/>
        </w:rPr>
        <w:t xml:space="preserve"> </w:t>
      </w:r>
      <w:r w:rsidRPr="00B46473">
        <w:rPr>
          <w:rFonts w:cs="Arial"/>
        </w:rPr>
        <w:t>families</w:t>
      </w:r>
      <w:r w:rsidRPr="00B46473">
        <w:rPr>
          <w:rFonts w:cs="Arial"/>
          <w:spacing w:val="-1"/>
        </w:rPr>
        <w:t xml:space="preserve"> </w:t>
      </w:r>
      <w:r w:rsidRPr="00B46473">
        <w:rPr>
          <w:rFonts w:cs="Arial"/>
        </w:rPr>
        <w:t>in</w:t>
      </w:r>
      <w:r w:rsidRPr="00B46473">
        <w:rPr>
          <w:rFonts w:cs="Arial"/>
          <w:spacing w:val="-1"/>
        </w:rPr>
        <w:t xml:space="preserve"> </w:t>
      </w:r>
      <w:r w:rsidRPr="00B46473">
        <w:rPr>
          <w:rFonts w:cs="Arial"/>
        </w:rPr>
        <w:t>developing</w:t>
      </w:r>
      <w:r w:rsidRPr="00B46473">
        <w:rPr>
          <w:rFonts w:cs="Arial"/>
          <w:spacing w:val="-1"/>
        </w:rPr>
        <w:t xml:space="preserve"> </w:t>
      </w:r>
      <w:r w:rsidRPr="00B46473">
        <w:rPr>
          <w:rFonts w:cs="Arial"/>
        </w:rPr>
        <w:t>infant</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early</w:t>
      </w:r>
      <w:r w:rsidRPr="00B46473">
        <w:rPr>
          <w:rFonts w:cs="Arial"/>
          <w:spacing w:val="-1"/>
        </w:rPr>
        <w:t xml:space="preserve"> </w:t>
      </w:r>
      <w:r w:rsidRPr="00B46473">
        <w:rPr>
          <w:rFonts w:cs="Arial"/>
        </w:rPr>
        <w:t>childhood</w:t>
      </w:r>
      <w:r w:rsidRPr="00B46473">
        <w:rPr>
          <w:rFonts w:cs="Arial"/>
          <w:spacing w:val="-1"/>
        </w:rPr>
        <w:t xml:space="preserve"> </w:t>
      </w:r>
      <w:r w:rsidRPr="00B46473">
        <w:rPr>
          <w:rFonts w:cs="Arial"/>
        </w:rPr>
        <w:t>goals</w:t>
      </w:r>
      <w:r w:rsidRPr="00B46473">
        <w:rPr>
          <w:rFonts w:cs="Arial"/>
          <w:spacing w:val="-2"/>
        </w:rPr>
        <w:t xml:space="preserve"> </w:t>
      </w:r>
      <w:r w:rsidRPr="00B46473">
        <w:rPr>
          <w:rFonts w:cs="Arial"/>
        </w:rPr>
        <w:t>and objectives</w:t>
      </w:r>
      <w:r w:rsidRPr="00B46473">
        <w:rPr>
          <w:rFonts w:cs="Arial"/>
          <w:spacing w:val="-3"/>
        </w:rPr>
        <w:t xml:space="preserve"> </w:t>
      </w:r>
      <w:r w:rsidRPr="00B46473">
        <w:rPr>
          <w:rFonts w:cs="Arial"/>
        </w:rPr>
        <w:t>related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their</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p>
    <w:p w14:paraId="2C12D798" w14:textId="77777777" w:rsidR="002700CC" w:rsidRPr="00B46473" w:rsidRDefault="002700CC" w:rsidP="002700CC">
      <w:pPr>
        <w:pStyle w:val="BodyText"/>
        <w:numPr>
          <w:ilvl w:val="0"/>
          <w:numId w:val="6"/>
        </w:numPr>
        <w:tabs>
          <w:tab w:val="left" w:pos="1548"/>
        </w:tabs>
        <w:spacing w:before="10" w:line="278" w:lineRule="exact"/>
        <w:ind w:right="799"/>
        <w:jc w:val="both"/>
        <w:rPr>
          <w:rFonts w:cs="Arial"/>
        </w:rPr>
      </w:pPr>
      <w:r w:rsidRPr="00B46473">
        <w:rPr>
          <w:rFonts w:cs="Arial"/>
        </w:rPr>
        <w:t>Supporting</w:t>
      </w:r>
      <w:r w:rsidRPr="00B46473">
        <w:rPr>
          <w:rFonts w:cs="Arial"/>
          <w:spacing w:val="-3"/>
        </w:rPr>
        <w:t xml:space="preserve"> </w:t>
      </w:r>
      <w:r w:rsidRPr="00B46473">
        <w:rPr>
          <w:rFonts w:cs="Arial"/>
        </w:rPr>
        <w:t>transitions</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ECI</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preschool,</w:t>
      </w:r>
      <w:r w:rsidRPr="00B46473">
        <w:rPr>
          <w:rFonts w:cs="Arial"/>
          <w:spacing w:val="-2"/>
        </w:rPr>
        <w:t xml:space="preserve"> </w:t>
      </w:r>
      <w:r w:rsidRPr="00B46473">
        <w:rPr>
          <w:rFonts w:cs="Arial"/>
        </w:rPr>
        <w:t>preschool</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elementary school,</w:t>
      </w:r>
      <w:r w:rsidRPr="00B46473">
        <w:rPr>
          <w:rFonts w:cs="Arial"/>
          <w:spacing w:val="-2"/>
        </w:rPr>
        <w:t xml:space="preserve"> </w:t>
      </w:r>
      <w:r w:rsidRPr="00B46473">
        <w:rPr>
          <w:rFonts w:cs="Arial"/>
        </w:rPr>
        <w:t>elementary</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middle</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middle</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high</w:t>
      </w:r>
      <w:r w:rsidRPr="00B46473">
        <w:rPr>
          <w:rFonts w:cs="Arial"/>
          <w:spacing w:val="-2"/>
        </w:rPr>
        <w:t xml:space="preserve"> </w:t>
      </w:r>
      <w:r w:rsidRPr="00B46473">
        <w:rPr>
          <w:rFonts w:cs="Arial"/>
        </w:rPr>
        <w:t>school</w:t>
      </w:r>
      <w:r w:rsidRPr="00B46473">
        <w:rPr>
          <w:rFonts w:cs="Arial"/>
          <w:spacing w:val="-1"/>
        </w:rPr>
        <w:t xml:space="preserve"> and</w:t>
      </w:r>
      <w:r w:rsidRPr="00B46473">
        <w:rPr>
          <w:rFonts w:cs="Arial"/>
          <w:spacing w:val="19"/>
        </w:rPr>
        <w:t xml:space="preserve"> </w:t>
      </w:r>
      <w:r w:rsidRPr="00B46473">
        <w:rPr>
          <w:rFonts w:cs="Arial"/>
        </w:rPr>
        <w:t>through</w:t>
      </w:r>
      <w:r w:rsidRPr="00B46473">
        <w:rPr>
          <w:rFonts w:cs="Arial"/>
          <w:spacing w:val="-3"/>
        </w:rPr>
        <w:t xml:space="preserve"> </w:t>
      </w:r>
      <w:r w:rsidRPr="00B46473">
        <w:rPr>
          <w:rFonts w:cs="Arial"/>
          <w:spacing w:val="-1"/>
        </w:rPr>
        <w:t>graduation.</w:t>
      </w:r>
    </w:p>
    <w:p w14:paraId="69E5BD7B" w14:textId="77777777" w:rsidR="002700CC" w:rsidRPr="00B46473" w:rsidRDefault="002700CC" w:rsidP="002700CC">
      <w:pPr>
        <w:pStyle w:val="BodyText"/>
        <w:numPr>
          <w:ilvl w:val="0"/>
          <w:numId w:val="6"/>
        </w:numPr>
        <w:tabs>
          <w:tab w:val="left" w:pos="1548"/>
        </w:tabs>
        <w:spacing w:before="10" w:line="278" w:lineRule="exact"/>
        <w:ind w:right="654"/>
        <w:rPr>
          <w:rFonts w:cs="Arial"/>
        </w:rPr>
      </w:pPr>
      <w:r w:rsidRPr="00B46473">
        <w:rPr>
          <w:rFonts w:cs="Arial"/>
        </w:rPr>
        <w:t>Providing</w:t>
      </w:r>
      <w:r w:rsidRPr="00B46473">
        <w:rPr>
          <w:rFonts w:cs="Arial"/>
          <w:spacing w:val="-3"/>
        </w:rPr>
        <w:t xml:space="preserve"> </w:t>
      </w:r>
      <w:r w:rsidRPr="00B46473">
        <w:rPr>
          <w:rFonts w:cs="Arial"/>
        </w:rPr>
        <w:t>opportunities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meet</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access training.</w:t>
      </w:r>
    </w:p>
    <w:p w14:paraId="2DA2FAAA" w14:textId="77777777" w:rsidR="002700CC" w:rsidRPr="00B46473" w:rsidRDefault="002700CC" w:rsidP="002700CC">
      <w:pPr>
        <w:pStyle w:val="BodyText"/>
        <w:numPr>
          <w:ilvl w:val="0"/>
          <w:numId w:val="6"/>
        </w:numPr>
        <w:tabs>
          <w:tab w:val="left" w:pos="1548"/>
        </w:tabs>
        <w:spacing w:before="15" w:line="278" w:lineRule="exact"/>
        <w:ind w:right="666"/>
        <w:rPr>
          <w:rFonts w:cs="Arial"/>
        </w:rPr>
      </w:pPr>
      <w:r w:rsidRPr="00B46473">
        <w:rPr>
          <w:rFonts w:cs="Arial"/>
        </w:rPr>
        <w:t>Coordinating</w:t>
      </w:r>
      <w:r w:rsidRPr="00B46473">
        <w:rPr>
          <w:rFonts w:cs="Arial"/>
          <w:spacing w:val="-3"/>
        </w:rPr>
        <w:t xml:space="preserve"> </w:t>
      </w:r>
      <w:r w:rsidRPr="00B46473">
        <w:rPr>
          <w:rFonts w:cs="Arial"/>
        </w:rPr>
        <w:t>services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certified</w:t>
      </w:r>
      <w:r w:rsidRPr="00B46473">
        <w:rPr>
          <w:rFonts w:cs="Arial"/>
          <w:spacing w:val="-2"/>
        </w:rPr>
        <w:t xml:space="preserve"> </w:t>
      </w:r>
      <w:r w:rsidRPr="00B46473">
        <w:rPr>
          <w:rFonts w:cs="Arial"/>
        </w:rPr>
        <w:t>orientation</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mobility specialists.</w:t>
      </w:r>
    </w:p>
    <w:p w14:paraId="60772392" w14:textId="77777777" w:rsidR="002700CC" w:rsidRPr="00B46473" w:rsidRDefault="002700CC" w:rsidP="002700CC">
      <w:pPr>
        <w:pStyle w:val="BodyText"/>
        <w:numPr>
          <w:ilvl w:val="0"/>
          <w:numId w:val="6"/>
        </w:numPr>
        <w:tabs>
          <w:tab w:val="left" w:pos="1548"/>
        </w:tabs>
        <w:spacing w:before="15" w:line="231" w:lineRule="auto"/>
        <w:ind w:right="932"/>
        <w:rPr>
          <w:rFonts w:cs="Arial"/>
        </w:rPr>
      </w:pPr>
      <w:r w:rsidRPr="00B46473">
        <w:rPr>
          <w:rFonts w:cs="Arial"/>
        </w:rPr>
        <w:t>Consulting</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parents,</w:t>
      </w:r>
      <w:r w:rsidRPr="00B46473">
        <w:rPr>
          <w:rFonts w:cs="Arial"/>
          <w:spacing w:val="-3"/>
        </w:rPr>
        <w:t xml:space="preserve"> </w:t>
      </w:r>
      <w:r w:rsidRPr="00B46473">
        <w:rPr>
          <w:rFonts w:cs="Arial"/>
        </w:rPr>
        <w:t>teachers,</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other</w:t>
      </w:r>
      <w:r w:rsidRPr="00B46473">
        <w:rPr>
          <w:rFonts w:cs="Arial"/>
          <w:spacing w:val="-2"/>
        </w:rPr>
        <w:t xml:space="preserve"> </w:t>
      </w:r>
      <w:r w:rsidRPr="00B46473">
        <w:rPr>
          <w:rFonts w:cs="Arial"/>
        </w:rPr>
        <w:t>specialized</w:t>
      </w:r>
      <w:r w:rsidRPr="00B46473">
        <w:rPr>
          <w:rFonts w:cs="Arial"/>
          <w:spacing w:val="-3"/>
        </w:rPr>
        <w:t xml:space="preserve"> </w:t>
      </w:r>
      <w:r w:rsidRPr="00B46473">
        <w:rPr>
          <w:rFonts w:cs="Arial"/>
          <w:spacing w:val="-1"/>
        </w:rPr>
        <w:t>instructional</w:t>
      </w:r>
      <w:r w:rsidRPr="00B46473">
        <w:rPr>
          <w:rFonts w:cs="Arial"/>
          <w:spacing w:val="24"/>
        </w:rPr>
        <w:t xml:space="preserve"> </w:t>
      </w:r>
      <w:r w:rsidRPr="00B46473">
        <w:rPr>
          <w:rFonts w:cs="Arial"/>
        </w:rPr>
        <w:t>support</w:t>
      </w:r>
      <w:r w:rsidRPr="00B46473">
        <w:rPr>
          <w:rFonts w:cs="Arial"/>
          <w:spacing w:val="-2"/>
        </w:rPr>
        <w:t xml:space="preserve"> </w:t>
      </w:r>
      <w:r w:rsidRPr="00B46473">
        <w:rPr>
          <w:rFonts w:cs="Arial"/>
        </w:rPr>
        <w:t>personnel</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home,</w:t>
      </w:r>
      <w:r w:rsidRPr="00B46473">
        <w:rPr>
          <w:rFonts w:cs="Arial"/>
          <w:spacing w:val="-1"/>
        </w:rPr>
        <w:t xml:space="preserve"> </w:t>
      </w:r>
      <w:r w:rsidRPr="00B46473">
        <w:rPr>
          <w:rFonts w:cs="Arial"/>
        </w:rPr>
        <w:t>community,</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school</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providing instruction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expanded</w:t>
      </w:r>
      <w:r w:rsidRPr="00B46473">
        <w:rPr>
          <w:rFonts w:cs="Arial"/>
          <w:spacing w:val="-2"/>
        </w:rPr>
        <w:t xml:space="preserve"> </w:t>
      </w:r>
      <w:r w:rsidRPr="00B46473">
        <w:rPr>
          <w:rFonts w:cs="Arial"/>
        </w:rPr>
        <w:t>core</w:t>
      </w:r>
      <w:r w:rsidRPr="00B46473">
        <w:rPr>
          <w:rFonts w:cs="Arial"/>
          <w:spacing w:val="-2"/>
        </w:rPr>
        <w:t xml:space="preserve"> </w:t>
      </w:r>
      <w:r w:rsidRPr="00B46473">
        <w:rPr>
          <w:rFonts w:cs="Arial"/>
        </w:rPr>
        <w:t>curriculum</w:t>
      </w:r>
      <w:r w:rsidRPr="00B46473">
        <w:rPr>
          <w:rFonts w:cs="Arial"/>
          <w:spacing w:val="-2"/>
        </w:rPr>
        <w:t xml:space="preserve"> </w:t>
      </w:r>
      <w:r w:rsidRPr="00B46473">
        <w:rPr>
          <w:rFonts w:cs="Arial"/>
        </w:rPr>
        <w:t>areas.</w:t>
      </w:r>
    </w:p>
    <w:p w14:paraId="559C93BF" w14:textId="77777777" w:rsidR="002700CC" w:rsidRPr="00B46473" w:rsidRDefault="002700CC" w:rsidP="002700CC">
      <w:pPr>
        <w:pStyle w:val="BodyText"/>
        <w:numPr>
          <w:ilvl w:val="0"/>
          <w:numId w:val="6"/>
        </w:numPr>
        <w:tabs>
          <w:tab w:val="left" w:pos="1548"/>
        </w:tabs>
        <w:spacing w:before="21" w:line="278" w:lineRule="exact"/>
        <w:ind w:right="1186"/>
        <w:rPr>
          <w:rFonts w:cs="Arial"/>
        </w:rPr>
      </w:pPr>
      <w:r w:rsidRPr="00B46473">
        <w:rPr>
          <w:rFonts w:cs="Arial"/>
        </w:rPr>
        <w:t>Observing</w:t>
      </w:r>
      <w:r w:rsidRPr="00B46473">
        <w:rPr>
          <w:rFonts w:cs="Arial"/>
          <w:spacing w:val="-3"/>
        </w:rPr>
        <w:t xml:space="preserve"> </w:t>
      </w:r>
      <w:r w:rsidRPr="00B46473">
        <w:rPr>
          <w:rFonts w:cs="Arial"/>
        </w:rPr>
        <w:t>instruction</w:t>
      </w:r>
      <w:r w:rsidRPr="00B46473">
        <w:rPr>
          <w:rFonts w:cs="Arial"/>
          <w:spacing w:val="-2"/>
        </w:rPr>
        <w:t xml:space="preserve"> </w:t>
      </w:r>
      <w:r w:rsidRPr="00B46473">
        <w:rPr>
          <w:rFonts w:cs="Arial"/>
        </w:rPr>
        <w:t>across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day</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order</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support</w:t>
      </w:r>
      <w:r w:rsidRPr="00B46473">
        <w:rPr>
          <w:rFonts w:cs="Arial"/>
          <w:spacing w:val="-2"/>
        </w:rPr>
        <w:t xml:space="preserve"> </w:t>
      </w:r>
      <w:r w:rsidRPr="00B46473">
        <w:rPr>
          <w:rFonts w:cs="Arial"/>
        </w:rPr>
        <w:t>consistent</w:t>
      </w:r>
      <w:r w:rsidRPr="00B46473">
        <w:rPr>
          <w:rFonts w:cs="Arial"/>
          <w:w w:val="99"/>
        </w:rPr>
        <w:t xml:space="preserve"> </w:t>
      </w:r>
      <w:r w:rsidRPr="00B46473">
        <w:rPr>
          <w:rFonts w:cs="Arial"/>
        </w:rPr>
        <w:t>educational</w:t>
      </w:r>
      <w:r w:rsidRPr="00B46473">
        <w:rPr>
          <w:rFonts w:cs="Arial"/>
          <w:spacing w:val="-3"/>
        </w:rPr>
        <w:t xml:space="preserve"> </w:t>
      </w:r>
      <w:r w:rsidRPr="00B46473">
        <w:rPr>
          <w:rFonts w:cs="Arial"/>
        </w:rPr>
        <w:t>programming</w:t>
      </w:r>
      <w:r w:rsidRPr="00B46473">
        <w:rPr>
          <w:rFonts w:cs="Arial"/>
          <w:spacing w:val="-2"/>
        </w:rPr>
        <w:t xml:space="preserve"> </w:t>
      </w:r>
      <w:r w:rsidRPr="00B46473">
        <w:rPr>
          <w:rFonts w:cs="Arial"/>
        </w:rPr>
        <w:t>across</w:t>
      </w:r>
      <w:r w:rsidRPr="00B46473">
        <w:rPr>
          <w:rFonts w:cs="Arial"/>
          <w:spacing w:val="-2"/>
        </w:rPr>
        <w:t xml:space="preserve"> </w:t>
      </w:r>
      <w:r w:rsidRPr="00B46473">
        <w:rPr>
          <w:rFonts w:cs="Arial"/>
        </w:rPr>
        <w:t>environments.</w:t>
      </w:r>
    </w:p>
    <w:p w14:paraId="72DCDBF4" w14:textId="77777777" w:rsidR="002700CC" w:rsidRPr="00B46473" w:rsidRDefault="002700CC" w:rsidP="002700CC">
      <w:pPr>
        <w:pStyle w:val="BodyText"/>
        <w:numPr>
          <w:ilvl w:val="0"/>
          <w:numId w:val="6"/>
        </w:numPr>
        <w:tabs>
          <w:tab w:val="left" w:pos="1548"/>
        </w:tabs>
        <w:spacing w:before="10" w:line="278" w:lineRule="exact"/>
        <w:ind w:right="291"/>
        <w:rPr>
          <w:rFonts w:cs="Arial"/>
        </w:rPr>
      </w:pPr>
      <w:r w:rsidRPr="00B46473">
        <w:rPr>
          <w:rFonts w:cs="Arial"/>
        </w:rPr>
        <w:t>Supervising/coaching</w:t>
      </w:r>
      <w:r w:rsidRPr="00B46473">
        <w:rPr>
          <w:rFonts w:cs="Arial"/>
          <w:spacing w:val="-2"/>
        </w:rPr>
        <w:t xml:space="preserve"> </w:t>
      </w:r>
      <w:r w:rsidRPr="00B46473">
        <w:rPr>
          <w:rFonts w:cs="Arial"/>
        </w:rPr>
        <w:t>paraeducators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ensure</w:t>
      </w:r>
      <w:r w:rsidRPr="00B46473">
        <w:rPr>
          <w:rFonts w:cs="Arial"/>
          <w:spacing w:val="-2"/>
        </w:rPr>
        <w:t xml:space="preserve"> </w:t>
      </w:r>
      <w:r w:rsidRPr="00B46473">
        <w:rPr>
          <w:rFonts w:cs="Arial"/>
        </w:rPr>
        <w:t>provision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quality</w:t>
      </w:r>
      <w:r w:rsidRPr="00B46473">
        <w:rPr>
          <w:rFonts w:cs="Arial"/>
          <w:spacing w:val="-1"/>
        </w:rPr>
        <w:t xml:space="preserve"> </w:t>
      </w:r>
      <w:r w:rsidRPr="00B46473">
        <w:rPr>
          <w:rFonts w:cs="Arial"/>
        </w:rPr>
        <w:t>adapted materials,</w:t>
      </w:r>
      <w:r w:rsidRPr="00B46473">
        <w:rPr>
          <w:rFonts w:cs="Arial"/>
          <w:spacing w:val="-3"/>
        </w:rPr>
        <w:t xml:space="preserve"> </w:t>
      </w:r>
      <w:r w:rsidRPr="00B46473">
        <w:rPr>
          <w:rFonts w:cs="Arial"/>
        </w:rPr>
        <w:t>promote</w:t>
      </w:r>
      <w:r w:rsidRPr="00B46473">
        <w:rPr>
          <w:rFonts w:cs="Arial"/>
          <w:spacing w:val="-3"/>
        </w:rPr>
        <w:t xml:space="preserve"> </w:t>
      </w:r>
      <w:r w:rsidRPr="00B46473">
        <w:rPr>
          <w:rFonts w:cs="Arial"/>
        </w:rPr>
        <w:t>independence</w:t>
      </w:r>
      <w:r>
        <w:rPr>
          <w:rFonts w:cs="Arial"/>
        </w:rPr>
        <w:t>,</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support</w:t>
      </w:r>
      <w:r w:rsidRPr="00B46473">
        <w:rPr>
          <w:rFonts w:cs="Arial"/>
          <w:spacing w:val="-3"/>
        </w:rPr>
        <w:t xml:space="preserve"> </w:t>
      </w:r>
      <w:r w:rsidRPr="00B46473">
        <w:rPr>
          <w:rFonts w:cs="Arial"/>
        </w:rPr>
        <w:t>mastery</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IEP</w:t>
      </w:r>
      <w:r w:rsidRPr="00B46473">
        <w:rPr>
          <w:rFonts w:cs="Arial"/>
          <w:spacing w:val="-2"/>
        </w:rPr>
        <w:t xml:space="preserve"> </w:t>
      </w:r>
      <w:r w:rsidRPr="00B46473">
        <w:rPr>
          <w:rFonts w:cs="Arial"/>
        </w:rPr>
        <w:t>goals.</w:t>
      </w:r>
    </w:p>
    <w:p w14:paraId="1DEF0A1E" w14:textId="77777777" w:rsidR="002700CC" w:rsidRPr="00B46473" w:rsidRDefault="002700CC" w:rsidP="002700CC">
      <w:pPr>
        <w:pStyle w:val="BodyText"/>
        <w:numPr>
          <w:ilvl w:val="0"/>
          <w:numId w:val="6"/>
        </w:numPr>
        <w:tabs>
          <w:tab w:val="left" w:pos="1548"/>
        </w:tabs>
        <w:spacing w:before="12" w:line="292" w:lineRule="exact"/>
        <w:rPr>
          <w:rFonts w:cs="Arial"/>
        </w:rPr>
      </w:pPr>
      <w:r w:rsidRPr="00B46473">
        <w:rPr>
          <w:rFonts w:cs="Arial"/>
        </w:rPr>
        <w:t>Modifying</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environment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accommodate</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needs.</w:t>
      </w:r>
    </w:p>
    <w:p w14:paraId="7663D8B8" w14:textId="77777777" w:rsidR="002700CC" w:rsidRPr="00B46473" w:rsidRDefault="002700CC" w:rsidP="002700CC">
      <w:pPr>
        <w:pStyle w:val="BodyText"/>
        <w:numPr>
          <w:ilvl w:val="0"/>
          <w:numId w:val="6"/>
        </w:numPr>
        <w:tabs>
          <w:tab w:val="left" w:pos="1548"/>
        </w:tabs>
        <w:spacing w:line="290" w:lineRule="exact"/>
        <w:rPr>
          <w:rFonts w:cs="Arial"/>
        </w:rPr>
      </w:pPr>
      <w:r w:rsidRPr="00B46473">
        <w:rPr>
          <w:rFonts w:cs="Arial"/>
        </w:rPr>
        <w:t>Modeling</w:t>
      </w:r>
      <w:r w:rsidRPr="00B46473">
        <w:rPr>
          <w:rFonts w:cs="Arial"/>
          <w:spacing w:val="-3"/>
        </w:rPr>
        <w:t xml:space="preserve"> </w:t>
      </w:r>
      <w:r w:rsidRPr="00B46473">
        <w:rPr>
          <w:rFonts w:cs="Arial"/>
        </w:rPr>
        <w:t>appropriate</w:t>
      </w:r>
      <w:r w:rsidRPr="00B46473">
        <w:rPr>
          <w:rFonts w:cs="Arial"/>
          <w:spacing w:val="-3"/>
        </w:rPr>
        <w:t xml:space="preserve"> </w:t>
      </w:r>
      <w:r w:rsidRPr="00B46473">
        <w:rPr>
          <w:rFonts w:cs="Arial"/>
        </w:rPr>
        <w:t>techniques</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providing</w:t>
      </w:r>
      <w:r w:rsidRPr="00B46473">
        <w:rPr>
          <w:rFonts w:cs="Arial"/>
          <w:spacing w:val="-3"/>
        </w:rPr>
        <w:t xml:space="preserve"> </w:t>
      </w:r>
      <w:r w:rsidRPr="00B46473">
        <w:rPr>
          <w:rFonts w:cs="Arial"/>
        </w:rPr>
        <w:t>instruction.</w:t>
      </w:r>
    </w:p>
    <w:p w14:paraId="6F7DF10B" w14:textId="77777777" w:rsidR="002700CC" w:rsidRPr="00B46473" w:rsidRDefault="002700CC" w:rsidP="002700CC">
      <w:pPr>
        <w:pStyle w:val="BodyText"/>
        <w:numPr>
          <w:ilvl w:val="0"/>
          <w:numId w:val="6"/>
        </w:numPr>
        <w:tabs>
          <w:tab w:val="left" w:pos="1548"/>
        </w:tabs>
        <w:spacing w:line="293" w:lineRule="exact"/>
        <w:rPr>
          <w:rFonts w:cs="Arial"/>
        </w:rPr>
      </w:pPr>
      <w:r w:rsidRPr="00B46473">
        <w:rPr>
          <w:rFonts w:cs="Arial"/>
        </w:rPr>
        <w:t>Providing,</w:t>
      </w:r>
      <w:r w:rsidRPr="00B46473">
        <w:rPr>
          <w:rFonts w:cs="Arial"/>
          <w:spacing w:val="-2"/>
        </w:rPr>
        <w:t xml:space="preserve"> </w:t>
      </w:r>
      <w:r w:rsidRPr="00B46473">
        <w:rPr>
          <w:rFonts w:cs="Arial"/>
        </w:rPr>
        <w:t>creating,</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acquiring</w:t>
      </w:r>
      <w:r w:rsidRPr="00B46473">
        <w:rPr>
          <w:rFonts w:cs="Arial"/>
          <w:spacing w:val="-2"/>
        </w:rPr>
        <w:t xml:space="preserve"> </w:t>
      </w:r>
      <w:r w:rsidRPr="00B46473">
        <w:rPr>
          <w:rFonts w:cs="Arial"/>
        </w:rPr>
        <w:t>adapted</w:t>
      </w:r>
      <w:r w:rsidRPr="00B46473">
        <w:rPr>
          <w:rFonts w:cs="Arial"/>
          <w:spacing w:val="-2"/>
        </w:rPr>
        <w:t xml:space="preserve"> </w:t>
      </w:r>
      <w:r w:rsidRPr="00B46473">
        <w:rPr>
          <w:rFonts w:cs="Arial"/>
        </w:rPr>
        <w:t>materials.</w:t>
      </w:r>
    </w:p>
    <w:p w14:paraId="4D9529E8" w14:textId="77777777" w:rsidR="002700CC" w:rsidRPr="00B46473" w:rsidRDefault="002700CC" w:rsidP="002700CC">
      <w:pPr>
        <w:pStyle w:val="BodyText"/>
        <w:numPr>
          <w:ilvl w:val="0"/>
          <w:numId w:val="6"/>
        </w:numPr>
        <w:tabs>
          <w:tab w:val="left" w:pos="1548"/>
        </w:tabs>
        <w:spacing w:line="278" w:lineRule="exact"/>
        <w:ind w:right="331"/>
        <w:rPr>
          <w:rFonts w:cs="Arial"/>
        </w:rPr>
      </w:pPr>
      <w:r w:rsidRPr="00B46473">
        <w:rPr>
          <w:rFonts w:cs="Arial"/>
        </w:rPr>
        <w:t>Providing</w:t>
      </w:r>
      <w:r w:rsidRPr="00B46473">
        <w:rPr>
          <w:rFonts w:cs="Arial"/>
          <w:spacing w:val="-2"/>
        </w:rPr>
        <w:t xml:space="preserve"> </w:t>
      </w:r>
      <w:r w:rsidRPr="00B46473">
        <w:rPr>
          <w:rFonts w:cs="Arial"/>
        </w:rPr>
        <w:t>in-service</w:t>
      </w:r>
      <w:r w:rsidRPr="00B46473">
        <w:rPr>
          <w:rFonts w:cs="Arial"/>
          <w:spacing w:val="-2"/>
        </w:rPr>
        <w:t xml:space="preserve"> </w:t>
      </w:r>
      <w:r w:rsidRPr="00B46473">
        <w:rPr>
          <w:rFonts w:cs="Arial"/>
        </w:rPr>
        <w:t>training</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collaborative</w:t>
      </w:r>
      <w:r w:rsidRPr="00B46473">
        <w:rPr>
          <w:rFonts w:cs="Arial"/>
          <w:spacing w:val="-2"/>
        </w:rPr>
        <w:t xml:space="preserve"> </w:t>
      </w:r>
      <w:r w:rsidRPr="00B46473">
        <w:rPr>
          <w:rFonts w:cs="Arial"/>
        </w:rPr>
        <w:t>consultation</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extended educational</w:t>
      </w:r>
      <w:r w:rsidRPr="00B46473">
        <w:rPr>
          <w:rFonts w:cs="Arial"/>
          <w:spacing w:val="-5"/>
        </w:rPr>
        <w:t xml:space="preserve"> </w:t>
      </w:r>
      <w:r w:rsidRPr="00B46473">
        <w:rPr>
          <w:rFonts w:cs="Arial"/>
        </w:rPr>
        <w:t>team.</w:t>
      </w:r>
    </w:p>
    <w:p w14:paraId="6E758D4F" w14:textId="77777777" w:rsidR="002700CC" w:rsidRPr="00365B05" w:rsidRDefault="002700CC" w:rsidP="002700CC">
      <w:pPr>
        <w:pStyle w:val="BodyText"/>
        <w:numPr>
          <w:ilvl w:val="0"/>
          <w:numId w:val="6"/>
        </w:numPr>
        <w:tabs>
          <w:tab w:val="left" w:pos="1548"/>
        </w:tabs>
        <w:spacing w:before="39"/>
        <w:ind w:left="1555"/>
        <w:rPr>
          <w:rFonts w:cs="Arial"/>
        </w:rPr>
      </w:pPr>
      <w:r w:rsidRPr="00365B05">
        <w:rPr>
          <w:rFonts w:cs="Arial"/>
        </w:rPr>
        <w:t>Recommending</w:t>
      </w:r>
      <w:r w:rsidRPr="00365B05">
        <w:rPr>
          <w:rFonts w:cs="Arial"/>
          <w:spacing w:val="-2"/>
        </w:rPr>
        <w:t xml:space="preserve"> </w:t>
      </w:r>
      <w:r w:rsidRPr="00365B05">
        <w:rPr>
          <w:rFonts w:cs="Arial"/>
        </w:rPr>
        <w:t>adapted</w:t>
      </w:r>
      <w:r w:rsidRPr="00365B05">
        <w:rPr>
          <w:rFonts w:cs="Arial"/>
          <w:spacing w:val="-2"/>
        </w:rPr>
        <w:t xml:space="preserve"> </w:t>
      </w:r>
      <w:r w:rsidRPr="00365B05">
        <w:rPr>
          <w:rFonts w:cs="Arial"/>
        </w:rPr>
        <w:t>strategies</w:t>
      </w:r>
      <w:r w:rsidRPr="00365B05">
        <w:rPr>
          <w:rFonts w:cs="Arial"/>
          <w:spacing w:val="-2"/>
        </w:rPr>
        <w:t xml:space="preserve"> </w:t>
      </w:r>
      <w:r w:rsidRPr="00365B05">
        <w:rPr>
          <w:rFonts w:cs="Arial"/>
        </w:rPr>
        <w:t>for</w:t>
      </w:r>
      <w:r w:rsidRPr="00365B05">
        <w:rPr>
          <w:rFonts w:cs="Arial"/>
          <w:spacing w:val="-2"/>
        </w:rPr>
        <w:t xml:space="preserve"> </w:t>
      </w:r>
      <w:r w:rsidRPr="00365B05">
        <w:rPr>
          <w:rFonts w:cs="Arial"/>
        </w:rPr>
        <w:t>access</w:t>
      </w:r>
      <w:r w:rsidRPr="00365B05">
        <w:rPr>
          <w:rFonts w:cs="Arial"/>
          <w:spacing w:val="-2"/>
        </w:rPr>
        <w:t xml:space="preserve"> </w:t>
      </w:r>
      <w:r w:rsidRPr="00365B05">
        <w:rPr>
          <w:rFonts w:cs="Arial"/>
        </w:rPr>
        <w:t>to</w:t>
      </w:r>
      <w:r w:rsidRPr="00365B05">
        <w:rPr>
          <w:rFonts w:cs="Arial"/>
          <w:spacing w:val="-2"/>
        </w:rPr>
        <w:t xml:space="preserve"> </w:t>
      </w:r>
      <w:r w:rsidRPr="00365B05">
        <w:rPr>
          <w:rFonts w:cs="Arial"/>
        </w:rPr>
        <w:t>the</w:t>
      </w:r>
      <w:r w:rsidRPr="00365B05">
        <w:rPr>
          <w:rFonts w:cs="Arial"/>
          <w:spacing w:val="-2"/>
        </w:rPr>
        <w:t xml:space="preserve"> </w:t>
      </w:r>
      <w:r w:rsidRPr="00365B05">
        <w:rPr>
          <w:rFonts w:cs="Arial"/>
        </w:rPr>
        <w:t>general</w:t>
      </w:r>
      <w:r w:rsidRPr="00365B05">
        <w:rPr>
          <w:rFonts w:cs="Arial"/>
          <w:spacing w:val="-2"/>
        </w:rPr>
        <w:t xml:space="preserve"> </w:t>
      </w:r>
      <w:r w:rsidRPr="00365B05">
        <w:rPr>
          <w:rFonts w:cs="Arial"/>
        </w:rPr>
        <w:t>curriculum</w:t>
      </w:r>
      <w:r w:rsidRPr="00365B05">
        <w:rPr>
          <w:rFonts w:cs="Arial"/>
          <w:spacing w:val="-1"/>
        </w:rPr>
        <w:t xml:space="preserve"> </w:t>
      </w:r>
      <w:r w:rsidRPr="00365B05">
        <w:rPr>
          <w:rFonts w:cs="Arial"/>
        </w:rPr>
        <w:t>and</w:t>
      </w:r>
      <w:r>
        <w:rPr>
          <w:rFonts w:cs="Arial"/>
        </w:rPr>
        <w:t xml:space="preserve"> </w:t>
      </w:r>
      <w:r w:rsidRPr="00365B05">
        <w:rPr>
          <w:rFonts w:cs="Arial"/>
        </w:rPr>
        <w:t>participation</w:t>
      </w:r>
      <w:r w:rsidRPr="00365B05">
        <w:rPr>
          <w:rFonts w:cs="Arial"/>
          <w:spacing w:val="-3"/>
        </w:rPr>
        <w:t xml:space="preserve"> </w:t>
      </w:r>
      <w:r w:rsidRPr="00365B05">
        <w:rPr>
          <w:rFonts w:cs="Arial"/>
        </w:rPr>
        <w:t>in</w:t>
      </w:r>
      <w:r w:rsidRPr="00365B05">
        <w:rPr>
          <w:rFonts w:cs="Arial"/>
          <w:spacing w:val="-2"/>
        </w:rPr>
        <w:t xml:space="preserve"> </w:t>
      </w:r>
      <w:r w:rsidRPr="00365B05">
        <w:rPr>
          <w:rFonts w:cs="Arial"/>
        </w:rPr>
        <w:t>the</w:t>
      </w:r>
      <w:r w:rsidRPr="00365B05">
        <w:rPr>
          <w:rFonts w:cs="Arial"/>
          <w:spacing w:val="-2"/>
        </w:rPr>
        <w:t xml:space="preserve"> </w:t>
      </w:r>
      <w:r w:rsidRPr="00365B05">
        <w:rPr>
          <w:rFonts w:cs="Arial"/>
        </w:rPr>
        <w:t>school</w:t>
      </w:r>
      <w:r w:rsidRPr="00365B05">
        <w:rPr>
          <w:rFonts w:cs="Arial"/>
          <w:spacing w:val="-2"/>
        </w:rPr>
        <w:t xml:space="preserve"> </w:t>
      </w:r>
      <w:r w:rsidRPr="00365B05">
        <w:rPr>
          <w:rFonts w:cs="Arial"/>
        </w:rPr>
        <w:t>community.</w:t>
      </w:r>
    </w:p>
    <w:p w14:paraId="2EBAFC59" w14:textId="77777777" w:rsidR="002700CC" w:rsidRPr="00B46473" w:rsidRDefault="002700CC" w:rsidP="002700CC">
      <w:pPr>
        <w:pStyle w:val="BodyText"/>
        <w:numPr>
          <w:ilvl w:val="0"/>
          <w:numId w:val="6"/>
        </w:numPr>
        <w:tabs>
          <w:tab w:val="left" w:pos="1548"/>
        </w:tabs>
        <w:spacing w:before="14" w:line="278" w:lineRule="exact"/>
        <w:ind w:left="1555" w:right="374"/>
        <w:rPr>
          <w:rFonts w:cs="Arial"/>
        </w:rPr>
      </w:pPr>
      <w:r w:rsidRPr="00B46473">
        <w:rPr>
          <w:rFonts w:cs="Arial"/>
        </w:rPr>
        <w:t>Ensuring</w:t>
      </w:r>
      <w:r w:rsidRPr="00B46473">
        <w:rPr>
          <w:rFonts w:cs="Arial"/>
          <w:spacing w:val="-3"/>
        </w:rPr>
        <w:t xml:space="preserve"> </w:t>
      </w:r>
      <w:r w:rsidRPr="00B46473">
        <w:rPr>
          <w:rFonts w:cs="Arial"/>
        </w:rPr>
        <w:t>that</w:t>
      </w:r>
      <w:r w:rsidRPr="00B46473">
        <w:rPr>
          <w:rFonts w:cs="Arial"/>
          <w:spacing w:val="-1"/>
        </w:rPr>
        <w:t xml:space="preserve"> </w:t>
      </w:r>
      <w:r w:rsidRPr="00B46473">
        <w:rPr>
          <w:rFonts w:cs="Arial"/>
        </w:rPr>
        <w:t>instruction</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necessary</w:t>
      </w:r>
      <w:r w:rsidRPr="00B46473">
        <w:rPr>
          <w:rFonts w:cs="Arial"/>
          <w:spacing w:val="-3"/>
        </w:rPr>
        <w:t xml:space="preserve"> </w:t>
      </w:r>
      <w:r w:rsidRPr="00B46473">
        <w:rPr>
          <w:rFonts w:cs="Arial"/>
        </w:rPr>
        <w:t>skills</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transitioning</w:t>
      </w:r>
      <w:r w:rsidRPr="00B46473">
        <w:rPr>
          <w:rFonts w:cs="Arial"/>
          <w:spacing w:val="-2"/>
        </w:rPr>
        <w:t xml:space="preserve"> </w:t>
      </w:r>
      <w:r w:rsidRPr="00B46473">
        <w:rPr>
          <w:rFonts w:cs="Arial"/>
        </w:rPr>
        <w:t>from</w:t>
      </w:r>
      <w:r w:rsidRPr="00B46473">
        <w:rPr>
          <w:rFonts w:cs="Arial"/>
          <w:spacing w:val="-3"/>
        </w:rPr>
        <w:t xml:space="preserve"> </w:t>
      </w:r>
      <w:r w:rsidRPr="00B46473">
        <w:rPr>
          <w:rFonts w:cs="Arial"/>
        </w:rPr>
        <w:t>school</w:t>
      </w:r>
      <w:r w:rsidRPr="00B46473">
        <w:rPr>
          <w:rFonts w:cs="Arial"/>
          <w:spacing w:val="-2"/>
        </w:rPr>
        <w:t xml:space="preserve"> </w:t>
      </w:r>
      <w:r w:rsidRPr="00B46473">
        <w:rPr>
          <w:rFonts w:cs="Arial"/>
        </w:rPr>
        <w:t>to</w:t>
      </w:r>
      <w:r w:rsidRPr="00B46473">
        <w:rPr>
          <w:rFonts w:cs="Arial"/>
          <w:w w:val="99"/>
        </w:rPr>
        <w:t xml:space="preserve"> </w:t>
      </w:r>
      <w:r w:rsidRPr="00B46473">
        <w:rPr>
          <w:rFonts w:cs="Arial"/>
        </w:rPr>
        <w:t>adult</w:t>
      </w:r>
      <w:r w:rsidRPr="00B46473">
        <w:rPr>
          <w:rFonts w:cs="Arial"/>
          <w:spacing w:val="-2"/>
        </w:rPr>
        <w:t xml:space="preserve"> </w:t>
      </w:r>
      <w:r w:rsidRPr="00B46473">
        <w:rPr>
          <w:rFonts w:cs="Arial"/>
        </w:rPr>
        <w:t>life</w:t>
      </w:r>
      <w:r w:rsidRPr="00B46473">
        <w:rPr>
          <w:rFonts w:cs="Arial"/>
          <w:spacing w:val="-1"/>
        </w:rPr>
        <w:t xml:space="preserve"> </w:t>
      </w:r>
      <w:r w:rsidRPr="00B46473">
        <w:rPr>
          <w:rFonts w:cs="Arial"/>
        </w:rPr>
        <w:t>is</w:t>
      </w:r>
      <w:r w:rsidRPr="00B46473">
        <w:rPr>
          <w:rFonts w:cs="Arial"/>
          <w:spacing w:val="-1"/>
        </w:rPr>
        <w:t xml:space="preserve"> </w:t>
      </w:r>
      <w:r w:rsidRPr="00B46473">
        <w:rPr>
          <w:rFonts w:cs="Arial"/>
        </w:rPr>
        <w:t>provided.</w:t>
      </w:r>
    </w:p>
    <w:p w14:paraId="566FA47E" w14:textId="77777777" w:rsidR="002700CC" w:rsidRPr="00B46473" w:rsidRDefault="002700CC" w:rsidP="002700CC">
      <w:pPr>
        <w:pStyle w:val="BodyText"/>
        <w:numPr>
          <w:ilvl w:val="0"/>
          <w:numId w:val="6"/>
        </w:numPr>
        <w:tabs>
          <w:tab w:val="left" w:pos="1548"/>
        </w:tabs>
        <w:spacing w:before="15" w:line="278" w:lineRule="exact"/>
        <w:ind w:right="798"/>
        <w:rPr>
          <w:rFonts w:cs="Arial"/>
        </w:rPr>
      </w:pPr>
      <w:r w:rsidRPr="00B46473">
        <w:rPr>
          <w:rFonts w:cs="Arial"/>
        </w:rPr>
        <w:t>Providing</w:t>
      </w:r>
      <w:r w:rsidRPr="00B46473">
        <w:rPr>
          <w:rFonts w:cs="Arial"/>
          <w:spacing w:val="-2"/>
        </w:rPr>
        <w:t xml:space="preserve"> </w:t>
      </w:r>
      <w:r w:rsidRPr="00B46473">
        <w:rPr>
          <w:rFonts w:cs="Arial"/>
        </w:rPr>
        <w:t>guidance</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help</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team develop</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spacing w:val="-1"/>
        </w:rPr>
        <w:t>vision-</w:t>
      </w:r>
      <w:r w:rsidRPr="00B46473">
        <w:rPr>
          <w:rFonts w:cs="Arial"/>
        </w:rPr>
        <w:t>specific</w:t>
      </w:r>
      <w:r w:rsidRPr="00B46473">
        <w:rPr>
          <w:rFonts w:cs="Arial"/>
          <w:spacing w:val="-2"/>
        </w:rPr>
        <w:t xml:space="preserve"> </w:t>
      </w:r>
      <w:r w:rsidRPr="00B46473">
        <w:rPr>
          <w:rFonts w:cs="Arial"/>
        </w:rPr>
        <w:t>support</w:t>
      </w:r>
      <w:r w:rsidRPr="00B46473">
        <w:rPr>
          <w:rFonts w:cs="Arial"/>
          <w:spacing w:val="26"/>
          <w:w w:val="99"/>
        </w:rPr>
        <w:t xml:space="preserve"> </w:t>
      </w:r>
      <w:r w:rsidRPr="00B46473">
        <w:rPr>
          <w:rFonts w:cs="Arial"/>
        </w:rPr>
        <w:t>system</w:t>
      </w:r>
      <w:r w:rsidRPr="00B46473">
        <w:rPr>
          <w:rFonts w:cs="Arial"/>
          <w:spacing w:val="-3"/>
        </w:rPr>
        <w:t xml:space="preserve"> </w:t>
      </w:r>
      <w:r w:rsidRPr="00B46473">
        <w:rPr>
          <w:rFonts w:cs="Arial"/>
        </w:rPr>
        <w:t>for</w:t>
      </w:r>
      <w:r w:rsidRPr="00B46473">
        <w:rPr>
          <w:rFonts w:cs="Arial"/>
          <w:spacing w:val="-3"/>
        </w:rPr>
        <w:t xml:space="preserve"> </w:t>
      </w:r>
      <w:r w:rsidRPr="00B46473">
        <w:rPr>
          <w:rFonts w:cs="Arial"/>
        </w:rPr>
        <w:t>transitioning</w:t>
      </w:r>
      <w:r w:rsidRPr="00B46473">
        <w:rPr>
          <w:rFonts w:cs="Arial"/>
          <w:spacing w:val="-2"/>
        </w:rPr>
        <w:t xml:space="preserve"> </w:t>
      </w:r>
      <w:r w:rsidRPr="00B46473">
        <w:rPr>
          <w:rFonts w:cs="Arial"/>
        </w:rPr>
        <w:t>from</w:t>
      </w:r>
      <w:r w:rsidRPr="00B46473">
        <w:rPr>
          <w:rFonts w:cs="Arial"/>
          <w:spacing w:val="-3"/>
        </w:rPr>
        <w:t xml:space="preserve"> </w:t>
      </w:r>
      <w:r w:rsidRPr="00B46473">
        <w:rPr>
          <w:rFonts w:cs="Arial"/>
        </w:rPr>
        <w:t>school</w:t>
      </w:r>
      <w:r w:rsidRPr="00B46473">
        <w:rPr>
          <w:rFonts w:cs="Arial"/>
          <w:spacing w:val="-2"/>
        </w:rPr>
        <w:t xml:space="preserve"> </w:t>
      </w:r>
      <w:r w:rsidRPr="00B46473">
        <w:rPr>
          <w:rFonts w:cs="Arial"/>
        </w:rPr>
        <w:t>to</w:t>
      </w:r>
      <w:r w:rsidRPr="00B46473">
        <w:rPr>
          <w:rFonts w:cs="Arial"/>
          <w:spacing w:val="-3"/>
        </w:rPr>
        <w:t xml:space="preserve"> </w:t>
      </w:r>
      <w:r w:rsidRPr="00B46473">
        <w:rPr>
          <w:rFonts w:cs="Arial"/>
        </w:rPr>
        <w:t>adult</w:t>
      </w:r>
      <w:r w:rsidRPr="00B46473">
        <w:rPr>
          <w:rFonts w:cs="Arial"/>
          <w:spacing w:val="-3"/>
        </w:rPr>
        <w:t xml:space="preserve"> </w:t>
      </w:r>
      <w:r w:rsidRPr="00B46473">
        <w:rPr>
          <w:rFonts w:cs="Arial"/>
        </w:rPr>
        <w:t>life.</w:t>
      </w:r>
    </w:p>
    <w:p w14:paraId="14065E87" w14:textId="77777777" w:rsidR="002700CC" w:rsidRPr="00B46473" w:rsidRDefault="002700CC" w:rsidP="002700CC">
      <w:pPr>
        <w:pStyle w:val="BodyText"/>
        <w:numPr>
          <w:ilvl w:val="0"/>
          <w:numId w:val="6"/>
        </w:numPr>
        <w:tabs>
          <w:tab w:val="left" w:pos="1548"/>
        </w:tabs>
        <w:spacing w:before="10" w:line="278" w:lineRule="exact"/>
        <w:ind w:right="892"/>
        <w:rPr>
          <w:rFonts w:cs="Arial"/>
        </w:rPr>
      </w:pPr>
      <w:r w:rsidRPr="00B46473">
        <w:rPr>
          <w:rFonts w:cs="Arial"/>
        </w:rPr>
        <w:t>Building</w:t>
      </w:r>
      <w:r w:rsidRPr="00B46473">
        <w:rPr>
          <w:rFonts w:cs="Arial"/>
          <w:spacing w:val="-2"/>
        </w:rPr>
        <w:t xml:space="preserve"> </w:t>
      </w:r>
      <w:r w:rsidRPr="00B46473">
        <w:rPr>
          <w:rFonts w:cs="Arial"/>
          <w:spacing w:val="-1"/>
        </w:rPr>
        <w:t xml:space="preserve">independence </w:t>
      </w:r>
      <w:r w:rsidRPr="00B46473">
        <w:rPr>
          <w:rFonts w:cs="Arial"/>
        </w:rPr>
        <w:t>and</w:t>
      </w:r>
      <w:r w:rsidRPr="00B46473">
        <w:rPr>
          <w:rFonts w:cs="Arial"/>
          <w:spacing w:val="-2"/>
        </w:rPr>
        <w:t xml:space="preserve"> </w:t>
      </w:r>
      <w:r w:rsidRPr="00B46473">
        <w:rPr>
          <w:rFonts w:cs="Arial"/>
        </w:rPr>
        <w:t>success</w:t>
      </w:r>
      <w:r w:rsidRPr="00B46473">
        <w:rPr>
          <w:rFonts w:cs="Arial"/>
          <w:spacing w:val="-1"/>
        </w:rPr>
        <w:t xml:space="preserve"> </w:t>
      </w:r>
      <w:r w:rsidRPr="00B46473">
        <w:rPr>
          <w:rFonts w:cs="Arial"/>
        </w:rPr>
        <w:t>in</w:t>
      </w:r>
      <w:r w:rsidRPr="00B46473">
        <w:rPr>
          <w:rFonts w:cs="Arial"/>
          <w:spacing w:val="-1"/>
        </w:rPr>
        <w:t xml:space="preserve"> </w:t>
      </w:r>
      <w:r w:rsidRPr="00B46473">
        <w:rPr>
          <w:rFonts w:cs="Arial"/>
        </w:rPr>
        <w:t>home,</w:t>
      </w:r>
      <w:r w:rsidRPr="00B46473">
        <w:rPr>
          <w:rFonts w:cs="Arial"/>
          <w:spacing w:val="-2"/>
        </w:rPr>
        <w:t xml:space="preserve"> </w:t>
      </w:r>
      <w:r w:rsidRPr="00B46473">
        <w:rPr>
          <w:rFonts w:cs="Arial"/>
        </w:rPr>
        <w:t>community,</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school</w:t>
      </w:r>
      <w:r w:rsidRPr="00B46473">
        <w:rPr>
          <w:rFonts w:cs="Arial"/>
          <w:spacing w:val="22"/>
        </w:rPr>
        <w:t xml:space="preserve"> </w:t>
      </w:r>
      <w:r w:rsidRPr="00B46473">
        <w:rPr>
          <w:rFonts w:cs="Arial"/>
        </w:rPr>
        <w:t>environments.</w:t>
      </w:r>
    </w:p>
    <w:p w14:paraId="536511F8" w14:textId="77777777" w:rsidR="002700CC" w:rsidRPr="00B46473" w:rsidRDefault="002700CC" w:rsidP="002700CC">
      <w:pPr>
        <w:pStyle w:val="BodyText"/>
        <w:numPr>
          <w:ilvl w:val="0"/>
          <w:numId w:val="6"/>
        </w:numPr>
        <w:tabs>
          <w:tab w:val="left" w:pos="1548"/>
        </w:tabs>
        <w:spacing w:before="18" w:line="274" w:lineRule="exact"/>
        <w:ind w:right="598"/>
        <w:rPr>
          <w:rFonts w:cs="Arial"/>
        </w:rPr>
      </w:pPr>
      <w:r w:rsidRPr="00B46473">
        <w:rPr>
          <w:rFonts w:cs="Arial"/>
        </w:rPr>
        <w:t>Researching</w:t>
      </w:r>
      <w:r w:rsidRPr="00B46473">
        <w:rPr>
          <w:rFonts w:cs="Arial"/>
          <w:spacing w:val="-2"/>
        </w:rPr>
        <w:t xml:space="preserve"> </w:t>
      </w:r>
      <w:r w:rsidRPr="00B46473">
        <w:rPr>
          <w:rFonts w:cs="Arial"/>
        </w:rPr>
        <w:t>technology</w:t>
      </w:r>
      <w:r w:rsidRPr="00B46473">
        <w:rPr>
          <w:rFonts w:cs="Arial"/>
          <w:spacing w:val="-2"/>
        </w:rPr>
        <w:t xml:space="preserve"> </w:t>
      </w:r>
      <w:r w:rsidRPr="00B46473">
        <w:rPr>
          <w:rFonts w:cs="Arial"/>
        </w:rPr>
        <w:t>options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connecting</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vendors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optical devices</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assistive</w:t>
      </w:r>
      <w:r w:rsidRPr="00B46473">
        <w:rPr>
          <w:rFonts w:cs="Arial"/>
          <w:spacing w:val="-3"/>
        </w:rPr>
        <w:t xml:space="preserve"> </w:t>
      </w:r>
      <w:r w:rsidRPr="00B46473">
        <w:rPr>
          <w:rFonts w:cs="Arial"/>
        </w:rPr>
        <w:t>technology</w:t>
      </w:r>
      <w:r w:rsidRPr="00B46473">
        <w:rPr>
          <w:rFonts w:cs="Arial"/>
          <w:spacing w:val="-2"/>
        </w:rPr>
        <w:t xml:space="preserve"> </w:t>
      </w:r>
      <w:r w:rsidRPr="00B46473">
        <w:rPr>
          <w:rFonts w:cs="Arial"/>
        </w:rPr>
        <w:t>solutions</w:t>
      </w:r>
      <w:r w:rsidRPr="00B46473">
        <w:rPr>
          <w:rFonts w:cs="Arial"/>
          <w:spacing w:val="-3"/>
        </w:rPr>
        <w:t xml:space="preserve"> </w:t>
      </w:r>
      <w:r w:rsidRPr="00B46473">
        <w:rPr>
          <w:rFonts w:cs="Arial"/>
        </w:rPr>
        <w:t>for</w:t>
      </w:r>
      <w:r w:rsidRPr="00B46473">
        <w:rPr>
          <w:rFonts w:cs="Arial"/>
          <w:spacing w:val="-3"/>
        </w:rPr>
        <w:t xml:space="preserve"> </w:t>
      </w:r>
      <w:r w:rsidRPr="00B46473">
        <w:rPr>
          <w:rFonts w:cs="Arial"/>
        </w:rPr>
        <w:t>students.</w:t>
      </w:r>
    </w:p>
    <w:p w14:paraId="676F4862" w14:textId="77777777" w:rsidR="002700CC" w:rsidRPr="00B46473" w:rsidRDefault="002700CC" w:rsidP="002700CC">
      <w:pPr>
        <w:spacing w:before="2"/>
        <w:rPr>
          <w:rFonts w:ascii="Arial" w:eastAsia="Arial" w:hAnsi="Arial" w:cs="Arial"/>
        </w:rPr>
      </w:pPr>
    </w:p>
    <w:p w14:paraId="3338CA05" w14:textId="77777777" w:rsidR="002700CC" w:rsidRPr="00FF4871" w:rsidRDefault="002700CC" w:rsidP="002700CC">
      <w:pPr>
        <w:pStyle w:val="Heading3"/>
      </w:pPr>
      <w:r w:rsidRPr="00B46473">
        <w:t>Administrative/Record</w:t>
      </w:r>
      <w:r w:rsidRPr="00FF4871">
        <w:t xml:space="preserve"> </w:t>
      </w:r>
      <w:r w:rsidRPr="00B46473">
        <w:t>Keeping</w:t>
      </w:r>
      <w:r w:rsidRPr="00FF4871">
        <w:t xml:space="preserve"> </w:t>
      </w:r>
      <w:r w:rsidRPr="00B46473">
        <w:t>Duties</w:t>
      </w:r>
    </w:p>
    <w:p w14:paraId="24AAE34E" w14:textId="77777777" w:rsidR="002700CC" w:rsidRPr="00B46473" w:rsidRDefault="002700CC" w:rsidP="002700CC">
      <w:pPr>
        <w:pStyle w:val="BodyText"/>
        <w:numPr>
          <w:ilvl w:val="0"/>
          <w:numId w:val="6"/>
        </w:numPr>
        <w:tabs>
          <w:tab w:val="left" w:pos="1548"/>
        </w:tabs>
        <w:spacing w:before="21" w:line="231" w:lineRule="auto"/>
        <w:ind w:right="186"/>
        <w:rPr>
          <w:rFonts w:cs="Arial"/>
        </w:rPr>
      </w:pPr>
      <w:r w:rsidRPr="00B46473">
        <w:rPr>
          <w:rFonts w:cs="Arial"/>
        </w:rPr>
        <w:t>Registering</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eligible</w:t>
      </w:r>
      <w:r w:rsidRPr="00B46473">
        <w:rPr>
          <w:rFonts w:cs="Arial"/>
          <w:spacing w:val="-2"/>
        </w:rPr>
        <w:t xml:space="preserve"> </w:t>
      </w:r>
      <w:r w:rsidRPr="00B46473">
        <w:rPr>
          <w:rFonts w:cs="Arial"/>
        </w:rPr>
        <w:t>student</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Texas</w:t>
      </w:r>
      <w:r w:rsidRPr="00B46473">
        <w:rPr>
          <w:rFonts w:cs="Arial"/>
          <w:spacing w:val="-2"/>
        </w:rPr>
        <w:t xml:space="preserve"> </w:t>
      </w:r>
      <w:r w:rsidRPr="00B46473">
        <w:rPr>
          <w:rFonts w:cs="Arial"/>
        </w:rPr>
        <w:t>Education</w:t>
      </w:r>
      <w:r w:rsidRPr="00B46473">
        <w:rPr>
          <w:rFonts w:cs="Arial"/>
          <w:spacing w:val="-1"/>
        </w:rPr>
        <w:t xml:space="preserve"> </w:t>
      </w:r>
      <w:r w:rsidRPr="00B46473">
        <w:rPr>
          <w:rFonts w:cs="Arial"/>
        </w:rPr>
        <w:t>Agency</w:t>
      </w:r>
      <w:r w:rsidRPr="00B46473">
        <w:rPr>
          <w:rFonts w:cs="Arial"/>
          <w:spacing w:val="-2"/>
        </w:rPr>
        <w:t xml:space="preserve"> </w:t>
      </w:r>
      <w:r w:rsidRPr="00B46473">
        <w:rPr>
          <w:rFonts w:cs="Arial"/>
        </w:rPr>
        <w:t>via</w:t>
      </w:r>
      <w:r w:rsidRPr="00B46473">
        <w:rPr>
          <w:rFonts w:cs="Arial"/>
          <w:spacing w:val="-2"/>
        </w:rPr>
        <w:t xml:space="preserve"> </w:t>
      </w:r>
      <w:r w:rsidRPr="00B46473">
        <w:rPr>
          <w:rFonts w:cs="Arial"/>
        </w:rPr>
        <w:t>the Annual</w:t>
      </w:r>
      <w:r w:rsidRPr="00B46473">
        <w:rPr>
          <w:rFonts w:cs="Arial"/>
          <w:spacing w:val="-2"/>
        </w:rPr>
        <w:t xml:space="preserve"> </w:t>
      </w:r>
      <w:r w:rsidRPr="00B46473">
        <w:rPr>
          <w:rFonts w:cs="Arial"/>
        </w:rPr>
        <w:t>Registration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and</w:t>
      </w:r>
      <w:r w:rsidRPr="00B46473">
        <w:rPr>
          <w:rFonts w:cs="Arial"/>
          <w:spacing w:val="-2"/>
        </w:rPr>
        <w:t xml:space="preserve"> </w:t>
      </w:r>
      <w:r>
        <w:rPr>
          <w:rFonts w:cs="Arial"/>
        </w:rPr>
        <w:t>Deafblind</w:t>
      </w:r>
      <w:r w:rsidRPr="00B46473">
        <w:rPr>
          <w:rFonts w:cs="Arial"/>
          <w:spacing w:val="-2"/>
        </w:rPr>
        <w:t xml:space="preserve"> </w:t>
      </w:r>
      <w:r w:rsidRPr="00B46473">
        <w:rPr>
          <w:rFonts w:cs="Arial"/>
          <w:spacing w:val="-1"/>
        </w:rPr>
        <w:t>Child</w:t>
      </w:r>
      <w:r w:rsidRPr="00B46473">
        <w:rPr>
          <w:rFonts w:cs="Arial"/>
          <w:spacing w:val="20"/>
        </w:rPr>
        <w:t xml:space="preserve"> </w:t>
      </w:r>
      <w:r w:rsidRPr="00B46473">
        <w:rPr>
          <w:rFonts w:cs="Arial"/>
          <w:spacing w:val="-1"/>
        </w:rPr>
        <w:t>Count.</w:t>
      </w:r>
    </w:p>
    <w:p w14:paraId="4ADEF7BC" w14:textId="77777777" w:rsidR="002700CC" w:rsidRPr="00B46473" w:rsidRDefault="002700CC" w:rsidP="002700CC">
      <w:pPr>
        <w:pStyle w:val="BodyText"/>
        <w:numPr>
          <w:ilvl w:val="0"/>
          <w:numId w:val="6"/>
        </w:numPr>
        <w:tabs>
          <w:tab w:val="left" w:pos="1548"/>
        </w:tabs>
        <w:spacing w:before="14" w:line="295" w:lineRule="exact"/>
        <w:rPr>
          <w:rFonts w:cs="Arial"/>
        </w:rPr>
      </w:pPr>
      <w:r w:rsidRPr="00B46473">
        <w:rPr>
          <w:rFonts w:cs="Arial"/>
        </w:rPr>
        <w:t>Maintaining</w:t>
      </w:r>
      <w:r w:rsidRPr="00B46473">
        <w:rPr>
          <w:rFonts w:cs="Arial"/>
          <w:spacing w:val="-4"/>
        </w:rPr>
        <w:t xml:space="preserve"> </w:t>
      </w:r>
      <w:r w:rsidRPr="00B46473">
        <w:rPr>
          <w:rFonts w:cs="Arial"/>
        </w:rPr>
        <w:t>records</w:t>
      </w:r>
      <w:r w:rsidRPr="00B46473">
        <w:rPr>
          <w:rFonts w:cs="Arial"/>
          <w:spacing w:val="-3"/>
        </w:rPr>
        <w:t xml:space="preserve"> </w:t>
      </w:r>
      <w:r w:rsidRPr="00B46473">
        <w:rPr>
          <w:rFonts w:cs="Arial"/>
        </w:rPr>
        <w:t>on</w:t>
      </w:r>
      <w:r w:rsidRPr="00B46473">
        <w:rPr>
          <w:rFonts w:cs="Arial"/>
          <w:spacing w:val="-4"/>
        </w:rPr>
        <w:t xml:space="preserve"> </w:t>
      </w:r>
      <w:r w:rsidRPr="00B46473">
        <w:rPr>
          <w:rFonts w:cs="Arial"/>
        </w:rPr>
        <w:t>all</w:t>
      </w:r>
      <w:r w:rsidRPr="00B46473">
        <w:rPr>
          <w:rFonts w:cs="Arial"/>
          <w:spacing w:val="-3"/>
        </w:rPr>
        <w:t xml:space="preserve"> </w:t>
      </w:r>
      <w:r w:rsidRPr="00B46473">
        <w:rPr>
          <w:rFonts w:cs="Arial"/>
        </w:rPr>
        <w:t>evaluations,</w:t>
      </w:r>
      <w:r w:rsidRPr="00B46473">
        <w:rPr>
          <w:rFonts w:cs="Arial"/>
          <w:spacing w:val="-4"/>
        </w:rPr>
        <w:t xml:space="preserve"> </w:t>
      </w:r>
      <w:r w:rsidRPr="00B46473">
        <w:rPr>
          <w:rFonts w:cs="Arial"/>
        </w:rPr>
        <w:t>IFSPs/IEPs,</w:t>
      </w:r>
      <w:r w:rsidRPr="00B46473">
        <w:rPr>
          <w:rFonts w:cs="Arial"/>
          <w:spacing w:val="-2"/>
        </w:rPr>
        <w:t xml:space="preserve"> </w:t>
      </w:r>
      <w:r w:rsidRPr="00B46473">
        <w:rPr>
          <w:rFonts w:cs="Arial"/>
        </w:rPr>
        <w:t>and</w:t>
      </w:r>
      <w:r w:rsidRPr="00B46473">
        <w:rPr>
          <w:rFonts w:cs="Arial"/>
          <w:spacing w:val="-4"/>
        </w:rPr>
        <w:t xml:space="preserve"> </w:t>
      </w:r>
      <w:r w:rsidRPr="00B46473">
        <w:rPr>
          <w:rFonts w:cs="Arial"/>
        </w:rPr>
        <w:t>progress</w:t>
      </w:r>
      <w:r w:rsidRPr="00B46473">
        <w:rPr>
          <w:rFonts w:cs="Arial"/>
          <w:spacing w:val="-3"/>
        </w:rPr>
        <w:t xml:space="preserve"> </w:t>
      </w:r>
      <w:r w:rsidRPr="00B46473">
        <w:rPr>
          <w:rFonts w:cs="Arial"/>
        </w:rPr>
        <w:t>reports.</w:t>
      </w:r>
    </w:p>
    <w:p w14:paraId="66D2BD50" w14:textId="77777777" w:rsidR="002700CC" w:rsidRPr="00B46473" w:rsidRDefault="002700CC" w:rsidP="002700CC">
      <w:pPr>
        <w:pStyle w:val="BodyText"/>
        <w:numPr>
          <w:ilvl w:val="0"/>
          <w:numId w:val="6"/>
        </w:numPr>
        <w:tabs>
          <w:tab w:val="left" w:pos="1548"/>
        </w:tabs>
        <w:spacing w:line="293" w:lineRule="exact"/>
        <w:rPr>
          <w:rFonts w:cs="Arial"/>
        </w:rPr>
      </w:pPr>
      <w:r w:rsidRPr="00B46473">
        <w:rPr>
          <w:rFonts w:cs="Arial"/>
        </w:rPr>
        <w:t>Attending</w:t>
      </w:r>
      <w:r w:rsidRPr="00B46473">
        <w:rPr>
          <w:rFonts w:cs="Arial"/>
          <w:spacing w:val="-4"/>
        </w:rPr>
        <w:t xml:space="preserve"> </w:t>
      </w:r>
      <w:r w:rsidRPr="00B46473">
        <w:rPr>
          <w:rFonts w:cs="Arial"/>
        </w:rPr>
        <w:t>IFSP</w:t>
      </w:r>
      <w:r w:rsidRPr="00B46473">
        <w:rPr>
          <w:rFonts w:cs="Arial"/>
          <w:spacing w:val="-4"/>
        </w:rPr>
        <w:t xml:space="preserve"> </w:t>
      </w:r>
      <w:r w:rsidRPr="00B46473">
        <w:rPr>
          <w:rFonts w:cs="Arial"/>
        </w:rPr>
        <w:t>and</w:t>
      </w:r>
      <w:r w:rsidRPr="00B46473">
        <w:rPr>
          <w:rFonts w:cs="Arial"/>
          <w:spacing w:val="-4"/>
        </w:rPr>
        <w:t xml:space="preserve"> </w:t>
      </w:r>
      <w:r w:rsidRPr="00B46473">
        <w:rPr>
          <w:rFonts w:cs="Arial"/>
        </w:rPr>
        <w:t>ARD</w:t>
      </w:r>
      <w:r w:rsidRPr="00B46473">
        <w:rPr>
          <w:rFonts w:cs="Arial"/>
          <w:spacing w:val="-3"/>
        </w:rPr>
        <w:t xml:space="preserve"> </w:t>
      </w:r>
      <w:r w:rsidRPr="00B46473">
        <w:rPr>
          <w:rFonts w:cs="Arial"/>
        </w:rPr>
        <w:t>meetings.</w:t>
      </w:r>
    </w:p>
    <w:p w14:paraId="3DB593FC" w14:textId="77777777" w:rsidR="002700CC" w:rsidRPr="00B46473" w:rsidRDefault="002700CC" w:rsidP="002700CC">
      <w:pPr>
        <w:pStyle w:val="BodyText"/>
        <w:numPr>
          <w:ilvl w:val="0"/>
          <w:numId w:val="6"/>
        </w:numPr>
        <w:tabs>
          <w:tab w:val="left" w:pos="1548"/>
        </w:tabs>
        <w:spacing w:line="293" w:lineRule="exact"/>
        <w:rPr>
          <w:rFonts w:cs="Arial"/>
        </w:rPr>
      </w:pPr>
      <w:r w:rsidRPr="00B46473">
        <w:rPr>
          <w:rFonts w:cs="Arial"/>
        </w:rPr>
        <w:t>Monitoring</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recording</w:t>
      </w:r>
      <w:r w:rsidRPr="00B46473">
        <w:rPr>
          <w:rFonts w:cs="Arial"/>
          <w:spacing w:val="-3"/>
        </w:rPr>
        <w:t xml:space="preserve"> </w:t>
      </w:r>
      <w:r w:rsidRPr="00B46473">
        <w:rPr>
          <w:rFonts w:cs="Arial"/>
        </w:rPr>
        <w:t>student</w:t>
      </w:r>
      <w:r w:rsidRPr="00B46473">
        <w:rPr>
          <w:rFonts w:cs="Arial"/>
          <w:spacing w:val="-3"/>
        </w:rPr>
        <w:t xml:space="preserve"> </w:t>
      </w:r>
      <w:r w:rsidRPr="00B46473">
        <w:rPr>
          <w:rFonts w:cs="Arial"/>
        </w:rPr>
        <w:t>progress</w:t>
      </w:r>
      <w:r w:rsidRPr="00B46473">
        <w:rPr>
          <w:rFonts w:cs="Arial"/>
          <w:spacing w:val="-3"/>
        </w:rPr>
        <w:t xml:space="preserve"> </w:t>
      </w:r>
      <w:r w:rsidRPr="00B46473">
        <w:rPr>
          <w:rFonts w:cs="Arial"/>
        </w:rPr>
        <w:t>toward</w:t>
      </w:r>
      <w:r w:rsidRPr="00B46473">
        <w:rPr>
          <w:rFonts w:cs="Arial"/>
          <w:spacing w:val="-3"/>
        </w:rPr>
        <w:t xml:space="preserve"> </w:t>
      </w:r>
      <w:r w:rsidRPr="00B46473">
        <w:rPr>
          <w:rFonts w:cs="Arial"/>
        </w:rPr>
        <w:t>IEP</w:t>
      </w:r>
      <w:r w:rsidRPr="00B46473">
        <w:rPr>
          <w:rFonts w:cs="Arial"/>
          <w:spacing w:val="-3"/>
        </w:rPr>
        <w:t xml:space="preserve"> </w:t>
      </w:r>
      <w:r w:rsidRPr="00B46473">
        <w:rPr>
          <w:rFonts w:cs="Arial"/>
        </w:rPr>
        <w:t>goals/objectives.</w:t>
      </w:r>
    </w:p>
    <w:p w14:paraId="79FAEFED" w14:textId="77777777" w:rsidR="002700CC" w:rsidRPr="00B46473" w:rsidRDefault="002700CC" w:rsidP="002700CC">
      <w:pPr>
        <w:pStyle w:val="BodyText"/>
        <w:numPr>
          <w:ilvl w:val="0"/>
          <w:numId w:val="6"/>
        </w:numPr>
        <w:tabs>
          <w:tab w:val="left" w:pos="1548"/>
        </w:tabs>
        <w:spacing w:line="278" w:lineRule="exact"/>
        <w:ind w:right="518"/>
        <w:rPr>
          <w:rFonts w:cs="Arial"/>
        </w:rPr>
      </w:pPr>
      <w:r w:rsidRPr="00B46473">
        <w:rPr>
          <w:rFonts w:cs="Arial"/>
        </w:rPr>
        <w:t>Ordering</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providing</w:t>
      </w:r>
      <w:r w:rsidRPr="00B46473">
        <w:rPr>
          <w:rFonts w:cs="Arial"/>
          <w:spacing w:val="-2"/>
        </w:rPr>
        <w:t xml:space="preserve"> </w:t>
      </w:r>
      <w:r w:rsidRPr="00B46473">
        <w:rPr>
          <w:rFonts w:cs="Arial"/>
        </w:rPr>
        <w:t>adapted</w:t>
      </w:r>
      <w:r w:rsidRPr="00B46473">
        <w:rPr>
          <w:rFonts w:cs="Arial"/>
          <w:spacing w:val="-2"/>
        </w:rPr>
        <w:t xml:space="preserve"> </w:t>
      </w:r>
      <w:r w:rsidRPr="00B46473">
        <w:rPr>
          <w:rFonts w:cs="Arial"/>
        </w:rPr>
        <w:t>instructional</w:t>
      </w:r>
      <w:r w:rsidRPr="00B46473">
        <w:rPr>
          <w:rFonts w:cs="Arial"/>
          <w:spacing w:val="-3"/>
        </w:rPr>
        <w:t xml:space="preserve"> </w:t>
      </w:r>
      <w:r w:rsidRPr="00B46473">
        <w:rPr>
          <w:rFonts w:cs="Arial"/>
        </w:rPr>
        <w:t>materials</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for</w:t>
      </w:r>
      <w:r w:rsidRPr="00B46473">
        <w:rPr>
          <w:rFonts w:cs="Arial"/>
          <w:w w:val="99"/>
        </w:rPr>
        <w:t xml:space="preserve"> </w:t>
      </w:r>
      <w:r w:rsidRPr="00B46473">
        <w:rPr>
          <w:rFonts w:cs="Arial"/>
        </w:rPr>
        <w:t>each</w:t>
      </w:r>
      <w:r w:rsidRPr="00B46473">
        <w:rPr>
          <w:rFonts w:cs="Arial"/>
          <w:spacing w:val="-5"/>
        </w:rPr>
        <w:t xml:space="preserve"> </w:t>
      </w:r>
      <w:r w:rsidRPr="00B46473">
        <w:rPr>
          <w:rFonts w:cs="Arial"/>
        </w:rPr>
        <w:t>student.</w:t>
      </w:r>
    </w:p>
    <w:p w14:paraId="2AD35EF2" w14:textId="77777777" w:rsidR="002700CC" w:rsidRPr="00B46473" w:rsidRDefault="002700CC" w:rsidP="002700CC">
      <w:pPr>
        <w:pStyle w:val="BodyText"/>
        <w:numPr>
          <w:ilvl w:val="0"/>
          <w:numId w:val="6"/>
        </w:numPr>
        <w:tabs>
          <w:tab w:val="left" w:pos="1548"/>
        </w:tabs>
        <w:spacing w:before="10" w:line="278" w:lineRule="exact"/>
        <w:ind w:right="306"/>
        <w:rPr>
          <w:rFonts w:cs="Arial"/>
        </w:rPr>
      </w:pPr>
      <w:r w:rsidRPr="00B46473">
        <w:rPr>
          <w:rFonts w:cs="Arial"/>
        </w:rPr>
        <w:t>Ordering</w:t>
      </w:r>
      <w:r w:rsidRPr="00B46473">
        <w:rPr>
          <w:rFonts w:cs="Arial"/>
          <w:spacing w:val="-2"/>
        </w:rPr>
        <w:t xml:space="preserve"> </w:t>
      </w:r>
      <w:r w:rsidRPr="00B46473">
        <w:rPr>
          <w:rFonts w:cs="Arial"/>
        </w:rPr>
        <w:t>adapted</w:t>
      </w:r>
      <w:r w:rsidRPr="00B46473">
        <w:rPr>
          <w:rFonts w:cs="Arial"/>
          <w:spacing w:val="-2"/>
        </w:rPr>
        <w:t xml:space="preserve"> </w:t>
      </w:r>
      <w:r w:rsidRPr="00B46473">
        <w:rPr>
          <w:rFonts w:cs="Arial"/>
        </w:rPr>
        <w:t>materials</w:t>
      </w:r>
      <w:r w:rsidRPr="00B46473">
        <w:rPr>
          <w:rFonts w:cs="Arial"/>
          <w:spacing w:val="-1"/>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American</w:t>
      </w:r>
      <w:r w:rsidRPr="00B46473">
        <w:rPr>
          <w:rFonts w:cs="Arial"/>
          <w:spacing w:val="-1"/>
        </w:rPr>
        <w:t xml:space="preserve"> </w:t>
      </w:r>
      <w:r w:rsidRPr="00B46473">
        <w:rPr>
          <w:rFonts w:cs="Arial"/>
        </w:rPr>
        <w:t>Printing</w:t>
      </w:r>
      <w:r w:rsidRPr="00B46473">
        <w:rPr>
          <w:rFonts w:cs="Arial"/>
          <w:spacing w:val="-2"/>
        </w:rPr>
        <w:t xml:space="preserve"> </w:t>
      </w:r>
      <w:r w:rsidRPr="00B46473">
        <w:rPr>
          <w:rFonts w:cs="Arial"/>
        </w:rPr>
        <w:t>House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Blind through</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Federal</w:t>
      </w:r>
      <w:r w:rsidRPr="00B46473">
        <w:rPr>
          <w:rFonts w:cs="Arial"/>
          <w:spacing w:val="-1"/>
        </w:rPr>
        <w:t xml:space="preserve"> </w:t>
      </w:r>
      <w:r w:rsidRPr="00B46473">
        <w:rPr>
          <w:rFonts w:cs="Arial"/>
        </w:rPr>
        <w:t>Quota</w:t>
      </w:r>
      <w:r w:rsidRPr="00B46473">
        <w:rPr>
          <w:rFonts w:cs="Arial"/>
          <w:spacing w:val="-1"/>
        </w:rPr>
        <w:t xml:space="preserve"> </w:t>
      </w:r>
      <w:r w:rsidRPr="00B46473">
        <w:rPr>
          <w:rFonts w:cs="Arial"/>
        </w:rPr>
        <w:t>program</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from</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resources.</w:t>
      </w:r>
    </w:p>
    <w:p w14:paraId="09EE2988" w14:textId="77777777" w:rsidR="002700CC" w:rsidRPr="00B46473" w:rsidRDefault="002700CC" w:rsidP="002700CC">
      <w:pPr>
        <w:pStyle w:val="BodyText"/>
        <w:numPr>
          <w:ilvl w:val="0"/>
          <w:numId w:val="6"/>
        </w:numPr>
        <w:tabs>
          <w:tab w:val="left" w:pos="1548"/>
        </w:tabs>
        <w:spacing w:before="15" w:line="278" w:lineRule="exact"/>
        <w:ind w:right="344"/>
        <w:rPr>
          <w:rFonts w:cs="Arial"/>
        </w:rPr>
      </w:pPr>
      <w:r w:rsidRPr="00B46473">
        <w:rPr>
          <w:rFonts w:cs="Arial"/>
        </w:rPr>
        <w:t>Consult</w:t>
      </w:r>
      <w:r>
        <w:rPr>
          <w:rFonts w:cs="Arial"/>
        </w:rPr>
        <w:t>ing</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guidance</w:t>
      </w:r>
      <w:r w:rsidRPr="00B46473">
        <w:rPr>
          <w:rFonts w:cs="Arial"/>
          <w:spacing w:val="-1"/>
        </w:rPr>
        <w:t xml:space="preserve"> </w:t>
      </w:r>
      <w:r w:rsidRPr="00B46473">
        <w:rPr>
          <w:rFonts w:cs="Arial"/>
        </w:rPr>
        <w:t>counselors</w:t>
      </w:r>
      <w:r w:rsidRPr="00B46473">
        <w:rPr>
          <w:rFonts w:cs="Arial"/>
          <w:spacing w:val="-2"/>
        </w:rPr>
        <w:t xml:space="preserve"> </w:t>
      </w:r>
      <w:r w:rsidRPr="00B46473">
        <w:rPr>
          <w:rFonts w:cs="Arial"/>
        </w:rPr>
        <w:t>about</w:t>
      </w:r>
      <w:r w:rsidRPr="00B46473">
        <w:rPr>
          <w:rFonts w:cs="Arial"/>
          <w:spacing w:val="-2"/>
        </w:rPr>
        <w:t xml:space="preserve"> </w:t>
      </w:r>
      <w:r w:rsidRPr="00B46473">
        <w:rPr>
          <w:rFonts w:cs="Arial"/>
        </w:rPr>
        <w:t>accommodated</w:t>
      </w:r>
      <w:r w:rsidRPr="00B46473">
        <w:rPr>
          <w:rFonts w:cs="Arial"/>
          <w:spacing w:val="-1"/>
        </w:rPr>
        <w:t xml:space="preserve"> </w:t>
      </w:r>
      <w:r w:rsidRPr="00B46473">
        <w:rPr>
          <w:rFonts w:cs="Arial"/>
        </w:rPr>
        <w:t>state</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College Board</w:t>
      </w:r>
      <w:r w:rsidRPr="00B46473">
        <w:rPr>
          <w:rFonts w:cs="Arial"/>
          <w:spacing w:val="-6"/>
        </w:rPr>
        <w:t xml:space="preserve"> </w:t>
      </w:r>
      <w:r w:rsidRPr="00B46473">
        <w:rPr>
          <w:rFonts w:cs="Arial"/>
        </w:rPr>
        <w:t>tests.</w:t>
      </w:r>
    </w:p>
    <w:p w14:paraId="10BC020D" w14:textId="77777777" w:rsidR="002700CC" w:rsidRPr="00B46473" w:rsidRDefault="002700CC" w:rsidP="002700CC">
      <w:pPr>
        <w:spacing w:before="7"/>
        <w:rPr>
          <w:rFonts w:ascii="Arial" w:eastAsia="Arial" w:hAnsi="Arial" w:cs="Arial"/>
          <w:sz w:val="23"/>
          <w:szCs w:val="23"/>
        </w:rPr>
      </w:pPr>
    </w:p>
    <w:p w14:paraId="17A776AE" w14:textId="77777777" w:rsidR="002700CC" w:rsidRPr="00B46473" w:rsidRDefault="002700CC" w:rsidP="002700CC">
      <w:pPr>
        <w:pStyle w:val="BodyText"/>
        <w:spacing w:line="239" w:lineRule="auto"/>
        <w:ind w:left="1188" w:right="102"/>
        <w:rPr>
          <w:rFonts w:cs="Arial"/>
        </w:rPr>
      </w:pPr>
      <w:r w:rsidRPr="00B46473">
        <w:rPr>
          <w:rFonts w:cs="Arial"/>
        </w:rPr>
        <w:t>Federal</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state</w:t>
      </w:r>
      <w:r w:rsidRPr="00B46473">
        <w:rPr>
          <w:rFonts w:cs="Arial"/>
          <w:spacing w:val="-2"/>
        </w:rPr>
        <w:t xml:space="preserve"> </w:t>
      </w:r>
      <w:r w:rsidRPr="00B46473">
        <w:rPr>
          <w:rFonts w:cs="Arial"/>
        </w:rPr>
        <w:t>laws</w:t>
      </w:r>
      <w:r w:rsidRPr="00B46473">
        <w:rPr>
          <w:rFonts w:cs="Arial"/>
          <w:spacing w:val="-3"/>
        </w:rPr>
        <w:t xml:space="preserve"> </w:t>
      </w:r>
      <w:r w:rsidRPr="00B46473">
        <w:rPr>
          <w:rFonts w:cs="Arial"/>
        </w:rPr>
        <w:t>mandate</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involvement</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TVIs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educational</w:t>
      </w:r>
      <w:r w:rsidRPr="00B46473">
        <w:rPr>
          <w:rFonts w:cs="Arial"/>
          <w:spacing w:val="-2"/>
        </w:rPr>
        <w:t xml:space="preserve"> </w:t>
      </w:r>
      <w:r w:rsidRPr="00B46473">
        <w:rPr>
          <w:rFonts w:cs="Arial"/>
        </w:rPr>
        <w:t>programs</w:t>
      </w:r>
      <w:r w:rsidRPr="00B46473">
        <w:rPr>
          <w:rFonts w:cs="Arial"/>
          <w:spacing w:val="-2"/>
        </w:rPr>
        <w:t xml:space="preserve"> </w:t>
      </w:r>
      <w:r w:rsidRPr="00B46473">
        <w:rPr>
          <w:rFonts w:cs="Arial"/>
          <w:spacing w:val="-1"/>
        </w:rPr>
        <w:t xml:space="preserve">of </w:t>
      </w:r>
      <w:r w:rsidRPr="00B46473">
        <w:rPr>
          <w:rFonts w:cs="Arial"/>
        </w:rPr>
        <w:t>students</w:t>
      </w:r>
      <w:r w:rsidRPr="00B46473">
        <w:rPr>
          <w:rFonts w:cs="Arial"/>
          <w:spacing w:val="21"/>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1"/>
        </w:rPr>
        <w:t xml:space="preserve"> </w:t>
      </w:r>
      <w:r w:rsidRPr="00B46473">
        <w:rPr>
          <w:rFonts w:cs="Arial"/>
        </w:rPr>
        <w:t>including</w:t>
      </w:r>
      <w:r w:rsidRPr="00B46473">
        <w:rPr>
          <w:rFonts w:cs="Arial"/>
          <w:spacing w:val="-2"/>
        </w:rPr>
        <w:t xml:space="preserve"> </w:t>
      </w:r>
      <w:r w:rsidRPr="00B46473">
        <w:rPr>
          <w:rFonts w:cs="Arial"/>
        </w:rPr>
        <w:t>those</w:t>
      </w:r>
      <w:r w:rsidRPr="00B46473">
        <w:rPr>
          <w:rFonts w:cs="Arial"/>
          <w:spacing w:val="-2"/>
        </w:rPr>
        <w:t xml:space="preserve"> </w:t>
      </w:r>
      <w:r>
        <w:rPr>
          <w:rFonts w:cs="Arial"/>
        </w:rPr>
        <w:t>who are Deafblind</w:t>
      </w:r>
      <w:r w:rsidRPr="00B46473">
        <w:rPr>
          <w:rFonts w:cs="Arial"/>
          <w:spacing w:val="-2"/>
        </w:rPr>
        <w:t xml:space="preserve"> </w:t>
      </w:r>
      <w:r w:rsidRPr="00B46473">
        <w:rPr>
          <w:rFonts w:cs="Arial"/>
        </w:rPr>
        <w:t>and</w:t>
      </w:r>
      <w:r w:rsidRPr="00B46473">
        <w:rPr>
          <w:rFonts w:cs="Arial"/>
          <w:spacing w:val="-2"/>
        </w:rPr>
        <w:t xml:space="preserve"> </w:t>
      </w:r>
      <w:r>
        <w:rPr>
          <w:rFonts w:cs="Arial"/>
          <w:spacing w:val="-2"/>
        </w:rPr>
        <w:t xml:space="preserve">have </w:t>
      </w:r>
      <w:r w:rsidRPr="00B46473">
        <w:rPr>
          <w:rFonts w:cs="Arial"/>
        </w:rPr>
        <w:t>other</w:t>
      </w:r>
      <w:r w:rsidRPr="00B46473">
        <w:rPr>
          <w:rFonts w:cs="Arial"/>
          <w:spacing w:val="-1"/>
        </w:rPr>
        <w:t xml:space="preserve"> </w:t>
      </w:r>
      <w:r w:rsidRPr="00B46473">
        <w:rPr>
          <w:rFonts w:cs="Arial"/>
        </w:rPr>
        <w:t>additional disabilities:</w:t>
      </w:r>
    </w:p>
    <w:p w14:paraId="0E80AF68" w14:textId="77777777" w:rsidR="002700CC" w:rsidRPr="00B46473" w:rsidRDefault="002700CC" w:rsidP="002700CC">
      <w:pPr>
        <w:spacing w:before="6"/>
        <w:rPr>
          <w:rFonts w:ascii="Arial" w:eastAsia="Arial" w:hAnsi="Arial" w:cs="Arial"/>
          <w:sz w:val="25"/>
          <w:szCs w:val="25"/>
        </w:rPr>
      </w:pPr>
    </w:p>
    <w:p w14:paraId="79D5D31D" w14:textId="77777777" w:rsidR="002700CC" w:rsidRPr="00B46473" w:rsidRDefault="002700CC" w:rsidP="002700CC">
      <w:pPr>
        <w:pStyle w:val="BodyText"/>
        <w:numPr>
          <w:ilvl w:val="0"/>
          <w:numId w:val="6"/>
        </w:numPr>
        <w:tabs>
          <w:tab w:val="left" w:pos="1548"/>
        </w:tabs>
        <w:spacing w:line="278" w:lineRule="exact"/>
        <w:ind w:right="363"/>
        <w:rPr>
          <w:rFonts w:cs="Arial"/>
        </w:rPr>
      </w:pPr>
      <w:r w:rsidRPr="00B46473">
        <w:rPr>
          <w:rFonts w:cs="Arial"/>
        </w:rPr>
        <w:t>TVIs</w:t>
      </w:r>
      <w:r w:rsidRPr="00B46473">
        <w:rPr>
          <w:rFonts w:cs="Arial"/>
          <w:spacing w:val="-11"/>
        </w:rPr>
        <w:t xml:space="preserve"> </w:t>
      </w:r>
      <w:r w:rsidRPr="00B46473">
        <w:rPr>
          <w:rFonts w:cs="Arial"/>
        </w:rPr>
        <w:t>must</w:t>
      </w:r>
      <w:r w:rsidRPr="00B46473">
        <w:rPr>
          <w:rFonts w:cs="Arial"/>
          <w:spacing w:val="-9"/>
        </w:rPr>
        <w:t xml:space="preserve"> </w:t>
      </w:r>
      <w:r w:rsidRPr="00B46473">
        <w:rPr>
          <w:rFonts w:cs="Arial"/>
        </w:rPr>
        <w:t>be</w:t>
      </w:r>
      <w:r w:rsidRPr="00B46473">
        <w:rPr>
          <w:rFonts w:cs="Arial"/>
          <w:spacing w:val="-9"/>
        </w:rPr>
        <w:t xml:space="preserve"> </w:t>
      </w:r>
      <w:r w:rsidRPr="00B46473">
        <w:rPr>
          <w:rFonts w:cs="Arial"/>
        </w:rPr>
        <w:t>available</w:t>
      </w:r>
      <w:r w:rsidRPr="00B46473">
        <w:rPr>
          <w:rFonts w:cs="Arial"/>
          <w:spacing w:val="-11"/>
        </w:rPr>
        <w:t xml:space="preserve"> </w:t>
      </w:r>
      <w:r w:rsidRPr="00B46473">
        <w:rPr>
          <w:rFonts w:cs="Arial"/>
        </w:rPr>
        <w:t>to</w:t>
      </w:r>
      <w:r w:rsidRPr="00B46473">
        <w:rPr>
          <w:rFonts w:cs="Arial"/>
          <w:spacing w:val="-9"/>
        </w:rPr>
        <w:t xml:space="preserve"> </w:t>
      </w:r>
      <w:r w:rsidRPr="00B46473">
        <w:rPr>
          <w:rFonts w:cs="Arial"/>
        </w:rPr>
        <w:t>students</w:t>
      </w:r>
      <w:r w:rsidRPr="00B46473">
        <w:rPr>
          <w:rFonts w:cs="Arial"/>
          <w:spacing w:val="-8"/>
        </w:rPr>
        <w:t xml:space="preserve"> </w:t>
      </w:r>
      <w:r w:rsidRPr="00B46473">
        <w:rPr>
          <w:rFonts w:cs="Arial"/>
        </w:rPr>
        <w:t>with</w:t>
      </w:r>
      <w:r w:rsidRPr="00B46473">
        <w:rPr>
          <w:rFonts w:cs="Arial"/>
          <w:spacing w:val="-10"/>
        </w:rPr>
        <w:t xml:space="preserve"> </w:t>
      </w:r>
      <w:r w:rsidRPr="00B46473">
        <w:rPr>
          <w:rFonts w:cs="Arial"/>
        </w:rPr>
        <w:t>visual</w:t>
      </w:r>
      <w:r w:rsidRPr="00B46473">
        <w:rPr>
          <w:rFonts w:cs="Arial"/>
          <w:spacing w:val="19"/>
        </w:rPr>
        <w:t xml:space="preserve"> </w:t>
      </w:r>
      <w:r w:rsidRPr="00B46473">
        <w:rPr>
          <w:rFonts w:cs="Arial"/>
        </w:rPr>
        <w:t>impairments,</w:t>
      </w:r>
      <w:r w:rsidRPr="00B46473">
        <w:rPr>
          <w:rFonts w:cs="Arial"/>
          <w:spacing w:val="-16"/>
        </w:rPr>
        <w:t xml:space="preserve"> </w:t>
      </w:r>
      <w:r w:rsidRPr="00B46473">
        <w:rPr>
          <w:rFonts w:cs="Arial"/>
        </w:rPr>
        <w:t>including</w:t>
      </w:r>
      <w:r w:rsidRPr="00B46473">
        <w:rPr>
          <w:rFonts w:cs="Arial"/>
          <w:spacing w:val="-3"/>
        </w:rPr>
        <w:t xml:space="preserve"> </w:t>
      </w:r>
      <w:r w:rsidRPr="00B46473">
        <w:rPr>
          <w:rFonts w:cs="Arial"/>
          <w:spacing w:val="-1"/>
        </w:rPr>
        <w:t>deaf-</w:t>
      </w:r>
      <w:r w:rsidRPr="00B46473">
        <w:rPr>
          <w:rFonts w:cs="Arial"/>
          <w:spacing w:val="24"/>
        </w:rPr>
        <w:t xml:space="preserve"> </w:t>
      </w:r>
      <w:r w:rsidRPr="00B46473">
        <w:rPr>
          <w:rFonts w:cs="Arial"/>
          <w:spacing w:val="-1"/>
        </w:rPr>
        <w:t>blindness.</w:t>
      </w:r>
      <w:r w:rsidRPr="00B46473">
        <w:rPr>
          <w:rFonts w:cs="Arial"/>
          <w:spacing w:val="-2"/>
        </w:rPr>
        <w:t xml:space="preserve"> </w:t>
      </w:r>
      <w:r w:rsidRPr="00B46473">
        <w:rPr>
          <w:rFonts w:cs="Arial"/>
        </w:rPr>
        <w:t>(34</w:t>
      </w:r>
      <w:r w:rsidRPr="00B46473">
        <w:rPr>
          <w:rFonts w:cs="Arial"/>
          <w:spacing w:val="-16"/>
        </w:rPr>
        <w:t xml:space="preserve"> </w:t>
      </w:r>
      <w:r w:rsidRPr="00B46473">
        <w:rPr>
          <w:rFonts w:cs="Arial"/>
        </w:rPr>
        <w:t>CFR</w:t>
      </w:r>
      <w:r w:rsidRPr="00B46473">
        <w:rPr>
          <w:rFonts w:cs="Arial"/>
          <w:spacing w:val="-13"/>
        </w:rPr>
        <w:t xml:space="preserve"> </w:t>
      </w:r>
      <w:r w:rsidRPr="00B46473">
        <w:rPr>
          <w:rFonts w:cs="Arial"/>
        </w:rPr>
        <w:t>§</w:t>
      </w:r>
      <w:r>
        <w:rPr>
          <w:rFonts w:cs="Arial"/>
        </w:rPr>
        <w:t xml:space="preserve"> </w:t>
      </w:r>
      <w:r w:rsidRPr="00B46473">
        <w:rPr>
          <w:rFonts w:cs="Arial"/>
        </w:rPr>
        <w:t>300.321,</w:t>
      </w:r>
      <w:r w:rsidRPr="00B46473">
        <w:rPr>
          <w:rFonts w:cs="Arial"/>
          <w:spacing w:val="21"/>
        </w:rPr>
        <w:t xml:space="preserve"> </w:t>
      </w:r>
      <w:r w:rsidRPr="00B46473">
        <w:rPr>
          <w:rFonts w:cs="Arial"/>
        </w:rPr>
        <w:t>TAC</w:t>
      </w:r>
      <w:r w:rsidRPr="00B46473">
        <w:rPr>
          <w:rFonts w:cs="Arial"/>
          <w:spacing w:val="-25"/>
        </w:rPr>
        <w:t xml:space="preserve"> </w:t>
      </w:r>
      <w:r w:rsidRPr="00B46473">
        <w:rPr>
          <w:rFonts w:cs="Arial"/>
        </w:rPr>
        <w:t>§</w:t>
      </w:r>
      <w:r>
        <w:rPr>
          <w:rFonts w:cs="Arial"/>
        </w:rPr>
        <w:t xml:space="preserve"> </w:t>
      </w:r>
      <w:r w:rsidRPr="00B46473">
        <w:rPr>
          <w:rFonts w:cs="Arial"/>
        </w:rPr>
        <w:t>89.1131(b)(3))</w:t>
      </w:r>
    </w:p>
    <w:p w14:paraId="1B10F16E" w14:textId="77777777" w:rsidR="002700CC" w:rsidRPr="00B46473" w:rsidRDefault="002700CC" w:rsidP="002700CC">
      <w:pPr>
        <w:pStyle w:val="BodyText"/>
        <w:numPr>
          <w:ilvl w:val="0"/>
          <w:numId w:val="6"/>
        </w:numPr>
        <w:tabs>
          <w:tab w:val="left" w:pos="1548"/>
        </w:tabs>
        <w:spacing w:before="10" w:line="278" w:lineRule="exact"/>
        <w:ind w:right="607"/>
        <w:rPr>
          <w:rFonts w:cs="Arial"/>
        </w:rPr>
      </w:pPr>
      <w:r w:rsidRPr="00B46473">
        <w:rPr>
          <w:rFonts w:cs="Arial"/>
        </w:rPr>
        <w:t>IDEA</w:t>
      </w:r>
      <w:r w:rsidRPr="00B46473">
        <w:rPr>
          <w:rFonts w:cs="Arial"/>
          <w:spacing w:val="-11"/>
        </w:rPr>
        <w:t xml:space="preserve"> </w:t>
      </w:r>
      <w:r w:rsidRPr="00B46473">
        <w:rPr>
          <w:rFonts w:cs="Arial"/>
        </w:rPr>
        <w:t>requires</w:t>
      </w:r>
      <w:r w:rsidRPr="00B46473">
        <w:rPr>
          <w:rFonts w:cs="Arial"/>
          <w:spacing w:val="-9"/>
        </w:rPr>
        <w:t xml:space="preserve"> </w:t>
      </w:r>
      <w:r w:rsidRPr="00B46473">
        <w:rPr>
          <w:rFonts w:cs="Arial"/>
        </w:rPr>
        <w:t>that</w:t>
      </w:r>
      <w:r w:rsidRPr="00B46473">
        <w:rPr>
          <w:rFonts w:cs="Arial"/>
          <w:spacing w:val="-9"/>
        </w:rPr>
        <w:t xml:space="preserve"> </w:t>
      </w:r>
      <w:r w:rsidRPr="00B46473">
        <w:rPr>
          <w:rFonts w:cs="Arial"/>
        </w:rPr>
        <w:t>an</w:t>
      </w:r>
      <w:r w:rsidRPr="00B46473">
        <w:rPr>
          <w:rFonts w:cs="Arial"/>
          <w:spacing w:val="-9"/>
        </w:rPr>
        <w:t xml:space="preserve"> </w:t>
      </w:r>
      <w:r w:rsidRPr="00B46473">
        <w:rPr>
          <w:rFonts w:cs="Arial"/>
        </w:rPr>
        <w:t>individual</w:t>
      </w:r>
      <w:r w:rsidRPr="00B46473">
        <w:rPr>
          <w:rFonts w:cs="Arial"/>
          <w:spacing w:val="-10"/>
        </w:rPr>
        <w:t xml:space="preserve"> </w:t>
      </w:r>
      <w:r w:rsidRPr="00B46473">
        <w:rPr>
          <w:rFonts w:cs="Arial"/>
        </w:rPr>
        <w:t>who</w:t>
      </w:r>
      <w:r w:rsidRPr="00B46473">
        <w:rPr>
          <w:rFonts w:cs="Arial"/>
          <w:spacing w:val="-10"/>
        </w:rPr>
        <w:t xml:space="preserve"> </w:t>
      </w:r>
      <w:r w:rsidRPr="00B46473">
        <w:rPr>
          <w:rFonts w:cs="Arial"/>
        </w:rPr>
        <w:t>can</w:t>
      </w:r>
      <w:r w:rsidRPr="00B46473">
        <w:rPr>
          <w:rFonts w:cs="Arial"/>
          <w:spacing w:val="-9"/>
        </w:rPr>
        <w:t xml:space="preserve"> </w:t>
      </w:r>
      <w:r w:rsidRPr="00B46473">
        <w:rPr>
          <w:rFonts w:cs="Arial"/>
        </w:rPr>
        <w:t>interpret</w:t>
      </w:r>
      <w:r w:rsidRPr="00B46473">
        <w:rPr>
          <w:rFonts w:cs="Arial"/>
          <w:spacing w:val="-9"/>
        </w:rPr>
        <w:t xml:space="preserve"> </w:t>
      </w:r>
      <w:r w:rsidRPr="00B46473">
        <w:rPr>
          <w:rFonts w:cs="Arial"/>
        </w:rPr>
        <w:t>the</w:t>
      </w:r>
      <w:r w:rsidRPr="00B46473">
        <w:rPr>
          <w:rFonts w:cs="Arial"/>
          <w:spacing w:val="19"/>
        </w:rPr>
        <w:t xml:space="preserve"> </w:t>
      </w:r>
      <w:r w:rsidRPr="00B46473">
        <w:rPr>
          <w:rFonts w:cs="Arial"/>
        </w:rPr>
        <w:t>instructional implications</w:t>
      </w:r>
      <w:r w:rsidRPr="00B46473">
        <w:rPr>
          <w:rFonts w:cs="Arial"/>
          <w:spacing w:val="-13"/>
        </w:rPr>
        <w:t xml:space="preserve"> </w:t>
      </w:r>
      <w:r w:rsidRPr="00B46473">
        <w:rPr>
          <w:rFonts w:cs="Arial"/>
        </w:rPr>
        <w:t>of</w:t>
      </w:r>
      <w:r w:rsidRPr="00B46473">
        <w:rPr>
          <w:rFonts w:cs="Arial"/>
          <w:spacing w:val="-11"/>
        </w:rPr>
        <w:t xml:space="preserve"> </w:t>
      </w:r>
      <w:r w:rsidRPr="00B46473">
        <w:rPr>
          <w:rFonts w:cs="Arial"/>
        </w:rPr>
        <w:t>evaluation</w:t>
      </w:r>
      <w:r w:rsidRPr="00B46473">
        <w:rPr>
          <w:rFonts w:cs="Arial"/>
          <w:spacing w:val="-11"/>
        </w:rPr>
        <w:t xml:space="preserve"> </w:t>
      </w:r>
      <w:r w:rsidRPr="00B46473">
        <w:rPr>
          <w:rFonts w:cs="Arial"/>
        </w:rPr>
        <w:t>results</w:t>
      </w:r>
      <w:r w:rsidRPr="00B46473">
        <w:rPr>
          <w:rFonts w:cs="Arial"/>
          <w:spacing w:val="-11"/>
        </w:rPr>
        <w:t xml:space="preserve"> </w:t>
      </w:r>
      <w:r w:rsidRPr="00B46473">
        <w:rPr>
          <w:rFonts w:cs="Arial"/>
        </w:rPr>
        <w:t>be</w:t>
      </w:r>
      <w:r w:rsidRPr="00B46473">
        <w:rPr>
          <w:rFonts w:cs="Arial"/>
          <w:spacing w:val="-11"/>
        </w:rPr>
        <w:t xml:space="preserve"> </w:t>
      </w:r>
      <w:r w:rsidRPr="00B46473">
        <w:rPr>
          <w:rFonts w:cs="Arial"/>
        </w:rPr>
        <w:t>a</w:t>
      </w:r>
      <w:r w:rsidRPr="00B46473">
        <w:rPr>
          <w:rFonts w:cs="Arial"/>
          <w:spacing w:val="19"/>
        </w:rPr>
        <w:t xml:space="preserve"> </w:t>
      </w:r>
      <w:r w:rsidRPr="00B46473">
        <w:rPr>
          <w:rFonts w:cs="Arial"/>
        </w:rPr>
        <w:t>member</w:t>
      </w:r>
      <w:r w:rsidRPr="00B46473">
        <w:rPr>
          <w:rFonts w:cs="Arial"/>
          <w:spacing w:val="-10"/>
        </w:rPr>
        <w:t xml:space="preserve"> </w:t>
      </w:r>
      <w:r w:rsidRPr="00B46473">
        <w:rPr>
          <w:rFonts w:cs="Arial"/>
        </w:rPr>
        <w:t>of</w:t>
      </w:r>
      <w:r w:rsidRPr="00B46473">
        <w:rPr>
          <w:rFonts w:cs="Arial"/>
          <w:spacing w:val="-10"/>
        </w:rPr>
        <w:t xml:space="preserve"> </w:t>
      </w:r>
      <w:r w:rsidRPr="00B46473">
        <w:rPr>
          <w:rFonts w:cs="Arial"/>
        </w:rPr>
        <w:t>the</w:t>
      </w:r>
      <w:r w:rsidRPr="00B46473">
        <w:rPr>
          <w:rFonts w:cs="Arial"/>
          <w:spacing w:val="-9"/>
        </w:rPr>
        <w:t xml:space="preserve"> </w:t>
      </w:r>
      <w:r w:rsidRPr="00B46473">
        <w:rPr>
          <w:rFonts w:cs="Arial"/>
        </w:rPr>
        <w:t>IEP</w:t>
      </w:r>
      <w:r w:rsidRPr="00B46473">
        <w:rPr>
          <w:rFonts w:cs="Arial"/>
          <w:spacing w:val="-10"/>
        </w:rPr>
        <w:t xml:space="preserve"> </w:t>
      </w:r>
      <w:r w:rsidRPr="00B46473">
        <w:rPr>
          <w:rFonts w:cs="Arial"/>
        </w:rPr>
        <w:t>team.</w:t>
      </w:r>
      <w:r w:rsidRPr="00B46473">
        <w:rPr>
          <w:rFonts w:cs="Arial"/>
          <w:spacing w:val="-9"/>
        </w:rPr>
        <w:t xml:space="preserve"> </w:t>
      </w:r>
      <w:r w:rsidRPr="00B46473">
        <w:rPr>
          <w:rFonts w:cs="Arial"/>
        </w:rPr>
        <w:t>(34</w:t>
      </w:r>
      <w:r w:rsidRPr="00B46473">
        <w:rPr>
          <w:rFonts w:cs="Arial"/>
          <w:spacing w:val="-10"/>
        </w:rPr>
        <w:t xml:space="preserve"> </w:t>
      </w:r>
      <w:r w:rsidRPr="00B46473">
        <w:rPr>
          <w:rFonts w:cs="Arial"/>
        </w:rPr>
        <w:t>CFR</w:t>
      </w:r>
    </w:p>
    <w:p w14:paraId="740AC008" w14:textId="77777777" w:rsidR="002700CC" w:rsidRPr="00B46473" w:rsidRDefault="002700CC" w:rsidP="002700CC">
      <w:pPr>
        <w:pStyle w:val="BodyText"/>
        <w:spacing w:line="274" w:lineRule="exact"/>
        <w:ind w:left="1548"/>
        <w:rPr>
          <w:rFonts w:cs="Arial"/>
        </w:rPr>
      </w:pPr>
      <w:r w:rsidRPr="00B46473">
        <w:rPr>
          <w:rFonts w:cs="Arial"/>
        </w:rPr>
        <w:t>§</w:t>
      </w:r>
      <w:r>
        <w:rPr>
          <w:rFonts w:cs="Arial"/>
        </w:rPr>
        <w:t xml:space="preserve"> </w:t>
      </w:r>
      <w:r w:rsidRPr="00B46473">
        <w:rPr>
          <w:rFonts w:cs="Arial"/>
        </w:rPr>
        <w:t>300.321).</w:t>
      </w:r>
    </w:p>
    <w:p w14:paraId="5B75E026" w14:textId="77777777" w:rsidR="002700CC" w:rsidRPr="00B46473" w:rsidRDefault="002700CC" w:rsidP="002700CC">
      <w:pPr>
        <w:pStyle w:val="BodyText"/>
        <w:numPr>
          <w:ilvl w:val="0"/>
          <w:numId w:val="6"/>
        </w:numPr>
        <w:tabs>
          <w:tab w:val="left" w:pos="1548"/>
        </w:tabs>
        <w:spacing w:before="15" w:line="236" w:lineRule="auto"/>
        <w:ind w:right="172"/>
        <w:rPr>
          <w:rFonts w:cs="Arial"/>
        </w:rPr>
      </w:pPr>
      <w:r w:rsidRPr="00B46473">
        <w:rPr>
          <w:rFonts w:cs="Arial"/>
        </w:rPr>
        <w:t>A</w:t>
      </w:r>
      <w:r w:rsidRPr="00B46473">
        <w:rPr>
          <w:rFonts w:cs="Arial"/>
          <w:spacing w:val="-13"/>
        </w:rPr>
        <w:t xml:space="preserve"> </w:t>
      </w:r>
      <w:r w:rsidRPr="00B46473">
        <w:rPr>
          <w:rFonts w:cs="Arial"/>
        </w:rPr>
        <w:t>TVI</w:t>
      </w:r>
      <w:r w:rsidRPr="00B46473">
        <w:rPr>
          <w:rFonts w:cs="Arial"/>
          <w:spacing w:val="20"/>
        </w:rPr>
        <w:t xml:space="preserve"> </w:t>
      </w:r>
      <w:r w:rsidRPr="00B46473">
        <w:rPr>
          <w:rFonts w:cs="Arial"/>
        </w:rPr>
        <w:t>must</w:t>
      </w:r>
      <w:r w:rsidRPr="00B46473">
        <w:rPr>
          <w:rFonts w:cs="Arial"/>
          <w:spacing w:val="-12"/>
        </w:rPr>
        <w:t xml:space="preserve"> </w:t>
      </w:r>
      <w:r w:rsidRPr="00B46473">
        <w:rPr>
          <w:rFonts w:cs="Arial"/>
        </w:rPr>
        <w:t>attend</w:t>
      </w:r>
      <w:r w:rsidRPr="00B46473">
        <w:rPr>
          <w:rFonts w:cs="Arial"/>
          <w:spacing w:val="-11"/>
        </w:rPr>
        <w:t xml:space="preserve"> </w:t>
      </w:r>
      <w:r w:rsidRPr="00B46473">
        <w:rPr>
          <w:rFonts w:cs="Arial"/>
        </w:rPr>
        <w:t>initial</w:t>
      </w:r>
      <w:r w:rsidRPr="00B46473">
        <w:rPr>
          <w:rFonts w:cs="Arial"/>
          <w:spacing w:val="-11"/>
        </w:rPr>
        <w:t xml:space="preserve"> </w:t>
      </w:r>
      <w:r w:rsidRPr="00B46473">
        <w:rPr>
          <w:rFonts w:cs="Arial"/>
        </w:rPr>
        <w:t>and</w:t>
      </w:r>
      <w:r w:rsidRPr="00B46473">
        <w:rPr>
          <w:rFonts w:cs="Arial"/>
          <w:spacing w:val="-12"/>
        </w:rPr>
        <w:t xml:space="preserve"> </w:t>
      </w:r>
      <w:r w:rsidRPr="00B46473">
        <w:rPr>
          <w:rFonts w:cs="Arial"/>
        </w:rPr>
        <w:t>annual</w:t>
      </w:r>
      <w:r w:rsidRPr="00B46473">
        <w:rPr>
          <w:rFonts w:cs="Arial"/>
          <w:spacing w:val="-12"/>
        </w:rPr>
        <w:t xml:space="preserve"> </w:t>
      </w:r>
      <w:r w:rsidRPr="00B46473">
        <w:rPr>
          <w:rFonts w:cs="Arial"/>
        </w:rPr>
        <w:t>individualized</w:t>
      </w:r>
      <w:r w:rsidRPr="00B46473">
        <w:rPr>
          <w:rFonts w:cs="Arial"/>
          <w:spacing w:val="-12"/>
        </w:rPr>
        <w:t xml:space="preserve"> </w:t>
      </w:r>
      <w:r w:rsidRPr="00B46473">
        <w:rPr>
          <w:rFonts w:cs="Arial"/>
        </w:rPr>
        <w:t>family</w:t>
      </w:r>
      <w:r w:rsidRPr="00B46473">
        <w:rPr>
          <w:rFonts w:cs="Arial"/>
          <w:spacing w:val="19"/>
        </w:rPr>
        <w:t xml:space="preserve"> </w:t>
      </w:r>
      <w:r w:rsidRPr="00B46473">
        <w:rPr>
          <w:rFonts w:cs="Arial"/>
        </w:rPr>
        <w:t>service</w:t>
      </w:r>
      <w:r w:rsidRPr="00B46473">
        <w:rPr>
          <w:rFonts w:cs="Arial"/>
          <w:spacing w:val="-10"/>
        </w:rPr>
        <w:t xml:space="preserve"> </w:t>
      </w:r>
      <w:r w:rsidRPr="00B46473">
        <w:rPr>
          <w:rFonts w:cs="Arial"/>
        </w:rPr>
        <w:t>plan</w:t>
      </w:r>
      <w:r w:rsidRPr="00B46473">
        <w:rPr>
          <w:rFonts w:cs="Arial"/>
          <w:spacing w:val="-10"/>
        </w:rPr>
        <w:t xml:space="preserve"> </w:t>
      </w:r>
      <w:r w:rsidRPr="00B46473">
        <w:rPr>
          <w:rFonts w:cs="Arial"/>
        </w:rPr>
        <w:t>(IFSP)</w:t>
      </w:r>
      <w:r w:rsidRPr="00B46473">
        <w:rPr>
          <w:rFonts w:cs="Arial"/>
          <w:w w:val="99"/>
        </w:rPr>
        <w:t xml:space="preserve"> </w:t>
      </w:r>
      <w:r w:rsidRPr="00B46473">
        <w:rPr>
          <w:rFonts w:cs="Arial"/>
        </w:rPr>
        <w:t>meetings</w:t>
      </w:r>
      <w:r w:rsidRPr="00B46473">
        <w:rPr>
          <w:rFonts w:cs="Arial"/>
          <w:spacing w:val="-10"/>
        </w:rPr>
        <w:t xml:space="preserve"> </w:t>
      </w:r>
      <w:r w:rsidRPr="00B46473">
        <w:rPr>
          <w:rFonts w:cs="Arial"/>
        </w:rPr>
        <w:t>and</w:t>
      </w:r>
      <w:r w:rsidRPr="00B46473">
        <w:rPr>
          <w:rFonts w:cs="Arial"/>
          <w:spacing w:val="-10"/>
        </w:rPr>
        <w:t xml:space="preserve"> </w:t>
      </w:r>
      <w:r w:rsidRPr="00B46473">
        <w:rPr>
          <w:rFonts w:cs="Arial"/>
        </w:rPr>
        <w:t>any</w:t>
      </w:r>
      <w:r w:rsidRPr="00B46473">
        <w:rPr>
          <w:rFonts w:cs="Arial"/>
          <w:spacing w:val="-10"/>
        </w:rPr>
        <w:t xml:space="preserve"> </w:t>
      </w:r>
      <w:r w:rsidRPr="00B46473">
        <w:rPr>
          <w:rFonts w:cs="Arial"/>
        </w:rPr>
        <w:t>other</w:t>
      </w:r>
      <w:r w:rsidRPr="00B46473">
        <w:rPr>
          <w:rFonts w:cs="Arial"/>
          <w:spacing w:val="-9"/>
        </w:rPr>
        <w:t xml:space="preserve"> </w:t>
      </w:r>
      <w:r w:rsidRPr="00B46473">
        <w:rPr>
          <w:rFonts w:cs="Arial"/>
        </w:rPr>
        <w:t>IFSP</w:t>
      </w:r>
      <w:r w:rsidRPr="00B46473">
        <w:rPr>
          <w:rFonts w:cs="Arial"/>
          <w:spacing w:val="23"/>
        </w:rPr>
        <w:t xml:space="preserve"> </w:t>
      </w:r>
      <w:r w:rsidRPr="00B46473">
        <w:rPr>
          <w:rFonts w:cs="Arial"/>
          <w:spacing w:val="-1"/>
        </w:rPr>
        <w:t>meeting,</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spacing w:val="-1"/>
        </w:rPr>
        <w:t>children</w:t>
      </w:r>
      <w:r w:rsidRPr="00B46473">
        <w:rPr>
          <w:rFonts w:cs="Arial"/>
          <w:spacing w:val="-2"/>
        </w:rPr>
        <w:t xml:space="preserve"> </w:t>
      </w:r>
      <w:r w:rsidRPr="00B46473">
        <w:rPr>
          <w:rFonts w:cs="Arial"/>
        </w:rPr>
        <w:t>birth–2</w:t>
      </w:r>
      <w:r w:rsidRPr="00B46473">
        <w:rPr>
          <w:rFonts w:cs="Arial"/>
          <w:spacing w:val="-2"/>
        </w:rPr>
        <w:t xml:space="preserve"> </w:t>
      </w:r>
      <w:r w:rsidRPr="00B46473">
        <w:rPr>
          <w:rFonts w:cs="Arial"/>
        </w:rPr>
        <w:t>years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age</w:t>
      </w:r>
      <w:r w:rsidRPr="00B46473">
        <w:rPr>
          <w:rFonts w:cs="Arial"/>
          <w:spacing w:val="28"/>
        </w:rPr>
        <w:t xml:space="preserve"> </w:t>
      </w:r>
      <w:r w:rsidRPr="00B46473">
        <w:rPr>
          <w:rFonts w:cs="Arial"/>
        </w:rPr>
        <w:t>with</w:t>
      </w:r>
      <w:r w:rsidRPr="00B46473">
        <w:rPr>
          <w:rFonts w:cs="Arial"/>
          <w:spacing w:val="-3"/>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including</w:t>
      </w:r>
      <w:r w:rsidRPr="00B46473">
        <w:rPr>
          <w:rFonts w:cs="Arial"/>
          <w:spacing w:val="-2"/>
        </w:rPr>
        <w:t xml:space="preserve"> </w:t>
      </w:r>
      <w:r>
        <w:rPr>
          <w:rFonts w:cs="Arial"/>
          <w:spacing w:val="-1"/>
        </w:rPr>
        <w:t>those who are Deafblind</w:t>
      </w:r>
      <w:r w:rsidRPr="00B46473">
        <w:rPr>
          <w:rFonts w:cs="Arial"/>
          <w:spacing w:val="-1"/>
        </w:rPr>
        <w:t>,</w:t>
      </w:r>
      <w:r w:rsidRPr="00B46473">
        <w:rPr>
          <w:rFonts w:cs="Arial"/>
          <w:spacing w:val="-2"/>
        </w:rPr>
        <w:t xml:space="preserve"> </w:t>
      </w:r>
      <w:r w:rsidRPr="00B46473">
        <w:rPr>
          <w:rFonts w:cs="Arial"/>
        </w:rPr>
        <w:t>that</w:t>
      </w:r>
      <w:r w:rsidRPr="00B46473">
        <w:rPr>
          <w:rFonts w:cs="Arial"/>
          <w:spacing w:val="-9"/>
        </w:rPr>
        <w:t xml:space="preserve"> </w:t>
      </w:r>
      <w:r w:rsidRPr="00B46473">
        <w:rPr>
          <w:rFonts w:cs="Arial"/>
        </w:rPr>
        <w:t>addresses</w:t>
      </w:r>
      <w:r w:rsidRPr="00B46473">
        <w:rPr>
          <w:rFonts w:cs="Arial"/>
          <w:spacing w:val="-10"/>
        </w:rPr>
        <w:t xml:space="preserve"> </w:t>
      </w:r>
      <w:r w:rsidRPr="00B46473">
        <w:rPr>
          <w:rFonts w:cs="Arial"/>
        </w:rPr>
        <w:t>issues</w:t>
      </w:r>
      <w:r w:rsidRPr="00B46473">
        <w:rPr>
          <w:rFonts w:cs="Arial"/>
          <w:spacing w:val="26"/>
        </w:rPr>
        <w:t xml:space="preserve"> </w:t>
      </w:r>
      <w:r w:rsidRPr="00B46473">
        <w:rPr>
          <w:rFonts w:cs="Arial"/>
        </w:rPr>
        <w:t>related</w:t>
      </w:r>
      <w:r w:rsidRPr="00B46473">
        <w:rPr>
          <w:rFonts w:cs="Arial"/>
          <w:spacing w:val="-9"/>
        </w:rPr>
        <w:t xml:space="preserve"> </w:t>
      </w:r>
      <w:r w:rsidRPr="00B46473">
        <w:rPr>
          <w:rFonts w:cs="Arial"/>
        </w:rPr>
        <w:t>to</w:t>
      </w:r>
      <w:r w:rsidRPr="00B46473">
        <w:rPr>
          <w:rFonts w:cs="Arial"/>
          <w:spacing w:val="-10"/>
        </w:rPr>
        <w:t xml:space="preserve"> </w:t>
      </w:r>
      <w:r w:rsidRPr="00B46473">
        <w:rPr>
          <w:rFonts w:cs="Arial"/>
        </w:rPr>
        <w:t>or</w:t>
      </w:r>
      <w:r w:rsidRPr="00B46473">
        <w:rPr>
          <w:rFonts w:cs="Arial"/>
          <w:spacing w:val="-10"/>
        </w:rPr>
        <w:t xml:space="preserve"> </w:t>
      </w:r>
      <w:r w:rsidRPr="00B46473">
        <w:rPr>
          <w:rFonts w:cs="Arial"/>
        </w:rPr>
        <w:t>impacted</w:t>
      </w:r>
      <w:r w:rsidRPr="00B46473">
        <w:rPr>
          <w:rFonts w:cs="Arial"/>
          <w:spacing w:val="-10"/>
        </w:rPr>
        <w:t xml:space="preserve"> </w:t>
      </w:r>
      <w:r w:rsidRPr="00B46473">
        <w:rPr>
          <w:rFonts w:cs="Arial"/>
        </w:rPr>
        <w:t>by</w:t>
      </w:r>
      <w:r w:rsidRPr="00B46473">
        <w:rPr>
          <w:rFonts w:cs="Arial"/>
          <w:spacing w:val="-2"/>
        </w:rPr>
        <w:t xml:space="preserve"> </w:t>
      </w:r>
      <w:r w:rsidRPr="00B46473">
        <w:rPr>
          <w:rFonts w:cs="Arial"/>
        </w:rPr>
        <w:t>the</w:t>
      </w:r>
      <w:r w:rsidRPr="00B46473">
        <w:rPr>
          <w:rFonts w:cs="Arial"/>
          <w:spacing w:val="-12"/>
        </w:rPr>
        <w:t xml:space="preserve"> </w:t>
      </w:r>
      <w:r w:rsidRPr="00B46473">
        <w:rPr>
          <w:rFonts w:cs="Arial"/>
        </w:rPr>
        <w:t>visual</w:t>
      </w:r>
      <w:r w:rsidRPr="00B46473">
        <w:rPr>
          <w:rFonts w:cs="Arial"/>
          <w:spacing w:val="-13"/>
        </w:rPr>
        <w:t xml:space="preserve"> </w:t>
      </w:r>
      <w:r w:rsidRPr="00B46473">
        <w:rPr>
          <w:rFonts w:cs="Arial"/>
        </w:rPr>
        <w:t>impairment.</w:t>
      </w:r>
      <w:r w:rsidRPr="00B46473">
        <w:rPr>
          <w:rFonts w:cs="Arial"/>
          <w:spacing w:val="-13"/>
        </w:rPr>
        <w:t xml:space="preserve"> </w:t>
      </w:r>
      <w:r w:rsidRPr="00B46473">
        <w:rPr>
          <w:rFonts w:cs="Arial"/>
        </w:rPr>
        <w:t>(Early</w:t>
      </w:r>
      <w:r w:rsidRPr="00B46473">
        <w:rPr>
          <w:rFonts w:cs="Arial"/>
          <w:spacing w:val="-13"/>
        </w:rPr>
        <w:t xml:space="preserve"> </w:t>
      </w:r>
      <w:r w:rsidRPr="00B46473">
        <w:rPr>
          <w:rFonts w:cs="Arial"/>
        </w:rPr>
        <w:t>Childhood</w:t>
      </w:r>
      <w:r w:rsidRPr="00B46473">
        <w:rPr>
          <w:rFonts w:cs="Arial"/>
          <w:spacing w:val="-12"/>
        </w:rPr>
        <w:t xml:space="preserve"> </w:t>
      </w:r>
      <w:r w:rsidRPr="00B46473">
        <w:rPr>
          <w:rFonts w:cs="Arial"/>
        </w:rPr>
        <w:t>Transition MOU).</w:t>
      </w:r>
    </w:p>
    <w:p w14:paraId="54250BB6" w14:textId="77777777" w:rsidR="002700CC" w:rsidRPr="00B46473" w:rsidRDefault="002700CC" w:rsidP="002700CC">
      <w:pPr>
        <w:pStyle w:val="BodyText"/>
        <w:numPr>
          <w:ilvl w:val="0"/>
          <w:numId w:val="6"/>
        </w:numPr>
        <w:tabs>
          <w:tab w:val="left" w:pos="1548"/>
        </w:tabs>
        <w:spacing w:before="20" w:line="231" w:lineRule="auto"/>
        <w:ind w:right="361"/>
        <w:rPr>
          <w:rFonts w:cs="Arial"/>
        </w:rPr>
      </w:pPr>
      <w:r w:rsidRPr="00B46473">
        <w:rPr>
          <w:rFonts w:cs="Arial"/>
        </w:rPr>
        <w:t>A</w:t>
      </w:r>
      <w:r w:rsidRPr="00B46473">
        <w:rPr>
          <w:rFonts w:cs="Arial"/>
          <w:spacing w:val="-3"/>
        </w:rPr>
        <w:t xml:space="preserve"> </w:t>
      </w:r>
      <w:r w:rsidRPr="00B46473">
        <w:rPr>
          <w:rFonts w:cs="Arial"/>
        </w:rPr>
        <w:t>TVI</w:t>
      </w:r>
      <w:r w:rsidRPr="00B46473">
        <w:rPr>
          <w:rFonts w:cs="Arial"/>
          <w:spacing w:val="-11"/>
        </w:rPr>
        <w:t xml:space="preserve"> </w:t>
      </w:r>
      <w:r w:rsidRPr="00B46473">
        <w:rPr>
          <w:rFonts w:cs="Arial"/>
        </w:rPr>
        <w:t>must</w:t>
      </w:r>
      <w:r w:rsidRPr="00B46473">
        <w:rPr>
          <w:rFonts w:cs="Arial"/>
          <w:spacing w:val="-10"/>
        </w:rPr>
        <w:t xml:space="preserve"> </w:t>
      </w:r>
      <w:r w:rsidRPr="00B46473">
        <w:rPr>
          <w:rFonts w:cs="Arial"/>
        </w:rPr>
        <w:t>attend</w:t>
      </w:r>
      <w:r w:rsidRPr="00B46473">
        <w:rPr>
          <w:rFonts w:cs="Arial"/>
          <w:spacing w:val="-9"/>
        </w:rPr>
        <w:t xml:space="preserve"> </w:t>
      </w:r>
      <w:r w:rsidRPr="00B46473">
        <w:rPr>
          <w:rFonts w:cs="Arial"/>
        </w:rPr>
        <w:t>each</w:t>
      </w:r>
      <w:r w:rsidRPr="00B46473">
        <w:rPr>
          <w:rFonts w:cs="Arial"/>
          <w:spacing w:val="-10"/>
        </w:rPr>
        <w:t xml:space="preserve"> </w:t>
      </w:r>
      <w:r w:rsidRPr="00B46473">
        <w:rPr>
          <w:rFonts w:cs="Arial"/>
        </w:rPr>
        <w:t>ARD</w:t>
      </w:r>
      <w:r w:rsidRPr="00B46473">
        <w:rPr>
          <w:rFonts w:cs="Arial"/>
          <w:spacing w:val="-10"/>
        </w:rPr>
        <w:t xml:space="preserve"> </w:t>
      </w:r>
      <w:r w:rsidRPr="00B46473">
        <w:rPr>
          <w:rFonts w:cs="Arial"/>
        </w:rPr>
        <w:t>committee</w:t>
      </w:r>
      <w:r w:rsidRPr="00B46473">
        <w:rPr>
          <w:rFonts w:cs="Arial"/>
          <w:spacing w:val="-9"/>
        </w:rPr>
        <w:t xml:space="preserve"> </w:t>
      </w:r>
      <w:r w:rsidRPr="00B46473">
        <w:rPr>
          <w:rFonts w:cs="Arial"/>
        </w:rPr>
        <w:t>meeting</w:t>
      </w:r>
      <w:r w:rsidRPr="00B46473">
        <w:rPr>
          <w:rFonts w:cs="Arial"/>
          <w:spacing w:val="-9"/>
        </w:rPr>
        <w:t xml:space="preserve"> </w:t>
      </w:r>
      <w:r w:rsidRPr="00B46473">
        <w:rPr>
          <w:rFonts w:cs="Arial"/>
        </w:rPr>
        <w:t>for</w:t>
      </w:r>
      <w:r w:rsidRPr="00B46473">
        <w:rPr>
          <w:rFonts w:cs="Arial"/>
          <w:spacing w:val="-9"/>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7"/>
        </w:rPr>
        <w:t xml:space="preserve"> </w:t>
      </w:r>
      <w:r w:rsidRPr="00B46473">
        <w:rPr>
          <w:rFonts w:cs="Arial"/>
        </w:rPr>
        <w:t>visual impairment,</w:t>
      </w:r>
      <w:r w:rsidRPr="00B46473">
        <w:rPr>
          <w:rFonts w:cs="Arial"/>
          <w:spacing w:val="-13"/>
        </w:rPr>
        <w:t xml:space="preserve"> </w:t>
      </w:r>
      <w:r w:rsidRPr="00B46473">
        <w:rPr>
          <w:rFonts w:cs="Arial"/>
        </w:rPr>
        <w:t>including</w:t>
      </w:r>
      <w:r w:rsidRPr="00B46473">
        <w:rPr>
          <w:rFonts w:cs="Arial"/>
          <w:spacing w:val="-12"/>
        </w:rPr>
        <w:t xml:space="preserve"> </w:t>
      </w:r>
      <w:r w:rsidRPr="00B46473">
        <w:rPr>
          <w:rFonts w:cs="Arial"/>
        </w:rPr>
        <w:t>those</w:t>
      </w:r>
      <w:r w:rsidRPr="00B46473">
        <w:rPr>
          <w:rFonts w:cs="Arial"/>
          <w:spacing w:val="-12"/>
        </w:rPr>
        <w:t xml:space="preserve"> </w:t>
      </w:r>
      <w:r>
        <w:rPr>
          <w:rFonts w:cs="Arial"/>
        </w:rPr>
        <w:t>who are Deafblind</w:t>
      </w:r>
      <w:r w:rsidRPr="00B46473">
        <w:rPr>
          <w:rFonts w:cs="Arial"/>
        </w:rPr>
        <w:t>,</w:t>
      </w:r>
      <w:r w:rsidRPr="00B46473">
        <w:rPr>
          <w:rFonts w:cs="Arial"/>
          <w:spacing w:val="-2"/>
        </w:rPr>
        <w:t xml:space="preserve"> </w:t>
      </w:r>
      <w:r w:rsidRPr="00B46473">
        <w:rPr>
          <w:rFonts w:cs="Arial"/>
        </w:rPr>
        <w:t>unless</w:t>
      </w:r>
      <w:r w:rsidRPr="00B46473">
        <w:rPr>
          <w:rFonts w:cs="Arial"/>
          <w:spacing w:val="23"/>
        </w:rPr>
        <w:t xml:space="preserve"> </w:t>
      </w:r>
      <w:r w:rsidRPr="00B46473">
        <w:rPr>
          <w:rFonts w:cs="Arial"/>
        </w:rPr>
        <w:t>they</w:t>
      </w:r>
      <w:r w:rsidRPr="00B46473">
        <w:rPr>
          <w:rFonts w:cs="Arial"/>
          <w:spacing w:val="-11"/>
        </w:rPr>
        <w:t xml:space="preserve"> </w:t>
      </w:r>
      <w:r w:rsidRPr="00B46473">
        <w:rPr>
          <w:rFonts w:cs="Arial"/>
        </w:rPr>
        <w:t>meet</w:t>
      </w:r>
      <w:r w:rsidRPr="00B46473">
        <w:rPr>
          <w:rFonts w:cs="Arial"/>
          <w:spacing w:val="-12"/>
        </w:rPr>
        <w:t xml:space="preserve"> </w:t>
      </w:r>
      <w:r w:rsidRPr="00B46473">
        <w:rPr>
          <w:rFonts w:cs="Arial"/>
        </w:rPr>
        <w:t>the exception</w:t>
      </w:r>
      <w:r w:rsidRPr="00B46473">
        <w:rPr>
          <w:rFonts w:cs="Arial"/>
          <w:spacing w:val="-12"/>
        </w:rPr>
        <w:t xml:space="preserve"> </w:t>
      </w:r>
      <w:r w:rsidRPr="00B46473">
        <w:rPr>
          <w:rFonts w:cs="Arial"/>
        </w:rPr>
        <w:t>conditions</w:t>
      </w:r>
      <w:r w:rsidRPr="00B46473">
        <w:rPr>
          <w:rFonts w:cs="Arial"/>
          <w:spacing w:val="-9"/>
        </w:rPr>
        <w:t xml:space="preserve"> </w:t>
      </w:r>
      <w:r w:rsidRPr="00B46473">
        <w:rPr>
          <w:rFonts w:cs="Arial"/>
        </w:rPr>
        <w:t>regarding</w:t>
      </w:r>
      <w:r w:rsidRPr="00B46473">
        <w:rPr>
          <w:rFonts w:cs="Arial"/>
          <w:spacing w:val="-10"/>
        </w:rPr>
        <w:t xml:space="preserve"> </w:t>
      </w:r>
      <w:r w:rsidRPr="00B46473">
        <w:rPr>
          <w:rFonts w:cs="Arial"/>
        </w:rPr>
        <w:t>attendance</w:t>
      </w:r>
      <w:r w:rsidRPr="00B46473">
        <w:rPr>
          <w:rFonts w:cs="Arial"/>
          <w:spacing w:val="19"/>
        </w:rPr>
        <w:t xml:space="preserve"> </w:t>
      </w:r>
      <w:r w:rsidRPr="00B46473">
        <w:rPr>
          <w:rFonts w:cs="Arial"/>
        </w:rPr>
        <w:t>or</w:t>
      </w:r>
      <w:r w:rsidRPr="00B46473">
        <w:rPr>
          <w:rFonts w:cs="Arial"/>
          <w:spacing w:val="-11"/>
        </w:rPr>
        <w:t xml:space="preserve"> </w:t>
      </w:r>
      <w:r w:rsidRPr="00B46473">
        <w:rPr>
          <w:rFonts w:cs="Arial"/>
        </w:rPr>
        <w:t>excusal</w:t>
      </w:r>
      <w:r w:rsidRPr="00B46473">
        <w:rPr>
          <w:rFonts w:cs="Arial"/>
          <w:spacing w:val="-10"/>
        </w:rPr>
        <w:t xml:space="preserve"> </w:t>
      </w:r>
      <w:r w:rsidRPr="00B46473">
        <w:rPr>
          <w:rFonts w:cs="Arial"/>
        </w:rPr>
        <w:t>described</w:t>
      </w:r>
      <w:r w:rsidRPr="00B46473">
        <w:rPr>
          <w:rFonts w:cs="Arial"/>
          <w:spacing w:val="-12"/>
        </w:rPr>
        <w:t xml:space="preserve"> </w:t>
      </w:r>
      <w:r w:rsidRPr="00B46473">
        <w:rPr>
          <w:rFonts w:cs="Arial"/>
        </w:rPr>
        <w:t>in</w:t>
      </w:r>
      <w:r w:rsidRPr="00B46473">
        <w:rPr>
          <w:rFonts w:cs="Arial"/>
          <w:spacing w:val="-10"/>
        </w:rPr>
        <w:t xml:space="preserve"> </w:t>
      </w:r>
      <w:r w:rsidRPr="00B46473">
        <w:rPr>
          <w:rFonts w:cs="Arial"/>
        </w:rPr>
        <w:t>34</w:t>
      </w:r>
      <w:r w:rsidRPr="00B46473">
        <w:rPr>
          <w:rFonts w:cs="Arial"/>
          <w:spacing w:val="-11"/>
        </w:rPr>
        <w:t xml:space="preserve"> </w:t>
      </w:r>
      <w:r w:rsidRPr="00B46473">
        <w:rPr>
          <w:rFonts w:cs="Arial"/>
        </w:rPr>
        <w:t>CFR</w:t>
      </w:r>
    </w:p>
    <w:p w14:paraId="2C3F3343" w14:textId="77777777" w:rsidR="002700CC" w:rsidRPr="00B46473" w:rsidRDefault="002700CC" w:rsidP="002700CC">
      <w:pPr>
        <w:pStyle w:val="BodyText"/>
        <w:spacing w:before="4"/>
        <w:ind w:left="1548"/>
        <w:rPr>
          <w:rFonts w:cs="Arial"/>
        </w:rPr>
      </w:pPr>
      <w:r w:rsidRPr="00B46473">
        <w:rPr>
          <w:rFonts w:cs="Arial"/>
          <w:spacing w:val="-1"/>
        </w:rPr>
        <w:t>§</w:t>
      </w:r>
      <w:r>
        <w:rPr>
          <w:rFonts w:cs="Arial"/>
          <w:spacing w:val="-1"/>
        </w:rPr>
        <w:t xml:space="preserve"> </w:t>
      </w:r>
      <w:r w:rsidRPr="00B46473">
        <w:rPr>
          <w:rFonts w:cs="Arial"/>
          <w:spacing w:val="-1"/>
        </w:rPr>
        <w:t>300.321(e)(1-2).</w:t>
      </w:r>
    </w:p>
    <w:p w14:paraId="0F9E6BA2" w14:textId="77777777" w:rsidR="002700CC" w:rsidRPr="00B46473" w:rsidRDefault="002700CC" w:rsidP="002700CC">
      <w:pPr>
        <w:pStyle w:val="BodyText"/>
        <w:numPr>
          <w:ilvl w:val="0"/>
          <w:numId w:val="6"/>
        </w:numPr>
        <w:tabs>
          <w:tab w:val="left" w:pos="1548"/>
        </w:tabs>
        <w:spacing w:before="14" w:line="278" w:lineRule="exact"/>
        <w:ind w:right="363"/>
        <w:rPr>
          <w:rFonts w:cs="Arial"/>
        </w:rPr>
      </w:pPr>
      <w:r w:rsidRPr="00B46473">
        <w:rPr>
          <w:rFonts w:cs="Arial"/>
        </w:rPr>
        <w:t>In</w:t>
      </w:r>
      <w:r w:rsidRPr="00B46473">
        <w:rPr>
          <w:rFonts w:cs="Arial"/>
          <w:spacing w:val="-3"/>
        </w:rPr>
        <w:t xml:space="preserve"> </w:t>
      </w:r>
      <w:r w:rsidRPr="00B46473">
        <w:rPr>
          <w:rFonts w:cs="Arial"/>
          <w:spacing w:val="-1"/>
        </w:rPr>
        <w:t>general,</w:t>
      </w:r>
      <w:r w:rsidRPr="00B46473">
        <w:rPr>
          <w:rFonts w:cs="Arial"/>
          <w:spacing w:val="-9"/>
        </w:rPr>
        <w:t xml:space="preserve"> </w:t>
      </w:r>
      <w:r w:rsidRPr="00B46473">
        <w:rPr>
          <w:rFonts w:cs="Arial"/>
        </w:rPr>
        <w:t>the</w:t>
      </w:r>
      <w:r w:rsidRPr="00B46473">
        <w:rPr>
          <w:rFonts w:cs="Arial"/>
          <w:spacing w:val="-10"/>
        </w:rPr>
        <w:t xml:space="preserve"> </w:t>
      </w:r>
      <w:r w:rsidRPr="00B46473">
        <w:rPr>
          <w:rFonts w:cs="Arial"/>
        </w:rPr>
        <w:t>TVI</w:t>
      </w:r>
      <w:r w:rsidRPr="00B46473">
        <w:rPr>
          <w:rFonts w:cs="Arial"/>
          <w:spacing w:val="-10"/>
        </w:rPr>
        <w:t xml:space="preserve"> </w:t>
      </w:r>
      <w:r w:rsidRPr="00B46473">
        <w:rPr>
          <w:rFonts w:cs="Arial"/>
        </w:rPr>
        <w:t>is</w:t>
      </w:r>
      <w:r w:rsidRPr="00B46473">
        <w:rPr>
          <w:rFonts w:cs="Arial"/>
          <w:spacing w:val="-10"/>
        </w:rPr>
        <w:t xml:space="preserve"> </w:t>
      </w:r>
      <w:r w:rsidRPr="00B46473">
        <w:rPr>
          <w:rFonts w:cs="Arial"/>
        </w:rPr>
        <w:t>not</w:t>
      </w:r>
      <w:r w:rsidRPr="00B46473">
        <w:rPr>
          <w:rFonts w:cs="Arial"/>
          <w:spacing w:val="-10"/>
        </w:rPr>
        <w:t xml:space="preserve"> </w:t>
      </w:r>
      <w:r w:rsidRPr="00B46473">
        <w:rPr>
          <w:rFonts w:cs="Arial"/>
        </w:rPr>
        <w:t>the</w:t>
      </w:r>
      <w:r w:rsidRPr="00B46473">
        <w:rPr>
          <w:rFonts w:cs="Arial"/>
          <w:spacing w:val="-9"/>
        </w:rPr>
        <w:t xml:space="preserve"> </w:t>
      </w:r>
      <w:r w:rsidRPr="00B46473">
        <w:rPr>
          <w:rFonts w:cs="Arial"/>
        </w:rPr>
        <w:t>princi</w:t>
      </w:r>
      <w:r>
        <w:rPr>
          <w:rFonts w:cs="Arial"/>
        </w:rPr>
        <w:t>ple</w:t>
      </w:r>
      <w:r w:rsidRPr="00B46473">
        <w:rPr>
          <w:rFonts w:cs="Arial"/>
          <w:spacing w:val="-3"/>
        </w:rPr>
        <w:t xml:space="preserve"> </w:t>
      </w:r>
      <w:r w:rsidRPr="00B46473">
        <w:rPr>
          <w:rFonts w:cs="Arial"/>
        </w:rPr>
        <w:t>instructor</w:t>
      </w:r>
      <w:r w:rsidRPr="00B46473">
        <w:rPr>
          <w:rFonts w:cs="Arial"/>
          <w:spacing w:val="-13"/>
        </w:rPr>
        <w:t xml:space="preserve"> </w:t>
      </w:r>
      <w:r w:rsidRPr="00B46473">
        <w:rPr>
          <w:rFonts w:cs="Arial"/>
        </w:rPr>
        <w:t>in</w:t>
      </w:r>
      <w:r w:rsidRPr="00B46473">
        <w:rPr>
          <w:rFonts w:cs="Arial"/>
          <w:spacing w:val="-13"/>
        </w:rPr>
        <w:t xml:space="preserve"> </w:t>
      </w:r>
      <w:r w:rsidRPr="00B46473">
        <w:rPr>
          <w:rFonts w:cs="Arial"/>
        </w:rPr>
        <w:t>academic</w:t>
      </w:r>
      <w:r w:rsidRPr="00B46473">
        <w:rPr>
          <w:rFonts w:cs="Arial"/>
          <w:spacing w:val="-13"/>
        </w:rPr>
        <w:t xml:space="preserve"> </w:t>
      </w:r>
      <w:r w:rsidRPr="00B46473">
        <w:rPr>
          <w:rFonts w:cs="Arial"/>
        </w:rPr>
        <w:t>content</w:t>
      </w:r>
      <w:r w:rsidRPr="00B46473">
        <w:rPr>
          <w:rFonts w:cs="Arial"/>
          <w:spacing w:val="-13"/>
        </w:rPr>
        <w:t xml:space="preserve"> </w:t>
      </w:r>
      <w:r w:rsidRPr="00B46473">
        <w:rPr>
          <w:rFonts w:cs="Arial"/>
        </w:rPr>
        <w:t>areas;</w:t>
      </w:r>
      <w:r w:rsidRPr="00B46473">
        <w:rPr>
          <w:rFonts w:cs="Arial"/>
          <w:spacing w:val="27"/>
          <w:w w:val="99"/>
        </w:rPr>
        <w:t xml:space="preserve"> </w:t>
      </w:r>
      <w:r w:rsidRPr="00B46473">
        <w:rPr>
          <w:rFonts w:cs="Arial"/>
        </w:rPr>
        <w:t>instruction</w:t>
      </w:r>
      <w:r w:rsidRPr="00B46473">
        <w:rPr>
          <w:rFonts w:cs="Arial"/>
          <w:spacing w:val="19"/>
        </w:rPr>
        <w:t xml:space="preserve"> </w:t>
      </w:r>
      <w:r w:rsidRPr="00B46473">
        <w:rPr>
          <w:rFonts w:cs="Arial"/>
        </w:rPr>
        <w:t>in</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general</w:t>
      </w:r>
      <w:r w:rsidRPr="00B46473">
        <w:rPr>
          <w:rFonts w:cs="Arial"/>
          <w:spacing w:val="-9"/>
        </w:rPr>
        <w:t xml:space="preserve"> </w:t>
      </w:r>
      <w:r w:rsidRPr="00B46473">
        <w:rPr>
          <w:rFonts w:cs="Arial"/>
        </w:rPr>
        <w:t>curriculum</w:t>
      </w:r>
      <w:r w:rsidRPr="00B46473">
        <w:rPr>
          <w:rFonts w:cs="Arial"/>
          <w:spacing w:val="-9"/>
        </w:rPr>
        <w:t xml:space="preserve"> </w:t>
      </w:r>
      <w:r w:rsidRPr="00B46473">
        <w:rPr>
          <w:rFonts w:cs="Arial"/>
        </w:rPr>
        <w:t>is</w:t>
      </w:r>
      <w:r w:rsidRPr="00B46473">
        <w:rPr>
          <w:rFonts w:cs="Arial"/>
          <w:spacing w:val="-9"/>
        </w:rPr>
        <w:t xml:space="preserve"> </w:t>
      </w:r>
      <w:r w:rsidRPr="00B46473">
        <w:rPr>
          <w:rFonts w:cs="Arial"/>
        </w:rPr>
        <w:t>the</w:t>
      </w:r>
      <w:r w:rsidRPr="00B46473">
        <w:rPr>
          <w:rFonts w:cs="Arial"/>
          <w:spacing w:val="-10"/>
        </w:rPr>
        <w:t xml:space="preserve"> </w:t>
      </w:r>
      <w:r w:rsidRPr="00B46473">
        <w:rPr>
          <w:rFonts w:cs="Arial"/>
        </w:rPr>
        <w:t>primary</w:t>
      </w:r>
      <w:r w:rsidRPr="00B46473">
        <w:rPr>
          <w:rFonts w:cs="Arial"/>
          <w:spacing w:val="-9"/>
        </w:rPr>
        <w:t xml:space="preserve"> </w:t>
      </w:r>
      <w:r w:rsidRPr="00B46473">
        <w:rPr>
          <w:rFonts w:cs="Arial"/>
        </w:rPr>
        <w:t>responsibility</w:t>
      </w:r>
      <w:r w:rsidRPr="00B46473">
        <w:rPr>
          <w:rFonts w:cs="Arial"/>
          <w:spacing w:val="-8"/>
        </w:rPr>
        <w:t xml:space="preserve"> </w:t>
      </w:r>
      <w:r w:rsidRPr="00B46473">
        <w:rPr>
          <w:rFonts w:cs="Arial"/>
        </w:rPr>
        <w:t>of</w:t>
      </w:r>
      <w:r w:rsidRPr="00B46473">
        <w:rPr>
          <w:rFonts w:cs="Arial"/>
          <w:spacing w:val="19"/>
        </w:rPr>
        <w:t xml:space="preserve"> </w:t>
      </w:r>
      <w:r w:rsidRPr="00B46473">
        <w:rPr>
          <w:rFonts w:cs="Arial"/>
        </w:rPr>
        <w:t>the general</w:t>
      </w:r>
      <w:r w:rsidRPr="00B46473">
        <w:rPr>
          <w:rFonts w:cs="Arial"/>
          <w:spacing w:val="-15"/>
        </w:rPr>
        <w:t xml:space="preserve"> </w:t>
      </w:r>
      <w:r w:rsidRPr="00B46473">
        <w:rPr>
          <w:rFonts w:cs="Arial"/>
        </w:rPr>
        <w:t>education</w:t>
      </w:r>
      <w:r w:rsidRPr="00B46473">
        <w:rPr>
          <w:rFonts w:cs="Arial"/>
          <w:spacing w:val="-15"/>
        </w:rPr>
        <w:t xml:space="preserve"> </w:t>
      </w:r>
      <w:r w:rsidRPr="00B46473">
        <w:rPr>
          <w:rFonts w:cs="Arial"/>
        </w:rPr>
        <w:t>teachers.</w:t>
      </w:r>
    </w:p>
    <w:p w14:paraId="4B93D49B" w14:textId="77777777" w:rsidR="002700CC" w:rsidRPr="00B46473" w:rsidRDefault="002700CC" w:rsidP="002700CC">
      <w:pPr>
        <w:pStyle w:val="BodyText"/>
        <w:numPr>
          <w:ilvl w:val="0"/>
          <w:numId w:val="6"/>
        </w:numPr>
        <w:tabs>
          <w:tab w:val="left" w:pos="1548"/>
        </w:tabs>
        <w:spacing w:before="10" w:line="278" w:lineRule="exact"/>
        <w:ind w:right="656"/>
        <w:rPr>
          <w:rFonts w:cs="Arial"/>
        </w:rPr>
      </w:pPr>
      <w:r w:rsidRPr="00B46473">
        <w:rPr>
          <w:rFonts w:cs="Arial"/>
        </w:rPr>
        <w:t>The</w:t>
      </w:r>
      <w:r w:rsidRPr="00B46473">
        <w:rPr>
          <w:rFonts w:cs="Arial"/>
          <w:spacing w:val="-10"/>
        </w:rPr>
        <w:t xml:space="preserve"> </w:t>
      </w:r>
      <w:r w:rsidRPr="00B46473">
        <w:rPr>
          <w:rFonts w:cs="Arial"/>
        </w:rPr>
        <w:t>district</w:t>
      </w:r>
      <w:r w:rsidRPr="00B46473">
        <w:rPr>
          <w:rFonts w:cs="Arial"/>
          <w:spacing w:val="-9"/>
        </w:rPr>
        <w:t xml:space="preserve"> </w:t>
      </w:r>
      <w:r w:rsidRPr="00B46473">
        <w:rPr>
          <w:rFonts w:cs="Arial"/>
        </w:rPr>
        <w:t>shall</w:t>
      </w:r>
      <w:r w:rsidRPr="00B46473">
        <w:rPr>
          <w:rFonts w:cs="Arial"/>
          <w:spacing w:val="-9"/>
        </w:rPr>
        <w:t xml:space="preserve"> </w:t>
      </w:r>
      <w:r w:rsidRPr="00B46473">
        <w:rPr>
          <w:rFonts w:cs="Arial"/>
        </w:rPr>
        <w:t>ensure</w:t>
      </w:r>
      <w:r w:rsidRPr="00B46473">
        <w:rPr>
          <w:rFonts w:cs="Arial"/>
          <w:spacing w:val="-9"/>
        </w:rPr>
        <w:t xml:space="preserve"> </w:t>
      </w:r>
      <w:r w:rsidRPr="00B46473">
        <w:rPr>
          <w:rFonts w:cs="Arial"/>
        </w:rPr>
        <w:t>that</w:t>
      </w:r>
      <w:r w:rsidRPr="00B46473">
        <w:rPr>
          <w:rFonts w:cs="Arial"/>
          <w:spacing w:val="-9"/>
        </w:rPr>
        <w:t xml:space="preserve"> </w:t>
      </w:r>
      <w:r w:rsidRPr="00B46473">
        <w:rPr>
          <w:rFonts w:cs="Arial"/>
        </w:rPr>
        <w:t>the</w:t>
      </w:r>
      <w:r w:rsidRPr="00B46473">
        <w:rPr>
          <w:rFonts w:cs="Arial"/>
          <w:spacing w:val="-9"/>
        </w:rPr>
        <w:t xml:space="preserve"> </w:t>
      </w:r>
      <w:r w:rsidRPr="00B46473">
        <w:rPr>
          <w:rFonts w:cs="Arial"/>
        </w:rPr>
        <w:t>ARD</w:t>
      </w:r>
      <w:r w:rsidRPr="00B46473">
        <w:rPr>
          <w:rFonts w:cs="Arial"/>
          <w:spacing w:val="-9"/>
        </w:rPr>
        <w:t xml:space="preserve"> </w:t>
      </w:r>
      <w:r w:rsidRPr="00B46473">
        <w:rPr>
          <w:rFonts w:cs="Arial"/>
        </w:rPr>
        <w:t>committee</w:t>
      </w:r>
      <w:r w:rsidRPr="00B46473">
        <w:rPr>
          <w:rFonts w:cs="Arial"/>
          <w:spacing w:val="-8"/>
        </w:rPr>
        <w:t xml:space="preserve"> </w:t>
      </w:r>
      <w:r w:rsidRPr="00B46473">
        <w:rPr>
          <w:rFonts w:cs="Arial"/>
        </w:rPr>
        <w:t>for</w:t>
      </w:r>
      <w:r w:rsidRPr="00B46473">
        <w:rPr>
          <w:rFonts w:cs="Arial"/>
          <w:spacing w:val="22"/>
        </w:rPr>
        <w:t xml:space="preserve"> </w:t>
      </w:r>
      <w:r w:rsidRPr="00B46473">
        <w:rPr>
          <w:rFonts w:cs="Arial"/>
        </w:rPr>
        <w:t>each</w:t>
      </w:r>
      <w:r w:rsidRPr="00B46473">
        <w:rPr>
          <w:rFonts w:cs="Arial"/>
          <w:spacing w:val="-12"/>
        </w:rPr>
        <w:t xml:space="preserve"> </w:t>
      </w:r>
      <w:r w:rsidRPr="00B46473">
        <w:rPr>
          <w:rFonts w:cs="Arial"/>
        </w:rPr>
        <w:t>student</w:t>
      </w:r>
      <w:r w:rsidRPr="00B46473">
        <w:rPr>
          <w:rFonts w:cs="Arial"/>
          <w:spacing w:val="-10"/>
        </w:rPr>
        <w:t xml:space="preserve"> </w:t>
      </w:r>
      <w:r w:rsidRPr="00B46473">
        <w:rPr>
          <w:rFonts w:cs="Arial"/>
        </w:rPr>
        <w:t>with</w:t>
      </w:r>
      <w:r w:rsidRPr="00B46473">
        <w:rPr>
          <w:rFonts w:cs="Arial"/>
          <w:spacing w:val="-9"/>
        </w:rPr>
        <w:t xml:space="preserve"> </w:t>
      </w:r>
      <w:r w:rsidRPr="00B46473">
        <w:rPr>
          <w:rFonts w:cs="Arial"/>
        </w:rPr>
        <w:t>a disability</w:t>
      </w:r>
      <w:r w:rsidRPr="00B46473">
        <w:rPr>
          <w:rFonts w:cs="Arial"/>
          <w:spacing w:val="-9"/>
        </w:rPr>
        <w:t xml:space="preserve"> </w:t>
      </w:r>
      <w:r w:rsidRPr="00B46473">
        <w:rPr>
          <w:rFonts w:cs="Arial"/>
        </w:rPr>
        <w:t>includes</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required</w:t>
      </w:r>
      <w:r w:rsidRPr="00B46473">
        <w:rPr>
          <w:rFonts w:cs="Arial"/>
          <w:spacing w:val="19"/>
        </w:rPr>
        <w:t xml:space="preserve"> </w:t>
      </w:r>
      <w:r w:rsidRPr="00B46473">
        <w:rPr>
          <w:rFonts w:cs="Arial"/>
        </w:rPr>
        <w:t>members.</w:t>
      </w:r>
      <w:r w:rsidRPr="00B46473">
        <w:rPr>
          <w:rFonts w:cs="Arial"/>
          <w:spacing w:val="-1"/>
        </w:rPr>
        <w:t xml:space="preserve"> </w:t>
      </w:r>
      <w:r w:rsidRPr="00B46473">
        <w:rPr>
          <w:rFonts w:cs="Arial"/>
        </w:rPr>
        <w:t>(19</w:t>
      </w:r>
      <w:r w:rsidRPr="00B46473">
        <w:rPr>
          <w:rFonts w:cs="Arial"/>
          <w:spacing w:val="-2"/>
        </w:rPr>
        <w:t xml:space="preserve"> </w:t>
      </w:r>
      <w:r w:rsidRPr="00B46473">
        <w:rPr>
          <w:rFonts w:cs="Arial"/>
        </w:rPr>
        <w:t>TAC</w:t>
      </w:r>
      <w:r w:rsidRPr="00B46473">
        <w:rPr>
          <w:rFonts w:cs="Arial"/>
          <w:spacing w:val="-13"/>
        </w:rPr>
        <w:t xml:space="preserve"> </w:t>
      </w:r>
      <w:r w:rsidRPr="00B46473">
        <w:rPr>
          <w:rFonts w:cs="Arial"/>
        </w:rPr>
        <w:t>§</w:t>
      </w:r>
      <w:r>
        <w:rPr>
          <w:rFonts w:cs="Arial"/>
        </w:rPr>
        <w:t xml:space="preserve"> </w:t>
      </w:r>
      <w:r w:rsidRPr="00B46473">
        <w:rPr>
          <w:rFonts w:cs="Arial"/>
        </w:rPr>
        <w:t>89.1050(c))</w:t>
      </w:r>
    </w:p>
    <w:p w14:paraId="01502557" w14:textId="77777777" w:rsidR="002700CC" w:rsidRPr="00B46473" w:rsidRDefault="002700CC" w:rsidP="002700CC">
      <w:pPr>
        <w:pStyle w:val="BodyText"/>
        <w:numPr>
          <w:ilvl w:val="0"/>
          <w:numId w:val="6"/>
        </w:numPr>
        <w:tabs>
          <w:tab w:val="left" w:pos="1548"/>
        </w:tabs>
        <w:spacing w:before="12"/>
        <w:rPr>
          <w:rFonts w:cs="Arial"/>
        </w:rPr>
      </w:pPr>
      <w:r w:rsidRPr="00B46473">
        <w:rPr>
          <w:rFonts w:cs="Arial"/>
        </w:rPr>
        <w:t>All</w:t>
      </w:r>
      <w:r w:rsidRPr="00B46473">
        <w:rPr>
          <w:rFonts w:cs="Arial"/>
          <w:spacing w:val="-11"/>
        </w:rPr>
        <w:t xml:space="preserve"> </w:t>
      </w:r>
      <w:r w:rsidRPr="00B46473">
        <w:rPr>
          <w:rFonts w:cs="Arial"/>
        </w:rPr>
        <w:t>special</w:t>
      </w:r>
      <w:r w:rsidRPr="00B46473">
        <w:rPr>
          <w:rFonts w:cs="Arial"/>
          <w:spacing w:val="-11"/>
        </w:rPr>
        <w:t xml:space="preserve"> </w:t>
      </w:r>
      <w:r w:rsidRPr="00B46473">
        <w:rPr>
          <w:rFonts w:cs="Arial"/>
        </w:rPr>
        <w:t>education</w:t>
      </w:r>
      <w:r w:rsidRPr="00B46473">
        <w:rPr>
          <w:rFonts w:cs="Arial"/>
          <w:spacing w:val="-10"/>
        </w:rPr>
        <w:t xml:space="preserve"> </w:t>
      </w:r>
      <w:r w:rsidRPr="00B46473">
        <w:rPr>
          <w:rFonts w:cs="Arial"/>
        </w:rPr>
        <w:t>and</w:t>
      </w:r>
      <w:r w:rsidRPr="00B46473">
        <w:rPr>
          <w:rFonts w:cs="Arial"/>
          <w:spacing w:val="-11"/>
        </w:rPr>
        <w:t xml:space="preserve"> </w:t>
      </w:r>
      <w:r w:rsidRPr="00B46473">
        <w:rPr>
          <w:rFonts w:cs="Arial"/>
        </w:rPr>
        <w:t>related</w:t>
      </w:r>
      <w:r w:rsidRPr="00B46473">
        <w:rPr>
          <w:rFonts w:cs="Arial"/>
          <w:spacing w:val="-10"/>
        </w:rPr>
        <w:t xml:space="preserve"> </w:t>
      </w:r>
      <w:r w:rsidRPr="00B46473">
        <w:rPr>
          <w:rFonts w:cs="Arial"/>
        </w:rPr>
        <w:t>service</w:t>
      </w:r>
      <w:r w:rsidRPr="00B46473">
        <w:rPr>
          <w:rFonts w:cs="Arial"/>
          <w:spacing w:val="2"/>
        </w:rPr>
        <w:t xml:space="preserve"> </w:t>
      </w:r>
      <w:r w:rsidRPr="00B46473">
        <w:rPr>
          <w:rFonts w:cs="Arial"/>
        </w:rPr>
        <w:t>personnel</w:t>
      </w:r>
      <w:r w:rsidRPr="00B46473">
        <w:rPr>
          <w:rFonts w:cs="Arial"/>
          <w:spacing w:val="-11"/>
        </w:rPr>
        <w:t xml:space="preserve"> </w:t>
      </w:r>
      <w:r w:rsidRPr="00B46473">
        <w:rPr>
          <w:rFonts w:cs="Arial"/>
        </w:rPr>
        <w:t>must</w:t>
      </w:r>
      <w:r w:rsidRPr="00B46473">
        <w:rPr>
          <w:rFonts w:cs="Arial"/>
          <w:spacing w:val="21"/>
        </w:rPr>
        <w:t xml:space="preserve"> </w:t>
      </w:r>
      <w:r w:rsidRPr="00B46473">
        <w:rPr>
          <w:rFonts w:cs="Arial"/>
        </w:rPr>
        <w:t>be</w:t>
      </w:r>
      <w:r w:rsidRPr="00B46473">
        <w:rPr>
          <w:rFonts w:cs="Arial"/>
          <w:spacing w:val="-8"/>
        </w:rPr>
        <w:t xml:space="preserve"> </w:t>
      </w:r>
      <w:r w:rsidRPr="00B46473">
        <w:rPr>
          <w:rFonts w:cs="Arial"/>
        </w:rPr>
        <w:t>certified,</w:t>
      </w:r>
    </w:p>
    <w:p w14:paraId="7AB524B6" w14:textId="77777777" w:rsidR="002700CC" w:rsidRPr="00B46473" w:rsidRDefault="002700CC" w:rsidP="002700CC">
      <w:pPr>
        <w:pStyle w:val="BodyText"/>
        <w:spacing w:before="39" w:line="275" w:lineRule="exact"/>
        <w:ind w:left="1548"/>
        <w:rPr>
          <w:rFonts w:cs="Arial"/>
        </w:rPr>
      </w:pPr>
      <w:r w:rsidRPr="00B46473">
        <w:rPr>
          <w:rFonts w:cs="Arial"/>
        </w:rPr>
        <w:t>endorsed,</w:t>
      </w:r>
      <w:r w:rsidRPr="00B46473">
        <w:rPr>
          <w:rFonts w:cs="Arial"/>
          <w:spacing w:val="-10"/>
        </w:rPr>
        <w:t xml:space="preserve"> </w:t>
      </w:r>
      <w:r w:rsidRPr="00B46473">
        <w:rPr>
          <w:rFonts w:cs="Arial"/>
        </w:rPr>
        <w:t>or</w:t>
      </w:r>
      <w:r w:rsidRPr="00B46473">
        <w:rPr>
          <w:rFonts w:cs="Arial"/>
          <w:spacing w:val="-9"/>
        </w:rPr>
        <w:t xml:space="preserve"> </w:t>
      </w:r>
      <w:r w:rsidRPr="00B46473">
        <w:rPr>
          <w:rFonts w:cs="Arial"/>
        </w:rPr>
        <w:t>licensed</w:t>
      </w:r>
      <w:r w:rsidRPr="00B46473">
        <w:rPr>
          <w:rFonts w:cs="Arial"/>
          <w:spacing w:val="-9"/>
        </w:rPr>
        <w:t xml:space="preserve"> </w:t>
      </w:r>
      <w:r w:rsidRPr="00B46473">
        <w:rPr>
          <w:rFonts w:cs="Arial"/>
        </w:rPr>
        <w:t>in</w:t>
      </w:r>
      <w:r w:rsidRPr="00B46473">
        <w:rPr>
          <w:rFonts w:cs="Arial"/>
          <w:spacing w:val="-9"/>
        </w:rPr>
        <w:t xml:space="preserve"> </w:t>
      </w:r>
      <w:r w:rsidRPr="00B46473">
        <w:rPr>
          <w:rFonts w:cs="Arial"/>
        </w:rPr>
        <w:t>the</w:t>
      </w:r>
      <w:r w:rsidRPr="00B46473">
        <w:rPr>
          <w:rFonts w:cs="Arial"/>
          <w:spacing w:val="-9"/>
        </w:rPr>
        <w:t xml:space="preserve"> </w:t>
      </w:r>
      <w:r w:rsidRPr="00B46473">
        <w:rPr>
          <w:rFonts w:cs="Arial"/>
        </w:rPr>
        <w:t>area(s)</w:t>
      </w:r>
      <w:r w:rsidRPr="00B46473">
        <w:rPr>
          <w:rFonts w:cs="Arial"/>
          <w:spacing w:val="-9"/>
        </w:rPr>
        <w:t xml:space="preserve"> </w:t>
      </w:r>
      <w:r w:rsidRPr="00B46473">
        <w:rPr>
          <w:rFonts w:cs="Arial"/>
        </w:rPr>
        <w:t>of</w:t>
      </w:r>
      <w:r w:rsidRPr="00B46473">
        <w:rPr>
          <w:rFonts w:cs="Arial"/>
          <w:spacing w:val="-2"/>
        </w:rPr>
        <w:t xml:space="preserve"> </w:t>
      </w:r>
      <w:r w:rsidRPr="00B46473">
        <w:rPr>
          <w:rFonts w:cs="Arial"/>
        </w:rPr>
        <w:t>assignments.</w:t>
      </w:r>
      <w:r w:rsidRPr="00B46473">
        <w:rPr>
          <w:rFonts w:cs="Arial"/>
          <w:spacing w:val="55"/>
        </w:rPr>
        <w:t xml:space="preserve"> </w:t>
      </w:r>
      <w:r w:rsidRPr="00B46473">
        <w:rPr>
          <w:rFonts w:cs="Arial"/>
        </w:rPr>
        <w:t>(ESSA,</w:t>
      </w:r>
      <w:r w:rsidRPr="00B46473">
        <w:rPr>
          <w:rFonts w:cs="Arial"/>
          <w:spacing w:val="-2"/>
        </w:rPr>
        <w:t xml:space="preserve"> </w:t>
      </w:r>
      <w:r w:rsidRPr="00B46473">
        <w:rPr>
          <w:rFonts w:cs="Arial"/>
        </w:rPr>
        <w:t>34</w:t>
      </w:r>
      <w:r w:rsidRPr="00B46473">
        <w:rPr>
          <w:rFonts w:cs="Arial"/>
          <w:spacing w:val="-10"/>
        </w:rPr>
        <w:t xml:space="preserve"> </w:t>
      </w:r>
      <w:r w:rsidRPr="00B46473">
        <w:rPr>
          <w:rFonts w:cs="Arial"/>
        </w:rPr>
        <w:t>CFR</w:t>
      </w:r>
    </w:p>
    <w:p w14:paraId="124E5D79" w14:textId="77777777" w:rsidR="002700CC" w:rsidRPr="00B46473" w:rsidRDefault="002700CC" w:rsidP="002700CC">
      <w:pPr>
        <w:pStyle w:val="BodyText"/>
        <w:spacing w:line="275" w:lineRule="exact"/>
        <w:ind w:left="1548"/>
        <w:rPr>
          <w:rFonts w:cs="Arial"/>
        </w:rPr>
      </w:pPr>
      <w:r w:rsidRPr="00B46473">
        <w:rPr>
          <w:rFonts w:cs="Arial"/>
        </w:rPr>
        <w:t>§</w:t>
      </w:r>
      <w:r>
        <w:rPr>
          <w:rFonts w:cs="Arial"/>
        </w:rPr>
        <w:t xml:space="preserve"> </w:t>
      </w:r>
      <w:r w:rsidRPr="00B46473">
        <w:rPr>
          <w:rFonts w:cs="Arial"/>
        </w:rPr>
        <w:t>300.321</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TAC</w:t>
      </w:r>
      <w:r w:rsidRPr="00B46473">
        <w:rPr>
          <w:rFonts w:cs="Arial"/>
          <w:spacing w:val="-10"/>
        </w:rPr>
        <w:t xml:space="preserve"> </w:t>
      </w:r>
      <w:r w:rsidRPr="00B46473">
        <w:rPr>
          <w:rFonts w:cs="Arial"/>
        </w:rPr>
        <w:t>§</w:t>
      </w:r>
      <w:r>
        <w:rPr>
          <w:rFonts w:cs="Arial"/>
        </w:rPr>
        <w:t xml:space="preserve"> </w:t>
      </w:r>
      <w:r w:rsidRPr="00B46473">
        <w:rPr>
          <w:rFonts w:cs="Arial"/>
        </w:rPr>
        <w:t>89.1131(a))</w:t>
      </w:r>
    </w:p>
    <w:p w14:paraId="636493A4" w14:textId="77777777" w:rsidR="002700CC" w:rsidRPr="00B46473" w:rsidRDefault="002700CC" w:rsidP="002700CC">
      <w:pPr>
        <w:rPr>
          <w:rFonts w:ascii="Arial" w:eastAsia="Arial" w:hAnsi="Arial" w:cs="Arial"/>
        </w:rPr>
      </w:pPr>
    </w:p>
    <w:p w14:paraId="2480EC9F" w14:textId="77777777" w:rsidR="002700CC" w:rsidRDefault="002700CC" w:rsidP="002700CC">
      <w:pPr>
        <w:pStyle w:val="Heading1"/>
        <w:ind w:left="1170"/>
        <w:rPr>
          <w:rFonts w:cs="Arial"/>
          <w:b w:val="0"/>
          <w:bCs w:val="0"/>
          <w:sz w:val="28"/>
          <w:szCs w:val="28"/>
        </w:rPr>
      </w:pPr>
      <w:bookmarkStart w:id="34" w:name="_Toc29623299"/>
    </w:p>
    <w:p w14:paraId="010254C6" w14:textId="77777777" w:rsidR="002700CC" w:rsidRPr="00B46473" w:rsidRDefault="002700CC" w:rsidP="002700CC">
      <w:pPr>
        <w:pStyle w:val="Heading1"/>
        <w:numPr>
          <w:ilvl w:val="0"/>
          <w:numId w:val="38"/>
        </w:numPr>
        <w:tabs>
          <w:tab w:val="clear" w:pos="780"/>
        </w:tabs>
        <w:spacing w:before="0" w:line="250" w:lineRule="auto"/>
        <w:ind w:right="619"/>
      </w:pPr>
      <w:bookmarkStart w:id="35" w:name="_Toc39501158"/>
      <w:r w:rsidRPr="00B46473">
        <w:t>Role</w:t>
      </w:r>
      <w:r w:rsidRPr="00E93F53">
        <w:rPr>
          <w:spacing w:val="41"/>
        </w:rPr>
        <w:t xml:space="preserve"> </w:t>
      </w:r>
      <w:r w:rsidRPr="00B46473">
        <w:t>of</w:t>
      </w:r>
      <w:r w:rsidRPr="00E93F53">
        <w:rPr>
          <w:spacing w:val="41"/>
        </w:rPr>
        <w:t xml:space="preserve"> </w:t>
      </w:r>
      <w:r w:rsidRPr="00B46473">
        <w:t>the</w:t>
      </w:r>
      <w:r w:rsidRPr="00E93F53">
        <w:rPr>
          <w:spacing w:val="41"/>
        </w:rPr>
        <w:t xml:space="preserve"> </w:t>
      </w:r>
      <w:r w:rsidRPr="00B46473">
        <w:t>Certified</w:t>
      </w:r>
      <w:r w:rsidRPr="00E93F53">
        <w:rPr>
          <w:spacing w:val="44"/>
        </w:rPr>
        <w:t xml:space="preserve"> </w:t>
      </w:r>
      <w:r w:rsidRPr="00B46473">
        <w:t>Orientation</w:t>
      </w:r>
      <w:r w:rsidRPr="00E93F53">
        <w:rPr>
          <w:spacing w:val="45"/>
        </w:rPr>
        <w:t xml:space="preserve"> </w:t>
      </w:r>
      <w:r w:rsidRPr="00B46473">
        <w:t>and</w:t>
      </w:r>
      <w:r w:rsidRPr="00E93F53">
        <w:rPr>
          <w:spacing w:val="41"/>
        </w:rPr>
        <w:t xml:space="preserve"> </w:t>
      </w:r>
      <w:r w:rsidRPr="00B46473">
        <w:t>Mobility</w:t>
      </w:r>
      <w:r w:rsidRPr="00E93F53">
        <w:rPr>
          <w:spacing w:val="55"/>
        </w:rPr>
        <w:t xml:space="preserve"> </w:t>
      </w:r>
      <w:r w:rsidRPr="00B46473">
        <w:t>Specialist</w:t>
      </w:r>
      <w:r w:rsidRPr="00E93F53">
        <w:rPr>
          <w:spacing w:val="58"/>
          <w:w w:val="102"/>
        </w:rPr>
        <w:t xml:space="preserve"> </w:t>
      </w:r>
      <w:r w:rsidRPr="00B46473">
        <w:t>(COMS)</w:t>
      </w:r>
      <w:bookmarkEnd w:id="34"/>
      <w:bookmarkEnd w:id="35"/>
    </w:p>
    <w:p w14:paraId="517AEE92" w14:textId="77777777" w:rsidR="002700CC" w:rsidRPr="00B46473" w:rsidRDefault="002700CC" w:rsidP="002700CC">
      <w:pPr>
        <w:spacing w:before="1"/>
        <w:rPr>
          <w:rFonts w:ascii="Arial" w:eastAsia="Arial" w:hAnsi="Arial" w:cs="Arial"/>
          <w:b/>
          <w:bCs/>
          <w:sz w:val="11"/>
          <w:szCs w:val="11"/>
        </w:rPr>
      </w:pPr>
    </w:p>
    <w:p w14:paraId="741F2B2F" w14:textId="45C08816" w:rsidR="002700CC" w:rsidRDefault="00D83597" w:rsidP="002700CC">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103023" wp14:editId="5558ABB8">
                <wp:extent cx="5943600" cy="18415"/>
                <wp:effectExtent l="9525" t="0" r="9525" b="635"/>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48" name="Group 52"/>
                        <wpg:cNvGrpSpPr>
                          <a:grpSpLocks/>
                        </wpg:cNvGrpSpPr>
                        <wpg:grpSpPr bwMode="auto">
                          <a:xfrm>
                            <a:off x="10" y="10"/>
                            <a:ext cx="8716" cy="2"/>
                            <a:chOff x="10" y="10"/>
                            <a:chExt cx="8716" cy="2"/>
                          </a:xfrm>
                        </wpg:grpSpPr>
                        <wps:wsp>
                          <wps:cNvPr id="49" name="Freeform 53"/>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BE7C4" id="Group 51"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K0h+LysDAAD4&#10;BwAADgAAAAAAAAAAAAAAAAAuAgAAZHJzL2Uyb0RvYy54bWxQSwECLQAUAAYACAAAACEAT94d2dsA&#10;AAADAQAADwAAAAAAAAAAAAAAAACFBQAAZHJzL2Rvd25yZXYueG1sUEsFBgAAAAAEAAQA8wAAAI0G&#10;AAAAAA==&#10;">
                <v:group id="Group 52"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" path="m,l8715,e" filled="f" strokeweight="1.2pt">
                    <v:path arrowok="t" o:connecttype="custom" o:connectlocs="0,0;8715,0" o:connectangles="0,0"/>
                  </v:shape>
                </v:group>
                <w10:anchorlock/>
              </v:group>
            </w:pict>
          </mc:Fallback>
        </mc:AlternateContent>
      </w:r>
    </w:p>
    <w:p w14:paraId="6AC88EB3" w14:textId="77777777" w:rsidR="002700CC" w:rsidRDefault="002700CC" w:rsidP="002700CC">
      <w:pPr>
        <w:spacing w:line="20" w:lineRule="atLeast"/>
        <w:ind w:left="108"/>
        <w:rPr>
          <w:rFonts w:ascii="Arial" w:eastAsia="Arial" w:hAnsi="Arial" w:cs="Arial"/>
          <w:sz w:val="2"/>
          <w:szCs w:val="2"/>
        </w:rPr>
      </w:pPr>
    </w:p>
    <w:p w14:paraId="2B176722" w14:textId="77777777" w:rsidR="002700CC" w:rsidRDefault="002700CC" w:rsidP="002700CC">
      <w:pPr>
        <w:spacing w:line="20" w:lineRule="atLeast"/>
        <w:ind w:left="108"/>
        <w:rPr>
          <w:rFonts w:ascii="Arial" w:eastAsia="Arial" w:hAnsi="Arial" w:cs="Arial"/>
          <w:sz w:val="2"/>
          <w:szCs w:val="2"/>
        </w:rPr>
      </w:pPr>
    </w:p>
    <w:p w14:paraId="3BDC51CD" w14:textId="77777777" w:rsidR="002700CC" w:rsidRDefault="002700CC" w:rsidP="002700CC">
      <w:pPr>
        <w:spacing w:line="20" w:lineRule="atLeast"/>
        <w:ind w:left="108"/>
        <w:rPr>
          <w:rFonts w:ascii="Arial" w:eastAsia="Arial" w:hAnsi="Arial" w:cs="Arial"/>
          <w:sz w:val="2"/>
          <w:szCs w:val="2"/>
        </w:rPr>
      </w:pPr>
    </w:p>
    <w:p w14:paraId="0E3B0622" w14:textId="77777777" w:rsidR="002700CC" w:rsidRPr="00B46473" w:rsidRDefault="002700CC" w:rsidP="002700CC">
      <w:pPr>
        <w:spacing w:line="20" w:lineRule="atLeast"/>
        <w:ind w:left="108"/>
        <w:rPr>
          <w:rFonts w:ascii="Arial" w:eastAsia="Arial" w:hAnsi="Arial" w:cs="Arial"/>
          <w:sz w:val="2"/>
          <w:szCs w:val="2"/>
        </w:rPr>
      </w:pPr>
    </w:p>
    <w:p w14:paraId="096705F8" w14:textId="77777777" w:rsidR="002700CC" w:rsidRPr="00321E0C" w:rsidRDefault="002700CC" w:rsidP="002700CC">
      <w:pPr>
        <w:pStyle w:val="Heading2"/>
        <w:numPr>
          <w:ilvl w:val="0"/>
          <w:numId w:val="0"/>
        </w:numPr>
        <w:spacing w:before="120" w:after="120"/>
        <w:ind w:left="86"/>
      </w:pPr>
      <w:bookmarkStart w:id="36" w:name="_Toc29623300"/>
      <w:bookmarkStart w:id="37" w:name="_Toc39501159"/>
      <w:r w:rsidRPr="00321E0C">
        <w:t>Guideline/Standard</w:t>
      </w:r>
      <w:r>
        <w:t xml:space="preserve"> </w:t>
      </w:r>
      <w:r w:rsidRPr="00321E0C">
        <w:t>#6:</w:t>
      </w:r>
      <w:bookmarkEnd w:id="36"/>
      <w:bookmarkEnd w:id="37"/>
    </w:p>
    <w:p w14:paraId="505CB6BC" w14:textId="77777777" w:rsidR="002700CC" w:rsidRPr="00321E0C" w:rsidRDefault="002700CC" w:rsidP="002700CC">
      <w:pPr>
        <w:ind w:left="86"/>
        <w:rPr>
          <w:rFonts w:ascii="Arial" w:hAnsi="Arial" w:cs="Arial"/>
          <w:b/>
          <w:sz w:val="28"/>
          <w:szCs w:val="28"/>
        </w:rPr>
      </w:pPr>
      <w:r w:rsidRPr="00321E0C">
        <w:rPr>
          <w:rFonts w:ascii="Arial" w:hAnsi="Arial" w:cs="Arial"/>
          <w:b/>
          <w:sz w:val="28"/>
          <w:szCs w:val="28"/>
        </w:rPr>
        <w:t>Certified</w:t>
      </w:r>
      <w:r w:rsidRPr="00321E0C">
        <w:rPr>
          <w:rFonts w:ascii="Arial" w:hAnsi="Arial" w:cs="Arial"/>
          <w:b/>
          <w:spacing w:val="-13"/>
          <w:sz w:val="28"/>
          <w:szCs w:val="28"/>
        </w:rPr>
        <w:t xml:space="preserve"> </w:t>
      </w:r>
      <w:r w:rsidRPr="00321E0C">
        <w:rPr>
          <w:rFonts w:ascii="Arial" w:hAnsi="Arial" w:cs="Arial"/>
          <w:b/>
          <w:sz w:val="28"/>
          <w:szCs w:val="28"/>
        </w:rPr>
        <w:t>orientation</w:t>
      </w:r>
      <w:r w:rsidRPr="00321E0C">
        <w:rPr>
          <w:rFonts w:ascii="Arial" w:hAnsi="Arial" w:cs="Arial"/>
          <w:b/>
          <w:spacing w:val="-13"/>
          <w:sz w:val="28"/>
          <w:szCs w:val="28"/>
        </w:rPr>
        <w:t xml:space="preserve"> </w:t>
      </w:r>
      <w:r w:rsidRPr="00321E0C">
        <w:rPr>
          <w:rFonts w:ascii="Arial" w:hAnsi="Arial" w:cs="Arial"/>
          <w:b/>
          <w:sz w:val="28"/>
          <w:szCs w:val="28"/>
        </w:rPr>
        <w:t>and</w:t>
      </w:r>
      <w:r w:rsidRPr="00321E0C">
        <w:rPr>
          <w:rFonts w:ascii="Arial" w:hAnsi="Arial" w:cs="Arial"/>
          <w:b/>
          <w:spacing w:val="-12"/>
          <w:sz w:val="28"/>
          <w:szCs w:val="28"/>
        </w:rPr>
        <w:t xml:space="preserve"> </w:t>
      </w:r>
      <w:r w:rsidRPr="00321E0C">
        <w:rPr>
          <w:rFonts w:ascii="Arial" w:hAnsi="Arial" w:cs="Arial"/>
          <w:b/>
          <w:sz w:val="28"/>
          <w:szCs w:val="28"/>
        </w:rPr>
        <w:t>mobility</w:t>
      </w:r>
      <w:r w:rsidRPr="00321E0C">
        <w:rPr>
          <w:rFonts w:ascii="Arial" w:hAnsi="Arial" w:cs="Arial"/>
          <w:b/>
          <w:spacing w:val="-13"/>
          <w:sz w:val="28"/>
          <w:szCs w:val="28"/>
        </w:rPr>
        <w:t xml:space="preserve"> </w:t>
      </w:r>
      <w:r w:rsidRPr="00321E0C">
        <w:rPr>
          <w:rFonts w:ascii="Arial" w:hAnsi="Arial" w:cs="Arial"/>
          <w:b/>
          <w:sz w:val="28"/>
          <w:szCs w:val="28"/>
        </w:rPr>
        <w:t>specialists</w:t>
      </w:r>
      <w:r w:rsidRPr="00321E0C">
        <w:rPr>
          <w:rFonts w:ascii="Arial" w:hAnsi="Arial" w:cs="Arial"/>
          <w:b/>
          <w:spacing w:val="-13"/>
          <w:sz w:val="28"/>
          <w:szCs w:val="28"/>
        </w:rPr>
        <w:t xml:space="preserve"> </w:t>
      </w:r>
      <w:r w:rsidRPr="00321E0C">
        <w:rPr>
          <w:rFonts w:ascii="Arial" w:hAnsi="Arial" w:cs="Arial"/>
          <w:b/>
          <w:sz w:val="28"/>
          <w:szCs w:val="28"/>
        </w:rPr>
        <w:t>perform</w:t>
      </w:r>
      <w:r w:rsidRPr="00321E0C">
        <w:rPr>
          <w:rFonts w:ascii="Arial" w:hAnsi="Arial" w:cs="Arial"/>
          <w:b/>
          <w:spacing w:val="-12"/>
          <w:sz w:val="28"/>
          <w:szCs w:val="28"/>
        </w:rPr>
        <w:t xml:space="preserve"> </w:t>
      </w:r>
      <w:r w:rsidRPr="00321E0C">
        <w:rPr>
          <w:rFonts w:ascii="Arial" w:hAnsi="Arial" w:cs="Arial"/>
          <w:b/>
          <w:sz w:val="28"/>
          <w:szCs w:val="28"/>
        </w:rPr>
        <w:t>required</w:t>
      </w:r>
      <w:r w:rsidRPr="00321E0C">
        <w:rPr>
          <w:rFonts w:ascii="Arial" w:hAnsi="Arial" w:cs="Arial"/>
          <w:b/>
          <w:spacing w:val="29"/>
          <w:w w:val="99"/>
          <w:sz w:val="28"/>
          <w:szCs w:val="28"/>
        </w:rPr>
        <w:t xml:space="preserve"> </w:t>
      </w:r>
      <w:r w:rsidRPr="00321E0C">
        <w:rPr>
          <w:rFonts w:ascii="Arial" w:hAnsi="Arial" w:cs="Arial"/>
          <w:b/>
          <w:sz w:val="28"/>
          <w:szCs w:val="28"/>
        </w:rPr>
        <w:t>evaluations</w:t>
      </w:r>
      <w:r w:rsidRPr="00321E0C">
        <w:rPr>
          <w:rFonts w:ascii="Arial" w:hAnsi="Arial" w:cs="Arial"/>
          <w:b/>
          <w:spacing w:val="-12"/>
          <w:sz w:val="28"/>
          <w:szCs w:val="28"/>
        </w:rPr>
        <w:t xml:space="preserve"> </w:t>
      </w:r>
      <w:r w:rsidRPr="00321E0C">
        <w:rPr>
          <w:rFonts w:ascii="Arial" w:hAnsi="Arial" w:cs="Arial"/>
          <w:b/>
          <w:sz w:val="28"/>
          <w:szCs w:val="28"/>
        </w:rPr>
        <w:t>and</w:t>
      </w:r>
      <w:r w:rsidRPr="00321E0C">
        <w:rPr>
          <w:rFonts w:ascii="Arial" w:hAnsi="Arial" w:cs="Arial"/>
          <w:b/>
          <w:spacing w:val="-10"/>
          <w:sz w:val="28"/>
          <w:szCs w:val="28"/>
        </w:rPr>
        <w:t xml:space="preserve"> provide </w:t>
      </w:r>
      <w:r w:rsidRPr="00321E0C">
        <w:rPr>
          <w:rFonts w:ascii="Arial" w:hAnsi="Arial" w:cs="Arial"/>
          <w:b/>
          <w:sz w:val="28"/>
          <w:szCs w:val="28"/>
        </w:rPr>
        <w:t>instruction</w:t>
      </w:r>
      <w:r w:rsidRPr="00321E0C">
        <w:rPr>
          <w:rFonts w:ascii="Arial" w:hAnsi="Arial" w:cs="Arial"/>
          <w:b/>
          <w:spacing w:val="-12"/>
          <w:sz w:val="28"/>
          <w:szCs w:val="28"/>
        </w:rPr>
        <w:t xml:space="preserve"> </w:t>
      </w:r>
      <w:r w:rsidRPr="00321E0C">
        <w:rPr>
          <w:rFonts w:ascii="Arial" w:hAnsi="Arial" w:cs="Arial"/>
          <w:b/>
          <w:sz w:val="28"/>
          <w:szCs w:val="28"/>
        </w:rPr>
        <w:t>in</w:t>
      </w:r>
      <w:r w:rsidRPr="00321E0C">
        <w:rPr>
          <w:rFonts w:ascii="Arial" w:hAnsi="Arial" w:cs="Arial"/>
          <w:b/>
          <w:spacing w:val="-11"/>
          <w:sz w:val="28"/>
          <w:szCs w:val="28"/>
        </w:rPr>
        <w:t xml:space="preserve"> </w:t>
      </w:r>
      <w:r w:rsidRPr="00321E0C">
        <w:rPr>
          <w:rFonts w:ascii="Arial" w:hAnsi="Arial" w:cs="Arial"/>
          <w:b/>
          <w:sz w:val="28"/>
          <w:szCs w:val="28"/>
        </w:rPr>
        <w:t>orientation</w:t>
      </w:r>
      <w:r w:rsidRPr="00321E0C">
        <w:rPr>
          <w:rFonts w:ascii="Arial" w:hAnsi="Arial" w:cs="Arial"/>
          <w:b/>
          <w:spacing w:val="-11"/>
          <w:sz w:val="28"/>
          <w:szCs w:val="28"/>
        </w:rPr>
        <w:t xml:space="preserve"> </w:t>
      </w:r>
      <w:r w:rsidRPr="00321E0C">
        <w:rPr>
          <w:rFonts w:ascii="Arial" w:hAnsi="Arial" w:cs="Arial"/>
          <w:b/>
          <w:sz w:val="28"/>
          <w:szCs w:val="28"/>
        </w:rPr>
        <w:t>and</w:t>
      </w:r>
      <w:r w:rsidRPr="00321E0C">
        <w:rPr>
          <w:rFonts w:ascii="Arial" w:hAnsi="Arial" w:cs="Arial"/>
          <w:b/>
          <w:spacing w:val="-11"/>
          <w:sz w:val="28"/>
          <w:szCs w:val="28"/>
        </w:rPr>
        <w:t xml:space="preserve"> </w:t>
      </w:r>
      <w:r w:rsidRPr="00321E0C">
        <w:rPr>
          <w:rFonts w:ascii="Arial" w:hAnsi="Arial" w:cs="Arial"/>
          <w:b/>
          <w:sz w:val="28"/>
          <w:szCs w:val="28"/>
        </w:rPr>
        <w:t>mobility.</w:t>
      </w:r>
    </w:p>
    <w:p w14:paraId="0FDB3A9E" w14:textId="77777777" w:rsidR="002700CC" w:rsidRPr="00B46473" w:rsidRDefault="002700CC" w:rsidP="002700CC">
      <w:pPr>
        <w:spacing w:before="3"/>
        <w:rPr>
          <w:rFonts w:ascii="Arial" w:eastAsia="Arial" w:hAnsi="Arial" w:cs="Arial"/>
          <w:b/>
          <w:bCs/>
          <w:sz w:val="20"/>
          <w:szCs w:val="20"/>
        </w:rPr>
      </w:pPr>
    </w:p>
    <w:p w14:paraId="68647D96" w14:textId="3418C62F"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5735C50" wp14:editId="2F2EDE74">
                <wp:extent cx="5943600" cy="18415"/>
                <wp:effectExtent l="9525" t="0" r="9525" b="635"/>
                <wp:docPr id="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45" name="Group 49"/>
                        <wpg:cNvGrpSpPr>
                          <a:grpSpLocks/>
                        </wpg:cNvGrpSpPr>
                        <wpg:grpSpPr bwMode="auto">
                          <a:xfrm>
                            <a:off x="10" y="10"/>
                            <a:ext cx="8716" cy="2"/>
                            <a:chOff x="10" y="10"/>
                            <a:chExt cx="8716" cy="2"/>
                          </a:xfrm>
                        </wpg:grpSpPr>
                        <wps:wsp>
                          <wps:cNvPr id="46" name="Freeform 50"/>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C354F" id="Group 48"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mbQ+SsDAAD4&#10;BwAADgAAAAAAAAAAAAAAAAAuAgAAZHJzL2Uyb0RvYy54bWxQSwECLQAUAAYACAAAACEAT94d2dsA&#10;AAADAQAADwAAAAAAAAAAAAAAAACFBQAAZHJzL2Rvd25yZXYueG1sUEsFBgAAAAAEAAQA8wAAAI0G&#10;AAAAAA==&#10;">
                <v:group id="Group 49"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" path="m,l8715,e" filled="f" strokeweight="1.2pt">
                    <v:path arrowok="t" o:connecttype="custom" o:connectlocs="0,0;8715,0" o:connectangles="0,0"/>
                  </v:shape>
                </v:group>
                <w10:anchorlock/>
              </v:group>
            </w:pict>
          </mc:Fallback>
        </mc:AlternateContent>
      </w:r>
    </w:p>
    <w:p w14:paraId="7232DA8D" w14:textId="77777777" w:rsidR="002700CC" w:rsidRPr="00B46473" w:rsidRDefault="002700CC" w:rsidP="002700CC">
      <w:pPr>
        <w:spacing w:before="8"/>
        <w:rPr>
          <w:rFonts w:ascii="Arial" w:eastAsia="Arial" w:hAnsi="Arial" w:cs="Arial"/>
          <w:b/>
          <w:bCs/>
        </w:rPr>
      </w:pPr>
    </w:p>
    <w:p w14:paraId="23F7451E" w14:textId="77777777" w:rsidR="002700CC" w:rsidRPr="00B46473" w:rsidRDefault="002700CC" w:rsidP="002700CC">
      <w:pPr>
        <w:pStyle w:val="BodyText"/>
        <w:ind w:left="0" w:right="153"/>
        <w:rPr>
          <w:rFonts w:cs="Arial"/>
        </w:rPr>
      </w:pPr>
      <w:r w:rsidRPr="00B46473">
        <w:rPr>
          <w:rFonts w:cs="Arial"/>
        </w:rPr>
        <w:t>Movement,</w:t>
      </w:r>
      <w:r w:rsidRPr="00B46473">
        <w:rPr>
          <w:rFonts w:cs="Arial"/>
          <w:spacing w:val="-15"/>
        </w:rPr>
        <w:t xml:space="preserve"> </w:t>
      </w:r>
      <w:r w:rsidRPr="00B46473">
        <w:rPr>
          <w:rFonts w:cs="Arial"/>
        </w:rPr>
        <w:t>independent</w:t>
      </w:r>
      <w:r w:rsidRPr="00B46473">
        <w:rPr>
          <w:rFonts w:cs="Arial"/>
          <w:spacing w:val="-12"/>
        </w:rPr>
        <w:t xml:space="preserve"> </w:t>
      </w:r>
      <w:r w:rsidRPr="00B46473">
        <w:rPr>
          <w:rFonts w:cs="Arial"/>
        </w:rPr>
        <w:t>or</w:t>
      </w:r>
      <w:r w:rsidRPr="00B46473">
        <w:rPr>
          <w:rFonts w:cs="Arial"/>
          <w:spacing w:val="-13"/>
        </w:rPr>
        <w:t xml:space="preserve"> </w:t>
      </w:r>
      <w:r w:rsidRPr="00B46473">
        <w:rPr>
          <w:rFonts w:cs="Arial"/>
        </w:rPr>
        <w:t>supported,</w:t>
      </w:r>
      <w:r w:rsidRPr="00B46473">
        <w:rPr>
          <w:rFonts w:cs="Arial"/>
          <w:spacing w:val="-11"/>
        </w:rPr>
        <w:t xml:space="preserve"> </w:t>
      </w:r>
      <w:r w:rsidRPr="00B46473">
        <w:rPr>
          <w:rFonts w:cs="Arial"/>
        </w:rPr>
        <w:t>is</w:t>
      </w:r>
      <w:r w:rsidRPr="00B46473">
        <w:rPr>
          <w:rFonts w:cs="Arial"/>
          <w:spacing w:val="-13"/>
        </w:rPr>
        <w:t xml:space="preserve"> </w:t>
      </w:r>
      <w:r w:rsidRPr="00B46473">
        <w:rPr>
          <w:rFonts w:cs="Arial"/>
        </w:rPr>
        <w:t>critical</w:t>
      </w:r>
      <w:r w:rsidRPr="00B46473">
        <w:rPr>
          <w:rFonts w:cs="Arial"/>
          <w:spacing w:val="-12"/>
        </w:rPr>
        <w:t xml:space="preserve"> </w:t>
      </w:r>
      <w:r w:rsidRPr="00B46473">
        <w:rPr>
          <w:rFonts w:cs="Arial"/>
        </w:rPr>
        <w:t>for</w:t>
      </w:r>
      <w:r w:rsidRPr="00B46473">
        <w:rPr>
          <w:rFonts w:cs="Arial"/>
          <w:spacing w:val="-14"/>
        </w:rPr>
        <w:t xml:space="preserve"> </w:t>
      </w:r>
      <w:r w:rsidRPr="00B46473">
        <w:rPr>
          <w:rFonts w:cs="Arial"/>
        </w:rPr>
        <w:t>learning.</w:t>
      </w:r>
      <w:r w:rsidRPr="00B46473">
        <w:rPr>
          <w:rFonts w:cs="Arial"/>
          <w:spacing w:val="-25"/>
        </w:rPr>
        <w:t xml:space="preserve"> </w:t>
      </w:r>
      <w:r w:rsidRPr="00B46473">
        <w:rPr>
          <w:rFonts w:cs="Arial"/>
        </w:rPr>
        <w:t>A</w:t>
      </w:r>
      <w:r w:rsidRPr="00B46473">
        <w:rPr>
          <w:rFonts w:cs="Arial"/>
          <w:spacing w:val="-26"/>
        </w:rPr>
        <w:t xml:space="preserve"> </w:t>
      </w:r>
      <w:r w:rsidRPr="00B46473">
        <w:rPr>
          <w:rFonts w:cs="Arial"/>
        </w:rPr>
        <w:t>COMS</w:t>
      </w:r>
      <w:r w:rsidRPr="00B46473">
        <w:rPr>
          <w:rFonts w:cs="Arial"/>
          <w:spacing w:val="-12"/>
        </w:rPr>
        <w:t xml:space="preserve"> </w:t>
      </w:r>
      <w:r w:rsidRPr="00B46473">
        <w:rPr>
          <w:rFonts w:cs="Arial"/>
        </w:rPr>
        <w:t>is</w:t>
      </w:r>
      <w:r w:rsidRPr="00B46473">
        <w:rPr>
          <w:rFonts w:cs="Arial"/>
          <w:spacing w:val="23"/>
        </w:rPr>
        <w:t xml:space="preserve"> </w:t>
      </w:r>
      <w:r w:rsidRPr="00B46473">
        <w:rPr>
          <w:rFonts w:cs="Arial"/>
        </w:rPr>
        <w:t>required</w:t>
      </w:r>
      <w:r w:rsidRPr="00B46473">
        <w:rPr>
          <w:rFonts w:cs="Arial"/>
          <w:spacing w:val="-14"/>
        </w:rPr>
        <w:t xml:space="preserve"> </w:t>
      </w:r>
      <w:r w:rsidRPr="00B46473">
        <w:rPr>
          <w:rFonts w:cs="Arial"/>
        </w:rPr>
        <w:t>to</w:t>
      </w:r>
      <w:r w:rsidRPr="00B46473">
        <w:rPr>
          <w:rFonts w:cs="Arial"/>
          <w:w w:val="99"/>
        </w:rPr>
        <w:t xml:space="preserve"> </w:t>
      </w:r>
      <w:r w:rsidRPr="00B46473">
        <w:rPr>
          <w:rFonts w:cs="Arial"/>
        </w:rPr>
        <w:t>conduct</w:t>
      </w:r>
      <w:r w:rsidRPr="00B46473">
        <w:rPr>
          <w:rFonts w:cs="Arial"/>
          <w:spacing w:val="-13"/>
        </w:rPr>
        <w:t xml:space="preserve"> </w:t>
      </w:r>
      <w:r w:rsidRPr="00B46473">
        <w:rPr>
          <w:rFonts w:cs="Arial"/>
        </w:rPr>
        <w:t>an</w:t>
      </w:r>
      <w:r w:rsidRPr="00B46473">
        <w:rPr>
          <w:rFonts w:cs="Arial"/>
          <w:spacing w:val="-13"/>
        </w:rPr>
        <w:t xml:space="preserve"> </w:t>
      </w:r>
      <w:r w:rsidRPr="00B46473">
        <w:rPr>
          <w:rFonts w:cs="Arial"/>
        </w:rPr>
        <w:t>orientation</w:t>
      </w:r>
      <w:r w:rsidRPr="00B46473">
        <w:rPr>
          <w:rFonts w:cs="Arial"/>
          <w:spacing w:val="-11"/>
        </w:rPr>
        <w:t xml:space="preserve"> </w:t>
      </w:r>
      <w:r w:rsidRPr="00B46473">
        <w:rPr>
          <w:rFonts w:cs="Arial"/>
        </w:rPr>
        <w:t>and</w:t>
      </w:r>
      <w:r w:rsidRPr="00B46473">
        <w:rPr>
          <w:rFonts w:cs="Arial"/>
          <w:spacing w:val="-13"/>
        </w:rPr>
        <w:t xml:space="preserve"> </w:t>
      </w:r>
      <w:r w:rsidRPr="00B46473">
        <w:rPr>
          <w:rFonts w:cs="Arial"/>
        </w:rPr>
        <w:t>mobility</w:t>
      </w:r>
      <w:r w:rsidRPr="00B46473">
        <w:rPr>
          <w:rFonts w:cs="Arial"/>
          <w:spacing w:val="-12"/>
        </w:rPr>
        <w:t xml:space="preserve"> </w:t>
      </w:r>
      <w:r w:rsidRPr="00B46473">
        <w:rPr>
          <w:rFonts w:cs="Arial"/>
        </w:rPr>
        <w:t>(O&amp;M)</w:t>
      </w:r>
      <w:r w:rsidRPr="00B46473">
        <w:rPr>
          <w:rFonts w:cs="Arial"/>
          <w:spacing w:val="-13"/>
        </w:rPr>
        <w:t xml:space="preserve"> </w:t>
      </w:r>
      <w:r w:rsidRPr="00B46473">
        <w:rPr>
          <w:rFonts w:cs="Arial"/>
        </w:rPr>
        <w:t>evaluation</w:t>
      </w:r>
      <w:r w:rsidRPr="00B46473">
        <w:rPr>
          <w:rFonts w:cs="Arial"/>
          <w:spacing w:val="-13"/>
        </w:rPr>
        <w:t xml:space="preserve"> </w:t>
      </w:r>
      <w:r w:rsidRPr="00B46473">
        <w:rPr>
          <w:rFonts w:cs="Arial"/>
        </w:rPr>
        <w:t>for</w:t>
      </w:r>
      <w:r w:rsidRPr="00B46473">
        <w:rPr>
          <w:rFonts w:cs="Arial"/>
          <w:spacing w:val="21"/>
        </w:rPr>
        <w:t xml:space="preserve"> </w:t>
      </w:r>
      <w:r w:rsidRPr="00B46473">
        <w:rPr>
          <w:rFonts w:cs="Arial"/>
          <w:i/>
          <w:spacing w:val="-1"/>
        </w:rPr>
        <w:t>initial</w:t>
      </w:r>
      <w:r w:rsidRPr="00B46473">
        <w:rPr>
          <w:rFonts w:cs="Arial"/>
          <w:i/>
          <w:spacing w:val="-13"/>
        </w:rPr>
        <w:t xml:space="preserve"> </w:t>
      </w:r>
      <w:r w:rsidRPr="00B46473">
        <w:rPr>
          <w:rFonts w:cs="Arial"/>
          <w:i/>
        </w:rPr>
        <w:t>eligibility</w:t>
      </w:r>
      <w:r w:rsidRPr="00B46473">
        <w:rPr>
          <w:rFonts w:cs="Arial"/>
          <w:i/>
          <w:spacing w:val="-10"/>
        </w:rPr>
        <w:t xml:space="preserve"> </w:t>
      </w:r>
      <w:r w:rsidRPr="00B46473">
        <w:rPr>
          <w:rFonts w:cs="Arial"/>
        </w:rPr>
        <w:t>of</w:t>
      </w:r>
      <w:r w:rsidRPr="00B46473">
        <w:rPr>
          <w:rFonts w:cs="Arial"/>
          <w:spacing w:val="-11"/>
        </w:rPr>
        <w:t xml:space="preserve"> </w:t>
      </w:r>
      <w:r w:rsidRPr="00B46473">
        <w:rPr>
          <w:rFonts w:cs="Arial"/>
        </w:rPr>
        <w:t>a</w:t>
      </w:r>
      <w:r w:rsidRPr="00B46473">
        <w:rPr>
          <w:rFonts w:cs="Arial"/>
          <w:spacing w:val="-11"/>
        </w:rPr>
        <w:t xml:space="preserve"> </w:t>
      </w:r>
      <w:r w:rsidRPr="00B46473">
        <w:rPr>
          <w:rFonts w:cs="Arial"/>
        </w:rPr>
        <w:t>student</w:t>
      </w:r>
      <w:r w:rsidRPr="00B46473">
        <w:rPr>
          <w:rFonts w:cs="Arial"/>
          <w:spacing w:val="-11"/>
        </w:rPr>
        <w:t xml:space="preserve"> </w:t>
      </w:r>
      <w:r w:rsidRPr="00B46473">
        <w:rPr>
          <w:rFonts w:cs="Arial"/>
        </w:rPr>
        <w:t>under</w:t>
      </w:r>
      <w:r w:rsidRPr="00B46473">
        <w:rPr>
          <w:rFonts w:cs="Arial"/>
          <w:spacing w:val="22"/>
        </w:rPr>
        <w:t xml:space="preserve"> </w:t>
      </w:r>
      <w:r w:rsidRPr="00B46473">
        <w:rPr>
          <w:rFonts w:cs="Arial"/>
        </w:rPr>
        <w:t>the</w:t>
      </w:r>
      <w:r w:rsidRPr="00B46473">
        <w:rPr>
          <w:rFonts w:cs="Arial"/>
          <w:spacing w:val="-11"/>
        </w:rPr>
        <w:t xml:space="preserve"> </w:t>
      </w:r>
      <w:r w:rsidRPr="00B46473">
        <w:rPr>
          <w:rFonts w:cs="Arial"/>
        </w:rPr>
        <w:t>IDEA</w:t>
      </w:r>
      <w:r w:rsidRPr="00B46473">
        <w:rPr>
          <w:rFonts w:cs="Arial"/>
          <w:spacing w:val="-24"/>
        </w:rPr>
        <w:t xml:space="preserve"> </w:t>
      </w:r>
      <w:r w:rsidRPr="00B46473">
        <w:rPr>
          <w:rFonts w:cs="Arial"/>
        </w:rPr>
        <w:t>category</w:t>
      </w:r>
      <w:r w:rsidRPr="00B46473">
        <w:rPr>
          <w:rFonts w:cs="Arial"/>
          <w:spacing w:val="-10"/>
        </w:rPr>
        <w:t xml:space="preserve"> </w:t>
      </w:r>
      <w:r w:rsidRPr="00B46473">
        <w:rPr>
          <w:rFonts w:cs="Arial"/>
        </w:rPr>
        <w:t>of</w:t>
      </w:r>
      <w:r w:rsidRPr="00B46473">
        <w:rPr>
          <w:rFonts w:cs="Arial"/>
          <w:spacing w:val="-11"/>
        </w:rPr>
        <w:t xml:space="preserve"> </w:t>
      </w:r>
      <w:r w:rsidRPr="00B46473">
        <w:rPr>
          <w:rFonts w:cs="Arial"/>
        </w:rPr>
        <w:t>visual</w:t>
      </w:r>
      <w:r w:rsidRPr="00B46473">
        <w:rPr>
          <w:rFonts w:cs="Arial"/>
          <w:spacing w:val="21"/>
        </w:rPr>
        <w:t xml:space="preserve"> </w:t>
      </w:r>
      <w:r w:rsidRPr="00B46473">
        <w:rPr>
          <w:rFonts w:cs="Arial"/>
        </w:rPr>
        <w:t>impairment</w:t>
      </w:r>
      <w:r w:rsidRPr="00B46473">
        <w:rPr>
          <w:rFonts w:cs="Arial"/>
          <w:spacing w:val="-11"/>
        </w:rPr>
        <w:t xml:space="preserve"> </w:t>
      </w:r>
      <w:r w:rsidRPr="00B46473">
        <w:rPr>
          <w:rFonts w:cs="Arial"/>
        </w:rPr>
        <w:t>(TEC</w:t>
      </w:r>
      <w:r w:rsidRPr="00B46473">
        <w:rPr>
          <w:rFonts w:cs="Arial"/>
          <w:spacing w:val="-9"/>
        </w:rPr>
        <w:t xml:space="preserve"> </w:t>
      </w:r>
      <w:r w:rsidRPr="00B46473">
        <w:rPr>
          <w:rFonts w:cs="Arial"/>
          <w:spacing w:val="1"/>
        </w:rPr>
        <w:t>§</w:t>
      </w:r>
      <w:r>
        <w:rPr>
          <w:rFonts w:cs="Arial"/>
          <w:spacing w:val="1"/>
        </w:rPr>
        <w:t xml:space="preserve"> </w:t>
      </w:r>
      <w:r w:rsidRPr="00B46473">
        <w:rPr>
          <w:rFonts w:cs="Arial"/>
          <w:spacing w:val="1"/>
        </w:rPr>
        <w:t>30.002</w:t>
      </w:r>
      <w:r w:rsidRPr="00B46473">
        <w:rPr>
          <w:rFonts w:cs="Arial"/>
          <w:spacing w:val="-7"/>
        </w:rPr>
        <w:t xml:space="preserve"> </w:t>
      </w:r>
      <w:r w:rsidRPr="00B46473">
        <w:rPr>
          <w:rFonts w:cs="Arial"/>
        </w:rPr>
        <w:t>(c-1))</w:t>
      </w:r>
      <w:r w:rsidRPr="00B46473">
        <w:rPr>
          <w:rFonts w:cs="Arial"/>
          <w:spacing w:val="-10"/>
        </w:rPr>
        <w:t xml:space="preserve"> </w:t>
      </w:r>
      <w:r w:rsidRPr="00B46473">
        <w:rPr>
          <w:rFonts w:cs="Arial"/>
        </w:rPr>
        <w:t>and</w:t>
      </w:r>
      <w:r w:rsidRPr="00B46473">
        <w:rPr>
          <w:rFonts w:cs="Arial"/>
          <w:spacing w:val="-10"/>
        </w:rPr>
        <w:t xml:space="preserve"> </w:t>
      </w:r>
      <w:r w:rsidRPr="00B46473">
        <w:rPr>
          <w:rFonts w:cs="Arial"/>
        </w:rPr>
        <w:t>to</w:t>
      </w:r>
      <w:r w:rsidRPr="00B46473">
        <w:rPr>
          <w:rFonts w:cs="Arial"/>
          <w:spacing w:val="-10"/>
        </w:rPr>
        <w:t xml:space="preserve"> </w:t>
      </w:r>
      <w:r w:rsidRPr="00B46473">
        <w:rPr>
          <w:rFonts w:cs="Arial"/>
        </w:rPr>
        <w:t>be</w:t>
      </w:r>
      <w:r w:rsidRPr="00B46473">
        <w:rPr>
          <w:rFonts w:cs="Arial"/>
          <w:spacing w:val="-8"/>
        </w:rPr>
        <w:t xml:space="preserve"> </w:t>
      </w:r>
      <w:r w:rsidRPr="00B46473">
        <w:rPr>
          <w:rFonts w:cs="Arial"/>
        </w:rPr>
        <w:t>a</w:t>
      </w:r>
      <w:r w:rsidRPr="00B46473">
        <w:rPr>
          <w:rFonts w:cs="Arial"/>
          <w:spacing w:val="-11"/>
        </w:rPr>
        <w:t xml:space="preserve"> </w:t>
      </w:r>
      <w:r w:rsidRPr="00B46473">
        <w:rPr>
          <w:rFonts w:cs="Arial"/>
        </w:rPr>
        <w:t>member</w:t>
      </w:r>
      <w:r w:rsidRPr="00B46473">
        <w:rPr>
          <w:rFonts w:cs="Arial"/>
          <w:spacing w:val="-10"/>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25"/>
        </w:rPr>
        <w:t xml:space="preserve"> </w:t>
      </w:r>
      <w:r w:rsidRPr="00B46473">
        <w:rPr>
          <w:rFonts w:cs="Arial"/>
        </w:rPr>
        <w:t>multidisciplinary</w:t>
      </w:r>
      <w:r w:rsidRPr="00B46473">
        <w:rPr>
          <w:rFonts w:cs="Arial"/>
          <w:spacing w:val="-17"/>
        </w:rPr>
        <w:t xml:space="preserve"> </w:t>
      </w:r>
      <w:r w:rsidRPr="00B46473">
        <w:rPr>
          <w:rFonts w:cs="Arial"/>
        </w:rPr>
        <w:t>team</w:t>
      </w:r>
      <w:r w:rsidRPr="00B46473">
        <w:rPr>
          <w:rFonts w:cs="Arial"/>
          <w:spacing w:val="-15"/>
        </w:rPr>
        <w:t xml:space="preserve"> </w:t>
      </w:r>
      <w:r w:rsidRPr="00B46473">
        <w:rPr>
          <w:rFonts w:cs="Arial"/>
        </w:rPr>
        <w:t>in</w:t>
      </w:r>
      <w:r w:rsidRPr="00B46473">
        <w:rPr>
          <w:rFonts w:cs="Arial"/>
          <w:spacing w:val="-16"/>
        </w:rPr>
        <w:t xml:space="preserve"> </w:t>
      </w:r>
      <w:r w:rsidRPr="00B46473">
        <w:rPr>
          <w:rFonts w:cs="Arial"/>
        </w:rPr>
        <w:t>evaluating</w:t>
      </w:r>
      <w:r w:rsidRPr="00B46473">
        <w:rPr>
          <w:rFonts w:cs="Arial"/>
          <w:spacing w:val="-16"/>
        </w:rPr>
        <w:t xml:space="preserve"> </w:t>
      </w:r>
      <w:r w:rsidRPr="00B46473">
        <w:rPr>
          <w:rFonts w:cs="Arial"/>
        </w:rPr>
        <w:t>needed</w:t>
      </w:r>
      <w:r w:rsidRPr="00B46473">
        <w:rPr>
          <w:rFonts w:cs="Arial"/>
          <w:spacing w:val="-16"/>
        </w:rPr>
        <w:t xml:space="preserve"> </w:t>
      </w:r>
      <w:r w:rsidRPr="00B46473">
        <w:rPr>
          <w:rFonts w:cs="Arial"/>
        </w:rPr>
        <w:t>reevaluations.</w:t>
      </w:r>
      <w:r w:rsidRPr="00B46473">
        <w:rPr>
          <w:rFonts w:cs="Arial"/>
          <w:spacing w:val="-16"/>
        </w:rPr>
        <w:t xml:space="preserve"> </w:t>
      </w:r>
      <w:r w:rsidRPr="00B46473">
        <w:rPr>
          <w:rFonts w:cs="Arial"/>
        </w:rPr>
        <w:t>Orientation</w:t>
      </w:r>
      <w:r w:rsidRPr="00B46473">
        <w:rPr>
          <w:rFonts w:cs="Arial"/>
          <w:spacing w:val="-2"/>
        </w:rPr>
        <w:t xml:space="preserve"> </w:t>
      </w:r>
      <w:r w:rsidRPr="00B46473">
        <w:rPr>
          <w:rFonts w:cs="Arial"/>
        </w:rPr>
        <w:t>&amp;</w:t>
      </w:r>
      <w:r w:rsidRPr="00B46473">
        <w:rPr>
          <w:rFonts w:cs="Arial"/>
          <w:spacing w:val="20"/>
        </w:rPr>
        <w:t xml:space="preserve"> </w:t>
      </w:r>
      <w:r w:rsidRPr="00B46473">
        <w:rPr>
          <w:rFonts w:cs="Arial"/>
        </w:rPr>
        <w:t>mobility</w:t>
      </w:r>
      <w:r w:rsidRPr="00B46473">
        <w:rPr>
          <w:rFonts w:cs="Arial"/>
          <w:spacing w:val="-11"/>
        </w:rPr>
        <w:t xml:space="preserve"> </w:t>
      </w:r>
      <w:r w:rsidRPr="00B46473">
        <w:rPr>
          <w:rFonts w:cs="Arial"/>
        </w:rPr>
        <w:t>is recognized</w:t>
      </w:r>
      <w:r w:rsidRPr="00B46473">
        <w:rPr>
          <w:rFonts w:cs="Arial"/>
          <w:spacing w:val="-9"/>
        </w:rPr>
        <w:t xml:space="preserve"> </w:t>
      </w:r>
      <w:r w:rsidRPr="00B46473">
        <w:rPr>
          <w:rFonts w:cs="Arial"/>
        </w:rPr>
        <w:t>in</w:t>
      </w:r>
      <w:r w:rsidRPr="00B46473">
        <w:rPr>
          <w:rFonts w:cs="Arial"/>
          <w:spacing w:val="-10"/>
        </w:rPr>
        <w:t xml:space="preserve"> </w:t>
      </w:r>
      <w:r w:rsidRPr="00B46473">
        <w:rPr>
          <w:rFonts w:cs="Arial"/>
        </w:rPr>
        <w:t>IDEA</w:t>
      </w:r>
      <w:r w:rsidRPr="00B46473">
        <w:rPr>
          <w:rFonts w:cs="Arial"/>
          <w:spacing w:val="-24"/>
        </w:rPr>
        <w:t xml:space="preserve"> </w:t>
      </w:r>
      <w:r w:rsidRPr="00B46473">
        <w:rPr>
          <w:rFonts w:cs="Arial"/>
        </w:rPr>
        <w:t>as</w:t>
      </w:r>
      <w:r w:rsidRPr="00B46473">
        <w:rPr>
          <w:rFonts w:cs="Arial"/>
          <w:spacing w:val="-9"/>
        </w:rPr>
        <w:t xml:space="preserve"> </w:t>
      </w:r>
      <w:r w:rsidRPr="00B46473">
        <w:rPr>
          <w:rFonts w:cs="Arial"/>
        </w:rPr>
        <w:t>a</w:t>
      </w:r>
      <w:r w:rsidRPr="00B46473">
        <w:rPr>
          <w:rFonts w:cs="Arial"/>
          <w:spacing w:val="-10"/>
        </w:rPr>
        <w:t xml:space="preserve"> </w:t>
      </w:r>
      <w:r w:rsidRPr="00B46473">
        <w:rPr>
          <w:rFonts w:cs="Arial"/>
        </w:rPr>
        <w:t>related</w:t>
      </w:r>
      <w:r w:rsidRPr="00B46473">
        <w:rPr>
          <w:rFonts w:cs="Arial"/>
          <w:spacing w:val="-9"/>
        </w:rPr>
        <w:t xml:space="preserve"> </w:t>
      </w:r>
      <w:r w:rsidRPr="00B46473">
        <w:rPr>
          <w:rFonts w:cs="Arial"/>
        </w:rPr>
        <w:t>service,</w:t>
      </w:r>
      <w:r w:rsidRPr="00B46473">
        <w:rPr>
          <w:rFonts w:cs="Arial"/>
          <w:spacing w:val="-9"/>
        </w:rPr>
        <w:t xml:space="preserve"> </w:t>
      </w:r>
      <w:r w:rsidRPr="00B46473">
        <w:rPr>
          <w:rFonts w:cs="Arial"/>
        </w:rPr>
        <w:t>which</w:t>
      </w:r>
      <w:r w:rsidRPr="00B46473">
        <w:rPr>
          <w:rFonts w:cs="Arial"/>
          <w:spacing w:val="-11"/>
        </w:rPr>
        <w:t xml:space="preserve"> </w:t>
      </w:r>
      <w:r w:rsidRPr="00B46473">
        <w:rPr>
          <w:rFonts w:cs="Arial"/>
        </w:rPr>
        <w:t>may</w:t>
      </w:r>
      <w:r w:rsidRPr="00B46473">
        <w:rPr>
          <w:rFonts w:cs="Arial"/>
          <w:spacing w:val="-9"/>
        </w:rPr>
        <w:t xml:space="preserve"> </w:t>
      </w:r>
      <w:r w:rsidRPr="00B46473">
        <w:rPr>
          <w:rFonts w:cs="Arial"/>
        </w:rPr>
        <w:t>be</w:t>
      </w:r>
      <w:r w:rsidRPr="00B46473">
        <w:rPr>
          <w:rFonts w:cs="Arial"/>
          <w:spacing w:val="23"/>
        </w:rPr>
        <w:t xml:space="preserve"> </w:t>
      </w:r>
      <w:r w:rsidRPr="00B46473">
        <w:rPr>
          <w:rFonts w:cs="Arial"/>
        </w:rPr>
        <w:t>required</w:t>
      </w:r>
      <w:r w:rsidRPr="00B46473">
        <w:rPr>
          <w:rFonts w:cs="Arial"/>
          <w:spacing w:val="-10"/>
        </w:rPr>
        <w:t xml:space="preserve"> </w:t>
      </w:r>
      <w:r w:rsidRPr="00B46473">
        <w:rPr>
          <w:rFonts w:cs="Arial"/>
        </w:rPr>
        <w:t>to</w:t>
      </w:r>
      <w:r w:rsidRPr="00B46473">
        <w:rPr>
          <w:rFonts w:cs="Arial"/>
          <w:spacing w:val="-9"/>
        </w:rPr>
        <w:t xml:space="preserve"> </w:t>
      </w:r>
      <w:r w:rsidRPr="00B46473">
        <w:rPr>
          <w:rFonts w:cs="Arial"/>
        </w:rPr>
        <w:t>assist</w:t>
      </w:r>
      <w:r w:rsidRPr="00B46473">
        <w:rPr>
          <w:rFonts w:cs="Arial"/>
          <w:spacing w:val="-10"/>
        </w:rPr>
        <w:t xml:space="preserve"> </w:t>
      </w:r>
      <w:r w:rsidRPr="00B46473">
        <w:rPr>
          <w:rFonts w:cs="Arial"/>
        </w:rPr>
        <w:t>a</w:t>
      </w:r>
      <w:r w:rsidRPr="00B46473">
        <w:rPr>
          <w:rFonts w:cs="Arial"/>
          <w:spacing w:val="-9"/>
        </w:rPr>
        <w:t xml:space="preserve"> </w:t>
      </w:r>
      <w:r w:rsidRPr="00B46473">
        <w:rPr>
          <w:rFonts w:cs="Arial"/>
        </w:rPr>
        <w:t>child</w:t>
      </w:r>
      <w:r w:rsidRPr="00B46473">
        <w:rPr>
          <w:rFonts w:cs="Arial"/>
          <w:spacing w:val="-10"/>
        </w:rPr>
        <w:t xml:space="preserve"> </w:t>
      </w:r>
      <w:r w:rsidRPr="00B46473">
        <w:rPr>
          <w:rFonts w:cs="Arial"/>
        </w:rPr>
        <w:t>with</w:t>
      </w:r>
      <w:r w:rsidRPr="00B46473">
        <w:rPr>
          <w:rFonts w:cs="Arial"/>
          <w:spacing w:val="-8"/>
        </w:rPr>
        <w:t xml:space="preserve"> </w:t>
      </w:r>
      <w:r w:rsidRPr="00B46473">
        <w:rPr>
          <w:rFonts w:cs="Arial"/>
        </w:rPr>
        <w:t>a visual</w:t>
      </w:r>
      <w:r w:rsidRPr="00B46473">
        <w:rPr>
          <w:rFonts w:cs="Arial"/>
          <w:spacing w:val="-11"/>
        </w:rPr>
        <w:t xml:space="preserve"> </w:t>
      </w:r>
      <w:r w:rsidRPr="00B46473">
        <w:rPr>
          <w:rFonts w:cs="Arial"/>
        </w:rPr>
        <w:t>impairment</w:t>
      </w:r>
      <w:r w:rsidRPr="00B46473">
        <w:rPr>
          <w:rFonts w:cs="Arial"/>
          <w:spacing w:val="-10"/>
        </w:rPr>
        <w:t xml:space="preserve"> </w:t>
      </w:r>
      <w:r w:rsidRPr="00B46473">
        <w:rPr>
          <w:rFonts w:cs="Arial"/>
        </w:rPr>
        <w:t>to</w:t>
      </w:r>
      <w:r w:rsidRPr="00B46473">
        <w:rPr>
          <w:rFonts w:cs="Arial"/>
          <w:spacing w:val="-10"/>
        </w:rPr>
        <w:t xml:space="preserve"> </w:t>
      </w:r>
      <w:r w:rsidRPr="00B46473">
        <w:rPr>
          <w:rFonts w:cs="Arial"/>
        </w:rPr>
        <w:t>benefit</w:t>
      </w:r>
      <w:r w:rsidRPr="00B46473">
        <w:rPr>
          <w:rFonts w:cs="Arial"/>
          <w:spacing w:val="-9"/>
        </w:rPr>
        <w:t xml:space="preserve"> </w:t>
      </w:r>
      <w:r w:rsidRPr="00B46473">
        <w:rPr>
          <w:rFonts w:cs="Arial"/>
        </w:rPr>
        <w:t>from</w:t>
      </w:r>
      <w:r w:rsidRPr="00B46473">
        <w:rPr>
          <w:rFonts w:cs="Arial"/>
          <w:spacing w:val="-3"/>
        </w:rPr>
        <w:t xml:space="preserve"> </w:t>
      </w:r>
      <w:r w:rsidRPr="00B46473">
        <w:rPr>
          <w:rFonts w:cs="Arial"/>
          <w:b/>
          <w:bCs/>
        </w:rPr>
        <w:t>special</w:t>
      </w:r>
      <w:r w:rsidRPr="00B46473">
        <w:rPr>
          <w:rFonts w:cs="Arial"/>
          <w:b/>
          <w:bCs/>
          <w:spacing w:val="-13"/>
        </w:rPr>
        <w:t xml:space="preserve"> </w:t>
      </w:r>
      <w:r w:rsidRPr="00B46473">
        <w:rPr>
          <w:rFonts w:cs="Arial"/>
          <w:b/>
          <w:bCs/>
        </w:rPr>
        <w:t>education.</w:t>
      </w:r>
      <w:r w:rsidRPr="00B46473">
        <w:rPr>
          <w:rFonts w:cs="Arial"/>
          <w:b/>
          <w:bCs/>
          <w:spacing w:val="36"/>
        </w:rPr>
        <w:t xml:space="preserve"> </w:t>
      </w:r>
      <w:r w:rsidRPr="00B46473">
        <w:rPr>
          <w:rFonts w:cs="Arial"/>
        </w:rPr>
        <w:t>Under</w:t>
      </w:r>
      <w:r w:rsidRPr="00B46473">
        <w:rPr>
          <w:rFonts w:cs="Arial"/>
          <w:spacing w:val="-17"/>
        </w:rPr>
        <w:t xml:space="preserve"> </w:t>
      </w:r>
      <w:r w:rsidRPr="00B46473">
        <w:rPr>
          <w:rFonts w:cs="Arial"/>
        </w:rPr>
        <w:t>TEC</w:t>
      </w:r>
      <w:r w:rsidRPr="00B46473">
        <w:rPr>
          <w:rFonts w:cs="Arial"/>
          <w:spacing w:val="-16"/>
        </w:rPr>
        <w:t xml:space="preserve"> </w:t>
      </w:r>
      <w:r w:rsidRPr="00B46473">
        <w:rPr>
          <w:rFonts w:cs="Arial"/>
          <w:b/>
          <w:bCs/>
          <w:spacing w:val="1"/>
        </w:rPr>
        <w:t>§</w:t>
      </w:r>
      <w:r>
        <w:rPr>
          <w:rFonts w:cs="Arial"/>
          <w:b/>
          <w:bCs/>
          <w:spacing w:val="1"/>
        </w:rPr>
        <w:t xml:space="preserve"> </w:t>
      </w:r>
      <w:r w:rsidRPr="00B46473">
        <w:rPr>
          <w:rFonts w:cs="Arial"/>
          <w:spacing w:val="1"/>
        </w:rPr>
        <w:t>30.002,</w:t>
      </w:r>
      <w:r w:rsidRPr="00B46473">
        <w:rPr>
          <w:rFonts w:cs="Arial"/>
          <w:spacing w:val="-16"/>
        </w:rPr>
        <w:t xml:space="preserve"> </w:t>
      </w:r>
      <w:r w:rsidRPr="00B46473">
        <w:rPr>
          <w:rFonts w:cs="Arial"/>
        </w:rPr>
        <w:t>orientation</w:t>
      </w:r>
      <w:r w:rsidRPr="00B46473">
        <w:rPr>
          <w:rFonts w:cs="Arial"/>
          <w:spacing w:val="-2"/>
        </w:rPr>
        <w:t xml:space="preserve"> </w:t>
      </w:r>
      <w:r w:rsidRPr="00B46473">
        <w:rPr>
          <w:rFonts w:cs="Arial"/>
        </w:rPr>
        <w:t>and</w:t>
      </w:r>
      <w:r w:rsidRPr="00B46473">
        <w:rPr>
          <w:rFonts w:cs="Arial"/>
          <w:spacing w:val="26"/>
        </w:rPr>
        <w:t xml:space="preserve"> </w:t>
      </w:r>
      <w:r w:rsidRPr="00B46473">
        <w:rPr>
          <w:rFonts w:cs="Arial"/>
        </w:rPr>
        <w:t>mobility</w:t>
      </w:r>
      <w:r w:rsidRPr="00B46473">
        <w:rPr>
          <w:rFonts w:cs="Arial"/>
          <w:spacing w:val="-16"/>
        </w:rPr>
        <w:t xml:space="preserve"> </w:t>
      </w:r>
      <w:r w:rsidRPr="00B46473">
        <w:rPr>
          <w:rFonts w:cs="Arial"/>
        </w:rPr>
        <w:t>may</w:t>
      </w:r>
      <w:r w:rsidRPr="00B46473">
        <w:rPr>
          <w:rFonts w:cs="Arial"/>
          <w:spacing w:val="26"/>
        </w:rPr>
        <w:t xml:space="preserve"> </w:t>
      </w:r>
      <w:r w:rsidRPr="00B46473">
        <w:rPr>
          <w:rFonts w:cs="Arial"/>
        </w:rPr>
        <w:t>be</w:t>
      </w:r>
      <w:r w:rsidRPr="00B46473">
        <w:rPr>
          <w:rFonts w:cs="Arial"/>
          <w:spacing w:val="-11"/>
        </w:rPr>
        <w:t xml:space="preserve"> </w:t>
      </w:r>
      <w:r w:rsidRPr="00B46473">
        <w:rPr>
          <w:rFonts w:cs="Arial"/>
        </w:rPr>
        <w:t>considered</w:t>
      </w:r>
      <w:r w:rsidRPr="00B46473">
        <w:rPr>
          <w:rFonts w:cs="Arial"/>
          <w:spacing w:val="-17"/>
        </w:rPr>
        <w:t xml:space="preserve"> </w:t>
      </w:r>
      <w:r w:rsidRPr="00B46473">
        <w:rPr>
          <w:rFonts w:cs="Arial"/>
        </w:rPr>
        <w:t>as</w:t>
      </w:r>
      <w:r w:rsidRPr="00B46473">
        <w:rPr>
          <w:rFonts w:cs="Arial"/>
          <w:spacing w:val="-2"/>
        </w:rPr>
        <w:t xml:space="preserve"> </w:t>
      </w:r>
      <w:r w:rsidRPr="00B46473">
        <w:rPr>
          <w:rFonts w:cs="Arial"/>
        </w:rPr>
        <w:t>an</w:t>
      </w:r>
      <w:r w:rsidRPr="00B46473">
        <w:rPr>
          <w:rFonts w:cs="Arial"/>
          <w:spacing w:val="-15"/>
        </w:rPr>
        <w:t xml:space="preserve"> </w:t>
      </w:r>
      <w:r w:rsidRPr="00B46473">
        <w:rPr>
          <w:rFonts w:cs="Arial"/>
        </w:rPr>
        <w:t>instructional</w:t>
      </w:r>
      <w:r w:rsidRPr="00B46473">
        <w:rPr>
          <w:rFonts w:cs="Arial"/>
          <w:spacing w:val="-17"/>
        </w:rPr>
        <w:t xml:space="preserve"> </w:t>
      </w:r>
      <w:r w:rsidRPr="00B46473">
        <w:rPr>
          <w:rFonts w:cs="Arial"/>
        </w:rPr>
        <w:t>service</w:t>
      </w:r>
      <w:r w:rsidRPr="00B46473">
        <w:rPr>
          <w:rFonts w:cs="Arial"/>
          <w:spacing w:val="-15"/>
        </w:rPr>
        <w:t xml:space="preserve"> </w:t>
      </w:r>
      <w:r w:rsidRPr="00B46473">
        <w:rPr>
          <w:rFonts w:cs="Arial"/>
          <w:spacing w:val="-1"/>
        </w:rPr>
        <w:t xml:space="preserve">if </w:t>
      </w:r>
      <w:r w:rsidRPr="00B46473">
        <w:rPr>
          <w:rFonts w:cs="Arial"/>
        </w:rPr>
        <w:t>the</w:t>
      </w:r>
      <w:r w:rsidRPr="00B46473">
        <w:rPr>
          <w:rFonts w:cs="Arial"/>
          <w:spacing w:val="-16"/>
        </w:rPr>
        <w:t xml:space="preserve"> </w:t>
      </w:r>
      <w:r w:rsidRPr="00B46473">
        <w:rPr>
          <w:rFonts w:cs="Arial"/>
        </w:rPr>
        <w:t>qualifying</w:t>
      </w:r>
      <w:r w:rsidRPr="00B46473">
        <w:rPr>
          <w:rFonts w:cs="Arial"/>
          <w:spacing w:val="-2"/>
        </w:rPr>
        <w:t xml:space="preserve"> </w:t>
      </w:r>
      <w:r w:rsidRPr="00B46473">
        <w:rPr>
          <w:rFonts w:cs="Arial"/>
        </w:rPr>
        <w:t>reason</w:t>
      </w:r>
      <w:r w:rsidRPr="00B46473">
        <w:rPr>
          <w:rFonts w:cs="Arial"/>
          <w:spacing w:val="26"/>
        </w:rPr>
        <w:t xml:space="preserve"> </w:t>
      </w:r>
      <w:r w:rsidRPr="00B46473">
        <w:rPr>
          <w:rFonts w:cs="Arial"/>
        </w:rPr>
        <w:t>for</w:t>
      </w:r>
      <w:r w:rsidRPr="00B46473">
        <w:rPr>
          <w:rFonts w:cs="Arial"/>
          <w:spacing w:val="-9"/>
        </w:rPr>
        <w:t xml:space="preserve"> </w:t>
      </w:r>
      <w:r w:rsidRPr="00B46473">
        <w:rPr>
          <w:rFonts w:cs="Arial"/>
        </w:rPr>
        <w:t>eligibility</w:t>
      </w:r>
      <w:r w:rsidRPr="00B46473">
        <w:rPr>
          <w:rFonts w:cs="Arial"/>
          <w:spacing w:val="21"/>
        </w:rPr>
        <w:t xml:space="preserve"> </w:t>
      </w:r>
      <w:r w:rsidRPr="00B46473">
        <w:rPr>
          <w:rFonts w:cs="Arial"/>
        </w:rPr>
        <w:t>as</w:t>
      </w:r>
      <w:r w:rsidRPr="00B46473">
        <w:rPr>
          <w:rFonts w:cs="Arial"/>
          <w:spacing w:val="-14"/>
        </w:rPr>
        <w:t xml:space="preserve"> </w:t>
      </w:r>
      <w:r w:rsidRPr="00B46473">
        <w:rPr>
          <w:rFonts w:cs="Arial"/>
        </w:rPr>
        <w:t>a</w:t>
      </w:r>
      <w:r w:rsidRPr="00B46473">
        <w:rPr>
          <w:rFonts w:cs="Arial"/>
          <w:spacing w:val="-14"/>
        </w:rPr>
        <w:t xml:space="preserve"> </w:t>
      </w:r>
      <w:r w:rsidRPr="00B46473">
        <w:rPr>
          <w:rFonts w:cs="Arial"/>
        </w:rPr>
        <w:t>student</w:t>
      </w:r>
      <w:r w:rsidRPr="00B46473">
        <w:rPr>
          <w:rFonts w:cs="Arial"/>
          <w:spacing w:val="-15"/>
        </w:rPr>
        <w:t xml:space="preserve"> </w:t>
      </w:r>
      <w:r w:rsidRPr="00B46473">
        <w:rPr>
          <w:rFonts w:cs="Arial"/>
        </w:rPr>
        <w:t>with</w:t>
      </w:r>
      <w:r w:rsidRPr="00B46473">
        <w:rPr>
          <w:rFonts w:cs="Arial"/>
          <w:spacing w:val="-12"/>
        </w:rPr>
        <w:t xml:space="preserve"> </w:t>
      </w:r>
      <w:r w:rsidRPr="00B46473">
        <w:rPr>
          <w:rFonts w:cs="Arial"/>
        </w:rPr>
        <w:t>a</w:t>
      </w:r>
      <w:r w:rsidRPr="00B46473">
        <w:rPr>
          <w:rFonts w:cs="Arial"/>
          <w:spacing w:val="-14"/>
        </w:rPr>
        <w:t xml:space="preserve"> </w:t>
      </w:r>
      <w:r w:rsidRPr="00B46473">
        <w:rPr>
          <w:rFonts w:cs="Arial"/>
        </w:rPr>
        <w:t>visual</w:t>
      </w:r>
      <w:r w:rsidRPr="00B46473">
        <w:rPr>
          <w:rFonts w:cs="Arial"/>
          <w:spacing w:val="-14"/>
        </w:rPr>
        <w:t xml:space="preserve"> </w:t>
      </w:r>
      <w:r w:rsidRPr="00B46473">
        <w:rPr>
          <w:rFonts w:cs="Arial"/>
        </w:rPr>
        <w:t>impairment</w:t>
      </w:r>
      <w:r w:rsidRPr="00B46473">
        <w:rPr>
          <w:rFonts w:cs="Arial"/>
          <w:spacing w:val="-13"/>
        </w:rPr>
        <w:t xml:space="preserve"> </w:t>
      </w:r>
      <w:r w:rsidRPr="00B46473">
        <w:rPr>
          <w:rFonts w:cs="Arial"/>
        </w:rPr>
        <w:t>relates</w:t>
      </w:r>
      <w:r w:rsidRPr="00B46473">
        <w:rPr>
          <w:rFonts w:cs="Arial"/>
          <w:spacing w:val="-14"/>
        </w:rPr>
        <w:t xml:space="preserve"> </w:t>
      </w:r>
      <w:r w:rsidRPr="00B46473">
        <w:rPr>
          <w:rFonts w:cs="Arial"/>
        </w:rPr>
        <w:t>to</w:t>
      </w:r>
      <w:r w:rsidRPr="00B46473">
        <w:rPr>
          <w:rFonts w:cs="Arial"/>
          <w:spacing w:val="-15"/>
        </w:rPr>
        <w:t xml:space="preserve"> </w:t>
      </w:r>
      <w:r w:rsidRPr="00B46473">
        <w:rPr>
          <w:rFonts w:cs="Arial"/>
        </w:rPr>
        <w:t>O&amp;M</w:t>
      </w:r>
      <w:r w:rsidRPr="00B46473">
        <w:rPr>
          <w:rFonts w:cs="Arial"/>
          <w:spacing w:val="29"/>
        </w:rPr>
        <w:t xml:space="preserve"> </w:t>
      </w:r>
      <w:r w:rsidRPr="00B46473">
        <w:rPr>
          <w:rFonts w:cs="Arial"/>
        </w:rPr>
        <w:t>instruction.</w:t>
      </w:r>
      <w:r w:rsidRPr="00B46473">
        <w:rPr>
          <w:rFonts w:cs="Arial"/>
          <w:spacing w:val="-3"/>
        </w:rPr>
        <w:t xml:space="preserve"> </w:t>
      </w:r>
      <w:r w:rsidRPr="00B46473">
        <w:rPr>
          <w:rFonts w:cs="Arial"/>
        </w:rPr>
        <w:t>These</w:t>
      </w:r>
      <w:r w:rsidRPr="00B46473">
        <w:rPr>
          <w:rFonts w:cs="Arial"/>
          <w:spacing w:val="-3"/>
        </w:rPr>
        <w:t xml:space="preserve"> </w:t>
      </w:r>
      <w:r w:rsidRPr="00B46473">
        <w:rPr>
          <w:rFonts w:cs="Arial"/>
        </w:rPr>
        <w:t>students</w:t>
      </w:r>
      <w:r w:rsidRPr="00B46473">
        <w:rPr>
          <w:rFonts w:cs="Arial"/>
          <w:spacing w:val="-2"/>
        </w:rPr>
        <w:t xml:space="preserve"> </w:t>
      </w:r>
      <w:r w:rsidRPr="00B46473">
        <w:rPr>
          <w:rFonts w:cs="Arial"/>
        </w:rPr>
        <w:t>would</w:t>
      </w:r>
      <w:r w:rsidRPr="00B46473">
        <w:rPr>
          <w:rFonts w:cs="Arial"/>
          <w:spacing w:val="22"/>
        </w:rPr>
        <w:t xml:space="preserve"> </w:t>
      </w:r>
      <w:r w:rsidRPr="00B46473">
        <w:rPr>
          <w:rFonts w:cs="Arial"/>
        </w:rPr>
        <w:t>qualify</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visually</w:t>
      </w:r>
      <w:r w:rsidRPr="00B46473">
        <w:rPr>
          <w:rFonts w:cs="Arial"/>
          <w:spacing w:val="-2"/>
        </w:rPr>
        <w:t xml:space="preserve"> </w:t>
      </w:r>
      <w:r w:rsidRPr="00B46473">
        <w:rPr>
          <w:rFonts w:cs="Arial"/>
        </w:rPr>
        <w:t>impaired</w:t>
      </w:r>
      <w:r w:rsidRPr="00B46473">
        <w:rPr>
          <w:rFonts w:cs="Arial"/>
          <w:spacing w:val="-1"/>
        </w:rPr>
        <w:t xml:space="preserve"> </w:t>
      </w:r>
      <w:r w:rsidRPr="00B46473">
        <w:rPr>
          <w:rFonts w:cs="Arial"/>
        </w:rPr>
        <w:t>under</w:t>
      </w:r>
      <w:r w:rsidRPr="00B46473">
        <w:rPr>
          <w:rFonts w:cs="Arial"/>
          <w:spacing w:val="-2"/>
        </w:rPr>
        <w:t xml:space="preserve"> </w:t>
      </w:r>
      <w:r w:rsidRPr="00B46473">
        <w:rPr>
          <w:rFonts w:cs="Arial"/>
        </w:rPr>
        <w:t>IDEA</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their</w:t>
      </w:r>
      <w:r w:rsidRPr="00B46473">
        <w:rPr>
          <w:rFonts w:cs="Arial"/>
          <w:spacing w:val="-1"/>
        </w:rPr>
        <w:t xml:space="preserve"> </w:t>
      </w:r>
      <w:r w:rsidRPr="001B35F9">
        <w:rPr>
          <w:rFonts w:cs="Arial"/>
        </w:rPr>
        <w:t>specially designed instructional services</w:t>
      </w:r>
      <w:r w:rsidRPr="00B46473">
        <w:rPr>
          <w:rFonts w:cs="Arial"/>
          <w:spacing w:val="-2"/>
        </w:rPr>
        <w:t xml:space="preserve"> </w:t>
      </w:r>
      <w:r w:rsidRPr="00B46473">
        <w:rPr>
          <w:rFonts w:cs="Arial"/>
        </w:rPr>
        <w:t>would</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provided by</w:t>
      </w:r>
      <w:r w:rsidRPr="00B46473">
        <w:rPr>
          <w:rFonts w:cs="Arial"/>
          <w:spacing w:val="-5"/>
        </w:rPr>
        <w:t xml:space="preserve"> </w:t>
      </w:r>
      <w:r w:rsidRPr="00B46473">
        <w:rPr>
          <w:rFonts w:cs="Arial"/>
        </w:rPr>
        <w:t>the</w:t>
      </w:r>
      <w:r w:rsidRPr="00B46473">
        <w:rPr>
          <w:rFonts w:cs="Arial"/>
          <w:spacing w:val="-4"/>
        </w:rPr>
        <w:t xml:space="preserve"> </w:t>
      </w:r>
      <w:r w:rsidRPr="00B46473">
        <w:rPr>
          <w:rFonts w:cs="Arial"/>
        </w:rPr>
        <w:t>COMS.</w:t>
      </w:r>
    </w:p>
    <w:p w14:paraId="602346F8" w14:textId="77777777" w:rsidR="002700CC" w:rsidRPr="00B46473" w:rsidRDefault="002700CC" w:rsidP="002700CC">
      <w:pPr>
        <w:spacing w:before="11"/>
        <w:rPr>
          <w:rFonts w:ascii="Arial" w:eastAsia="Arial" w:hAnsi="Arial" w:cs="Arial"/>
          <w:sz w:val="23"/>
          <w:szCs w:val="23"/>
        </w:rPr>
      </w:pPr>
    </w:p>
    <w:p w14:paraId="44668557" w14:textId="77777777" w:rsidR="002700CC" w:rsidRPr="00B46473" w:rsidRDefault="002700CC" w:rsidP="002700CC">
      <w:pPr>
        <w:pStyle w:val="BodyText"/>
        <w:ind w:right="153"/>
        <w:rPr>
          <w:rFonts w:cs="Arial"/>
        </w:rPr>
      </w:pPr>
      <w:r w:rsidRPr="00B46473">
        <w:rPr>
          <w:rFonts w:cs="Arial"/>
        </w:rPr>
        <w:t>COMS</w:t>
      </w:r>
      <w:r w:rsidRPr="00B46473">
        <w:rPr>
          <w:rFonts w:cs="Arial"/>
          <w:spacing w:val="-10"/>
        </w:rPr>
        <w:t xml:space="preserve"> </w:t>
      </w:r>
      <w:r w:rsidRPr="00B46473">
        <w:rPr>
          <w:rFonts w:cs="Arial"/>
        </w:rPr>
        <w:t>are</w:t>
      </w:r>
      <w:r w:rsidRPr="00B46473">
        <w:rPr>
          <w:rFonts w:cs="Arial"/>
          <w:spacing w:val="-11"/>
        </w:rPr>
        <w:t xml:space="preserve"> </w:t>
      </w:r>
      <w:r w:rsidRPr="00B46473">
        <w:rPr>
          <w:rFonts w:cs="Arial"/>
        </w:rPr>
        <w:t>critical</w:t>
      </w:r>
      <w:r w:rsidRPr="00B46473">
        <w:rPr>
          <w:rFonts w:cs="Arial"/>
          <w:spacing w:val="-10"/>
        </w:rPr>
        <w:t xml:space="preserve"> </w:t>
      </w:r>
      <w:r w:rsidRPr="00B46473">
        <w:rPr>
          <w:rFonts w:cs="Arial"/>
        </w:rPr>
        <w:t>members</w:t>
      </w:r>
      <w:r w:rsidRPr="00B46473">
        <w:rPr>
          <w:rFonts w:cs="Arial"/>
          <w:spacing w:val="-10"/>
        </w:rPr>
        <w:t xml:space="preserve"> </w:t>
      </w:r>
      <w:r w:rsidRPr="00B46473">
        <w:rPr>
          <w:rFonts w:cs="Arial"/>
        </w:rPr>
        <w:t>of</w:t>
      </w:r>
      <w:r w:rsidRPr="00B46473">
        <w:rPr>
          <w:rFonts w:cs="Arial"/>
          <w:spacing w:val="-11"/>
        </w:rPr>
        <w:t xml:space="preserve"> </w:t>
      </w:r>
      <w:r w:rsidRPr="00B46473">
        <w:rPr>
          <w:rFonts w:cs="Arial"/>
        </w:rPr>
        <w:t>the</w:t>
      </w:r>
      <w:r w:rsidRPr="00B46473">
        <w:rPr>
          <w:rFonts w:cs="Arial"/>
          <w:spacing w:val="-10"/>
        </w:rPr>
        <w:t xml:space="preserve"> </w:t>
      </w:r>
      <w:r w:rsidRPr="00B46473">
        <w:rPr>
          <w:rFonts w:cs="Arial"/>
        </w:rPr>
        <w:t>team</w:t>
      </w:r>
      <w:r w:rsidRPr="00B46473">
        <w:rPr>
          <w:rFonts w:cs="Arial"/>
          <w:spacing w:val="-8"/>
        </w:rPr>
        <w:t xml:space="preserve"> </w:t>
      </w:r>
      <w:r w:rsidRPr="00B46473">
        <w:rPr>
          <w:rFonts w:cs="Arial"/>
        </w:rPr>
        <w:t>for</w:t>
      </w:r>
      <w:r w:rsidRPr="00B46473">
        <w:rPr>
          <w:rFonts w:cs="Arial"/>
          <w:spacing w:val="-11"/>
        </w:rPr>
        <w:t xml:space="preserve"> </w:t>
      </w:r>
      <w:r w:rsidRPr="00B46473">
        <w:rPr>
          <w:rFonts w:cs="Arial"/>
        </w:rPr>
        <w:t>all</w:t>
      </w:r>
      <w:r w:rsidRPr="00B46473">
        <w:rPr>
          <w:rFonts w:cs="Arial"/>
          <w:spacing w:val="-10"/>
        </w:rPr>
        <w:t xml:space="preserve"> </w:t>
      </w:r>
      <w:r w:rsidRPr="00B46473">
        <w:rPr>
          <w:rFonts w:cs="Arial"/>
        </w:rPr>
        <w:t>students</w:t>
      </w:r>
      <w:r w:rsidRPr="00B46473">
        <w:rPr>
          <w:rFonts w:cs="Arial"/>
          <w:spacing w:val="-9"/>
        </w:rPr>
        <w:t xml:space="preserve"> </w:t>
      </w:r>
      <w:r w:rsidRPr="00B46473">
        <w:rPr>
          <w:rFonts w:cs="Arial"/>
        </w:rPr>
        <w:t>with</w:t>
      </w:r>
      <w:r w:rsidRPr="00B46473">
        <w:rPr>
          <w:rFonts w:cs="Arial"/>
          <w:spacing w:val="-10"/>
        </w:rPr>
        <w:t xml:space="preserve"> </w:t>
      </w:r>
      <w:r w:rsidRPr="00B46473">
        <w:rPr>
          <w:rFonts w:cs="Arial"/>
        </w:rPr>
        <w:t>visual</w:t>
      </w:r>
      <w:r w:rsidRPr="00B46473">
        <w:rPr>
          <w:rFonts w:cs="Arial"/>
          <w:spacing w:val="28"/>
        </w:rPr>
        <w:t xml:space="preserve"> </w:t>
      </w:r>
      <w:r w:rsidRPr="00B46473">
        <w:rPr>
          <w:rFonts w:cs="Arial"/>
        </w:rPr>
        <w:t>impairments</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have identified</w:t>
      </w:r>
      <w:r w:rsidRPr="00B46473">
        <w:rPr>
          <w:rFonts w:cs="Arial"/>
          <w:spacing w:val="-3"/>
        </w:rPr>
        <w:t xml:space="preserve"> </w:t>
      </w:r>
      <w:r w:rsidRPr="00B46473">
        <w:rPr>
          <w:rFonts w:cs="Arial"/>
        </w:rPr>
        <w:t>O&amp;M</w:t>
      </w:r>
      <w:r w:rsidRPr="00B46473">
        <w:rPr>
          <w:rFonts w:cs="Arial"/>
          <w:spacing w:val="-13"/>
        </w:rPr>
        <w:t xml:space="preserve"> </w:t>
      </w:r>
      <w:r w:rsidRPr="00B46473">
        <w:rPr>
          <w:rFonts w:cs="Arial"/>
        </w:rPr>
        <w:t>needs.</w:t>
      </w:r>
      <w:r w:rsidRPr="00B46473">
        <w:rPr>
          <w:rFonts w:cs="Arial"/>
          <w:spacing w:val="-18"/>
        </w:rPr>
        <w:t xml:space="preserve"> </w:t>
      </w:r>
      <w:r w:rsidRPr="00B46473">
        <w:rPr>
          <w:rFonts w:cs="Arial"/>
        </w:rPr>
        <w:t>Certified</w:t>
      </w:r>
      <w:r w:rsidRPr="00B46473">
        <w:rPr>
          <w:rFonts w:cs="Arial"/>
          <w:spacing w:val="-2"/>
        </w:rPr>
        <w:t xml:space="preserve"> </w:t>
      </w:r>
      <w:r w:rsidRPr="00B46473">
        <w:rPr>
          <w:rFonts w:cs="Arial"/>
        </w:rPr>
        <w:t>orientation</w:t>
      </w:r>
      <w:r w:rsidRPr="00B46473">
        <w:rPr>
          <w:rFonts w:cs="Arial"/>
          <w:spacing w:val="23"/>
        </w:rPr>
        <w:t xml:space="preserve"> </w:t>
      </w:r>
      <w:r w:rsidRPr="00B46473">
        <w:rPr>
          <w:rFonts w:cs="Arial"/>
        </w:rPr>
        <w:t>and</w:t>
      </w:r>
      <w:r w:rsidRPr="00B46473">
        <w:rPr>
          <w:rFonts w:cs="Arial"/>
          <w:spacing w:val="-15"/>
        </w:rPr>
        <w:t xml:space="preserve"> </w:t>
      </w:r>
      <w:r w:rsidRPr="00B46473">
        <w:rPr>
          <w:rFonts w:cs="Arial"/>
        </w:rPr>
        <w:t>mobility</w:t>
      </w:r>
      <w:r w:rsidRPr="00B46473">
        <w:rPr>
          <w:rFonts w:cs="Arial"/>
          <w:spacing w:val="-14"/>
        </w:rPr>
        <w:t xml:space="preserve"> </w:t>
      </w:r>
      <w:r w:rsidRPr="00B46473">
        <w:rPr>
          <w:rFonts w:cs="Arial"/>
        </w:rPr>
        <w:t>specialists</w:t>
      </w:r>
      <w:r w:rsidRPr="00B46473">
        <w:rPr>
          <w:rFonts w:cs="Arial"/>
          <w:spacing w:val="-13"/>
        </w:rPr>
        <w:t xml:space="preserve"> </w:t>
      </w:r>
      <w:r w:rsidRPr="00B46473">
        <w:rPr>
          <w:rFonts w:cs="Arial"/>
        </w:rPr>
        <w:t>(COMS)</w:t>
      </w:r>
      <w:r w:rsidRPr="00B46473">
        <w:rPr>
          <w:rFonts w:cs="Arial"/>
          <w:spacing w:val="-14"/>
        </w:rPr>
        <w:t xml:space="preserve"> </w:t>
      </w:r>
      <w:r w:rsidRPr="00B46473">
        <w:rPr>
          <w:rFonts w:cs="Arial"/>
        </w:rPr>
        <w:t>provide services</w:t>
      </w:r>
      <w:r w:rsidRPr="00B46473">
        <w:rPr>
          <w:rFonts w:cs="Arial"/>
          <w:spacing w:val="-13"/>
        </w:rPr>
        <w:t xml:space="preserve"> </w:t>
      </w:r>
      <w:r w:rsidRPr="00B46473">
        <w:rPr>
          <w:rFonts w:cs="Arial"/>
        </w:rPr>
        <w:t>that</w:t>
      </w:r>
      <w:r w:rsidRPr="00B46473">
        <w:rPr>
          <w:rFonts w:cs="Arial"/>
          <w:spacing w:val="-13"/>
        </w:rPr>
        <w:t xml:space="preserve"> </w:t>
      </w:r>
      <w:r w:rsidRPr="00B46473">
        <w:rPr>
          <w:rFonts w:cs="Arial"/>
        </w:rPr>
        <w:t>enable</w:t>
      </w:r>
      <w:r w:rsidRPr="00B46473">
        <w:rPr>
          <w:rFonts w:cs="Arial"/>
          <w:spacing w:val="23"/>
        </w:rPr>
        <w:t xml:space="preserve"> </w:t>
      </w:r>
      <w:r w:rsidRPr="00B46473">
        <w:rPr>
          <w:rFonts w:cs="Arial"/>
        </w:rPr>
        <w:t>students</w:t>
      </w:r>
      <w:r w:rsidRPr="00B46473">
        <w:rPr>
          <w:rFonts w:cs="Arial"/>
          <w:spacing w:val="-14"/>
        </w:rPr>
        <w:t xml:space="preserve"> </w:t>
      </w:r>
      <w:r w:rsidRPr="00B46473">
        <w:rPr>
          <w:rFonts w:cs="Arial"/>
        </w:rPr>
        <w:t>who</w:t>
      </w:r>
      <w:r w:rsidRPr="00B46473">
        <w:rPr>
          <w:rFonts w:cs="Arial"/>
          <w:spacing w:val="-13"/>
        </w:rPr>
        <w:t xml:space="preserve"> </w:t>
      </w:r>
      <w:r w:rsidRPr="00B46473">
        <w:rPr>
          <w:rFonts w:cs="Arial"/>
        </w:rPr>
        <w:t>are</w:t>
      </w:r>
      <w:r w:rsidRPr="00B46473">
        <w:rPr>
          <w:rFonts w:cs="Arial"/>
          <w:spacing w:val="-15"/>
        </w:rPr>
        <w:t xml:space="preserve"> </w:t>
      </w:r>
      <w:r w:rsidRPr="00B46473">
        <w:rPr>
          <w:rFonts w:cs="Arial"/>
        </w:rPr>
        <w:t>visually</w:t>
      </w:r>
      <w:r w:rsidRPr="00B46473">
        <w:rPr>
          <w:rFonts w:cs="Arial"/>
          <w:spacing w:val="-13"/>
        </w:rPr>
        <w:t xml:space="preserve"> </w:t>
      </w:r>
      <w:r w:rsidRPr="00B46473">
        <w:rPr>
          <w:rFonts w:cs="Arial"/>
        </w:rPr>
        <w:t>impaired</w:t>
      </w:r>
      <w:r w:rsidRPr="00B46473">
        <w:rPr>
          <w:rFonts w:cs="Arial"/>
          <w:spacing w:val="-13"/>
        </w:rPr>
        <w:t xml:space="preserve"> </w:t>
      </w:r>
      <w:r w:rsidRPr="00B46473">
        <w:rPr>
          <w:rFonts w:cs="Arial"/>
        </w:rPr>
        <w:t>to</w:t>
      </w:r>
      <w:r w:rsidRPr="00B46473">
        <w:rPr>
          <w:rFonts w:cs="Arial"/>
          <w:spacing w:val="-3"/>
        </w:rPr>
        <w:t xml:space="preserve"> </w:t>
      </w:r>
      <w:r w:rsidRPr="00B46473">
        <w:rPr>
          <w:rFonts w:cs="Arial"/>
          <w:spacing w:val="-1"/>
        </w:rPr>
        <w:t>attain</w:t>
      </w:r>
      <w:r w:rsidRPr="00B46473">
        <w:rPr>
          <w:rFonts w:cs="Arial"/>
          <w:spacing w:val="-11"/>
        </w:rPr>
        <w:t xml:space="preserve"> </w:t>
      </w:r>
      <w:r w:rsidRPr="00B46473">
        <w:rPr>
          <w:rFonts w:cs="Arial"/>
        </w:rPr>
        <w:t>systematic</w:t>
      </w:r>
      <w:r w:rsidRPr="00B46473">
        <w:rPr>
          <w:rFonts w:cs="Arial"/>
          <w:spacing w:val="-12"/>
        </w:rPr>
        <w:t xml:space="preserve"> </w:t>
      </w:r>
      <w:r w:rsidRPr="00B46473">
        <w:rPr>
          <w:rFonts w:cs="Arial"/>
        </w:rPr>
        <w:t>orientation</w:t>
      </w:r>
      <w:r w:rsidRPr="00B46473">
        <w:rPr>
          <w:rFonts w:cs="Arial"/>
          <w:spacing w:val="25"/>
        </w:rPr>
        <w:t xml:space="preserve"> </w:t>
      </w:r>
      <w:r w:rsidRPr="00B46473">
        <w:rPr>
          <w:rFonts w:cs="Arial"/>
        </w:rPr>
        <w:t>to</w:t>
      </w:r>
      <w:r w:rsidRPr="00B46473">
        <w:rPr>
          <w:rFonts w:cs="Arial"/>
          <w:spacing w:val="21"/>
          <w:w w:val="99"/>
        </w:rPr>
        <w:t xml:space="preserve"> </w:t>
      </w:r>
      <w:r w:rsidRPr="00B46473">
        <w:rPr>
          <w:rFonts w:cs="Arial"/>
        </w:rPr>
        <w:t>and</w:t>
      </w:r>
      <w:r w:rsidRPr="00B46473">
        <w:rPr>
          <w:rFonts w:cs="Arial"/>
          <w:spacing w:val="-12"/>
        </w:rPr>
        <w:t xml:space="preserve"> </w:t>
      </w:r>
      <w:r w:rsidRPr="00B46473">
        <w:rPr>
          <w:rFonts w:cs="Arial"/>
        </w:rPr>
        <w:t>safe</w:t>
      </w:r>
      <w:r w:rsidRPr="00B46473">
        <w:rPr>
          <w:rFonts w:cs="Arial"/>
          <w:spacing w:val="-10"/>
        </w:rPr>
        <w:t xml:space="preserve"> </w:t>
      </w:r>
      <w:r w:rsidRPr="00B46473">
        <w:rPr>
          <w:rFonts w:cs="Arial"/>
        </w:rPr>
        <w:t>movement</w:t>
      </w:r>
      <w:r w:rsidRPr="00B46473">
        <w:rPr>
          <w:rFonts w:cs="Arial"/>
          <w:spacing w:val="-12"/>
        </w:rPr>
        <w:t xml:space="preserve"> </w:t>
      </w:r>
      <w:r w:rsidRPr="00B46473">
        <w:rPr>
          <w:rFonts w:cs="Arial"/>
          <w:i/>
        </w:rPr>
        <w:t>within</w:t>
      </w:r>
      <w:r w:rsidRPr="00B46473">
        <w:rPr>
          <w:rFonts w:cs="Arial"/>
          <w:i/>
          <w:spacing w:val="-11"/>
        </w:rPr>
        <w:t xml:space="preserve"> </w:t>
      </w:r>
      <w:r w:rsidRPr="00B46473">
        <w:rPr>
          <w:rFonts w:cs="Arial"/>
          <w:i/>
        </w:rPr>
        <w:t>home,</w:t>
      </w:r>
      <w:r w:rsidRPr="00B46473">
        <w:rPr>
          <w:rFonts w:cs="Arial"/>
          <w:i/>
          <w:spacing w:val="-11"/>
        </w:rPr>
        <w:t xml:space="preserve"> </w:t>
      </w:r>
      <w:r w:rsidRPr="00B46473">
        <w:rPr>
          <w:rFonts w:cs="Arial"/>
          <w:i/>
        </w:rPr>
        <w:t>school</w:t>
      </w:r>
      <w:r w:rsidRPr="00B46473">
        <w:rPr>
          <w:rFonts w:cs="Arial"/>
          <w:i/>
          <w:spacing w:val="-12"/>
        </w:rPr>
        <w:t xml:space="preserve"> </w:t>
      </w:r>
      <w:r w:rsidRPr="00B46473">
        <w:rPr>
          <w:rFonts w:cs="Arial"/>
          <w:i/>
        </w:rPr>
        <w:t>and</w:t>
      </w:r>
      <w:r w:rsidRPr="00B46473">
        <w:rPr>
          <w:rFonts w:cs="Arial"/>
          <w:i/>
          <w:spacing w:val="-11"/>
        </w:rPr>
        <w:t xml:space="preserve"> </w:t>
      </w:r>
      <w:r w:rsidRPr="00B46473">
        <w:rPr>
          <w:rFonts w:cs="Arial"/>
          <w:i/>
        </w:rPr>
        <w:t>community</w:t>
      </w:r>
      <w:r w:rsidRPr="00B46473">
        <w:rPr>
          <w:rFonts w:cs="Arial"/>
          <w:i/>
          <w:spacing w:val="24"/>
        </w:rPr>
        <w:t xml:space="preserve"> </w:t>
      </w:r>
      <w:r w:rsidRPr="00B46473">
        <w:rPr>
          <w:rFonts w:cs="Arial"/>
          <w:i/>
          <w:spacing w:val="-1"/>
        </w:rPr>
        <w:t>environment</w:t>
      </w:r>
      <w:r w:rsidRPr="00B46473">
        <w:rPr>
          <w:rFonts w:cs="Arial"/>
          <w:spacing w:val="-1"/>
        </w:rPr>
        <w:t>s,</w:t>
      </w:r>
      <w:r w:rsidRPr="00B46473">
        <w:rPr>
          <w:rFonts w:cs="Arial"/>
          <w:spacing w:val="-16"/>
        </w:rPr>
        <w:t xml:space="preserve"> </w:t>
      </w:r>
      <w:r w:rsidRPr="00B46473">
        <w:rPr>
          <w:rFonts w:cs="Arial"/>
        </w:rPr>
        <w:t>and</w:t>
      </w:r>
      <w:r w:rsidRPr="00B46473">
        <w:rPr>
          <w:rFonts w:cs="Arial"/>
          <w:spacing w:val="-14"/>
        </w:rPr>
        <w:t xml:space="preserve"> </w:t>
      </w:r>
      <w:r w:rsidRPr="00B46473">
        <w:rPr>
          <w:rFonts w:cs="Arial"/>
        </w:rPr>
        <w:t>in</w:t>
      </w:r>
      <w:r w:rsidRPr="00B46473">
        <w:rPr>
          <w:rFonts w:cs="Arial"/>
          <w:spacing w:val="-13"/>
        </w:rPr>
        <w:t xml:space="preserve"> </w:t>
      </w:r>
      <w:r w:rsidRPr="00B46473">
        <w:rPr>
          <w:rFonts w:cs="Arial"/>
        </w:rPr>
        <w:t>addition</w:t>
      </w:r>
      <w:r w:rsidRPr="00B46473">
        <w:rPr>
          <w:rFonts w:cs="Arial"/>
          <w:spacing w:val="21"/>
        </w:rPr>
        <w:t xml:space="preserve"> </w:t>
      </w:r>
      <w:r w:rsidRPr="00B46473">
        <w:rPr>
          <w:rFonts w:cs="Arial"/>
        </w:rPr>
        <w:t>support</w:t>
      </w:r>
      <w:r w:rsidRPr="00B46473">
        <w:rPr>
          <w:rFonts w:cs="Arial"/>
          <w:spacing w:val="-14"/>
        </w:rPr>
        <w:t xml:space="preserve"> </w:t>
      </w:r>
      <w:r w:rsidRPr="00B46473">
        <w:rPr>
          <w:rFonts w:cs="Arial"/>
        </w:rPr>
        <w:t>development</w:t>
      </w:r>
      <w:r w:rsidRPr="00B46473">
        <w:rPr>
          <w:rFonts w:cs="Arial"/>
          <w:spacing w:val="-14"/>
        </w:rPr>
        <w:t xml:space="preserve"> </w:t>
      </w:r>
      <w:r w:rsidRPr="00B46473">
        <w:rPr>
          <w:rFonts w:cs="Arial"/>
        </w:rPr>
        <w:t>of</w:t>
      </w:r>
      <w:r w:rsidRPr="00B46473">
        <w:rPr>
          <w:rFonts w:cs="Arial"/>
          <w:spacing w:val="-13"/>
        </w:rPr>
        <w:t xml:space="preserve"> </w:t>
      </w:r>
      <w:r w:rsidRPr="00B46473">
        <w:rPr>
          <w:rFonts w:cs="Arial"/>
        </w:rPr>
        <w:t>social,</w:t>
      </w:r>
      <w:r w:rsidRPr="00B46473">
        <w:rPr>
          <w:rFonts w:cs="Arial"/>
          <w:spacing w:val="22"/>
        </w:rPr>
        <w:t xml:space="preserve"> </w:t>
      </w:r>
      <w:r w:rsidRPr="00B46473">
        <w:rPr>
          <w:rFonts w:cs="Arial"/>
          <w:spacing w:val="-3"/>
        </w:rPr>
        <w:t>sensory,</w:t>
      </w:r>
      <w:r w:rsidRPr="00B46473">
        <w:rPr>
          <w:rFonts w:cs="Arial"/>
          <w:spacing w:val="9"/>
        </w:rPr>
        <w:t xml:space="preserve"> </w:t>
      </w:r>
      <w:r w:rsidRPr="00B46473">
        <w:rPr>
          <w:rFonts w:cs="Arial"/>
        </w:rPr>
        <w:t>daily</w:t>
      </w:r>
      <w:r w:rsidRPr="00B46473">
        <w:rPr>
          <w:rFonts w:cs="Arial"/>
          <w:spacing w:val="-12"/>
        </w:rPr>
        <w:t xml:space="preserve"> </w:t>
      </w:r>
      <w:r w:rsidRPr="00B46473">
        <w:rPr>
          <w:rFonts w:cs="Arial"/>
        </w:rPr>
        <w:t>living,</w:t>
      </w:r>
      <w:r w:rsidRPr="00B46473">
        <w:rPr>
          <w:rFonts w:cs="Arial"/>
          <w:spacing w:val="-12"/>
        </w:rPr>
        <w:t xml:space="preserve"> </w:t>
      </w:r>
      <w:r w:rsidRPr="00B46473">
        <w:rPr>
          <w:rFonts w:cs="Arial"/>
        </w:rPr>
        <w:t>and</w:t>
      </w:r>
      <w:r w:rsidRPr="00B46473">
        <w:rPr>
          <w:rFonts w:cs="Arial"/>
          <w:spacing w:val="-12"/>
        </w:rPr>
        <w:t xml:space="preserve"> </w:t>
      </w:r>
      <w:r w:rsidRPr="00B46473">
        <w:rPr>
          <w:rFonts w:cs="Arial"/>
        </w:rPr>
        <w:t>recreation/leisure</w:t>
      </w:r>
      <w:r w:rsidRPr="00B46473">
        <w:rPr>
          <w:rFonts w:cs="Arial"/>
          <w:spacing w:val="-11"/>
        </w:rPr>
        <w:t xml:space="preserve"> </w:t>
      </w:r>
      <w:r w:rsidRPr="00B46473">
        <w:rPr>
          <w:rFonts w:cs="Arial"/>
        </w:rPr>
        <w:t>skills.</w:t>
      </w:r>
      <w:r w:rsidRPr="00B46473">
        <w:rPr>
          <w:rFonts w:cs="Arial"/>
          <w:spacing w:val="47"/>
        </w:rPr>
        <w:t xml:space="preserve"> </w:t>
      </w:r>
      <w:r w:rsidRPr="00B46473">
        <w:rPr>
          <w:rFonts w:cs="Arial"/>
        </w:rPr>
        <w:t>(34</w:t>
      </w:r>
      <w:r w:rsidRPr="00B46473">
        <w:rPr>
          <w:rFonts w:cs="Arial"/>
          <w:spacing w:val="-10"/>
        </w:rPr>
        <w:t xml:space="preserve"> </w:t>
      </w:r>
      <w:r w:rsidRPr="00B46473">
        <w:rPr>
          <w:rFonts w:cs="Arial"/>
        </w:rPr>
        <w:t>CFR</w:t>
      </w:r>
      <w:r>
        <w:rPr>
          <w:rFonts w:cs="Arial"/>
        </w:rPr>
        <w:t xml:space="preserve"> </w:t>
      </w:r>
      <w:r w:rsidRPr="00B46473">
        <w:rPr>
          <w:rFonts w:cs="Arial"/>
        </w:rPr>
        <w:t>§</w:t>
      </w:r>
      <w:r>
        <w:rPr>
          <w:rFonts w:cs="Arial"/>
        </w:rPr>
        <w:t xml:space="preserve"> </w:t>
      </w:r>
      <w:r w:rsidRPr="00B46473">
        <w:rPr>
          <w:rFonts w:cs="Arial"/>
        </w:rPr>
        <w:t>300.34(c)(7)(i)).</w:t>
      </w:r>
      <w:r w:rsidRPr="00B46473">
        <w:rPr>
          <w:rFonts w:cs="Arial"/>
          <w:spacing w:val="59"/>
        </w:rPr>
        <w:t xml:space="preserve"> </w:t>
      </w:r>
      <w:r w:rsidRPr="00B46473">
        <w:rPr>
          <w:rFonts w:cs="Arial"/>
        </w:rPr>
        <w:t>The</w:t>
      </w:r>
      <w:r w:rsidRPr="00B46473">
        <w:rPr>
          <w:rFonts w:cs="Arial"/>
          <w:spacing w:val="-12"/>
        </w:rPr>
        <w:t xml:space="preserve"> </w:t>
      </w:r>
      <w:r w:rsidRPr="00B46473">
        <w:rPr>
          <w:rFonts w:cs="Arial"/>
        </w:rPr>
        <w:t>O&amp;M</w:t>
      </w:r>
      <w:r w:rsidRPr="00B46473">
        <w:rPr>
          <w:rFonts w:cs="Arial"/>
          <w:spacing w:val="-11"/>
        </w:rPr>
        <w:t xml:space="preserve"> </w:t>
      </w:r>
      <w:r w:rsidRPr="00B46473">
        <w:rPr>
          <w:rFonts w:cs="Arial"/>
        </w:rPr>
        <w:t>needs</w:t>
      </w:r>
      <w:r w:rsidRPr="00B46473">
        <w:rPr>
          <w:rFonts w:cs="Arial"/>
          <w:spacing w:val="-11"/>
        </w:rPr>
        <w:t xml:space="preserve"> </w:t>
      </w:r>
      <w:r w:rsidRPr="00B46473">
        <w:rPr>
          <w:rFonts w:cs="Arial"/>
        </w:rPr>
        <w:t>of</w:t>
      </w:r>
      <w:r w:rsidRPr="00B46473">
        <w:rPr>
          <w:rFonts w:cs="Arial"/>
          <w:spacing w:val="-13"/>
        </w:rPr>
        <w:t xml:space="preserve"> </w:t>
      </w:r>
      <w:r w:rsidRPr="00B46473">
        <w:rPr>
          <w:rFonts w:cs="Arial"/>
        </w:rPr>
        <w:t>students</w:t>
      </w:r>
      <w:r w:rsidRPr="00B46473">
        <w:rPr>
          <w:rFonts w:cs="Arial"/>
          <w:spacing w:val="-8"/>
        </w:rPr>
        <w:t xml:space="preserve"> </w:t>
      </w:r>
      <w:r w:rsidRPr="00B46473">
        <w:rPr>
          <w:rFonts w:cs="Arial"/>
        </w:rPr>
        <w:t>with</w:t>
      </w:r>
      <w:r w:rsidRPr="00B46473">
        <w:rPr>
          <w:rFonts w:cs="Arial"/>
          <w:spacing w:val="-10"/>
        </w:rPr>
        <w:t xml:space="preserve"> </w:t>
      </w:r>
      <w:r w:rsidRPr="00B46473">
        <w:rPr>
          <w:rFonts w:cs="Arial"/>
        </w:rPr>
        <w:t>visual</w:t>
      </w:r>
      <w:r w:rsidRPr="00B46473">
        <w:rPr>
          <w:rFonts w:cs="Arial"/>
          <w:spacing w:val="-10"/>
        </w:rPr>
        <w:t xml:space="preserve"> </w:t>
      </w:r>
      <w:r w:rsidRPr="00B46473">
        <w:rPr>
          <w:rFonts w:cs="Arial"/>
        </w:rPr>
        <w:t>impairments</w:t>
      </w:r>
      <w:r w:rsidRPr="00B46473">
        <w:rPr>
          <w:rFonts w:cs="Arial"/>
          <w:spacing w:val="-11"/>
        </w:rPr>
        <w:t xml:space="preserve"> </w:t>
      </w:r>
      <w:r w:rsidRPr="00B46473">
        <w:rPr>
          <w:rFonts w:cs="Arial"/>
        </w:rPr>
        <w:t>vary</w:t>
      </w:r>
      <w:r w:rsidRPr="00B46473">
        <w:rPr>
          <w:rFonts w:cs="Arial"/>
          <w:spacing w:val="20"/>
        </w:rPr>
        <w:t xml:space="preserve"> </w:t>
      </w:r>
      <w:r w:rsidRPr="00B46473">
        <w:rPr>
          <w:rFonts w:cs="Arial"/>
        </w:rPr>
        <w:t>widely,</w:t>
      </w:r>
      <w:r w:rsidRPr="00B46473">
        <w:rPr>
          <w:rFonts w:cs="Arial"/>
          <w:spacing w:val="-12"/>
        </w:rPr>
        <w:t xml:space="preserve"> </w:t>
      </w:r>
      <w:r w:rsidRPr="00B46473">
        <w:rPr>
          <w:rFonts w:cs="Arial"/>
        </w:rPr>
        <w:t>and ongoing</w:t>
      </w:r>
      <w:r w:rsidRPr="00B46473">
        <w:rPr>
          <w:rFonts w:cs="Arial"/>
          <w:spacing w:val="-14"/>
        </w:rPr>
        <w:t xml:space="preserve"> </w:t>
      </w:r>
      <w:r w:rsidRPr="00B46473">
        <w:rPr>
          <w:rFonts w:cs="Arial"/>
        </w:rPr>
        <w:t>professional</w:t>
      </w:r>
      <w:r w:rsidRPr="00B46473">
        <w:rPr>
          <w:rFonts w:cs="Arial"/>
          <w:spacing w:val="-12"/>
        </w:rPr>
        <w:t xml:space="preserve"> </w:t>
      </w:r>
      <w:r w:rsidRPr="00B46473">
        <w:rPr>
          <w:rFonts w:cs="Arial"/>
        </w:rPr>
        <w:t>development</w:t>
      </w:r>
      <w:r w:rsidRPr="00B46473">
        <w:rPr>
          <w:rFonts w:cs="Arial"/>
          <w:spacing w:val="-14"/>
        </w:rPr>
        <w:t xml:space="preserve"> </w:t>
      </w:r>
      <w:r w:rsidRPr="00B46473">
        <w:rPr>
          <w:rFonts w:cs="Arial"/>
        </w:rPr>
        <w:t>for</w:t>
      </w:r>
      <w:r w:rsidRPr="00B46473">
        <w:rPr>
          <w:rFonts w:cs="Arial"/>
          <w:spacing w:val="-14"/>
        </w:rPr>
        <w:t xml:space="preserve"> </w:t>
      </w:r>
      <w:r w:rsidRPr="00B46473">
        <w:rPr>
          <w:rFonts w:cs="Arial"/>
        </w:rPr>
        <w:t>COMS</w:t>
      </w:r>
      <w:r w:rsidRPr="00B46473">
        <w:rPr>
          <w:rFonts w:cs="Arial"/>
          <w:spacing w:val="-12"/>
        </w:rPr>
        <w:t xml:space="preserve"> </w:t>
      </w:r>
      <w:r w:rsidRPr="00B46473">
        <w:rPr>
          <w:rFonts w:cs="Arial"/>
        </w:rPr>
        <w:t>is</w:t>
      </w:r>
      <w:r w:rsidRPr="00B46473">
        <w:rPr>
          <w:rFonts w:cs="Arial"/>
          <w:spacing w:val="26"/>
        </w:rPr>
        <w:t xml:space="preserve"> </w:t>
      </w:r>
      <w:r w:rsidRPr="00B46473">
        <w:rPr>
          <w:rFonts w:cs="Arial"/>
        </w:rPr>
        <w:t>essential.</w:t>
      </w:r>
    </w:p>
    <w:p w14:paraId="2C162E01" w14:textId="77777777" w:rsidR="002700CC" w:rsidRPr="00B46473" w:rsidRDefault="002700CC" w:rsidP="002700CC">
      <w:pPr>
        <w:spacing w:before="10"/>
        <w:rPr>
          <w:rFonts w:ascii="Arial" w:eastAsia="Arial" w:hAnsi="Arial" w:cs="Arial"/>
          <w:sz w:val="23"/>
          <w:szCs w:val="23"/>
        </w:rPr>
      </w:pPr>
    </w:p>
    <w:p w14:paraId="69EF9635" w14:textId="77777777" w:rsidR="002700CC" w:rsidRPr="00B46473" w:rsidRDefault="002700CC" w:rsidP="002700CC">
      <w:pPr>
        <w:pStyle w:val="BodyText"/>
        <w:spacing w:line="239" w:lineRule="auto"/>
        <w:ind w:left="0" w:right="153"/>
        <w:rPr>
          <w:rFonts w:cs="Arial"/>
        </w:rPr>
      </w:pPr>
      <w:r w:rsidRPr="00B46473">
        <w:rPr>
          <w:rFonts w:cs="Arial"/>
        </w:rPr>
        <w:t>In</w:t>
      </w:r>
      <w:r w:rsidRPr="00B46473">
        <w:rPr>
          <w:rFonts w:cs="Arial"/>
          <w:spacing w:val="-13"/>
        </w:rPr>
        <w:t xml:space="preserve"> </w:t>
      </w:r>
      <w:r w:rsidRPr="00B46473">
        <w:rPr>
          <w:rFonts w:cs="Arial"/>
        </w:rPr>
        <w:t>the</w:t>
      </w:r>
      <w:r w:rsidRPr="00B46473">
        <w:rPr>
          <w:rFonts w:cs="Arial"/>
          <w:spacing w:val="-11"/>
        </w:rPr>
        <w:t xml:space="preserve"> </w:t>
      </w:r>
      <w:r w:rsidRPr="00B46473">
        <w:rPr>
          <w:rFonts w:cs="Arial"/>
        </w:rPr>
        <w:t>state</w:t>
      </w:r>
      <w:r w:rsidRPr="00B46473">
        <w:rPr>
          <w:rFonts w:cs="Arial"/>
          <w:spacing w:val="-11"/>
        </w:rPr>
        <w:t xml:space="preserve"> </w:t>
      </w:r>
      <w:r w:rsidRPr="00B46473">
        <w:rPr>
          <w:rFonts w:cs="Arial"/>
        </w:rPr>
        <w:t>of</w:t>
      </w:r>
      <w:r w:rsidRPr="00B46473">
        <w:rPr>
          <w:rFonts w:cs="Arial"/>
          <w:spacing w:val="-2"/>
        </w:rPr>
        <w:t xml:space="preserve"> </w:t>
      </w:r>
      <w:r w:rsidRPr="00B46473">
        <w:rPr>
          <w:rFonts w:cs="Arial"/>
        </w:rPr>
        <w:t>Texas,</w:t>
      </w:r>
      <w:r w:rsidRPr="00B46473">
        <w:rPr>
          <w:rFonts w:cs="Arial"/>
          <w:spacing w:val="-11"/>
        </w:rPr>
        <w:t xml:space="preserve"> </w:t>
      </w:r>
      <w:r w:rsidRPr="00B46473">
        <w:rPr>
          <w:rFonts w:cs="Arial"/>
        </w:rPr>
        <w:t>an</w:t>
      </w:r>
      <w:r w:rsidRPr="00B46473">
        <w:rPr>
          <w:rFonts w:cs="Arial"/>
          <w:spacing w:val="-11"/>
        </w:rPr>
        <w:t xml:space="preserve"> </w:t>
      </w:r>
      <w:r w:rsidRPr="00B46473">
        <w:rPr>
          <w:rFonts w:cs="Arial"/>
        </w:rPr>
        <w:t>orientation</w:t>
      </w:r>
      <w:r w:rsidRPr="00B46473">
        <w:rPr>
          <w:rFonts w:cs="Arial"/>
          <w:spacing w:val="-10"/>
        </w:rPr>
        <w:t xml:space="preserve"> </w:t>
      </w:r>
      <w:r w:rsidRPr="00B46473">
        <w:rPr>
          <w:rFonts w:cs="Arial"/>
        </w:rPr>
        <w:t>and</w:t>
      </w:r>
      <w:r w:rsidRPr="00B46473">
        <w:rPr>
          <w:rFonts w:cs="Arial"/>
          <w:spacing w:val="-12"/>
        </w:rPr>
        <w:t xml:space="preserve"> </w:t>
      </w:r>
      <w:r w:rsidRPr="00B46473">
        <w:rPr>
          <w:rFonts w:cs="Arial"/>
        </w:rPr>
        <w:t>mobility</w:t>
      </w:r>
      <w:r w:rsidRPr="00B46473">
        <w:rPr>
          <w:rFonts w:cs="Arial"/>
          <w:spacing w:val="-11"/>
        </w:rPr>
        <w:t xml:space="preserve"> </w:t>
      </w:r>
      <w:r w:rsidRPr="00B46473">
        <w:rPr>
          <w:rFonts w:cs="Arial"/>
        </w:rPr>
        <w:t>specialist</w:t>
      </w:r>
      <w:r w:rsidRPr="00B46473">
        <w:rPr>
          <w:rFonts w:cs="Arial"/>
          <w:spacing w:val="-10"/>
        </w:rPr>
        <w:t xml:space="preserve"> </w:t>
      </w:r>
      <w:r w:rsidRPr="00B46473">
        <w:rPr>
          <w:rFonts w:cs="Arial"/>
        </w:rPr>
        <w:t>must</w:t>
      </w:r>
      <w:r w:rsidRPr="00B46473">
        <w:rPr>
          <w:rFonts w:cs="Arial"/>
          <w:spacing w:val="-10"/>
        </w:rPr>
        <w:t xml:space="preserve"> </w:t>
      </w:r>
      <w:r w:rsidRPr="00B46473">
        <w:rPr>
          <w:rFonts w:cs="Arial"/>
        </w:rPr>
        <w:t>be</w:t>
      </w:r>
      <w:r w:rsidRPr="00B46473">
        <w:rPr>
          <w:rFonts w:cs="Arial"/>
          <w:spacing w:val="27"/>
        </w:rPr>
        <w:t xml:space="preserve"> </w:t>
      </w:r>
      <w:r w:rsidRPr="00B46473">
        <w:rPr>
          <w:rFonts w:cs="Arial"/>
        </w:rPr>
        <w:t>certified</w:t>
      </w:r>
      <w:r w:rsidRPr="00B46473">
        <w:rPr>
          <w:rFonts w:cs="Arial"/>
          <w:spacing w:val="-14"/>
        </w:rPr>
        <w:t xml:space="preserve"> </w:t>
      </w:r>
      <w:r w:rsidRPr="00B46473">
        <w:rPr>
          <w:rFonts w:cs="Arial"/>
        </w:rPr>
        <w:t>by</w:t>
      </w:r>
      <w:r w:rsidRPr="00B46473">
        <w:rPr>
          <w:rFonts w:cs="Arial"/>
          <w:spacing w:val="-13"/>
        </w:rPr>
        <w:t xml:space="preserve"> </w:t>
      </w:r>
      <w:r w:rsidRPr="00B46473">
        <w:rPr>
          <w:rFonts w:cs="Arial"/>
        </w:rPr>
        <w:t>the Academy</w:t>
      </w:r>
      <w:r w:rsidRPr="00B46473">
        <w:rPr>
          <w:rFonts w:cs="Arial"/>
          <w:spacing w:val="-13"/>
        </w:rPr>
        <w:t xml:space="preserve"> </w:t>
      </w:r>
      <w:r w:rsidRPr="00B46473">
        <w:rPr>
          <w:rFonts w:cs="Arial"/>
        </w:rPr>
        <w:t>for</w:t>
      </w:r>
      <w:r w:rsidRPr="00B46473">
        <w:rPr>
          <w:rFonts w:cs="Arial"/>
          <w:spacing w:val="-14"/>
        </w:rPr>
        <w:t xml:space="preserve"> </w:t>
      </w:r>
      <w:r w:rsidRPr="00B46473">
        <w:rPr>
          <w:rFonts w:cs="Arial"/>
        </w:rPr>
        <w:t>Certification</w:t>
      </w:r>
      <w:r w:rsidRPr="00B46473">
        <w:rPr>
          <w:rFonts w:cs="Arial"/>
          <w:spacing w:val="-13"/>
        </w:rPr>
        <w:t xml:space="preserve"> </w:t>
      </w:r>
      <w:r w:rsidRPr="00B46473">
        <w:rPr>
          <w:rFonts w:cs="Arial"/>
        </w:rPr>
        <w:t>of</w:t>
      </w:r>
      <w:r w:rsidRPr="00B46473">
        <w:rPr>
          <w:rFonts w:cs="Arial"/>
          <w:spacing w:val="-13"/>
        </w:rPr>
        <w:t xml:space="preserve"> </w:t>
      </w:r>
      <w:r w:rsidRPr="00B46473">
        <w:rPr>
          <w:rFonts w:cs="Arial"/>
        </w:rPr>
        <w:t>Vision</w:t>
      </w:r>
      <w:r w:rsidRPr="00B46473">
        <w:rPr>
          <w:rFonts w:cs="Arial"/>
          <w:spacing w:val="-12"/>
        </w:rPr>
        <w:t xml:space="preserve"> </w:t>
      </w:r>
      <w:r w:rsidRPr="00B46473">
        <w:rPr>
          <w:rFonts w:cs="Arial"/>
        </w:rPr>
        <w:t>Rehabilitation</w:t>
      </w:r>
      <w:r w:rsidRPr="00B46473">
        <w:rPr>
          <w:rFonts w:cs="Arial"/>
          <w:spacing w:val="-12"/>
        </w:rPr>
        <w:t xml:space="preserve"> </w:t>
      </w:r>
      <w:r w:rsidRPr="00B46473">
        <w:rPr>
          <w:rFonts w:cs="Arial"/>
        </w:rPr>
        <w:t>and</w:t>
      </w:r>
      <w:r w:rsidRPr="001B35F9">
        <w:rPr>
          <w:rFonts w:cs="Arial"/>
        </w:rPr>
        <w:t xml:space="preserve"> </w:t>
      </w:r>
      <w:r w:rsidRPr="00B46473">
        <w:rPr>
          <w:rFonts w:cs="Arial"/>
        </w:rPr>
        <w:t>Education</w:t>
      </w:r>
      <w:r w:rsidRPr="00B46473">
        <w:rPr>
          <w:rFonts w:cs="Arial"/>
          <w:spacing w:val="-16"/>
        </w:rPr>
        <w:t xml:space="preserve"> </w:t>
      </w:r>
      <w:r w:rsidRPr="00B46473">
        <w:rPr>
          <w:rFonts w:cs="Arial"/>
        </w:rPr>
        <w:t>Professionals</w:t>
      </w:r>
      <w:r w:rsidRPr="00B46473">
        <w:rPr>
          <w:rFonts w:cs="Arial"/>
          <w:spacing w:val="-3"/>
        </w:rPr>
        <w:t xml:space="preserve"> </w:t>
      </w:r>
      <w:r w:rsidRPr="00B46473">
        <w:rPr>
          <w:rFonts w:cs="Arial"/>
        </w:rPr>
        <w:t>(ACVREP)</w:t>
      </w:r>
      <w:r w:rsidRPr="00B46473">
        <w:rPr>
          <w:rFonts w:cs="Arial"/>
          <w:w w:val="99"/>
        </w:rPr>
        <w:t xml:space="preserve"> </w:t>
      </w:r>
      <w:r w:rsidRPr="00B46473">
        <w:rPr>
          <w:rFonts w:cs="Arial"/>
        </w:rPr>
        <w:t>to</w:t>
      </w:r>
      <w:r w:rsidRPr="00B46473">
        <w:rPr>
          <w:rFonts w:cs="Arial"/>
          <w:spacing w:val="-16"/>
        </w:rPr>
        <w:t xml:space="preserve"> </w:t>
      </w:r>
      <w:r w:rsidRPr="00B46473">
        <w:rPr>
          <w:rFonts w:cs="Arial"/>
        </w:rPr>
        <w:t>provide</w:t>
      </w:r>
      <w:r w:rsidRPr="00B46473">
        <w:rPr>
          <w:rFonts w:cs="Arial"/>
          <w:spacing w:val="-14"/>
        </w:rPr>
        <w:t xml:space="preserve"> </w:t>
      </w:r>
      <w:r w:rsidRPr="00B46473">
        <w:rPr>
          <w:rFonts w:cs="Arial"/>
        </w:rPr>
        <w:t>orientation</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mobility</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in</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schools</w:t>
      </w:r>
      <w:r w:rsidRPr="00B46473">
        <w:rPr>
          <w:rFonts w:cs="Arial"/>
          <w:spacing w:val="-2"/>
        </w:rPr>
        <w:t xml:space="preserve"> </w:t>
      </w:r>
      <w:r w:rsidRPr="00B46473">
        <w:rPr>
          <w:rFonts w:cs="Arial"/>
        </w:rPr>
        <w:t>(19</w:t>
      </w:r>
      <w:r w:rsidRPr="00B46473">
        <w:rPr>
          <w:rFonts w:cs="Arial"/>
          <w:spacing w:val="-2"/>
        </w:rPr>
        <w:t xml:space="preserve"> </w:t>
      </w:r>
      <w:r w:rsidRPr="00B46473">
        <w:rPr>
          <w:rFonts w:cs="Arial"/>
        </w:rPr>
        <w:t>TAC</w:t>
      </w:r>
      <w:r>
        <w:rPr>
          <w:rFonts w:cs="Arial"/>
        </w:rPr>
        <w:t xml:space="preserve"> </w:t>
      </w:r>
      <w:r w:rsidRPr="00B46473">
        <w:rPr>
          <w:rFonts w:cs="Arial"/>
        </w:rPr>
        <w:t>§</w:t>
      </w:r>
      <w:r w:rsidRPr="00B46473">
        <w:rPr>
          <w:rFonts w:cs="Arial"/>
          <w:spacing w:val="-3"/>
        </w:rPr>
        <w:t xml:space="preserve"> </w:t>
      </w:r>
      <w:r w:rsidRPr="00B46473">
        <w:rPr>
          <w:rFonts w:cs="Arial"/>
        </w:rPr>
        <w:t>89.1131(e)).</w:t>
      </w:r>
      <w:r w:rsidRPr="00B46473">
        <w:rPr>
          <w:rFonts w:cs="Arial"/>
          <w:spacing w:val="-2"/>
        </w:rPr>
        <w:t xml:space="preserve"> </w:t>
      </w:r>
      <w:r w:rsidRPr="00B46473">
        <w:rPr>
          <w:rFonts w:cs="Arial"/>
        </w:rPr>
        <w:t>For information</w:t>
      </w:r>
      <w:r w:rsidRPr="00B46473">
        <w:rPr>
          <w:rFonts w:cs="Arial"/>
          <w:spacing w:val="-2"/>
        </w:rPr>
        <w:t xml:space="preserve"> </w:t>
      </w:r>
      <w:r w:rsidRPr="00B46473">
        <w:rPr>
          <w:rFonts w:cs="Arial"/>
        </w:rPr>
        <w:t>about</w:t>
      </w:r>
      <w:r w:rsidRPr="00B46473">
        <w:rPr>
          <w:rFonts w:cs="Arial"/>
          <w:spacing w:val="-2"/>
        </w:rPr>
        <w:t xml:space="preserve"> </w:t>
      </w:r>
      <w:r w:rsidRPr="00B46473">
        <w:rPr>
          <w:rFonts w:cs="Arial"/>
        </w:rPr>
        <w:t>university</w:t>
      </w:r>
      <w:r w:rsidRPr="00B46473">
        <w:rPr>
          <w:rFonts w:cs="Arial"/>
          <w:spacing w:val="-2"/>
        </w:rPr>
        <w:t xml:space="preserve"> </w:t>
      </w:r>
      <w:r w:rsidRPr="00B46473">
        <w:rPr>
          <w:rFonts w:cs="Arial"/>
        </w:rPr>
        <w:t>coursework</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certification</w:t>
      </w:r>
      <w:r w:rsidRPr="00B46473">
        <w:rPr>
          <w:rFonts w:cs="Arial"/>
          <w:spacing w:val="-2"/>
        </w:rPr>
        <w:t xml:space="preserve"> </w:t>
      </w:r>
      <w:r w:rsidRPr="00B46473">
        <w:rPr>
          <w:rFonts w:cs="Arial"/>
        </w:rPr>
        <w:t>requirements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programs</w:t>
      </w:r>
      <w:r w:rsidRPr="00B46473">
        <w:rPr>
          <w:rFonts w:cs="Arial"/>
          <w:spacing w:val="-1"/>
        </w:rPr>
        <w:t xml:space="preserve"> </w:t>
      </w:r>
      <w:r w:rsidRPr="00B46473">
        <w:rPr>
          <w:rFonts w:cs="Arial"/>
        </w:rPr>
        <w:t>for training</w:t>
      </w:r>
      <w:r w:rsidRPr="00B46473">
        <w:rPr>
          <w:rFonts w:cs="Arial"/>
          <w:spacing w:val="-4"/>
        </w:rPr>
        <w:t xml:space="preserve"> </w:t>
      </w:r>
      <w:r w:rsidRPr="00B46473">
        <w:rPr>
          <w:rFonts w:cs="Arial"/>
        </w:rPr>
        <w:t>COMS</w:t>
      </w:r>
      <w:r>
        <w:rPr>
          <w:rFonts w:cs="Arial"/>
        </w:rPr>
        <w:t>s</w:t>
      </w:r>
      <w:r w:rsidRPr="00B46473">
        <w:rPr>
          <w:rFonts w:cs="Arial"/>
        </w:rPr>
        <w:t>,</w:t>
      </w:r>
      <w:r w:rsidRPr="00B46473">
        <w:rPr>
          <w:rFonts w:cs="Arial"/>
          <w:spacing w:val="-3"/>
        </w:rPr>
        <w:t xml:space="preserve"> </w:t>
      </w:r>
      <w:r w:rsidRPr="00B46473">
        <w:rPr>
          <w:rFonts w:cs="Arial"/>
        </w:rPr>
        <w:t>refer</w:t>
      </w:r>
      <w:r w:rsidRPr="00B46473">
        <w:rPr>
          <w:rFonts w:cs="Arial"/>
          <w:spacing w:val="-3"/>
        </w:rPr>
        <w:t xml:space="preserve"> </w:t>
      </w:r>
      <w:r w:rsidRPr="00B46473">
        <w:rPr>
          <w:rFonts w:cs="Arial"/>
        </w:rPr>
        <w:t>to</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Administrator</w:t>
      </w:r>
      <w:r w:rsidRPr="00B46473">
        <w:rPr>
          <w:rFonts w:cs="Arial"/>
          <w:spacing w:val="-3"/>
        </w:rPr>
        <w:t xml:space="preserve"> </w:t>
      </w:r>
      <w:r w:rsidRPr="00B46473">
        <w:rPr>
          <w:rFonts w:cs="Arial"/>
        </w:rPr>
        <w:t>Tool</w:t>
      </w:r>
      <w:r w:rsidRPr="00B46473">
        <w:rPr>
          <w:rFonts w:cs="Arial"/>
          <w:spacing w:val="-3"/>
        </w:rPr>
        <w:t xml:space="preserve"> </w:t>
      </w:r>
      <w:r w:rsidRPr="00B46473">
        <w:rPr>
          <w:rFonts w:cs="Arial"/>
        </w:rPr>
        <w:t>Box</w:t>
      </w:r>
      <w:r w:rsidRPr="00B46473">
        <w:rPr>
          <w:rFonts w:cs="Arial"/>
          <w:spacing w:val="-3"/>
        </w:rPr>
        <w:t xml:space="preserve"> </w:t>
      </w:r>
      <w:r w:rsidRPr="00B46473">
        <w:rPr>
          <w:rFonts w:cs="Arial"/>
        </w:rPr>
        <w:t>2.0</w:t>
      </w:r>
      <w:r w:rsidRPr="00B46473">
        <w:rPr>
          <w:rFonts w:cs="Arial"/>
          <w:spacing w:val="-3"/>
        </w:rPr>
        <w:t xml:space="preserve"> </w:t>
      </w:r>
      <w:r w:rsidRPr="00B46473">
        <w:rPr>
          <w:rFonts w:cs="Arial"/>
        </w:rPr>
        <w:t>at</w:t>
      </w:r>
      <w:r w:rsidRPr="00B46473">
        <w:rPr>
          <w:rFonts w:cs="Arial"/>
          <w:spacing w:val="-3"/>
        </w:rPr>
        <w:t xml:space="preserve"> </w:t>
      </w:r>
      <w:hyperlink r:id="rId24">
        <w:r w:rsidRPr="00B46473">
          <w:rPr>
            <w:rFonts w:cs="Arial"/>
            <w:color w:val="0000FF"/>
            <w:spacing w:val="-1"/>
            <w:u w:val="single" w:color="0000FF"/>
          </w:rPr>
          <w:t>http://www.tsbvi.edu/tb</w:t>
        </w:r>
        <w:r w:rsidRPr="00B46473">
          <w:rPr>
            <w:rFonts w:cs="Arial"/>
            <w:spacing w:val="-1"/>
          </w:rPr>
          <w:t>.</w:t>
        </w:r>
      </w:hyperlink>
      <w:r w:rsidRPr="00B46473">
        <w:rPr>
          <w:rFonts w:cs="Arial"/>
          <w:spacing w:val="-4"/>
        </w:rPr>
        <w:t xml:space="preserve"> </w:t>
      </w:r>
      <w:r w:rsidRPr="00B46473">
        <w:rPr>
          <w:rFonts w:cs="Arial"/>
        </w:rPr>
        <w:t>A</w:t>
      </w:r>
      <w:r w:rsidRPr="00B46473">
        <w:rPr>
          <w:rFonts w:cs="Arial"/>
          <w:spacing w:val="46"/>
          <w:w w:val="99"/>
        </w:rPr>
        <w:t xml:space="preserve"> </w:t>
      </w:r>
      <w:r w:rsidRPr="00B46473">
        <w:rPr>
          <w:rFonts w:cs="Arial"/>
        </w:rPr>
        <w:t>University</w:t>
      </w:r>
      <w:r w:rsidRPr="00B46473">
        <w:rPr>
          <w:rFonts w:cs="Arial"/>
          <w:spacing w:val="-3"/>
        </w:rPr>
        <w:t xml:space="preserve"> </w:t>
      </w:r>
      <w:r w:rsidRPr="00B46473">
        <w:rPr>
          <w:rFonts w:cs="Arial"/>
        </w:rPr>
        <w:t>newsletter</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available</w:t>
      </w:r>
      <w:r w:rsidRPr="00B46473">
        <w:rPr>
          <w:rFonts w:cs="Arial"/>
          <w:spacing w:val="-2"/>
        </w:rPr>
        <w:t xml:space="preserve"> </w:t>
      </w:r>
      <w:r w:rsidRPr="00B46473">
        <w:rPr>
          <w:rFonts w:cs="Arial"/>
        </w:rPr>
        <w:t>at</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ESC</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TSBVI</w:t>
      </w:r>
      <w:r w:rsidRPr="00B46473">
        <w:rPr>
          <w:rFonts w:cs="Arial"/>
          <w:spacing w:val="-2"/>
        </w:rPr>
        <w:t xml:space="preserve"> </w:t>
      </w:r>
      <w:r w:rsidRPr="00B46473">
        <w:rPr>
          <w:rFonts w:cs="Arial"/>
        </w:rPr>
        <w:t>website</w:t>
      </w:r>
      <w:r>
        <w:rPr>
          <w:rFonts w:cs="Arial"/>
        </w:rPr>
        <w:t xml:space="preserve"> at </w:t>
      </w:r>
    </w:p>
    <w:p w14:paraId="276251C9" w14:textId="77777777" w:rsidR="002700CC" w:rsidRPr="00B46473" w:rsidRDefault="002700CC" w:rsidP="002700CC">
      <w:pPr>
        <w:pStyle w:val="BodyText"/>
        <w:spacing w:before="2"/>
        <w:ind w:left="0" w:right="197"/>
        <w:rPr>
          <w:rFonts w:cs="Arial"/>
        </w:rPr>
      </w:pPr>
      <w:r w:rsidRPr="00B46473">
        <w:rPr>
          <w:rFonts w:cs="Arial"/>
          <w:color w:val="0000FF"/>
          <w:u w:val="single" w:color="0000FF"/>
        </w:rPr>
        <w:t>http://</w:t>
      </w:r>
      <w:r w:rsidRPr="00B46473">
        <w:rPr>
          <w:rFonts w:cs="Arial"/>
          <w:color w:val="0000FF"/>
          <w:spacing w:val="-2"/>
          <w:u w:val="single" w:color="0000FF"/>
        </w:rPr>
        <w:t xml:space="preserve"> </w:t>
      </w:r>
      <w:hyperlink r:id="rId25">
        <w:r w:rsidRPr="00B46473">
          <w:rPr>
            <w:rFonts w:cs="Arial"/>
            <w:color w:val="0000FF"/>
            <w:spacing w:val="-1"/>
            <w:u w:val="single" w:color="0000FF"/>
          </w:rPr>
          <w:t>www.tsbvi.edu/how-do-i-become-a-vi-professional.</w:t>
        </w:r>
      </w:hyperlink>
      <w:r w:rsidRPr="00B46473">
        <w:rPr>
          <w:rFonts w:cs="Arial"/>
          <w:color w:val="0000FF"/>
          <w:spacing w:val="62"/>
          <w:u w:val="single" w:color="0000FF"/>
        </w:rPr>
        <w:t xml:space="preserve"> </w:t>
      </w:r>
      <w:r w:rsidRPr="00B46473">
        <w:rPr>
          <w:rFonts w:cs="Arial"/>
        </w:rPr>
        <w:t>It</w:t>
      </w:r>
      <w:r w:rsidRPr="00B46473">
        <w:rPr>
          <w:rFonts w:cs="Arial"/>
          <w:spacing w:val="-2"/>
        </w:rPr>
        <w:t xml:space="preserve"> </w:t>
      </w:r>
      <w:r w:rsidRPr="00B46473">
        <w:rPr>
          <w:rFonts w:cs="Arial"/>
          <w:spacing w:val="-1"/>
        </w:rPr>
        <w:t>has</w:t>
      </w:r>
      <w:r w:rsidRPr="00B46473">
        <w:rPr>
          <w:rFonts w:cs="Arial"/>
          <w:spacing w:val="-2"/>
        </w:rPr>
        <w:t xml:space="preserve"> </w:t>
      </w:r>
      <w:r w:rsidRPr="00B46473">
        <w:rPr>
          <w:rFonts w:cs="Arial"/>
        </w:rPr>
        <w:t>answers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many</w:t>
      </w:r>
      <w:r w:rsidRPr="00B46473">
        <w:rPr>
          <w:rFonts w:cs="Arial"/>
          <w:spacing w:val="95"/>
        </w:rPr>
        <w:t xml:space="preserve"> </w:t>
      </w:r>
      <w:r w:rsidRPr="00B46473">
        <w:rPr>
          <w:rFonts w:cs="Arial"/>
        </w:rPr>
        <w:t>questions</w:t>
      </w:r>
      <w:r w:rsidRPr="00B46473">
        <w:rPr>
          <w:rFonts w:cs="Arial"/>
          <w:spacing w:val="-3"/>
        </w:rPr>
        <w:t xml:space="preserve"> </w:t>
      </w:r>
      <w:r w:rsidRPr="00B46473">
        <w:rPr>
          <w:rFonts w:cs="Arial"/>
        </w:rPr>
        <w:t>prospective</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may</w:t>
      </w:r>
      <w:r w:rsidRPr="00B46473">
        <w:rPr>
          <w:rFonts w:cs="Arial"/>
          <w:spacing w:val="-2"/>
        </w:rPr>
        <w:t xml:space="preserve"> </w:t>
      </w:r>
      <w:r w:rsidRPr="00B46473">
        <w:rPr>
          <w:rFonts w:cs="Arial"/>
        </w:rPr>
        <w:t>have</w:t>
      </w:r>
      <w:r w:rsidRPr="00B46473">
        <w:rPr>
          <w:rFonts w:cs="Arial"/>
          <w:spacing w:val="-3"/>
        </w:rPr>
        <w:t xml:space="preserve"> </w:t>
      </w:r>
      <w:r w:rsidRPr="00B46473">
        <w:rPr>
          <w:rFonts w:cs="Arial"/>
        </w:rPr>
        <w:t>about</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TVI</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O&amp;M</w:t>
      </w:r>
      <w:r w:rsidRPr="00B46473">
        <w:rPr>
          <w:rFonts w:cs="Arial"/>
          <w:spacing w:val="-2"/>
        </w:rPr>
        <w:t xml:space="preserve"> </w:t>
      </w:r>
      <w:r w:rsidRPr="00B46473">
        <w:rPr>
          <w:rFonts w:cs="Arial"/>
          <w:spacing w:val="-1"/>
        </w:rPr>
        <w:t>certification</w:t>
      </w:r>
      <w:r w:rsidRPr="00B46473">
        <w:rPr>
          <w:rFonts w:cs="Arial"/>
          <w:spacing w:val="-2"/>
        </w:rPr>
        <w:t xml:space="preserve"> </w:t>
      </w:r>
      <w:r w:rsidRPr="00B46473">
        <w:rPr>
          <w:rFonts w:cs="Arial"/>
        </w:rPr>
        <w:t>programs</w:t>
      </w:r>
      <w:r w:rsidRPr="00B46473">
        <w:rPr>
          <w:rFonts w:cs="Arial"/>
          <w:spacing w:val="24"/>
        </w:rPr>
        <w:t xml:space="preserve"> </w:t>
      </w:r>
      <w:r w:rsidRPr="00B46473">
        <w:rPr>
          <w:rFonts w:cs="Arial"/>
        </w:rPr>
        <w:t>in</w:t>
      </w:r>
      <w:r w:rsidRPr="00B46473">
        <w:rPr>
          <w:rFonts w:cs="Arial"/>
          <w:spacing w:val="-5"/>
        </w:rPr>
        <w:t xml:space="preserve"> </w:t>
      </w:r>
      <w:r w:rsidRPr="00B46473">
        <w:rPr>
          <w:rFonts w:cs="Arial"/>
        </w:rPr>
        <w:t>Texas.</w:t>
      </w:r>
    </w:p>
    <w:p w14:paraId="01E86065" w14:textId="77777777" w:rsidR="002700CC" w:rsidRPr="00B46473" w:rsidRDefault="002700CC" w:rsidP="002700CC">
      <w:pPr>
        <w:rPr>
          <w:rFonts w:ascii="Arial" w:eastAsia="Arial" w:hAnsi="Arial" w:cs="Arial"/>
        </w:rPr>
      </w:pPr>
    </w:p>
    <w:p w14:paraId="4AC6A409" w14:textId="77777777" w:rsidR="002700CC" w:rsidRPr="00B46473" w:rsidRDefault="002700CC" w:rsidP="002700CC">
      <w:pPr>
        <w:pStyle w:val="BodyText"/>
        <w:ind w:left="0" w:right="522"/>
        <w:rPr>
          <w:rFonts w:cs="Arial"/>
        </w:rPr>
      </w:pPr>
      <w:r w:rsidRPr="00B46473">
        <w:rPr>
          <w:rFonts w:cs="Arial"/>
        </w:rPr>
        <w:t>Certified</w:t>
      </w:r>
      <w:r w:rsidRPr="00B46473">
        <w:rPr>
          <w:rFonts w:cs="Arial"/>
          <w:spacing w:val="-3"/>
        </w:rPr>
        <w:t xml:space="preserve"> </w:t>
      </w:r>
      <w:r w:rsidRPr="00B46473">
        <w:rPr>
          <w:rFonts w:cs="Arial"/>
        </w:rPr>
        <w:t>orientation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mobility</w:t>
      </w:r>
      <w:r w:rsidRPr="00B46473">
        <w:rPr>
          <w:rFonts w:cs="Arial"/>
          <w:spacing w:val="-2"/>
        </w:rPr>
        <w:t xml:space="preserve"> </w:t>
      </w:r>
      <w:r w:rsidRPr="00B46473">
        <w:rPr>
          <w:rFonts w:cs="Arial"/>
        </w:rPr>
        <w:t>specialists</w:t>
      </w:r>
      <w:r w:rsidRPr="00B46473">
        <w:rPr>
          <w:rFonts w:cs="Arial"/>
          <w:spacing w:val="-2"/>
        </w:rPr>
        <w:t xml:space="preserve"> </w:t>
      </w:r>
      <w:r w:rsidRPr="00B46473">
        <w:rPr>
          <w:rFonts w:cs="Arial"/>
        </w:rPr>
        <w:t>(COMS)</w:t>
      </w:r>
      <w:r w:rsidRPr="00B46473">
        <w:rPr>
          <w:rFonts w:cs="Arial"/>
          <w:spacing w:val="-2"/>
        </w:rPr>
        <w:t xml:space="preserve"> </w:t>
      </w:r>
      <w:r w:rsidRPr="00B46473">
        <w:rPr>
          <w:rFonts w:cs="Arial"/>
        </w:rPr>
        <w:t>have</w:t>
      </w:r>
      <w:r w:rsidRPr="00B46473">
        <w:rPr>
          <w:rFonts w:cs="Arial"/>
          <w:spacing w:val="-3"/>
        </w:rPr>
        <w:t xml:space="preserve"> </w:t>
      </w:r>
      <w:r w:rsidRPr="00B46473">
        <w:rPr>
          <w:rFonts w:cs="Arial"/>
        </w:rPr>
        <w:t>many</w:t>
      </w:r>
      <w:r w:rsidRPr="00B46473">
        <w:rPr>
          <w:rFonts w:cs="Arial"/>
          <w:spacing w:val="-2"/>
        </w:rPr>
        <w:t xml:space="preserve"> </w:t>
      </w:r>
      <w:r w:rsidRPr="00B46473">
        <w:rPr>
          <w:rFonts w:cs="Arial"/>
        </w:rPr>
        <w:t>roles,</w:t>
      </w:r>
      <w:r w:rsidRPr="00B46473">
        <w:rPr>
          <w:rFonts w:cs="Arial"/>
          <w:spacing w:val="-2"/>
        </w:rPr>
        <w:t xml:space="preserve"> </w:t>
      </w:r>
      <w:r w:rsidRPr="00B46473">
        <w:rPr>
          <w:rFonts w:cs="Arial"/>
        </w:rPr>
        <w:t>including:</w:t>
      </w:r>
    </w:p>
    <w:p w14:paraId="418FC098" w14:textId="77777777" w:rsidR="002700CC" w:rsidRPr="00B46473" w:rsidRDefault="002700CC" w:rsidP="002700CC">
      <w:pPr>
        <w:spacing w:before="6"/>
        <w:rPr>
          <w:rFonts w:ascii="Arial" w:eastAsia="Arial" w:hAnsi="Arial" w:cs="Arial"/>
        </w:rPr>
      </w:pPr>
    </w:p>
    <w:p w14:paraId="42DC5119" w14:textId="77777777" w:rsidR="002700CC" w:rsidRPr="00B46473" w:rsidRDefault="002700CC" w:rsidP="002700CC">
      <w:pPr>
        <w:pStyle w:val="Heading3"/>
      </w:pPr>
      <w:r w:rsidRPr="00B46473">
        <w:t>Assessment</w:t>
      </w:r>
      <w:r w:rsidRPr="00B46473">
        <w:rPr>
          <w:spacing w:val="-36"/>
        </w:rPr>
        <w:t xml:space="preserve"> </w:t>
      </w:r>
      <w:r w:rsidRPr="00B46473">
        <w:t>and</w:t>
      </w:r>
      <w:r w:rsidRPr="00B46473">
        <w:rPr>
          <w:spacing w:val="-34"/>
        </w:rPr>
        <w:t xml:space="preserve"> </w:t>
      </w:r>
      <w:r w:rsidRPr="00B46473">
        <w:t>Evaluation</w:t>
      </w:r>
    </w:p>
    <w:p w14:paraId="192009AC" w14:textId="77777777" w:rsidR="002700CC" w:rsidRPr="00B46473" w:rsidRDefault="002700CC" w:rsidP="002700CC">
      <w:pPr>
        <w:pStyle w:val="BodyText"/>
        <w:numPr>
          <w:ilvl w:val="0"/>
          <w:numId w:val="5"/>
        </w:numPr>
        <w:tabs>
          <w:tab w:val="left" w:pos="1548"/>
        </w:tabs>
        <w:spacing w:before="8" w:line="295" w:lineRule="exact"/>
        <w:rPr>
          <w:rFonts w:cs="Arial"/>
        </w:rPr>
      </w:pPr>
      <w:r w:rsidRPr="00B46473">
        <w:rPr>
          <w:rFonts w:cs="Arial"/>
        </w:rPr>
        <w:t>Conducting</w:t>
      </w:r>
      <w:r w:rsidRPr="00B46473">
        <w:rPr>
          <w:rFonts w:cs="Arial"/>
          <w:spacing w:val="-14"/>
        </w:rPr>
        <w:t xml:space="preserve"> </w:t>
      </w:r>
      <w:r w:rsidRPr="00B46473">
        <w:rPr>
          <w:rFonts w:cs="Arial"/>
        </w:rPr>
        <w:t>the</w:t>
      </w:r>
      <w:r w:rsidRPr="00B46473">
        <w:rPr>
          <w:rFonts w:cs="Arial"/>
          <w:spacing w:val="-12"/>
        </w:rPr>
        <w:t xml:space="preserve"> </w:t>
      </w:r>
      <w:r w:rsidRPr="00B46473">
        <w:rPr>
          <w:rFonts w:cs="Arial"/>
        </w:rPr>
        <w:t>functional</w:t>
      </w:r>
      <w:r w:rsidRPr="00B46473">
        <w:rPr>
          <w:rFonts w:cs="Arial"/>
          <w:spacing w:val="-14"/>
        </w:rPr>
        <w:t xml:space="preserve"> </w:t>
      </w:r>
      <w:r w:rsidRPr="00B46473">
        <w:rPr>
          <w:rFonts w:cs="Arial"/>
        </w:rPr>
        <w:t>vision</w:t>
      </w:r>
      <w:r w:rsidRPr="00B46473">
        <w:rPr>
          <w:rFonts w:cs="Arial"/>
          <w:spacing w:val="-13"/>
        </w:rPr>
        <w:t xml:space="preserve"> </w:t>
      </w:r>
      <w:r w:rsidRPr="00B46473">
        <w:rPr>
          <w:rFonts w:cs="Arial"/>
        </w:rPr>
        <w:t>evaluation</w:t>
      </w:r>
      <w:r>
        <w:rPr>
          <w:rFonts w:cs="Arial"/>
        </w:rPr>
        <w:t xml:space="preserve"> in collaboration with the TVI</w:t>
      </w:r>
    </w:p>
    <w:p w14:paraId="7D1FB9F0" w14:textId="77777777" w:rsidR="002700CC" w:rsidRPr="00B46473" w:rsidRDefault="002700CC" w:rsidP="002700CC">
      <w:pPr>
        <w:pStyle w:val="BodyText"/>
        <w:numPr>
          <w:ilvl w:val="0"/>
          <w:numId w:val="5"/>
        </w:numPr>
        <w:tabs>
          <w:tab w:val="left" w:pos="1548"/>
        </w:tabs>
        <w:spacing w:line="293" w:lineRule="exact"/>
        <w:rPr>
          <w:rFonts w:cs="Arial"/>
        </w:rPr>
      </w:pPr>
      <w:r w:rsidRPr="00B46473">
        <w:rPr>
          <w:rFonts w:cs="Arial"/>
        </w:rPr>
        <w:t>Conducting</w:t>
      </w:r>
      <w:r w:rsidRPr="00B46473">
        <w:rPr>
          <w:rFonts w:cs="Arial"/>
          <w:spacing w:val="-15"/>
        </w:rPr>
        <w:t xml:space="preserve"> </w:t>
      </w:r>
      <w:r w:rsidRPr="00B46473">
        <w:rPr>
          <w:rFonts w:cs="Arial"/>
        </w:rPr>
        <w:t>the</w:t>
      </w:r>
      <w:r w:rsidRPr="00B46473">
        <w:rPr>
          <w:rFonts w:cs="Arial"/>
          <w:spacing w:val="-14"/>
        </w:rPr>
        <w:t xml:space="preserve"> </w:t>
      </w:r>
      <w:r w:rsidRPr="00B46473">
        <w:rPr>
          <w:rFonts w:cs="Arial"/>
        </w:rPr>
        <w:t>orientation</w:t>
      </w:r>
      <w:r w:rsidRPr="00B46473">
        <w:rPr>
          <w:rFonts w:cs="Arial"/>
          <w:spacing w:val="-14"/>
        </w:rPr>
        <w:t xml:space="preserve"> </w:t>
      </w:r>
      <w:r w:rsidRPr="00B46473">
        <w:rPr>
          <w:rFonts w:cs="Arial"/>
        </w:rPr>
        <w:t>and</w:t>
      </w:r>
      <w:r w:rsidRPr="00B46473">
        <w:rPr>
          <w:rFonts w:cs="Arial"/>
          <w:spacing w:val="-14"/>
        </w:rPr>
        <w:t xml:space="preserve"> </w:t>
      </w:r>
      <w:r w:rsidRPr="00B46473">
        <w:rPr>
          <w:rFonts w:cs="Arial"/>
        </w:rPr>
        <w:t>mobility</w:t>
      </w:r>
      <w:r w:rsidRPr="00B46473">
        <w:rPr>
          <w:rFonts w:cs="Arial"/>
          <w:spacing w:val="-13"/>
        </w:rPr>
        <w:t xml:space="preserve"> </w:t>
      </w:r>
      <w:r w:rsidRPr="00B46473">
        <w:rPr>
          <w:rFonts w:cs="Arial"/>
        </w:rPr>
        <w:t>evaluation.</w:t>
      </w:r>
    </w:p>
    <w:p w14:paraId="452D1DB4" w14:textId="77777777" w:rsidR="002700CC" w:rsidRPr="00B46473" w:rsidRDefault="002700CC" w:rsidP="002700CC">
      <w:pPr>
        <w:pStyle w:val="BodyText"/>
        <w:numPr>
          <w:ilvl w:val="0"/>
          <w:numId w:val="5"/>
        </w:numPr>
        <w:tabs>
          <w:tab w:val="left" w:pos="1548"/>
        </w:tabs>
        <w:spacing w:before="4" w:line="274" w:lineRule="exact"/>
        <w:ind w:right="707"/>
        <w:rPr>
          <w:rFonts w:cs="Arial"/>
        </w:rPr>
      </w:pPr>
      <w:r w:rsidRPr="00B46473">
        <w:rPr>
          <w:rFonts w:cs="Arial"/>
        </w:rPr>
        <w:t>Evaluating</w:t>
      </w:r>
      <w:r w:rsidRPr="00B46473">
        <w:rPr>
          <w:rFonts w:cs="Arial"/>
          <w:spacing w:val="-12"/>
        </w:rPr>
        <w:t xml:space="preserve"> </w:t>
      </w:r>
      <w:r w:rsidRPr="00B46473">
        <w:rPr>
          <w:rFonts w:cs="Arial"/>
        </w:rPr>
        <w:t>student</w:t>
      </w:r>
      <w:r w:rsidRPr="00B46473">
        <w:rPr>
          <w:rFonts w:cs="Arial"/>
          <w:spacing w:val="-11"/>
        </w:rPr>
        <w:t xml:space="preserve"> </w:t>
      </w:r>
      <w:r w:rsidRPr="00B46473">
        <w:rPr>
          <w:rFonts w:cs="Arial"/>
        </w:rPr>
        <w:t>progress</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collecting</w:t>
      </w:r>
      <w:r w:rsidRPr="00B46473">
        <w:rPr>
          <w:rFonts w:cs="Arial"/>
          <w:spacing w:val="-11"/>
        </w:rPr>
        <w:t xml:space="preserve"> </w:t>
      </w:r>
      <w:r w:rsidRPr="00B46473">
        <w:rPr>
          <w:rFonts w:cs="Arial"/>
        </w:rPr>
        <w:t>data</w:t>
      </w:r>
      <w:r w:rsidRPr="00B46473">
        <w:rPr>
          <w:rFonts w:cs="Arial"/>
          <w:spacing w:val="-11"/>
        </w:rPr>
        <w:t xml:space="preserve"> </w:t>
      </w:r>
      <w:r w:rsidRPr="00B46473">
        <w:rPr>
          <w:rFonts w:cs="Arial"/>
        </w:rPr>
        <w:t>to</w:t>
      </w:r>
      <w:r w:rsidRPr="00B46473">
        <w:rPr>
          <w:rFonts w:cs="Arial"/>
          <w:spacing w:val="18"/>
        </w:rPr>
        <w:t xml:space="preserve"> </w:t>
      </w:r>
      <w:r w:rsidRPr="00B46473">
        <w:rPr>
          <w:rFonts w:cs="Arial"/>
        </w:rPr>
        <w:t>demonstrate</w:t>
      </w:r>
      <w:r w:rsidRPr="00B46473">
        <w:rPr>
          <w:rFonts w:cs="Arial"/>
          <w:spacing w:val="-14"/>
        </w:rPr>
        <w:t xml:space="preserve"> </w:t>
      </w:r>
      <w:r w:rsidRPr="00B46473">
        <w:rPr>
          <w:rFonts w:cs="Arial"/>
        </w:rPr>
        <w:t>student</w:t>
      </w:r>
      <w:r w:rsidRPr="00B46473">
        <w:rPr>
          <w:rFonts w:cs="Arial"/>
          <w:w w:val="99"/>
        </w:rPr>
        <w:t xml:space="preserve"> </w:t>
      </w:r>
      <w:r w:rsidRPr="00B46473">
        <w:rPr>
          <w:rFonts w:cs="Arial"/>
        </w:rPr>
        <w:t>progress</w:t>
      </w:r>
      <w:r w:rsidRPr="00B46473">
        <w:rPr>
          <w:rFonts w:cs="Arial"/>
          <w:spacing w:val="-14"/>
        </w:rPr>
        <w:t xml:space="preserve"> </w:t>
      </w:r>
      <w:r w:rsidRPr="00B46473">
        <w:rPr>
          <w:rFonts w:cs="Arial"/>
        </w:rPr>
        <w:t>per</w:t>
      </w:r>
      <w:r w:rsidRPr="00B46473">
        <w:rPr>
          <w:rFonts w:cs="Arial"/>
          <w:spacing w:val="-13"/>
        </w:rPr>
        <w:t xml:space="preserve"> </w:t>
      </w:r>
      <w:r w:rsidRPr="00B46473">
        <w:rPr>
          <w:rFonts w:cs="Arial"/>
        </w:rPr>
        <w:t>district</w:t>
      </w:r>
      <w:r w:rsidRPr="00B46473">
        <w:rPr>
          <w:rFonts w:cs="Arial"/>
          <w:spacing w:val="-13"/>
        </w:rPr>
        <w:t xml:space="preserve"> </w:t>
      </w:r>
      <w:r w:rsidRPr="00B46473">
        <w:rPr>
          <w:rFonts w:cs="Arial"/>
        </w:rPr>
        <w:t>policy.</w:t>
      </w:r>
    </w:p>
    <w:p w14:paraId="6ED9636C" w14:textId="77777777" w:rsidR="002700CC" w:rsidRDefault="002700CC" w:rsidP="002700CC">
      <w:pPr>
        <w:pStyle w:val="BodyText"/>
        <w:numPr>
          <w:ilvl w:val="0"/>
          <w:numId w:val="5"/>
        </w:numPr>
        <w:tabs>
          <w:tab w:val="left" w:pos="1548"/>
        </w:tabs>
        <w:spacing w:before="13"/>
        <w:rPr>
          <w:rFonts w:cs="Arial"/>
        </w:rPr>
      </w:pPr>
      <w:r w:rsidRPr="00B46473">
        <w:rPr>
          <w:rFonts w:cs="Arial"/>
        </w:rPr>
        <w:t>Evaluating</w:t>
      </w:r>
      <w:r w:rsidRPr="00B46473">
        <w:rPr>
          <w:rFonts w:cs="Arial"/>
          <w:spacing w:val="-3"/>
        </w:rPr>
        <w:t xml:space="preserve"> </w:t>
      </w:r>
      <w:r w:rsidRPr="00B46473">
        <w:rPr>
          <w:rFonts w:cs="Arial"/>
        </w:rPr>
        <w:t>ECC</w:t>
      </w:r>
      <w:r w:rsidRPr="00B46473">
        <w:rPr>
          <w:rFonts w:cs="Arial"/>
          <w:spacing w:val="-2"/>
        </w:rPr>
        <w:t xml:space="preserve"> </w:t>
      </w:r>
      <w:r w:rsidRPr="00B46473">
        <w:rPr>
          <w:rFonts w:cs="Arial"/>
        </w:rPr>
        <w:t>areas,</w:t>
      </w:r>
      <w:r w:rsidRPr="00B46473">
        <w:rPr>
          <w:rFonts w:cs="Arial"/>
          <w:spacing w:val="-2"/>
        </w:rPr>
        <w:t xml:space="preserve"> </w:t>
      </w:r>
      <w:r w:rsidRPr="00B46473">
        <w:rPr>
          <w:rFonts w:cs="Arial"/>
        </w:rPr>
        <w:t>often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collaboration</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TVI</w:t>
      </w:r>
    </w:p>
    <w:p w14:paraId="24C808B1" w14:textId="77777777" w:rsidR="002700CC" w:rsidRPr="00B46473" w:rsidRDefault="002700CC" w:rsidP="002700CC">
      <w:pPr>
        <w:pStyle w:val="BodyText"/>
        <w:tabs>
          <w:tab w:val="left" w:pos="1548"/>
        </w:tabs>
        <w:spacing w:before="13"/>
        <w:ind w:left="1188"/>
        <w:rPr>
          <w:rFonts w:cs="Arial"/>
        </w:rPr>
      </w:pPr>
    </w:p>
    <w:p w14:paraId="29023BDA" w14:textId="77777777" w:rsidR="002700CC" w:rsidRPr="00FF4871" w:rsidRDefault="002700CC" w:rsidP="002700CC">
      <w:pPr>
        <w:pStyle w:val="Heading3"/>
      </w:pPr>
      <w:r w:rsidRPr="00FD7C9B">
        <w:rPr>
          <w:bCs/>
        </w:rPr>
        <w:t>Direct Instruction</w:t>
      </w:r>
      <w:r w:rsidRPr="00FF4871">
        <w:t xml:space="preserve"> </w:t>
      </w:r>
      <w:r w:rsidRPr="00B46473">
        <w:t>in</w:t>
      </w:r>
      <w:r w:rsidRPr="00FF4871">
        <w:t xml:space="preserve"> </w:t>
      </w:r>
      <w:r w:rsidRPr="00B46473">
        <w:t>the</w:t>
      </w:r>
      <w:r w:rsidRPr="00FF4871">
        <w:t xml:space="preserve"> </w:t>
      </w:r>
      <w:r w:rsidRPr="00B46473">
        <w:t>Expanded</w:t>
      </w:r>
      <w:r w:rsidRPr="00FF4871">
        <w:t xml:space="preserve"> </w:t>
      </w:r>
      <w:r w:rsidRPr="00B46473">
        <w:t>Core</w:t>
      </w:r>
      <w:r w:rsidRPr="00FF4871">
        <w:t xml:space="preserve"> </w:t>
      </w:r>
      <w:r w:rsidRPr="00B46473">
        <w:t>Curriculum</w:t>
      </w:r>
    </w:p>
    <w:p w14:paraId="55BEF3F5" w14:textId="77777777" w:rsidR="002700CC" w:rsidRPr="00B46473" w:rsidRDefault="002700CC" w:rsidP="002700CC">
      <w:pPr>
        <w:pStyle w:val="BodyText"/>
        <w:numPr>
          <w:ilvl w:val="0"/>
          <w:numId w:val="5"/>
        </w:numPr>
        <w:tabs>
          <w:tab w:val="left" w:pos="1548"/>
        </w:tabs>
        <w:spacing w:before="11" w:line="278" w:lineRule="exact"/>
        <w:ind w:right="259"/>
        <w:rPr>
          <w:rFonts w:cs="Arial"/>
        </w:rPr>
      </w:pPr>
      <w:r w:rsidRPr="00B46473">
        <w:rPr>
          <w:rFonts w:cs="Arial"/>
        </w:rPr>
        <w:t>Encouraging</w:t>
      </w:r>
      <w:r w:rsidRPr="00B46473">
        <w:rPr>
          <w:rFonts w:cs="Arial"/>
          <w:spacing w:val="-16"/>
        </w:rPr>
        <w:t xml:space="preserve"> </w:t>
      </w:r>
      <w:r w:rsidRPr="00B46473">
        <w:rPr>
          <w:rFonts w:cs="Arial"/>
        </w:rPr>
        <w:t>purposeful</w:t>
      </w:r>
      <w:r w:rsidRPr="00B46473">
        <w:rPr>
          <w:rFonts w:cs="Arial"/>
          <w:spacing w:val="-17"/>
        </w:rPr>
        <w:t xml:space="preserve"> </w:t>
      </w:r>
      <w:r w:rsidRPr="00B46473">
        <w:rPr>
          <w:rFonts w:cs="Arial"/>
        </w:rPr>
        <w:t>movement,</w:t>
      </w:r>
      <w:r w:rsidRPr="00B46473">
        <w:rPr>
          <w:rFonts w:cs="Arial"/>
          <w:spacing w:val="-17"/>
        </w:rPr>
        <w:t xml:space="preserve"> </w:t>
      </w:r>
      <w:r w:rsidRPr="00B46473">
        <w:rPr>
          <w:rFonts w:cs="Arial"/>
        </w:rPr>
        <w:t>exploration</w:t>
      </w:r>
      <w:r w:rsidRPr="00B46473">
        <w:rPr>
          <w:rFonts w:cs="Arial"/>
          <w:spacing w:val="-16"/>
        </w:rPr>
        <w:t xml:space="preserve"> </w:t>
      </w:r>
      <w:r w:rsidRPr="00B46473">
        <w:rPr>
          <w:rFonts w:cs="Arial"/>
        </w:rPr>
        <w:t>of</w:t>
      </w:r>
      <w:r w:rsidRPr="00B46473">
        <w:rPr>
          <w:rFonts w:cs="Arial"/>
          <w:spacing w:val="34"/>
        </w:rPr>
        <w:t xml:space="preserve"> </w:t>
      </w:r>
      <w:r w:rsidRPr="00B46473">
        <w:rPr>
          <w:rFonts w:cs="Arial"/>
        </w:rPr>
        <w:t>immediate</w:t>
      </w:r>
      <w:r w:rsidRPr="00B46473">
        <w:rPr>
          <w:rFonts w:cs="Arial"/>
          <w:spacing w:val="-2"/>
        </w:rPr>
        <w:t xml:space="preserve"> </w:t>
      </w:r>
      <w:r w:rsidRPr="00B46473">
        <w:rPr>
          <w:rFonts w:cs="Arial"/>
        </w:rPr>
        <w:t>surroundings,</w:t>
      </w:r>
      <w:r w:rsidRPr="00B46473">
        <w:rPr>
          <w:rFonts w:cs="Arial"/>
          <w:w w:val="99"/>
        </w:rPr>
        <w:t xml:space="preserve"> </w:t>
      </w:r>
      <w:r w:rsidRPr="00B46473">
        <w:rPr>
          <w:rFonts w:cs="Arial"/>
        </w:rPr>
        <w:t>and</w:t>
      </w:r>
      <w:r w:rsidRPr="00B46473">
        <w:rPr>
          <w:rFonts w:cs="Arial"/>
          <w:spacing w:val="-15"/>
        </w:rPr>
        <w:t xml:space="preserve"> </w:t>
      </w:r>
      <w:r w:rsidRPr="00B46473">
        <w:rPr>
          <w:rFonts w:cs="Arial"/>
        </w:rPr>
        <w:t>motor</w:t>
      </w:r>
      <w:r w:rsidRPr="00B46473">
        <w:rPr>
          <w:rFonts w:cs="Arial"/>
          <w:spacing w:val="-14"/>
        </w:rPr>
        <w:t xml:space="preserve"> </w:t>
      </w:r>
      <w:r w:rsidRPr="00B46473">
        <w:rPr>
          <w:rFonts w:cs="Arial"/>
        </w:rPr>
        <w:t>development</w:t>
      </w:r>
      <w:r w:rsidRPr="00B46473">
        <w:rPr>
          <w:rFonts w:cs="Arial"/>
          <w:spacing w:val="-14"/>
        </w:rPr>
        <w:t xml:space="preserve"> </w:t>
      </w:r>
      <w:r w:rsidRPr="00B46473">
        <w:rPr>
          <w:rFonts w:cs="Arial"/>
        </w:rPr>
        <w:t>for</w:t>
      </w:r>
      <w:r w:rsidRPr="00B46473">
        <w:rPr>
          <w:rFonts w:cs="Arial"/>
          <w:spacing w:val="22"/>
        </w:rPr>
        <w:t xml:space="preserve"> </w:t>
      </w:r>
      <w:r w:rsidRPr="00B46473">
        <w:rPr>
          <w:rFonts w:cs="Arial"/>
        </w:rPr>
        <w:t>infants</w:t>
      </w:r>
      <w:r w:rsidRPr="00B46473">
        <w:rPr>
          <w:rFonts w:cs="Arial"/>
          <w:spacing w:val="-2"/>
        </w:rPr>
        <w:t xml:space="preserve"> </w:t>
      </w:r>
      <w:r w:rsidRPr="00B46473">
        <w:rPr>
          <w:rFonts w:cs="Arial"/>
        </w:rPr>
        <w:t>with</w:t>
      </w:r>
      <w:r w:rsidRPr="00B46473">
        <w:rPr>
          <w:rFonts w:cs="Arial"/>
          <w:spacing w:val="-13"/>
        </w:rPr>
        <w:t xml:space="preserve"> </w:t>
      </w:r>
      <w:r w:rsidRPr="00B46473">
        <w:rPr>
          <w:rFonts w:cs="Arial"/>
        </w:rPr>
        <w:t>visual</w:t>
      </w:r>
      <w:r w:rsidRPr="00B46473">
        <w:rPr>
          <w:rFonts w:cs="Arial"/>
          <w:spacing w:val="-14"/>
        </w:rPr>
        <w:t xml:space="preserve"> </w:t>
      </w:r>
      <w:r w:rsidRPr="00B46473">
        <w:rPr>
          <w:rFonts w:cs="Arial"/>
        </w:rPr>
        <w:t>impairments.</w:t>
      </w:r>
    </w:p>
    <w:p w14:paraId="19A1EF13" w14:textId="77777777" w:rsidR="002700CC" w:rsidRPr="00B46473" w:rsidRDefault="002700CC" w:rsidP="002700CC">
      <w:pPr>
        <w:pStyle w:val="BodyText"/>
        <w:numPr>
          <w:ilvl w:val="0"/>
          <w:numId w:val="5"/>
        </w:numPr>
        <w:tabs>
          <w:tab w:val="left" w:pos="1548"/>
        </w:tabs>
        <w:spacing w:before="18" w:line="233" w:lineRule="auto"/>
        <w:ind w:right="682"/>
        <w:rPr>
          <w:rFonts w:cs="Arial"/>
        </w:rPr>
      </w:pPr>
      <w:r w:rsidRPr="00B46473">
        <w:rPr>
          <w:rFonts w:cs="Arial"/>
        </w:rPr>
        <w:t>Teaching</w:t>
      </w:r>
      <w:r w:rsidRPr="00B46473">
        <w:rPr>
          <w:rFonts w:cs="Arial"/>
          <w:spacing w:val="-12"/>
        </w:rPr>
        <w:t xml:space="preserve"> </w:t>
      </w:r>
      <w:r w:rsidRPr="00B46473">
        <w:rPr>
          <w:rFonts w:cs="Arial"/>
        </w:rPr>
        <w:t>spatial</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environmental</w:t>
      </w:r>
      <w:r w:rsidRPr="00B46473">
        <w:rPr>
          <w:rFonts w:cs="Arial"/>
          <w:spacing w:val="-11"/>
        </w:rPr>
        <w:t xml:space="preserve"> </w:t>
      </w:r>
      <w:r w:rsidRPr="00B46473">
        <w:rPr>
          <w:rFonts w:cs="Arial"/>
        </w:rPr>
        <w:t>concepts</w:t>
      </w:r>
      <w:r w:rsidRPr="00B46473">
        <w:rPr>
          <w:rFonts w:cs="Arial"/>
          <w:spacing w:val="-10"/>
        </w:rPr>
        <w:t xml:space="preserve"> </w:t>
      </w:r>
      <w:r w:rsidRPr="00B46473">
        <w:rPr>
          <w:rFonts w:cs="Arial"/>
        </w:rPr>
        <w:t>and</w:t>
      </w:r>
      <w:r w:rsidRPr="00B46473">
        <w:rPr>
          <w:rFonts w:cs="Arial"/>
          <w:spacing w:val="-11"/>
        </w:rPr>
        <w:t xml:space="preserve"> </w:t>
      </w:r>
      <w:r w:rsidRPr="00B46473">
        <w:rPr>
          <w:rFonts w:cs="Arial"/>
        </w:rPr>
        <w:t>use</w:t>
      </w:r>
      <w:r w:rsidRPr="00B46473">
        <w:rPr>
          <w:rFonts w:cs="Arial"/>
          <w:spacing w:val="-11"/>
        </w:rPr>
        <w:t xml:space="preserve"> </w:t>
      </w:r>
      <w:r w:rsidRPr="00B46473">
        <w:rPr>
          <w:rFonts w:cs="Arial"/>
        </w:rPr>
        <w:t>of</w:t>
      </w:r>
      <w:r w:rsidRPr="00B46473">
        <w:rPr>
          <w:rFonts w:cs="Arial"/>
          <w:spacing w:val="19"/>
        </w:rPr>
        <w:t xml:space="preserve"> </w:t>
      </w:r>
      <w:r w:rsidRPr="00B46473">
        <w:rPr>
          <w:rFonts w:cs="Arial"/>
        </w:rPr>
        <w:t>information received</w:t>
      </w:r>
      <w:r w:rsidRPr="00B46473">
        <w:rPr>
          <w:rFonts w:cs="Arial"/>
          <w:spacing w:val="-9"/>
        </w:rPr>
        <w:t xml:space="preserve"> </w:t>
      </w:r>
      <w:r w:rsidRPr="00B46473">
        <w:rPr>
          <w:rFonts w:cs="Arial"/>
        </w:rPr>
        <w:t>by</w:t>
      </w:r>
      <w:r w:rsidRPr="00B46473">
        <w:rPr>
          <w:rFonts w:cs="Arial"/>
          <w:spacing w:val="-11"/>
        </w:rPr>
        <w:t xml:space="preserve"> </w:t>
      </w:r>
      <w:r w:rsidRPr="00B46473">
        <w:rPr>
          <w:rFonts w:cs="Arial"/>
        </w:rPr>
        <w:t>the</w:t>
      </w:r>
      <w:r w:rsidRPr="00B46473">
        <w:rPr>
          <w:rFonts w:cs="Arial"/>
          <w:spacing w:val="-9"/>
        </w:rPr>
        <w:t xml:space="preserve"> </w:t>
      </w:r>
      <w:r w:rsidRPr="00B46473">
        <w:rPr>
          <w:rFonts w:cs="Arial"/>
        </w:rPr>
        <w:t>senses</w:t>
      </w:r>
      <w:r w:rsidRPr="00B46473">
        <w:rPr>
          <w:rFonts w:cs="Arial"/>
          <w:spacing w:val="-9"/>
        </w:rPr>
        <w:t xml:space="preserve"> </w:t>
      </w:r>
      <w:r w:rsidRPr="00B46473">
        <w:rPr>
          <w:rFonts w:cs="Arial"/>
        </w:rPr>
        <w:t>(such</w:t>
      </w:r>
      <w:r w:rsidRPr="00B46473">
        <w:rPr>
          <w:rFonts w:cs="Arial"/>
          <w:spacing w:val="-10"/>
        </w:rPr>
        <w:t xml:space="preserve"> </w:t>
      </w:r>
      <w:r w:rsidRPr="00B46473">
        <w:rPr>
          <w:rFonts w:cs="Arial"/>
        </w:rPr>
        <w:t>as</w:t>
      </w:r>
      <w:r w:rsidRPr="00B46473">
        <w:rPr>
          <w:rFonts w:cs="Arial"/>
          <w:spacing w:val="-10"/>
        </w:rPr>
        <w:t xml:space="preserve"> </w:t>
      </w:r>
      <w:r w:rsidRPr="00B46473">
        <w:rPr>
          <w:rFonts w:cs="Arial"/>
        </w:rPr>
        <w:t>sound,</w:t>
      </w:r>
      <w:r w:rsidRPr="00B46473">
        <w:rPr>
          <w:rFonts w:cs="Arial"/>
          <w:spacing w:val="-1"/>
        </w:rPr>
        <w:t xml:space="preserve"> </w:t>
      </w:r>
      <w:r w:rsidRPr="00B46473">
        <w:rPr>
          <w:rFonts w:cs="Arial"/>
        </w:rPr>
        <w:t>temperature,</w:t>
      </w:r>
      <w:r w:rsidRPr="00B46473">
        <w:rPr>
          <w:rFonts w:cs="Arial"/>
          <w:spacing w:val="-14"/>
        </w:rPr>
        <w:t xml:space="preserve"> </w:t>
      </w:r>
      <w:r w:rsidRPr="00B46473">
        <w:rPr>
          <w:rFonts w:cs="Arial"/>
        </w:rPr>
        <w:t>and</w:t>
      </w:r>
      <w:r w:rsidRPr="00B46473">
        <w:rPr>
          <w:rFonts w:cs="Arial"/>
          <w:spacing w:val="-11"/>
        </w:rPr>
        <w:t xml:space="preserve"> </w:t>
      </w:r>
      <w:r w:rsidRPr="00B46473">
        <w:rPr>
          <w:rFonts w:cs="Arial"/>
        </w:rPr>
        <w:t>vibrations)</w:t>
      </w:r>
      <w:r w:rsidRPr="00B46473">
        <w:rPr>
          <w:rFonts w:cs="Arial"/>
          <w:spacing w:val="-12"/>
        </w:rPr>
        <w:t xml:space="preserve"> </w:t>
      </w:r>
      <w:r w:rsidRPr="00B46473">
        <w:rPr>
          <w:rFonts w:cs="Arial"/>
        </w:rPr>
        <w:t>to</w:t>
      </w:r>
      <w:r w:rsidRPr="00B46473">
        <w:rPr>
          <w:rFonts w:cs="Arial"/>
          <w:w w:val="99"/>
        </w:rPr>
        <w:t xml:space="preserve"> </w:t>
      </w:r>
      <w:r w:rsidRPr="00B46473">
        <w:rPr>
          <w:rFonts w:cs="Arial"/>
        </w:rPr>
        <w:t>establish,</w:t>
      </w:r>
      <w:r w:rsidRPr="00B46473">
        <w:rPr>
          <w:rFonts w:cs="Arial"/>
          <w:spacing w:val="-13"/>
        </w:rPr>
        <w:t xml:space="preserve"> </w:t>
      </w:r>
      <w:r w:rsidRPr="00B46473">
        <w:rPr>
          <w:rFonts w:cs="Arial"/>
        </w:rPr>
        <w:t>maintain,</w:t>
      </w:r>
      <w:r w:rsidRPr="00B46473">
        <w:rPr>
          <w:rFonts w:cs="Arial"/>
          <w:spacing w:val="-12"/>
        </w:rPr>
        <w:t xml:space="preserve"> </w:t>
      </w:r>
      <w:r w:rsidRPr="00B46473">
        <w:rPr>
          <w:rFonts w:cs="Arial"/>
        </w:rPr>
        <w:t>or</w:t>
      </w:r>
      <w:r w:rsidRPr="00B46473">
        <w:rPr>
          <w:rFonts w:cs="Arial"/>
          <w:spacing w:val="26"/>
        </w:rPr>
        <w:t xml:space="preserve"> </w:t>
      </w:r>
      <w:r w:rsidRPr="00B46473">
        <w:rPr>
          <w:rFonts w:cs="Arial"/>
        </w:rPr>
        <w:t>regain</w:t>
      </w:r>
      <w:r w:rsidRPr="00B46473">
        <w:rPr>
          <w:rFonts w:cs="Arial"/>
          <w:spacing w:val="-9"/>
        </w:rPr>
        <w:t xml:space="preserve"> </w:t>
      </w:r>
      <w:r w:rsidRPr="00B46473">
        <w:rPr>
          <w:rFonts w:cs="Arial"/>
        </w:rPr>
        <w:t>orientation</w:t>
      </w:r>
      <w:r w:rsidRPr="00B46473">
        <w:rPr>
          <w:rFonts w:cs="Arial"/>
          <w:spacing w:val="-8"/>
        </w:rPr>
        <w:t xml:space="preserve"> </w:t>
      </w:r>
      <w:r w:rsidRPr="00B46473">
        <w:rPr>
          <w:rFonts w:cs="Arial"/>
        </w:rPr>
        <w:t>and</w:t>
      </w:r>
      <w:r w:rsidRPr="00B46473">
        <w:rPr>
          <w:rFonts w:cs="Arial"/>
          <w:spacing w:val="-10"/>
        </w:rPr>
        <w:t xml:space="preserve"> </w:t>
      </w:r>
      <w:r w:rsidRPr="00B46473">
        <w:rPr>
          <w:rFonts w:cs="Arial"/>
        </w:rPr>
        <w:t>line</w:t>
      </w:r>
      <w:r w:rsidRPr="00B46473">
        <w:rPr>
          <w:rFonts w:cs="Arial"/>
          <w:spacing w:val="-9"/>
        </w:rPr>
        <w:t xml:space="preserve"> </w:t>
      </w:r>
      <w:r w:rsidRPr="00B46473">
        <w:rPr>
          <w:rFonts w:cs="Arial"/>
        </w:rPr>
        <w:t>of</w:t>
      </w:r>
      <w:r w:rsidRPr="00B46473">
        <w:rPr>
          <w:rFonts w:cs="Arial"/>
          <w:spacing w:val="-9"/>
        </w:rPr>
        <w:t xml:space="preserve"> </w:t>
      </w:r>
      <w:r w:rsidRPr="00B46473">
        <w:rPr>
          <w:rFonts w:cs="Arial"/>
        </w:rPr>
        <w:t>travel</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variety</w:t>
      </w:r>
      <w:r w:rsidRPr="00B46473">
        <w:rPr>
          <w:rFonts w:cs="Arial"/>
          <w:spacing w:val="-2"/>
        </w:rPr>
        <w:t xml:space="preserve"> </w:t>
      </w:r>
      <w:r w:rsidRPr="00B46473">
        <w:rPr>
          <w:rFonts w:cs="Arial"/>
        </w:rPr>
        <w:t>of</w:t>
      </w:r>
      <w:r w:rsidRPr="00B46473">
        <w:rPr>
          <w:rFonts w:cs="Arial"/>
          <w:w w:val="99"/>
        </w:rPr>
        <w:t xml:space="preserve"> </w:t>
      </w:r>
      <w:r w:rsidRPr="00B46473">
        <w:rPr>
          <w:rFonts w:cs="Arial"/>
        </w:rPr>
        <w:t>settings</w:t>
      </w:r>
      <w:r w:rsidRPr="00B46473">
        <w:rPr>
          <w:rFonts w:cs="Arial"/>
          <w:spacing w:val="-11"/>
        </w:rPr>
        <w:t xml:space="preserve"> </w:t>
      </w:r>
      <w:r w:rsidRPr="00B46473">
        <w:rPr>
          <w:rFonts w:cs="Arial"/>
        </w:rPr>
        <w:t>(e.g.,</w:t>
      </w:r>
      <w:r w:rsidRPr="00B46473">
        <w:rPr>
          <w:rFonts w:cs="Arial"/>
          <w:spacing w:val="-9"/>
        </w:rPr>
        <w:t xml:space="preserve"> </w:t>
      </w:r>
      <w:r w:rsidRPr="00B46473">
        <w:rPr>
          <w:rFonts w:cs="Arial"/>
        </w:rPr>
        <w:t>using</w:t>
      </w:r>
      <w:r w:rsidRPr="00B46473">
        <w:rPr>
          <w:rFonts w:cs="Arial"/>
          <w:spacing w:val="-10"/>
        </w:rPr>
        <w:t xml:space="preserve"> </w:t>
      </w:r>
      <w:r w:rsidRPr="00B46473">
        <w:rPr>
          <w:rFonts w:cs="Arial"/>
        </w:rPr>
        <w:t>traffic</w:t>
      </w:r>
      <w:r w:rsidRPr="00B46473">
        <w:rPr>
          <w:rFonts w:cs="Arial"/>
          <w:spacing w:val="-2"/>
        </w:rPr>
        <w:t xml:space="preserve"> </w:t>
      </w:r>
      <w:r w:rsidRPr="00B46473">
        <w:rPr>
          <w:rFonts w:cs="Arial"/>
        </w:rPr>
        <w:t>sounds</w:t>
      </w:r>
      <w:r w:rsidRPr="00B46473">
        <w:rPr>
          <w:rFonts w:cs="Arial"/>
          <w:spacing w:val="-10"/>
        </w:rPr>
        <w:t xml:space="preserve"> </w:t>
      </w:r>
      <w:r w:rsidRPr="00B46473">
        <w:rPr>
          <w:rFonts w:cs="Arial"/>
        </w:rPr>
        <w:t>at</w:t>
      </w:r>
      <w:r w:rsidRPr="00B46473">
        <w:rPr>
          <w:rFonts w:cs="Arial"/>
          <w:spacing w:val="-9"/>
        </w:rPr>
        <w:t xml:space="preserve"> </w:t>
      </w:r>
      <w:r w:rsidRPr="00B46473">
        <w:rPr>
          <w:rFonts w:cs="Arial"/>
        </w:rPr>
        <w:t>an</w:t>
      </w:r>
      <w:r w:rsidRPr="00B46473">
        <w:rPr>
          <w:rFonts w:cs="Arial"/>
          <w:spacing w:val="-10"/>
        </w:rPr>
        <w:t xml:space="preserve"> </w:t>
      </w:r>
      <w:r w:rsidRPr="00B46473">
        <w:rPr>
          <w:rFonts w:cs="Arial"/>
        </w:rPr>
        <w:t>intersection</w:t>
      </w:r>
      <w:r w:rsidRPr="00B46473">
        <w:rPr>
          <w:rFonts w:cs="Arial"/>
          <w:spacing w:val="-9"/>
        </w:rPr>
        <w:t xml:space="preserve"> </w:t>
      </w:r>
      <w:r w:rsidRPr="00B46473">
        <w:rPr>
          <w:rFonts w:cs="Arial"/>
        </w:rPr>
        <w:t>to</w:t>
      </w:r>
      <w:r w:rsidRPr="00B46473">
        <w:rPr>
          <w:rFonts w:cs="Arial"/>
          <w:spacing w:val="-10"/>
        </w:rPr>
        <w:t xml:space="preserve"> </w:t>
      </w:r>
      <w:r w:rsidRPr="00B46473">
        <w:rPr>
          <w:rFonts w:cs="Arial"/>
        </w:rPr>
        <w:t>cross</w:t>
      </w:r>
      <w:r w:rsidRPr="00B46473">
        <w:rPr>
          <w:rFonts w:cs="Arial"/>
          <w:spacing w:val="-10"/>
        </w:rPr>
        <w:t xml:space="preserve"> </w:t>
      </w:r>
      <w:r w:rsidRPr="00B46473">
        <w:rPr>
          <w:rFonts w:cs="Arial"/>
        </w:rPr>
        <w:t>the</w:t>
      </w:r>
      <w:r w:rsidRPr="00B46473">
        <w:rPr>
          <w:rFonts w:cs="Arial"/>
          <w:spacing w:val="-9"/>
        </w:rPr>
        <w:t xml:space="preserve"> </w:t>
      </w:r>
      <w:r w:rsidRPr="00B46473">
        <w:rPr>
          <w:rFonts w:cs="Arial"/>
        </w:rPr>
        <w:t>street).</w:t>
      </w:r>
    </w:p>
    <w:p w14:paraId="745D630C" w14:textId="77777777" w:rsidR="002700CC" w:rsidRPr="00B46473" w:rsidRDefault="002700CC" w:rsidP="002700CC">
      <w:pPr>
        <w:pStyle w:val="BodyText"/>
        <w:numPr>
          <w:ilvl w:val="0"/>
          <w:numId w:val="5"/>
        </w:numPr>
        <w:tabs>
          <w:tab w:val="left" w:pos="1548"/>
        </w:tabs>
        <w:spacing w:before="26" w:line="231" w:lineRule="auto"/>
        <w:ind w:right="256"/>
        <w:rPr>
          <w:rFonts w:cs="Arial"/>
        </w:rPr>
      </w:pPr>
      <w:r w:rsidRPr="00B46473">
        <w:rPr>
          <w:rFonts w:cs="Arial"/>
        </w:rPr>
        <w:t>Facilitating</w:t>
      </w:r>
      <w:r w:rsidRPr="00B46473">
        <w:rPr>
          <w:rFonts w:cs="Arial"/>
          <w:spacing w:val="-14"/>
        </w:rPr>
        <w:t xml:space="preserve"> </w:t>
      </w:r>
      <w:r w:rsidRPr="00B46473">
        <w:rPr>
          <w:rFonts w:cs="Arial"/>
        </w:rPr>
        <w:t>purposeful</w:t>
      </w:r>
      <w:r w:rsidRPr="00B46473">
        <w:rPr>
          <w:rFonts w:cs="Arial"/>
          <w:spacing w:val="-2"/>
        </w:rPr>
        <w:t xml:space="preserve"> </w:t>
      </w:r>
      <w:r w:rsidRPr="00B46473">
        <w:rPr>
          <w:rFonts w:cs="Arial"/>
        </w:rPr>
        <w:t>movement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independence</w:t>
      </w:r>
      <w:r w:rsidRPr="00B46473">
        <w:rPr>
          <w:rFonts w:cs="Arial"/>
          <w:spacing w:val="-2"/>
        </w:rPr>
        <w:t xml:space="preserve"> </w:t>
      </w:r>
      <w:r w:rsidRPr="00B46473">
        <w:rPr>
          <w:rFonts w:cs="Arial"/>
        </w:rPr>
        <w:t>to</w:t>
      </w:r>
      <w:r w:rsidRPr="00B46473">
        <w:rPr>
          <w:rFonts w:cs="Arial"/>
          <w:spacing w:val="25"/>
        </w:rPr>
        <w:t xml:space="preserve"> </w:t>
      </w:r>
      <w:r w:rsidRPr="00B46473">
        <w:rPr>
          <w:rFonts w:cs="Arial"/>
        </w:rPr>
        <w:t>the</w:t>
      </w:r>
      <w:r w:rsidRPr="00B46473">
        <w:rPr>
          <w:rFonts w:cs="Arial"/>
          <w:spacing w:val="-11"/>
        </w:rPr>
        <w:t xml:space="preserve"> </w:t>
      </w:r>
      <w:r w:rsidRPr="00B46473">
        <w:rPr>
          <w:rFonts w:cs="Arial"/>
        </w:rPr>
        <w:t>greatest</w:t>
      </w:r>
      <w:r w:rsidRPr="00B46473">
        <w:rPr>
          <w:rFonts w:cs="Arial"/>
          <w:spacing w:val="-12"/>
        </w:rPr>
        <w:t xml:space="preserve"> </w:t>
      </w:r>
      <w:r w:rsidRPr="00B46473">
        <w:rPr>
          <w:rFonts w:cs="Arial"/>
        </w:rPr>
        <w:t>degree possible</w:t>
      </w:r>
      <w:r w:rsidRPr="00B46473">
        <w:rPr>
          <w:rFonts w:cs="Arial"/>
          <w:spacing w:val="-11"/>
        </w:rPr>
        <w:t xml:space="preserve"> </w:t>
      </w:r>
      <w:r w:rsidRPr="00B46473">
        <w:rPr>
          <w:rFonts w:cs="Arial"/>
        </w:rPr>
        <w:t>for</w:t>
      </w:r>
      <w:r w:rsidRPr="00B46473">
        <w:rPr>
          <w:rFonts w:cs="Arial"/>
          <w:spacing w:val="-11"/>
        </w:rPr>
        <w:t xml:space="preserve"> </w:t>
      </w:r>
      <w:r w:rsidRPr="00B46473">
        <w:rPr>
          <w:rFonts w:cs="Arial"/>
        </w:rPr>
        <w:t>students</w:t>
      </w:r>
      <w:r w:rsidRPr="00B46473">
        <w:rPr>
          <w:rFonts w:cs="Arial"/>
          <w:spacing w:val="-10"/>
        </w:rPr>
        <w:t xml:space="preserve"> </w:t>
      </w:r>
      <w:r w:rsidRPr="00B46473">
        <w:rPr>
          <w:rFonts w:cs="Arial"/>
        </w:rPr>
        <w:t>with</w:t>
      </w:r>
      <w:r w:rsidRPr="00B46473">
        <w:rPr>
          <w:rFonts w:cs="Arial"/>
          <w:spacing w:val="-10"/>
        </w:rPr>
        <w:t xml:space="preserve"> </w:t>
      </w:r>
      <w:r w:rsidRPr="00B46473">
        <w:rPr>
          <w:rFonts w:cs="Arial"/>
        </w:rPr>
        <w:t>multiple</w:t>
      </w:r>
      <w:r w:rsidRPr="00B46473">
        <w:rPr>
          <w:rFonts w:cs="Arial"/>
          <w:spacing w:val="22"/>
        </w:rPr>
        <w:t xml:space="preserve"> </w:t>
      </w:r>
      <w:r w:rsidRPr="00B46473">
        <w:rPr>
          <w:rFonts w:cs="Arial"/>
        </w:rPr>
        <w:t>impairments,</w:t>
      </w:r>
      <w:r w:rsidRPr="00B46473">
        <w:rPr>
          <w:rFonts w:cs="Arial"/>
          <w:spacing w:val="-16"/>
        </w:rPr>
        <w:t xml:space="preserve"> </w:t>
      </w:r>
      <w:r w:rsidRPr="00B46473">
        <w:rPr>
          <w:rFonts w:cs="Arial"/>
        </w:rPr>
        <w:t>including</w:t>
      </w:r>
      <w:r w:rsidRPr="00B46473">
        <w:rPr>
          <w:rFonts w:cs="Arial"/>
          <w:spacing w:val="-3"/>
        </w:rPr>
        <w:t xml:space="preserve"> </w:t>
      </w:r>
      <w:r w:rsidRPr="00B46473">
        <w:rPr>
          <w:rFonts w:cs="Arial"/>
        </w:rPr>
        <w:t>through</w:t>
      </w:r>
      <w:r w:rsidRPr="00B46473">
        <w:rPr>
          <w:rFonts w:cs="Arial"/>
          <w:spacing w:val="-2"/>
        </w:rPr>
        <w:t xml:space="preserve"> </w:t>
      </w:r>
      <w:r w:rsidRPr="00B46473">
        <w:rPr>
          <w:rFonts w:cs="Arial"/>
        </w:rPr>
        <w:t>active</w:t>
      </w:r>
      <w:r w:rsidRPr="00B46473">
        <w:rPr>
          <w:rFonts w:cs="Arial"/>
          <w:spacing w:val="27"/>
        </w:rPr>
        <w:t xml:space="preserve"> </w:t>
      </w:r>
      <w:r w:rsidRPr="00B46473">
        <w:rPr>
          <w:rFonts w:cs="Arial"/>
        </w:rPr>
        <w:t>learning</w:t>
      </w:r>
      <w:r w:rsidRPr="00B46473">
        <w:rPr>
          <w:rFonts w:cs="Arial"/>
          <w:spacing w:val="-4"/>
        </w:rPr>
        <w:t xml:space="preserve"> </w:t>
      </w:r>
      <w:r w:rsidRPr="00B46473">
        <w:rPr>
          <w:rFonts w:cs="Arial"/>
        </w:rPr>
        <w:t>systems</w:t>
      </w:r>
      <w:r w:rsidRPr="00B46473">
        <w:rPr>
          <w:rFonts w:cs="Arial"/>
          <w:spacing w:val="19"/>
        </w:rPr>
        <w:t xml:space="preserve"> </w:t>
      </w:r>
      <w:r w:rsidRPr="00B46473">
        <w:rPr>
          <w:rFonts w:cs="Arial"/>
        </w:rPr>
        <w:t>for</w:t>
      </w:r>
      <w:r w:rsidRPr="00B46473">
        <w:rPr>
          <w:rFonts w:cs="Arial"/>
          <w:spacing w:val="-14"/>
        </w:rPr>
        <w:t xml:space="preserve"> </w:t>
      </w:r>
      <w:r w:rsidRPr="00B46473">
        <w:rPr>
          <w:rFonts w:cs="Arial"/>
        </w:rPr>
        <w:t>students</w:t>
      </w:r>
      <w:r w:rsidRPr="00B46473">
        <w:rPr>
          <w:rFonts w:cs="Arial"/>
          <w:spacing w:val="-12"/>
        </w:rPr>
        <w:t xml:space="preserve"> </w:t>
      </w:r>
      <w:r w:rsidRPr="00B46473">
        <w:rPr>
          <w:rFonts w:cs="Arial"/>
        </w:rPr>
        <w:t>with</w:t>
      </w:r>
      <w:r w:rsidRPr="00B46473">
        <w:rPr>
          <w:rFonts w:cs="Arial"/>
          <w:spacing w:val="-13"/>
        </w:rPr>
        <w:t xml:space="preserve"> </w:t>
      </w:r>
      <w:r w:rsidRPr="00B46473">
        <w:rPr>
          <w:rFonts w:cs="Arial"/>
        </w:rPr>
        <w:t>severe</w:t>
      </w:r>
      <w:r w:rsidRPr="00B46473">
        <w:rPr>
          <w:rFonts w:cs="Arial"/>
          <w:spacing w:val="-13"/>
        </w:rPr>
        <w:t xml:space="preserve"> </w:t>
      </w:r>
      <w:r w:rsidRPr="00B46473">
        <w:rPr>
          <w:rFonts w:cs="Arial"/>
        </w:rPr>
        <w:t>disabilities.</w:t>
      </w:r>
    </w:p>
    <w:p w14:paraId="3DADB793" w14:textId="77777777" w:rsidR="002700CC" w:rsidRPr="00B46473" w:rsidRDefault="002700CC" w:rsidP="002700CC">
      <w:pPr>
        <w:pStyle w:val="BodyText"/>
        <w:numPr>
          <w:ilvl w:val="0"/>
          <w:numId w:val="5"/>
        </w:numPr>
        <w:tabs>
          <w:tab w:val="left" w:pos="1548"/>
        </w:tabs>
        <w:spacing w:before="21" w:line="278" w:lineRule="exact"/>
        <w:ind w:right="572"/>
        <w:rPr>
          <w:rFonts w:cs="Arial"/>
        </w:rPr>
      </w:pPr>
      <w:r>
        <w:rPr>
          <w:rFonts w:cs="Arial"/>
        </w:rPr>
        <w:t>Providing specially designed instruction to foster</w:t>
      </w:r>
      <w:r w:rsidRPr="00B46473">
        <w:rPr>
          <w:rFonts w:cs="Arial"/>
          <w:spacing w:val="-3"/>
        </w:rPr>
        <w:t xml:space="preserve"> </w:t>
      </w:r>
      <w:r w:rsidRPr="00B46473">
        <w:rPr>
          <w:rFonts w:cs="Arial"/>
        </w:rPr>
        <w:t>development</w:t>
      </w:r>
      <w:r w:rsidRPr="00B46473">
        <w:rPr>
          <w:rFonts w:cs="Arial"/>
          <w:spacing w:val="-3"/>
        </w:rPr>
        <w:t xml:space="preserve"> </w:t>
      </w:r>
      <w:r w:rsidRPr="00B46473">
        <w:rPr>
          <w:rFonts w:cs="Arial"/>
        </w:rPr>
        <w:t>of</w:t>
      </w:r>
      <w:r w:rsidRPr="00B46473">
        <w:rPr>
          <w:rFonts w:cs="Arial"/>
          <w:spacing w:val="-3"/>
        </w:rPr>
        <w:t xml:space="preserve"> </w:t>
      </w:r>
      <w:r w:rsidRPr="00B46473">
        <w:rPr>
          <w:rFonts w:cs="Arial"/>
          <w:spacing w:val="-1"/>
        </w:rPr>
        <w:t>self-esteem,</w:t>
      </w:r>
      <w:r w:rsidRPr="00B46473">
        <w:rPr>
          <w:rFonts w:cs="Arial"/>
          <w:spacing w:val="-3"/>
        </w:rPr>
        <w:t xml:space="preserve"> </w:t>
      </w:r>
      <w:r w:rsidRPr="00B46473">
        <w:rPr>
          <w:rFonts w:cs="Arial"/>
          <w:spacing w:val="-1"/>
        </w:rPr>
        <w:t>self-</w:t>
      </w:r>
      <w:r w:rsidRPr="00B46473">
        <w:rPr>
          <w:rFonts w:cs="Arial"/>
        </w:rPr>
        <w:t>determination,</w:t>
      </w:r>
      <w:r w:rsidRPr="00B46473">
        <w:rPr>
          <w:rFonts w:cs="Arial"/>
          <w:spacing w:val="-14"/>
        </w:rPr>
        <w:t xml:space="preserve"> </w:t>
      </w:r>
      <w:r w:rsidRPr="00B46473">
        <w:rPr>
          <w:rFonts w:cs="Arial"/>
        </w:rPr>
        <w:t>social</w:t>
      </w:r>
      <w:r w:rsidRPr="00B46473">
        <w:rPr>
          <w:rFonts w:cs="Arial"/>
          <w:spacing w:val="-13"/>
        </w:rPr>
        <w:t xml:space="preserve"> </w:t>
      </w:r>
      <w:r w:rsidRPr="00B46473">
        <w:rPr>
          <w:rFonts w:cs="Arial"/>
        </w:rPr>
        <w:t>skills,</w:t>
      </w:r>
      <w:r w:rsidRPr="00B46473">
        <w:rPr>
          <w:rFonts w:cs="Arial"/>
          <w:spacing w:val="30"/>
          <w:w w:val="99"/>
        </w:rPr>
        <w:t xml:space="preserve"> </w:t>
      </w:r>
      <w:r w:rsidRPr="00B46473">
        <w:rPr>
          <w:rFonts w:cs="Arial"/>
        </w:rPr>
        <w:t>independent</w:t>
      </w:r>
      <w:r w:rsidRPr="00B46473">
        <w:rPr>
          <w:rFonts w:cs="Arial"/>
          <w:spacing w:val="-13"/>
        </w:rPr>
        <w:t xml:space="preserve"> </w:t>
      </w:r>
      <w:r w:rsidRPr="00B46473">
        <w:rPr>
          <w:rFonts w:cs="Arial"/>
        </w:rPr>
        <w:t>living</w:t>
      </w:r>
      <w:r w:rsidRPr="00B46473">
        <w:rPr>
          <w:rFonts w:cs="Arial"/>
          <w:spacing w:val="-12"/>
        </w:rPr>
        <w:t xml:space="preserve"> </w:t>
      </w:r>
      <w:r w:rsidRPr="00B46473">
        <w:rPr>
          <w:rFonts w:cs="Arial"/>
        </w:rPr>
        <w:t>skills,</w:t>
      </w:r>
      <w:r w:rsidRPr="00B46473">
        <w:rPr>
          <w:rFonts w:cs="Arial"/>
          <w:spacing w:val="-12"/>
        </w:rPr>
        <w:t xml:space="preserve"> </w:t>
      </w:r>
      <w:r w:rsidRPr="00B46473">
        <w:rPr>
          <w:rFonts w:cs="Arial"/>
        </w:rPr>
        <w:t>and</w:t>
      </w:r>
      <w:r w:rsidRPr="00B46473">
        <w:rPr>
          <w:rFonts w:cs="Arial"/>
          <w:spacing w:val="-2"/>
        </w:rPr>
        <w:t xml:space="preserve"> </w:t>
      </w:r>
      <w:r w:rsidRPr="00B46473">
        <w:rPr>
          <w:rFonts w:cs="Arial"/>
        </w:rPr>
        <w:t>recreation</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leisure.</w:t>
      </w:r>
    </w:p>
    <w:p w14:paraId="4C6851C0" w14:textId="77777777" w:rsidR="002700CC" w:rsidRPr="00B46473" w:rsidRDefault="002700CC" w:rsidP="002700CC">
      <w:pPr>
        <w:pStyle w:val="BodyText"/>
        <w:numPr>
          <w:ilvl w:val="0"/>
          <w:numId w:val="5"/>
        </w:numPr>
        <w:tabs>
          <w:tab w:val="left" w:pos="1548"/>
        </w:tabs>
        <w:spacing w:before="7" w:line="295" w:lineRule="exact"/>
        <w:rPr>
          <w:rFonts w:cs="Arial"/>
        </w:rPr>
      </w:pPr>
      <w:r w:rsidRPr="00B46473">
        <w:rPr>
          <w:rFonts w:cs="Arial"/>
        </w:rPr>
        <w:t>Instructing</w:t>
      </w:r>
      <w:r w:rsidRPr="00B46473">
        <w:rPr>
          <w:rFonts w:cs="Arial"/>
          <w:spacing w:val="-11"/>
        </w:rPr>
        <w:t xml:space="preserve"> </w:t>
      </w:r>
      <w:r w:rsidRPr="00B46473">
        <w:rPr>
          <w:rFonts w:cs="Arial"/>
        </w:rPr>
        <w:t>in</w:t>
      </w:r>
      <w:r w:rsidRPr="00B46473">
        <w:rPr>
          <w:rFonts w:cs="Arial"/>
          <w:spacing w:val="-9"/>
        </w:rPr>
        <w:t xml:space="preserve"> </w:t>
      </w:r>
      <w:r w:rsidRPr="00B46473">
        <w:rPr>
          <w:rFonts w:cs="Arial"/>
        </w:rPr>
        <w:t>efficient</w:t>
      </w:r>
      <w:r w:rsidRPr="00B46473">
        <w:rPr>
          <w:rFonts w:cs="Arial"/>
          <w:spacing w:val="-11"/>
        </w:rPr>
        <w:t xml:space="preserve"> </w:t>
      </w:r>
      <w:r w:rsidRPr="00B46473">
        <w:rPr>
          <w:rFonts w:cs="Arial"/>
        </w:rPr>
        <w:t>use</w:t>
      </w:r>
      <w:r w:rsidRPr="00B46473">
        <w:rPr>
          <w:rFonts w:cs="Arial"/>
          <w:spacing w:val="-9"/>
        </w:rPr>
        <w:t xml:space="preserve"> </w:t>
      </w:r>
      <w:r w:rsidRPr="00B46473">
        <w:rPr>
          <w:rFonts w:cs="Arial"/>
        </w:rPr>
        <w:t>of</w:t>
      </w:r>
      <w:r w:rsidRPr="00B46473">
        <w:rPr>
          <w:rFonts w:cs="Arial"/>
          <w:spacing w:val="-10"/>
        </w:rPr>
        <w:t xml:space="preserve"> </w:t>
      </w:r>
      <w:r w:rsidRPr="00B46473">
        <w:rPr>
          <w:rFonts w:cs="Arial"/>
        </w:rPr>
        <w:t>low</w:t>
      </w:r>
      <w:r w:rsidRPr="00B46473">
        <w:rPr>
          <w:rFonts w:cs="Arial"/>
          <w:spacing w:val="-10"/>
        </w:rPr>
        <w:t xml:space="preserve"> </w:t>
      </w:r>
      <w:r w:rsidRPr="00B46473">
        <w:rPr>
          <w:rFonts w:cs="Arial"/>
        </w:rPr>
        <w:t>vision</w:t>
      </w:r>
      <w:r w:rsidRPr="00B46473">
        <w:rPr>
          <w:rFonts w:cs="Arial"/>
          <w:spacing w:val="-9"/>
        </w:rPr>
        <w:t xml:space="preserve"> </w:t>
      </w:r>
      <w:r w:rsidRPr="00B46473">
        <w:rPr>
          <w:rFonts w:cs="Arial"/>
        </w:rPr>
        <w:t>for</w:t>
      </w:r>
      <w:r w:rsidRPr="00B46473">
        <w:rPr>
          <w:rFonts w:cs="Arial"/>
          <w:spacing w:val="-11"/>
        </w:rPr>
        <w:t xml:space="preserve"> </w:t>
      </w:r>
      <w:r w:rsidRPr="00B46473">
        <w:rPr>
          <w:rFonts w:cs="Arial"/>
          <w:spacing w:val="1"/>
        </w:rPr>
        <w:t>movement.</w:t>
      </w:r>
    </w:p>
    <w:p w14:paraId="59151A4D" w14:textId="77777777" w:rsidR="002700CC" w:rsidRPr="00B46473" w:rsidRDefault="002700CC" w:rsidP="002700CC">
      <w:pPr>
        <w:pStyle w:val="BodyText"/>
        <w:numPr>
          <w:ilvl w:val="0"/>
          <w:numId w:val="5"/>
        </w:numPr>
        <w:tabs>
          <w:tab w:val="left" w:pos="1548"/>
        </w:tabs>
        <w:spacing w:line="278" w:lineRule="exact"/>
        <w:ind w:right="1186"/>
        <w:rPr>
          <w:rFonts w:cs="Arial"/>
        </w:rPr>
      </w:pPr>
      <w:r w:rsidRPr="00B46473">
        <w:rPr>
          <w:rFonts w:cs="Arial"/>
        </w:rPr>
        <w:t>Orienting</w:t>
      </w:r>
      <w:r w:rsidRPr="00B46473">
        <w:rPr>
          <w:rFonts w:cs="Arial"/>
          <w:spacing w:val="-17"/>
        </w:rPr>
        <w:t xml:space="preserve"> </w:t>
      </w:r>
      <w:r w:rsidRPr="00B46473">
        <w:rPr>
          <w:rFonts w:cs="Arial"/>
        </w:rPr>
        <w:t>students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unfamiliar</w:t>
      </w:r>
      <w:r w:rsidRPr="00B46473">
        <w:rPr>
          <w:rFonts w:cs="Arial"/>
          <w:spacing w:val="-3"/>
        </w:rPr>
        <w:t xml:space="preserve"> </w:t>
      </w:r>
      <w:r w:rsidRPr="00B46473">
        <w:rPr>
          <w:rFonts w:cs="Arial"/>
        </w:rPr>
        <w:t>environments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different</w:t>
      </w:r>
      <w:r w:rsidRPr="00B46473">
        <w:rPr>
          <w:rFonts w:cs="Arial"/>
          <w:spacing w:val="-3"/>
        </w:rPr>
        <w:t xml:space="preserve"> </w:t>
      </w:r>
      <w:r w:rsidRPr="00B46473">
        <w:rPr>
          <w:rFonts w:cs="Arial"/>
        </w:rPr>
        <w:t>lighting conditions</w:t>
      </w:r>
      <w:r w:rsidRPr="00B46473">
        <w:rPr>
          <w:rFonts w:cs="Arial"/>
          <w:spacing w:val="-3"/>
        </w:rPr>
        <w:t xml:space="preserve"> </w:t>
      </w:r>
      <w:r w:rsidRPr="00B46473">
        <w:rPr>
          <w:rFonts w:cs="Arial"/>
        </w:rPr>
        <w:t>(e.g.,</w:t>
      </w:r>
      <w:r w:rsidRPr="00B46473">
        <w:rPr>
          <w:rFonts w:cs="Arial"/>
          <w:spacing w:val="-3"/>
        </w:rPr>
        <w:t xml:space="preserve"> </w:t>
      </w:r>
      <w:r w:rsidRPr="00B46473">
        <w:rPr>
          <w:rFonts w:cs="Arial"/>
        </w:rPr>
        <w:t>night</w:t>
      </w:r>
      <w:r w:rsidRPr="00B46473">
        <w:rPr>
          <w:rFonts w:cs="Arial"/>
          <w:spacing w:val="-3"/>
        </w:rPr>
        <w:t xml:space="preserve"> </w:t>
      </w:r>
      <w:r w:rsidRPr="00B46473">
        <w:rPr>
          <w:rFonts w:cs="Arial"/>
        </w:rPr>
        <w:t>travel).</w:t>
      </w:r>
    </w:p>
    <w:p w14:paraId="199ED6DD" w14:textId="77777777" w:rsidR="002700CC" w:rsidRPr="00B46473" w:rsidRDefault="002700CC" w:rsidP="002700CC">
      <w:pPr>
        <w:pStyle w:val="BodyText"/>
        <w:numPr>
          <w:ilvl w:val="0"/>
          <w:numId w:val="5"/>
        </w:numPr>
        <w:tabs>
          <w:tab w:val="left" w:pos="1548"/>
        </w:tabs>
        <w:spacing w:before="7" w:line="295" w:lineRule="exact"/>
        <w:rPr>
          <w:rFonts w:cs="Arial"/>
        </w:rPr>
      </w:pPr>
      <w:r w:rsidRPr="00B46473">
        <w:rPr>
          <w:rFonts w:cs="Arial"/>
        </w:rPr>
        <w:t>Teaching</w:t>
      </w:r>
      <w:r w:rsidRPr="00B46473">
        <w:rPr>
          <w:rFonts w:cs="Arial"/>
          <w:spacing w:val="-13"/>
        </w:rPr>
        <w:t xml:space="preserve"> </w:t>
      </w:r>
      <w:r w:rsidRPr="00B46473">
        <w:rPr>
          <w:rFonts w:cs="Arial"/>
        </w:rPr>
        <w:t>efficient</w:t>
      </w:r>
      <w:r w:rsidRPr="00B46473">
        <w:rPr>
          <w:rFonts w:cs="Arial"/>
          <w:spacing w:val="-13"/>
        </w:rPr>
        <w:t xml:space="preserve"> </w:t>
      </w:r>
      <w:r w:rsidRPr="00B46473">
        <w:rPr>
          <w:rFonts w:cs="Arial"/>
        </w:rPr>
        <w:t>use</w:t>
      </w:r>
      <w:r w:rsidRPr="00B46473">
        <w:rPr>
          <w:rFonts w:cs="Arial"/>
          <w:spacing w:val="-11"/>
        </w:rPr>
        <w:t xml:space="preserve"> </w:t>
      </w:r>
      <w:r w:rsidRPr="00B46473">
        <w:rPr>
          <w:rFonts w:cs="Arial"/>
        </w:rPr>
        <w:t>of</w:t>
      </w:r>
      <w:r w:rsidRPr="00B46473">
        <w:rPr>
          <w:rFonts w:cs="Arial"/>
          <w:spacing w:val="-13"/>
        </w:rPr>
        <w:t xml:space="preserve"> </w:t>
      </w:r>
      <w:r w:rsidRPr="00B46473">
        <w:rPr>
          <w:rFonts w:cs="Arial"/>
        </w:rPr>
        <w:t>optical</w:t>
      </w:r>
      <w:r w:rsidRPr="00B46473">
        <w:rPr>
          <w:rFonts w:cs="Arial"/>
          <w:spacing w:val="-11"/>
        </w:rPr>
        <w:t xml:space="preserve"> </w:t>
      </w:r>
      <w:r w:rsidRPr="00B46473">
        <w:rPr>
          <w:rFonts w:cs="Arial"/>
        </w:rPr>
        <w:t>devices.</w:t>
      </w:r>
    </w:p>
    <w:p w14:paraId="7DA59C6C" w14:textId="77777777" w:rsidR="002700CC" w:rsidRPr="00B46473" w:rsidRDefault="002700CC" w:rsidP="002700CC">
      <w:pPr>
        <w:pStyle w:val="BodyText"/>
        <w:numPr>
          <w:ilvl w:val="0"/>
          <w:numId w:val="5"/>
        </w:numPr>
        <w:tabs>
          <w:tab w:val="left" w:pos="1548"/>
        </w:tabs>
        <w:spacing w:line="278" w:lineRule="exact"/>
        <w:ind w:right="210"/>
        <w:rPr>
          <w:rFonts w:cs="Arial"/>
        </w:rPr>
      </w:pPr>
      <w:r w:rsidRPr="00B46473">
        <w:rPr>
          <w:rFonts w:cs="Arial"/>
        </w:rPr>
        <w:t>Teaching</w:t>
      </w:r>
      <w:r w:rsidRPr="00B46473">
        <w:rPr>
          <w:rFonts w:cs="Arial"/>
          <w:spacing w:val="-10"/>
        </w:rPr>
        <w:t xml:space="preserve"> </w:t>
      </w:r>
      <w:r w:rsidRPr="00B46473">
        <w:rPr>
          <w:rFonts w:cs="Arial"/>
        </w:rPr>
        <w:t>use</w:t>
      </w:r>
      <w:r w:rsidRPr="00B46473">
        <w:rPr>
          <w:rFonts w:cs="Arial"/>
          <w:spacing w:val="-10"/>
        </w:rPr>
        <w:t xml:space="preserve"> </w:t>
      </w:r>
      <w:r w:rsidRPr="00B46473">
        <w:rPr>
          <w:rFonts w:cs="Arial"/>
        </w:rPr>
        <w:t>of</w:t>
      </w:r>
      <w:r w:rsidRPr="00B46473">
        <w:rPr>
          <w:rFonts w:cs="Arial"/>
          <w:spacing w:val="-9"/>
        </w:rPr>
        <w:t xml:space="preserve"> </w:t>
      </w:r>
      <w:r w:rsidRPr="00B46473">
        <w:rPr>
          <w:rFonts w:cs="Arial"/>
        </w:rPr>
        <w:t>mobility</w:t>
      </w:r>
      <w:r w:rsidRPr="00B46473">
        <w:rPr>
          <w:rFonts w:cs="Arial"/>
          <w:spacing w:val="-8"/>
        </w:rPr>
        <w:t xml:space="preserve"> </w:t>
      </w:r>
      <w:r w:rsidRPr="00B46473">
        <w:rPr>
          <w:rFonts w:cs="Arial"/>
        </w:rPr>
        <w:t>tools,</w:t>
      </w:r>
      <w:r w:rsidRPr="00B46473">
        <w:rPr>
          <w:rFonts w:cs="Arial"/>
          <w:spacing w:val="-10"/>
        </w:rPr>
        <w:t xml:space="preserve"> </w:t>
      </w:r>
      <w:r w:rsidRPr="00B46473">
        <w:rPr>
          <w:rFonts w:cs="Arial"/>
        </w:rPr>
        <w:t>including</w:t>
      </w:r>
      <w:r w:rsidRPr="00B46473">
        <w:rPr>
          <w:rFonts w:cs="Arial"/>
          <w:spacing w:val="-9"/>
        </w:rPr>
        <w:t xml:space="preserve"> </w:t>
      </w:r>
      <w:r w:rsidRPr="00B46473">
        <w:rPr>
          <w:rFonts w:cs="Arial"/>
        </w:rPr>
        <w:t>the</w:t>
      </w:r>
      <w:r w:rsidRPr="00B46473">
        <w:rPr>
          <w:rFonts w:cs="Arial"/>
          <w:spacing w:val="-9"/>
        </w:rPr>
        <w:t xml:space="preserve"> </w:t>
      </w:r>
      <w:r w:rsidRPr="00B46473">
        <w:rPr>
          <w:rFonts w:cs="Arial"/>
        </w:rPr>
        <w:t>long</w:t>
      </w:r>
      <w:r w:rsidRPr="00B46473">
        <w:rPr>
          <w:rFonts w:cs="Arial"/>
          <w:spacing w:val="-9"/>
        </w:rPr>
        <w:t xml:space="preserve"> </w:t>
      </w:r>
      <w:r w:rsidRPr="00B46473">
        <w:rPr>
          <w:rFonts w:cs="Arial"/>
        </w:rPr>
        <w:t>cane</w:t>
      </w:r>
      <w:r w:rsidRPr="00B46473">
        <w:rPr>
          <w:rFonts w:cs="Arial"/>
          <w:spacing w:val="25"/>
        </w:rPr>
        <w:t xml:space="preserve"> </w:t>
      </w:r>
      <w:r w:rsidRPr="00B46473">
        <w:rPr>
          <w:rFonts w:cs="Arial"/>
        </w:rPr>
        <w:t>and</w:t>
      </w:r>
      <w:r w:rsidRPr="00B46473">
        <w:rPr>
          <w:rFonts w:cs="Arial"/>
          <w:spacing w:val="-11"/>
        </w:rPr>
        <w:t xml:space="preserve"> </w:t>
      </w:r>
      <w:r w:rsidRPr="00B46473">
        <w:rPr>
          <w:rFonts w:cs="Arial"/>
        </w:rPr>
        <w:t>adaptive</w:t>
      </w:r>
      <w:r w:rsidRPr="00B46473">
        <w:rPr>
          <w:rFonts w:cs="Arial"/>
          <w:spacing w:val="-10"/>
        </w:rPr>
        <w:t xml:space="preserve"> </w:t>
      </w:r>
      <w:r w:rsidRPr="00B46473">
        <w:rPr>
          <w:rFonts w:cs="Arial"/>
        </w:rPr>
        <w:t>mobility devices,</w:t>
      </w:r>
      <w:r w:rsidRPr="00B46473">
        <w:rPr>
          <w:rFonts w:cs="Arial"/>
          <w:spacing w:val="-12"/>
        </w:rPr>
        <w:t xml:space="preserve"> </w:t>
      </w:r>
      <w:r w:rsidRPr="00B46473">
        <w:rPr>
          <w:rFonts w:cs="Arial"/>
        </w:rPr>
        <w:t>for</w:t>
      </w:r>
      <w:r w:rsidRPr="00B46473">
        <w:rPr>
          <w:rFonts w:cs="Arial"/>
          <w:spacing w:val="-11"/>
        </w:rPr>
        <w:t xml:space="preserve"> </w:t>
      </w:r>
      <w:r w:rsidRPr="00B46473">
        <w:rPr>
          <w:rFonts w:cs="Arial"/>
        </w:rPr>
        <w:t>safely</w:t>
      </w:r>
      <w:r w:rsidRPr="00B46473">
        <w:rPr>
          <w:rFonts w:cs="Arial"/>
          <w:spacing w:val="-10"/>
        </w:rPr>
        <w:t xml:space="preserve"> </w:t>
      </w:r>
      <w:r w:rsidRPr="00B46473">
        <w:rPr>
          <w:rFonts w:cs="Arial"/>
        </w:rPr>
        <w:t>negotiating</w:t>
      </w:r>
      <w:r w:rsidRPr="00B46473">
        <w:rPr>
          <w:rFonts w:cs="Arial"/>
          <w:spacing w:val="-11"/>
        </w:rPr>
        <w:t xml:space="preserve"> </w:t>
      </w:r>
      <w:r w:rsidRPr="00B46473">
        <w:rPr>
          <w:rFonts w:cs="Arial"/>
        </w:rPr>
        <w:t>the</w:t>
      </w:r>
      <w:r w:rsidRPr="00B46473">
        <w:rPr>
          <w:rFonts w:cs="Arial"/>
          <w:spacing w:val="24"/>
        </w:rPr>
        <w:t xml:space="preserve"> </w:t>
      </w:r>
      <w:r w:rsidRPr="00B46473">
        <w:rPr>
          <w:rFonts w:cs="Arial"/>
        </w:rPr>
        <w:t>environment.</w:t>
      </w:r>
    </w:p>
    <w:p w14:paraId="556EC7A8" w14:textId="77777777" w:rsidR="002700CC" w:rsidRPr="00B46473" w:rsidRDefault="002700CC" w:rsidP="002700CC">
      <w:pPr>
        <w:pStyle w:val="BodyText"/>
        <w:numPr>
          <w:ilvl w:val="0"/>
          <w:numId w:val="5"/>
        </w:numPr>
        <w:tabs>
          <w:tab w:val="left" w:pos="1548"/>
        </w:tabs>
        <w:spacing w:before="18" w:line="274" w:lineRule="exact"/>
        <w:ind w:right="986"/>
        <w:rPr>
          <w:rFonts w:cs="Arial"/>
        </w:rPr>
      </w:pPr>
      <w:r w:rsidRPr="00B46473">
        <w:rPr>
          <w:rFonts w:cs="Arial"/>
        </w:rPr>
        <w:t>Encouraging</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reinforcing</w:t>
      </w:r>
      <w:r w:rsidRPr="00B46473">
        <w:rPr>
          <w:rFonts w:cs="Arial"/>
          <w:spacing w:val="-1"/>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braille</w:t>
      </w:r>
      <w:r w:rsidRPr="00B46473">
        <w:rPr>
          <w:rFonts w:cs="Arial"/>
          <w:spacing w:val="-1"/>
        </w:rPr>
        <w:t xml:space="preserve"> </w:t>
      </w:r>
      <w:r w:rsidRPr="00B46473">
        <w:rPr>
          <w:rFonts w:cs="Arial"/>
        </w:rPr>
        <w:t>skills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1"/>
        </w:rPr>
        <w:t xml:space="preserve"> </w:t>
      </w:r>
      <w:r w:rsidRPr="00B46473">
        <w:rPr>
          <w:rFonts w:cs="Arial"/>
        </w:rPr>
        <w:t>community</w:t>
      </w:r>
      <w:r w:rsidRPr="00B46473">
        <w:rPr>
          <w:rFonts w:cs="Arial"/>
          <w:spacing w:val="-2"/>
        </w:rPr>
        <w:t xml:space="preserve"> </w:t>
      </w:r>
      <w:r w:rsidRPr="00B46473">
        <w:rPr>
          <w:rFonts w:cs="Arial"/>
        </w:rPr>
        <w:t>for accessing</w:t>
      </w:r>
      <w:r w:rsidRPr="00B46473">
        <w:rPr>
          <w:rFonts w:cs="Arial"/>
          <w:spacing w:val="-2"/>
        </w:rPr>
        <w:t xml:space="preserve"> </w:t>
      </w:r>
      <w:r w:rsidRPr="00B46473">
        <w:rPr>
          <w:rFonts w:cs="Arial"/>
        </w:rPr>
        <w:t>information</w:t>
      </w:r>
      <w:r w:rsidRPr="00B46473">
        <w:rPr>
          <w:rFonts w:cs="Arial"/>
          <w:spacing w:val="-2"/>
        </w:rPr>
        <w:t xml:space="preserve"> </w:t>
      </w:r>
      <w:r w:rsidRPr="00B46473">
        <w:rPr>
          <w:rFonts w:cs="Arial"/>
        </w:rPr>
        <w:t>(e.g.</w:t>
      </w:r>
      <w:r>
        <w:rPr>
          <w:rFonts w:cs="Arial"/>
        </w:rPr>
        <w:t>,</w:t>
      </w:r>
      <w:r w:rsidRPr="00B46473">
        <w:rPr>
          <w:rFonts w:cs="Arial"/>
          <w:spacing w:val="-2"/>
        </w:rPr>
        <w:t xml:space="preserve"> </w:t>
      </w:r>
      <w:r w:rsidRPr="00B46473">
        <w:rPr>
          <w:rFonts w:cs="Arial"/>
        </w:rPr>
        <w:t>signage)</w:t>
      </w:r>
    </w:p>
    <w:p w14:paraId="15EE4B94" w14:textId="77777777" w:rsidR="002700CC" w:rsidRPr="00B46473" w:rsidRDefault="002700CC" w:rsidP="002700CC">
      <w:pPr>
        <w:pStyle w:val="BodyText"/>
        <w:numPr>
          <w:ilvl w:val="0"/>
          <w:numId w:val="5"/>
        </w:numPr>
        <w:tabs>
          <w:tab w:val="left" w:pos="1548"/>
        </w:tabs>
        <w:spacing w:before="13" w:line="295" w:lineRule="exact"/>
        <w:rPr>
          <w:rFonts w:cs="Arial"/>
        </w:rPr>
      </w:pPr>
      <w:r w:rsidRPr="00B46473">
        <w:rPr>
          <w:rFonts w:cs="Arial"/>
        </w:rPr>
        <w:t>Reinforcing</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developing</w:t>
      </w:r>
      <w:r w:rsidRPr="00B46473">
        <w:rPr>
          <w:rFonts w:cs="Arial"/>
          <w:spacing w:val="-2"/>
        </w:rPr>
        <w:t xml:space="preserve"> </w:t>
      </w:r>
      <w:r w:rsidRPr="00B46473">
        <w:rPr>
          <w:rFonts w:cs="Arial"/>
        </w:rPr>
        <w:t>listening</w:t>
      </w:r>
      <w:r w:rsidRPr="00B46473">
        <w:rPr>
          <w:rFonts w:cs="Arial"/>
          <w:spacing w:val="-2"/>
        </w:rPr>
        <w:t xml:space="preserve"> </w:t>
      </w:r>
      <w:r w:rsidRPr="00B46473">
        <w:rPr>
          <w:rFonts w:cs="Arial"/>
        </w:rPr>
        <w:t>skills.</w:t>
      </w:r>
    </w:p>
    <w:p w14:paraId="71D6348B" w14:textId="77777777" w:rsidR="002700CC" w:rsidRPr="00B46473" w:rsidRDefault="002700CC" w:rsidP="002700CC">
      <w:pPr>
        <w:pStyle w:val="BodyText"/>
        <w:numPr>
          <w:ilvl w:val="0"/>
          <w:numId w:val="5"/>
        </w:numPr>
        <w:tabs>
          <w:tab w:val="left" w:pos="1548"/>
        </w:tabs>
        <w:spacing w:before="6" w:line="231" w:lineRule="auto"/>
        <w:ind w:right="399"/>
        <w:rPr>
          <w:rFonts w:cs="Arial"/>
        </w:rPr>
      </w:pPr>
      <w:r w:rsidRPr="00B46473">
        <w:rPr>
          <w:rFonts w:cs="Arial"/>
        </w:rPr>
        <w:t>Teaching</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assistive</w:t>
      </w:r>
      <w:r w:rsidRPr="00B46473">
        <w:rPr>
          <w:rFonts w:cs="Arial"/>
          <w:spacing w:val="-2"/>
        </w:rPr>
        <w:t xml:space="preserve"> </w:t>
      </w:r>
      <w:r w:rsidRPr="00B46473">
        <w:rPr>
          <w:rFonts w:cs="Arial"/>
        </w:rPr>
        <w:t>technology</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supports</w:t>
      </w:r>
      <w:r w:rsidRPr="00B46473">
        <w:rPr>
          <w:rFonts w:cs="Arial"/>
          <w:spacing w:val="-2"/>
        </w:rPr>
        <w:t xml:space="preserve"> </w:t>
      </w:r>
      <w:r w:rsidRPr="00B46473">
        <w:rPr>
          <w:rFonts w:cs="Arial"/>
        </w:rPr>
        <w:t>movement</w:t>
      </w:r>
      <w:r w:rsidRPr="00B46473">
        <w:rPr>
          <w:rFonts w:cs="Arial"/>
          <w:spacing w:val="-2"/>
        </w:rPr>
        <w:t xml:space="preserve"> </w:t>
      </w:r>
      <w:r w:rsidRPr="00B46473">
        <w:rPr>
          <w:rFonts w:cs="Arial"/>
        </w:rPr>
        <w:t>and travel,</w:t>
      </w:r>
      <w:r w:rsidRPr="00B46473">
        <w:rPr>
          <w:rFonts w:cs="Arial"/>
          <w:spacing w:val="-3"/>
        </w:rPr>
        <w:t xml:space="preserve"> </w:t>
      </w:r>
      <w:r w:rsidRPr="00B46473">
        <w:rPr>
          <w:rFonts w:cs="Arial"/>
        </w:rPr>
        <w:t>including</w:t>
      </w:r>
      <w:r w:rsidRPr="00B46473">
        <w:rPr>
          <w:rFonts w:cs="Arial"/>
          <w:spacing w:val="-2"/>
        </w:rPr>
        <w:t xml:space="preserve"> </w:t>
      </w:r>
      <w:r w:rsidRPr="00B46473">
        <w:rPr>
          <w:rFonts w:cs="Arial"/>
        </w:rPr>
        <w:t>GPS</w:t>
      </w:r>
      <w:r w:rsidRPr="00B46473">
        <w:rPr>
          <w:rFonts w:cs="Arial"/>
          <w:spacing w:val="-2"/>
        </w:rPr>
        <w:t xml:space="preserve"> </w:t>
      </w:r>
      <w:r w:rsidRPr="00B46473">
        <w:rPr>
          <w:rFonts w:cs="Arial"/>
        </w:rPr>
        <w:t>systems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navigation</w:t>
      </w:r>
      <w:r w:rsidRPr="00B46473">
        <w:rPr>
          <w:rFonts w:cs="Arial"/>
          <w:spacing w:val="-3"/>
        </w:rPr>
        <w:t xml:space="preserve"> </w:t>
      </w:r>
      <w:r w:rsidRPr="00B46473">
        <w:rPr>
          <w:rFonts w:cs="Arial"/>
        </w:rPr>
        <w:t>tools</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well</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online applications.</w:t>
      </w:r>
    </w:p>
    <w:p w14:paraId="41AAB926" w14:textId="77777777" w:rsidR="002700CC" w:rsidRDefault="002700CC" w:rsidP="002700CC">
      <w:pPr>
        <w:pStyle w:val="BodyText"/>
        <w:numPr>
          <w:ilvl w:val="0"/>
          <w:numId w:val="5"/>
        </w:numPr>
        <w:tabs>
          <w:tab w:val="left" w:pos="1548"/>
        </w:tabs>
        <w:spacing w:before="24" w:line="274" w:lineRule="exact"/>
        <w:ind w:right="494"/>
        <w:rPr>
          <w:rFonts w:cs="Arial"/>
        </w:rPr>
      </w:pPr>
      <w:r w:rsidRPr="00B46473">
        <w:rPr>
          <w:rFonts w:cs="Arial"/>
        </w:rPr>
        <w:t>Arranging</w:t>
      </w:r>
      <w:r w:rsidRPr="00B46473">
        <w:rPr>
          <w:rFonts w:cs="Arial"/>
          <w:spacing w:val="-13"/>
        </w:rPr>
        <w:t xml:space="preserve"> </w:t>
      </w:r>
      <w:r w:rsidRPr="00B46473">
        <w:rPr>
          <w:rFonts w:cs="Arial"/>
        </w:rPr>
        <w:t>travel</w:t>
      </w:r>
      <w:r w:rsidRPr="00B46473">
        <w:rPr>
          <w:rFonts w:cs="Arial"/>
          <w:spacing w:val="-12"/>
        </w:rPr>
        <w:t xml:space="preserve"> </w:t>
      </w:r>
      <w:r w:rsidRPr="00B46473">
        <w:rPr>
          <w:rFonts w:cs="Arial"/>
        </w:rPr>
        <w:t>experiences</w:t>
      </w:r>
      <w:r w:rsidRPr="00B46473">
        <w:rPr>
          <w:rFonts w:cs="Arial"/>
          <w:spacing w:val="-12"/>
        </w:rPr>
        <w:t xml:space="preserve"> </w:t>
      </w:r>
      <w:r w:rsidRPr="00B46473">
        <w:rPr>
          <w:rFonts w:cs="Arial"/>
        </w:rPr>
        <w:t>for</w:t>
      </w:r>
      <w:r w:rsidRPr="00B46473">
        <w:rPr>
          <w:rFonts w:cs="Arial"/>
          <w:spacing w:val="-12"/>
        </w:rPr>
        <w:t xml:space="preserve"> </w:t>
      </w:r>
      <w:r w:rsidRPr="00B46473">
        <w:rPr>
          <w:rFonts w:cs="Arial"/>
        </w:rPr>
        <w:t>instruction</w:t>
      </w:r>
      <w:r w:rsidRPr="00B46473">
        <w:rPr>
          <w:rFonts w:cs="Arial"/>
          <w:spacing w:val="-12"/>
        </w:rPr>
        <w:t xml:space="preserve"> </w:t>
      </w:r>
      <w:r w:rsidRPr="00B46473">
        <w:rPr>
          <w:rFonts w:cs="Arial"/>
        </w:rPr>
        <w:t>in</w:t>
      </w:r>
      <w:r w:rsidRPr="00B46473">
        <w:rPr>
          <w:rFonts w:cs="Arial"/>
          <w:spacing w:val="-12"/>
        </w:rPr>
        <w:t xml:space="preserve"> </w:t>
      </w:r>
      <w:r w:rsidRPr="00B46473">
        <w:rPr>
          <w:rFonts w:cs="Arial"/>
        </w:rPr>
        <w:t>the</w:t>
      </w:r>
      <w:r w:rsidRPr="00B46473">
        <w:rPr>
          <w:rFonts w:cs="Arial"/>
          <w:spacing w:val="-12"/>
        </w:rPr>
        <w:t xml:space="preserve"> </w:t>
      </w:r>
      <w:r w:rsidRPr="00B46473">
        <w:rPr>
          <w:rFonts w:cs="Arial"/>
        </w:rPr>
        <w:t>community,</w:t>
      </w:r>
      <w:r w:rsidRPr="00B46473">
        <w:rPr>
          <w:rFonts w:cs="Arial"/>
          <w:spacing w:val="25"/>
        </w:rPr>
        <w:t xml:space="preserve"> </w:t>
      </w:r>
      <w:r w:rsidRPr="00B46473">
        <w:rPr>
          <w:rFonts w:cs="Arial"/>
        </w:rPr>
        <w:t>including residential</w:t>
      </w:r>
      <w:r w:rsidRPr="00B46473">
        <w:rPr>
          <w:rFonts w:cs="Arial"/>
          <w:spacing w:val="-13"/>
        </w:rPr>
        <w:t xml:space="preserve"> </w:t>
      </w:r>
      <w:r w:rsidRPr="00B46473">
        <w:rPr>
          <w:rFonts w:cs="Arial"/>
        </w:rPr>
        <w:t>and</w:t>
      </w:r>
      <w:r w:rsidRPr="00B46473">
        <w:rPr>
          <w:rFonts w:cs="Arial"/>
          <w:spacing w:val="-15"/>
        </w:rPr>
        <w:t xml:space="preserve"> </w:t>
      </w:r>
      <w:r w:rsidRPr="00B46473">
        <w:rPr>
          <w:rFonts w:cs="Arial"/>
        </w:rPr>
        <w:t>business</w:t>
      </w:r>
      <w:r w:rsidRPr="00B46473">
        <w:rPr>
          <w:rFonts w:cs="Arial"/>
          <w:spacing w:val="-12"/>
        </w:rPr>
        <w:t xml:space="preserve"> </w:t>
      </w:r>
      <w:r w:rsidRPr="00B46473">
        <w:rPr>
          <w:rFonts w:cs="Arial"/>
        </w:rPr>
        <w:t>environments</w:t>
      </w:r>
      <w:r w:rsidRPr="00B46473">
        <w:rPr>
          <w:rFonts w:cs="Arial"/>
          <w:spacing w:val="-14"/>
        </w:rPr>
        <w:t xml:space="preserve"> </w:t>
      </w:r>
      <w:r w:rsidRPr="00B46473">
        <w:rPr>
          <w:rFonts w:cs="Arial"/>
        </w:rPr>
        <w:t>and</w:t>
      </w:r>
      <w:r w:rsidRPr="00B46473">
        <w:rPr>
          <w:rFonts w:cs="Arial"/>
          <w:spacing w:val="-15"/>
        </w:rPr>
        <w:t xml:space="preserve"> </w:t>
      </w:r>
      <w:r w:rsidRPr="00B46473">
        <w:rPr>
          <w:rFonts w:cs="Arial"/>
        </w:rPr>
        <w:t>public</w:t>
      </w:r>
      <w:r w:rsidRPr="00B46473">
        <w:rPr>
          <w:rFonts w:cs="Arial"/>
          <w:spacing w:val="-3"/>
        </w:rPr>
        <w:t xml:space="preserve"> </w:t>
      </w:r>
      <w:r w:rsidRPr="00B46473">
        <w:rPr>
          <w:rFonts w:cs="Arial"/>
        </w:rPr>
        <w:t>transportation</w:t>
      </w:r>
      <w:r w:rsidRPr="00B46473">
        <w:rPr>
          <w:rFonts w:cs="Arial"/>
          <w:spacing w:val="-3"/>
        </w:rPr>
        <w:t xml:space="preserve"> </w:t>
      </w:r>
      <w:r w:rsidRPr="00B46473">
        <w:rPr>
          <w:rFonts w:cs="Arial"/>
        </w:rPr>
        <w:t>systems.</w:t>
      </w:r>
    </w:p>
    <w:p w14:paraId="4D8DBBFF" w14:textId="77777777" w:rsidR="002700CC" w:rsidRDefault="002700CC" w:rsidP="002700CC">
      <w:pPr>
        <w:pStyle w:val="Heading3"/>
      </w:pPr>
    </w:p>
    <w:p w14:paraId="517213A1" w14:textId="77777777" w:rsidR="002700CC" w:rsidRPr="00FF4871" w:rsidRDefault="002700CC" w:rsidP="002700CC">
      <w:pPr>
        <w:pStyle w:val="Heading3"/>
      </w:pPr>
      <w:r w:rsidRPr="00FF4871">
        <w:t>Supporting Educational Teams</w:t>
      </w:r>
    </w:p>
    <w:p w14:paraId="2067FA35" w14:textId="77777777" w:rsidR="002700CC" w:rsidRPr="00B46473" w:rsidRDefault="002700CC" w:rsidP="002700CC">
      <w:pPr>
        <w:pStyle w:val="BodyText"/>
        <w:numPr>
          <w:ilvl w:val="0"/>
          <w:numId w:val="5"/>
        </w:numPr>
        <w:tabs>
          <w:tab w:val="left" w:pos="1548"/>
        </w:tabs>
        <w:spacing w:before="19" w:line="274" w:lineRule="exact"/>
        <w:ind w:right="469"/>
        <w:rPr>
          <w:rFonts w:cs="Arial"/>
        </w:rPr>
      </w:pPr>
      <w:r w:rsidRPr="00B46473">
        <w:rPr>
          <w:rFonts w:cs="Arial"/>
        </w:rPr>
        <w:t>Supporting</w:t>
      </w:r>
      <w:r w:rsidRPr="00B46473">
        <w:rPr>
          <w:rFonts w:cs="Arial"/>
          <w:spacing w:val="-11"/>
        </w:rPr>
        <w:t xml:space="preserve"> </w:t>
      </w:r>
      <w:r w:rsidRPr="00B46473">
        <w:rPr>
          <w:rFonts w:cs="Arial"/>
        </w:rPr>
        <w:t>families</w:t>
      </w:r>
      <w:r w:rsidRPr="00B46473">
        <w:rPr>
          <w:rFonts w:cs="Arial"/>
          <w:spacing w:val="-11"/>
        </w:rPr>
        <w:t xml:space="preserve"> </w:t>
      </w:r>
      <w:r w:rsidRPr="00B46473">
        <w:rPr>
          <w:rFonts w:cs="Arial"/>
        </w:rPr>
        <w:t>of</w:t>
      </w:r>
      <w:r w:rsidRPr="00B46473">
        <w:rPr>
          <w:rFonts w:cs="Arial"/>
          <w:spacing w:val="-12"/>
        </w:rPr>
        <w:t xml:space="preserve"> </w:t>
      </w:r>
      <w:r w:rsidRPr="00B46473">
        <w:rPr>
          <w:rFonts w:cs="Arial"/>
        </w:rPr>
        <w:t>young</w:t>
      </w:r>
      <w:r w:rsidRPr="00B46473">
        <w:rPr>
          <w:rFonts w:cs="Arial"/>
          <w:spacing w:val="-10"/>
        </w:rPr>
        <w:t xml:space="preserve"> </w:t>
      </w:r>
      <w:r w:rsidRPr="00B46473">
        <w:rPr>
          <w:rFonts w:cs="Arial"/>
        </w:rPr>
        <w:t>children</w:t>
      </w:r>
      <w:r w:rsidRPr="00B46473">
        <w:rPr>
          <w:rFonts w:cs="Arial"/>
          <w:spacing w:val="-11"/>
        </w:rPr>
        <w:t xml:space="preserve"> </w:t>
      </w:r>
      <w:r w:rsidRPr="00B46473">
        <w:rPr>
          <w:rFonts w:cs="Arial"/>
        </w:rPr>
        <w:t>in</w:t>
      </w:r>
      <w:r w:rsidRPr="00B46473">
        <w:rPr>
          <w:rFonts w:cs="Arial"/>
          <w:spacing w:val="-11"/>
        </w:rPr>
        <w:t xml:space="preserve"> </w:t>
      </w:r>
      <w:r w:rsidRPr="00B46473">
        <w:rPr>
          <w:rFonts w:cs="Arial"/>
        </w:rPr>
        <w:t>developing</w:t>
      </w:r>
      <w:r w:rsidRPr="00B46473">
        <w:rPr>
          <w:rFonts w:cs="Arial"/>
          <w:spacing w:val="20"/>
        </w:rPr>
        <w:t xml:space="preserve"> </w:t>
      </w:r>
      <w:r w:rsidRPr="00B46473">
        <w:rPr>
          <w:rFonts w:cs="Arial"/>
        </w:rPr>
        <w:t>gross</w:t>
      </w:r>
      <w:r w:rsidRPr="00B46473">
        <w:rPr>
          <w:rFonts w:cs="Arial"/>
          <w:spacing w:val="-9"/>
        </w:rPr>
        <w:t xml:space="preserve"> </w:t>
      </w:r>
      <w:r w:rsidRPr="00B46473">
        <w:rPr>
          <w:rFonts w:cs="Arial"/>
        </w:rPr>
        <w:t>and</w:t>
      </w:r>
      <w:r w:rsidRPr="00B46473">
        <w:rPr>
          <w:rFonts w:cs="Arial"/>
          <w:spacing w:val="-10"/>
        </w:rPr>
        <w:t xml:space="preserve"> </w:t>
      </w:r>
      <w:r w:rsidRPr="00B46473">
        <w:rPr>
          <w:rFonts w:cs="Arial"/>
        </w:rPr>
        <w:t>fine</w:t>
      </w:r>
      <w:r w:rsidRPr="00B46473">
        <w:rPr>
          <w:rFonts w:cs="Arial"/>
          <w:spacing w:val="-8"/>
        </w:rPr>
        <w:t xml:space="preserve"> </w:t>
      </w:r>
      <w:r w:rsidRPr="00B46473">
        <w:rPr>
          <w:rFonts w:cs="Arial"/>
        </w:rPr>
        <w:t>motor skills,</w:t>
      </w:r>
      <w:r w:rsidRPr="00B46473">
        <w:rPr>
          <w:rFonts w:cs="Arial"/>
          <w:spacing w:val="-10"/>
        </w:rPr>
        <w:t xml:space="preserve"> </w:t>
      </w:r>
      <w:r w:rsidRPr="00B46473">
        <w:rPr>
          <w:rFonts w:cs="Arial"/>
        </w:rPr>
        <w:t>sensory</w:t>
      </w:r>
      <w:r w:rsidRPr="00B46473">
        <w:rPr>
          <w:rFonts w:cs="Arial"/>
          <w:spacing w:val="-9"/>
        </w:rPr>
        <w:t xml:space="preserve"> </w:t>
      </w:r>
      <w:r w:rsidRPr="00B46473">
        <w:rPr>
          <w:rFonts w:cs="Arial"/>
        </w:rPr>
        <w:t>skills,</w:t>
      </w:r>
      <w:r w:rsidRPr="00B46473">
        <w:rPr>
          <w:rFonts w:cs="Arial"/>
          <w:spacing w:val="-10"/>
        </w:rPr>
        <w:t xml:space="preserve"> </w:t>
      </w:r>
      <w:r w:rsidRPr="00B46473">
        <w:rPr>
          <w:rFonts w:cs="Arial"/>
        </w:rPr>
        <w:t>basic</w:t>
      </w:r>
      <w:r w:rsidRPr="00B46473">
        <w:rPr>
          <w:rFonts w:cs="Arial"/>
          <w:spacing w:val="19"/>
        </w:rPr>
        <w:t xml:space="preserve"> </w:t>
      </w:r>
      <w:r w:rsidRPr="00B46473">
        <w:rPr>
          <w:rFonts w:cs="Arial"/>
        </w:rPr>
        <w:t>concepts</w:t>
      </w:r>
      <w:r>
        <w:rPr>
          <w:rFonts w:cs="Arial"/>
        </w:rPr>
        <w:t>,</w:t>
      </w:r>
      <w:r w:rsidRPr="00B46473">
        <w:rPr>
          <w:rFonts w:cs="Arial"/>
          <w:spacing w:val="-3"/>
        </w:rPr>
        <w:t xml:space="preserve"> </w:t>
      </w:r>
      <w:r w:rsidRPr="00B46473">
        <w:rPr>
          <w:rFonts w:cs="Arial"/>
        </w:rPr>
        <w:t>and</w:t>
      </w:r>
      <w:r w:rsidRPr="00B46473">
        <w:rPr>
          <w:rFonts w:cs="Arial"/>
          <w:spacing w:val="-16"/>
        </w:rPr>
        <w:t xml:space="preserve"> </w:t>
      </w:r>
      <w:r w:rsidRPr="00B46473">
        <w:rPr>
          <w:rFonts w:cs="Arial"/>
        </w:rPr>
        <w:t>other</w:t>
      </w:r>
      <w:r w:rsidRPr="00B46473">
        <w:rPr>
          <w:rFonts w:cs="Arial"/>
          <w:spacing w:val="-2"/>
        </w:rPr>
        <w:t xml:space="preserve"> </w:t>
      </w:r>
      <w:r w:rsidRPr="00B46473">
        <w:rPr>
          <w:rFonts w:cs="Arial"/>
        </w:rPr>
        <w:t>developmental</w:t>
      </w:r>
      <w:r w:rsidRPr="00B46473">
        <w:rPr>
          <w:rFonts w:cs="Arial"/>
          <w:spacing w:val="-16"/>
        </w:rPr>
        <w:t xml:space="preserve"> </w:t>
      </w:r>
      <w:r w:rsidRPr="00B46473">
        <w:rPr>
          <w:rFonts w:cs="Arial"/>
        </w:rPr>
        <w:t>milestones.</w:t>
      </w:r>
    </w:p>
    <w:p w14:paraId="4FF67A40" w14:textId="77777777" w:rsidR="002700CC" w:rsidRPr="00B46473" w:rsidRDefault="002700CC" w:rsidP="002700CC">
      <w:pPr>
        <w:pStyle w:val="BodyText"/>
        <w:numPr>
          <w:ilvl w:val="0"/>
          <w:numId w:val="5"/>
        </w:numPr>
        <w:tabs>
          <w:tab w:val="left" w:pos="1548"/>
        </w:tabs>
        <w:spacing w:before="15" w:line="278" w:lineRule="exact"/>
        <w:ind w:right="140"/>
        <w:rPr>
          <w:rFonts w:cs="Arial"/>
        </w:rPr>
      </w:pPr>
      <w:r w:rsidRPr="00B46473">
        <w:rPr>
          <w:rFonts w:cs="Arial"/>
        </w:rPr>
        <w:t>Ensuring</w:t>
      </w:r>
      <w:r w:rsidRPr="00B46473">
        <w:rPr>
          <w:rFonts w:cs="Arial"/>
          <w:spacing w:val="-14"/>
        </w:rPr>
        <w:t xml:space="preserve"> </w:t>
      </w:r>
      <w:r w:rsidRPr="00B46473">
        <w:rPr>
          <w:rFonts w:cs="Arial"/>
        </w:rPr>
        <w:t>continuity</w:t>
      </w:r>
      <w:r w:rsidRPr="00B46473">
        <w:rPr>
          <w:rFonts w:cs="Arial"/>
          <w:spacing w:val="-13"/>
        </w:rPr>
        <w:t xml:space="preserve"> </w:t>
      </w:r>
      <w:r w:rsidRPr="00B46473">
        <w:rPr>
          <w:rFonts w:cs="Arial"/>
        </w:rPr>
        <w:t>from</w:t>
      </w:r>
      <w:r w:rsidRPr="00B46473">
        <w:rPr>
          <w:rFonts w:cs="Arial"/>
          <w:spacing w:val="-12"/>
        </w:rPr>
        <w:t xml:space="preserve"> </w:t>
      </w:r>
      <w:r w:rsidRPr="00B46473">
        <w:rPr>
          <w:rFonts w:cs="Arial"/>
        </w:rPr>
        <w:t>early</w:t>
      </w:r>
      <w:r w:rsidRPr="00B46473">
        <w:rPr>
          <w:rFonts w:cs="Arial"/>
          <w:spacing w:val="-14"/>
        </w:rPr>
        <w:t xml:space="preserve"> </w:t>
      </w:r>
      <w:r w:rsidRPr="00B46473">
        <w:rPr>
          <w:rFonts w:cs="Arial"/>
        </w:rPr>
        <w:t>childhood</w:t>
      </w:r>
      <w:r w:rsidRPr="00B46473">
        <w:rPr>
          <w:rFonts w:cs="Arial"/>
          <w:spacing w:val="-13"/>
        </w:rPr>
        <w:t xml:space="preserve"> </w:t>
      </w:r>
      <w:r w:rsidRPr="00B46473">
        <w:rPr>
          <w:rFonts w:cs="Arial"/>
        </w:rPr>
        <w:t>intervention</w:t>
      </w:r>
      <w:r w:rsidRPr="00B46473">
        <w:rPr>
          <w:rFonts w:cs="Arial"/>
          <w:spacing w:val="19"/>
        </w:rPr>
        <w:t xml:space="preserve"> </w:t>
      </w:r>
      <w:r w:rsidRPr="00B46473">
        <w:rPr>
          <w:rFonts w:cs="Arial"/>
        </w:rPr>
        <w:t>services</w:t>
      </w:r>
      <w:r w:rsidRPr="00B46473">
        <w:rPr>
          <w:rFonts w:cs="Arial"/>
          <w:spacing w:val="-15"/>
        </w:rPr>
        <w:t xml:space="preserve"> </w:t>
      </w:r>
      <w:r w:rsidRPr="00B46473">
        <w:rPr>
          <w:rFonts w:cs="Arial"/>
        </w:rPr>
        <w:t>to</w:t>
      </w:r>
      <w:r w:rsidRPr="00B46473">
        <w:rPr>
          <w:rFonts w:cs="Arial"/>
          <w:spacing w:val="-2"/>
        </w:rPr>
        <w:t xml:space="preserve"> </w:t>
      </w:r>
      <w:r w:rsidRPr="00B46473">
        <w:rPr>
          <w:rFonts w:cs="Arial"/>
          <w:spacing w:val="-1"/>
        </w:rPr>
        <w:t>school-aged</w:t>
      </w:r>
      <w:r w:rsidRPr="00B46473">
        <w:rPr>
          <w:rFonts w:cs="Arial"/>
          <w:spacing w:val="20"/>
        </w:rPr>
        <w:t xml:space="preserve"> </w:t>
      </w:r>
      <w:r w:rsidRPr="00B46473">
        <w:rPr>
          <w:rFonts w:cs="Arial"/>
        </w:rPr>
        <w:t>programs.</w:t>
      </w:r>
    </w:p>
    <w:p w14:paraId="3DBCCF87" w14:textId="77777777" w:rsidR="002700CC" w:rsidRPr="00B46473" w:rsidRDefault="002700CC" w:rsidP="002700CC">
      <w:pPr>
        <w:pStyle w:val="BodyText"/>
        <w:numPr>
          <w:ilvl w:val="0"/>
          <w:numId w:val="5"/>
        </w:numPr>
        <w:tabs>
          <w:tab w:val="left" w:pos="1548"/>
        </w:tabs>
        <w:spacing w:before="10" w:line="278" w:lineRule="exact"/>
        <w:ind w:right="872"/>
        <w:rPr>
          <w:rFonts w:cs="Arial"/>
        </w:rPr>
      </w:pPr>
      <w:r w:rsidRPr="00B46473">
        <w:rPr>
          <w:rFonts w:cs="Arial"/>
        </w:rPr>
        <w:t>Ensuring</w:t>
      </w:r>
      <w:r w:rsidRPr="00B46473">
        <w:rPr>
          <w:rFonts w:cs="Arial"/>
          <w:spacing w:val="-12"/>
        </w:rPr>
        <w:t xml:space="preserve"> </w:t>
      </w:r>
      <w:r w:rsidRPr="00B46473">
        <w:rPr>
          <w:rFonts w:cs="Arial"/>
        </w:rPr>
        <w:t>that</w:t>
      </w:r>
      <w:r w:rsidRPr="00B46473">
        <w:rPr>
          <w:rFonts w:cs="Arial"/>
          <w:spacing w:val="-12"/>
        </w:rPr>
        <w:t xml:space="preserve"> </w:t>
      </w:r>
      <w:r w:rsidRPr="00B46473">
        <w:rPr>
          <w:rFonts w:cs="Arial"/>
        </w:rPr>
        <w:t>appropriate</w:t>
      </w:r>
      <w:r w:rsidRPr="00B46473">
        <w:rPr>
          <w:rFonts w:cs="Arial"/>
          <w:spacing w:val="-13"/>
        </w:rPr>
        <w:t xml:space="preserve"> </w:t>
      </w:r>
      <w:r w:rsidRPr="00B46473">
        <w:rPr>
          <w:rFonts w:cs="Arial"/>
          <w:spacing w:val="-1"/>
        </w:rPr>
        <w:t>vision-specific</w:t>
      </w:r>
      <w:r w:rsidRPr="00B46473">
        <w:rPr>
          <w:rFonts w:cs="Arial"/>
          <w:spacing w:val="-10"/>
        </w:rPr>
        <w:t xml:space="preserve"> </w:t>
      </w:r>
      <w:r w:rsidRPr="00B46473">
        <w:rPr>
          <w:rFonts w:cs="Arial"/>
        </w:rPr>
        <w:t>supports</w:t>
      </w:r>
      <w:r w:rsidRPr="00B46473">
        <w:rPr>
          <w:rFonts w:cs="Arial"/>
          <w:spacing w:val="-12"/>
        </w:rPr>
        <w:t xml:space="preserve"> </w:t>
      </w:r>
      <w:r w:rsidRPr="00B46473">
        <w:rPr>
          <w:rFonts w:cs="Arial"/>
        </w:rPr>
        <w:t>are</w:t>
      </w:r>
      <w:r w:rsidRPr="00B46473">
        <w:rPr>
          <w:rFonts w:cs="Arial"/>
          <w:spacing w:val="-13"/>
        </w:rPr>
        <w:t xml:space="preserve"> </w:t>
      </w:r>
      <w:r w:rsidRPr="00B46473">
        <w:rPr>
          <w:rFonts w:cs="Arial"/>
        </w:rPr>
        <w:t>in</w:t>
      </w:r>
      <w:r w:rsidRPr="00B46473">
        <w:rPr>
          <w:rFonts w:cs="Arial"/>
          <w:spacing w:val="19"/>
        </w:rPr>
        <w:t xml:space="preserve"> </w:t>
      </w:r>
      <w:r w:rsidRPr="00B46473">
        <w:rPr>
          <w:rFonts w:cs="Arial"/>
        </w:rPr>
        <w:t>place</w:t>
      </w:r>
      <w:r w:rsidRPr="00B46473">
        <w:rPr>
          <w:rFonts w:cs="Arial"/>
          <w:spacing w:val="-11"/>
        </w:rPr>
        <w:t xml:space="preserve"> </w:t>
      </w:r>
      <w:r w:rsidRPr="00B46473">
        <w:rPr>
          <w:rFonts w:cs="Arial"/>
        </w:rPr>
        <w:t>and</w:t>
      </w:r>
      <w:r w:rsidRPr="00B46473">
        <w:rPr>
          <w:rFonts w:cs="Arial"/>
          <w:spacing w:val="-10"/>
        </w:rPr>
        <w:t xml:space="preserve"> </w:t>
      </w:r>
      <w:r w:rsidRPr="00B46473">
        <w:rPr>
          <w:rFonts w:cs="Arial"/>
        </w:rPr>
        <w:t>the</w:t>
      </w:r>
      <w:r w:rsidRPr="00B46473">
        <w:rPr>
          <w:rFonts w:cs="Arial"/>
          <w:spacing w:val="28"/>
        </w:rPr>
        <w:t xml:space="preserve"> </w:t>
      </w:r>
      <w:r w:rsidRPr="00B46473">
        <w:rPr>
          <w:rFonts w:cs="Arial"/>
        </w:rPr>
        <w:t>necessary</w:t>
      </w:r>
      <w:r w:rsidRPr="00B46473">
        <w:rPr>
          <w:rFonts w:cs="Arial"/>
          <w:spacing w:val="-11"/>
        </w:rPr>
        <w:t xml:space="preserve"> </w:t>
      </w:r>
      <w:r w:rsidRPr="00B46473">
        <w:rPr>
          <w:rFonts w:cs="Arial"/>
        </w:rPr>
        <w:t>skills</w:t>
      </w:r>
      <w:r w:rsidRPr="00B46473">
        <w:rPr>
          <w:rFonts w:cs="Arial"/>
          <w:spacing w:val="-10"/>
        </w:rPr>
        <w:t xml:space="preserve"> </w:t>
      </w:r>
      <w:r w:rsidRPr="00B46473">
        <w:rPr>
          <w:rFonts w:cs="Arial"/>
        </w:rPr>
        <w:t>attained</w:t>
      </w:r>
      <w:r w:rsidRPr="00B46473">
        <w:rPr>
          <w:rFonts w:cs="Arial"/>
          <w:spacing w:val="-11"/>
        </w:rPr>
        <w:t xml:space="preserve"> </w:t>
      </w:r>
      <w:r w:rsidRPr="00B46473">
        <w:rPr>
          <w:rFonts w:cs="Arial"/>
        </w:rPr>
        <w:t>for</w:t>
      </w:r>
      <w:r w:rsidRPr="00B46473">
        <w:rPr>
          <w:rFonts w:cs="Arial"/>
          <w:spacing w:val="-10"/>
        </w:rPr>
        <w:t xml:space="preserve"> </w:t>
      </w:r>
      <w:r w:rsidRPr="00B46473">
        <w:rPr>
          <w:rFonts w:cs="Arial"/>
        </w:rPr>
        <w:t>transitioning</w:t>
      </w:r>
      <w:r w:rsidRPr="00B46473">
        <w:rPr>
          <w:rFonts w:cs="Arial"/>
          <w:spacing w:val="-2"/>
        </w:rPr>
        <w:t xml:space="preserve"> </w:t>
      </w:r>
      <w:r w:rsidRPr="00B46473">
        <w:rPr>
          <w:rFonts w:cs="Arial"/>
        </w:rPr>
        <w:t>from</w:t>
      </w:r>
      <w:r w:rsidRPr="00B46473">
        <w:rPr>
          <w:rFonts w:cs="Arial"/>
          <w:spacing w:val="-8"/>
        </w:rPr>
        <w:t xml:space="preserve"> </w:t>
      </w:r>
      <w:r w:rsidRPr="00B46473">
        <w:rPr>
          <w:rFonts w:cs="Arial"/>
        </w:rPr>
        <w:t>school</w:t>
      </w:r>
      <w:r w:rsidRPr="00B46473">
        <w:rPr>
          <w:rFonts w:cs="Arial"/>
          <w:spacing w:val="-9"/>
        </w:rPr>
        <w:t xml:space="preserve"> </w:t>
      </w:r>
      <w:r w:rsidRPr="00B46473">
        <w:rPr>
          <w:rFonts w:cs="Arial"/>
        </w:rPr>
        <w:t>to</w:t>
      </w:r>
      <w:r w:rsidRPr="00B46473">
        <w:rPr>
          <w:rFonts w:cs="Arial"/>
          <w:spacing w:val="-8"/>
        </w:rPr>
        <w:t xml:space="preserve"> </w:t>
      </w:r>
      <w:r w:rsidRPr="00B46473">
        <w:rPr>
          <w:rFonts w:cs="Arial"/>
        </w:rPr>
        <w:t>adult</w:t>
      </w:r>
      <w:r w:rsidRPr="00B46473">
        <w:rPr>
          <w:rFonts w:cs="Arial"/>
          <w:spacing w:val="-8"/>
        </w:rPr>
        <w:t xml:space="preserve"> </w:t>
      </w:r>
      <w:r w:rsidRPr="00B46473">
        <w:rPr>
          <w:rFonts w:cs="Arial"/>
        </w:rPr>
        <w:t>life.</w:t>
      </w:r>
    </w:p>
    <w:p w14:paraId="0F724590" w14:textId="77777777" w:rsidR="002700CC" w:rsidRPr="00B46473" w:rsidRDefault="002700CC" w:rsidP="002700CC">
      <w:pPr>
        <w:pStyle w:val="BodyText"/>
        <w:numPr>
          <w:ilvl w:val="0"/>
          <w:numId w:val="5"/>
        </w:numPr>
        <w:tabs>
          <w:tab w:val="left" w:pos="1548"/>
        </w:tabs>
        <w:spacing w:before="12" w:line="292" w:lineRule="exact"/>
        <w:rPr>
          <w:rFonts w:cs="Arial"/>
        </w:rPr>
      </w:pPr>
      <w:r w:rsidRPr="00B46473">
        <w:rPr>
          <w:rFonts w:cs="Arial"/>
        </w:rPr>
        <w:t>Modifying</w:t>
      </w:r>
      <w:r w:rsidRPr="00B46473">
        <w:rPr>
          <w:rFonts w:cs="Arial"/>
          <w:spacing w:val="-3"/>
        </w:rPr>
        <w:t xml:space="preserve"> </w:t>
      </w:r>
      <w:r w:rsidRPr="00B46473">
        <w:rPr>
          <w:rFonts w:cs="Arial"/>
        </w:rPr>
        <w:t>the</w:t>
      </w:r>
      <w:r w:rsidRPr="00B46473">
        <w:rPr>
          <w:rFonts w:cs="Arial"/>
          <w:spacing w:val="-14"/>
        </w:rPr>
        <w:t xml:space="preserve"> </w:t>
      </w:r>
      <w:r w:rsidRPr="00B46473">
        <w:rPr>
          <w:rFonts w:cs="Arial"/>
        </w:rPr>
        <w:t>environment</w:t>
      </w:r>
      <w:r w:rsidRPr="00B46473">
        <w:rPr>
          <w:rFonts w:cs="Arial"/>
          <w:spacing w:val="-14"/>
        </w:rPr>
        <w:t xml:space="preserve"> </w:t>
      </w:r>
      <w:r w:rsidRPr="00B46473">
        <w:rPr>
          <w:rFonts w:cs="Arial"/>
        </w:rPr>
        <w:t>to</w:t>
      </w:r>
      <w:r w:rsidRPr="00B46473">
        <w:rPr>
          <w:rFonts w:cs="Arial"/>
          <w:spacing w:val="-14"/>
        </w:rPr>
        <w:t xml:space="preserve"> </w:t>
      </w:r>
      <w:r w:rsidRPr="00B46473">
        <w:rPr>
          <w:rFonts w:cs="Arial"/>
        </w:rPr>
        <w:t>accommodate</w:t>
      </w:r>
      <w:r w:rsidRPr="00B46473">
        <w:rPr>
          <w:rFonts w:cs="Arial"/>
          <w:spacing w:val="-14"/>
        </w:rPr>
        <w:t xml:space="preserve"> </w:t>
      </w:r>
      <w:r w:rsidRPr="00B46473">
        <w:rPr>
          <w:rFonts w:cs="Arial"/>
        </w:rPr>
        <w:t>specific</w:t>
      </w:r>
      <w:r w:rsidRPr="00B46473">
        <w:rPr>
          <w:rFonts w:cs="Arial"/>
          <w:spacing w:val="22"/>
        </w:rPr>
        <w:t xml:space="preserve"> </w:t>
      </w:r>
      <w:r w:rsidRPr="00B46473">
        <w:rPr>
          <w:rFonts w:cs="Arial"/>
        </w:rPr>
        <w:t>mobility</w:t>
      </w:r>
      <w:r w:rsidRPr="00B46473">
        <w:rPr>
          <w:rFonts w:cs="Arial"/>
          <w:spacing w:val="-20"/>
        </w:rPr>
        <w:t xml:space="preserve"> </w:t>
      </w:r>
      <w:r w:rsidRPr="00B46473">
        <w:rPr>
          <w:rFonts w:cs="Arial"/>
        </w:rPr>
        <w:t>needs.</w:t>
      </w:r>
    </w:p>
    <w:p w14:paraId="2DE35EC9" w14:textId="77777777" w:rsidR="002700CC" w:rsidRPr="00B46473" w:rsidRDefault="002700CC" w:rsidP="002700CC">
      <w:pPr>
        <w:pStyle w:val="BodyText"/>
        <w:numPr>
          <w:ilvl w:val="0"/>
          <w:numId w:val="5"/>
        </w:numPr>
        <w:tabs>
          <w:tab w:val="left" w:pos="1548"/>
        </w:tabs>
        <w:spacing w:before="9" w:line="225" w:lineRule="auto"/>
        <w:ind w:right="480"/>
        <w:rPr>
          <w:rFonts w:cs="Arial"/>
        </w:rPr>
      </w:pPr>
      <w:r w:rsidRPr="00B46473">
        <w:rPr>
          <w:rFonts w:cs="Arial"/>
        </w:rPr>
        <w:t>Modeling</w:t>
      </w:r>
      <w:r w:rsidRPr="00B46473">
        <w:rPr>
          <w:rFonts w:cs="Arial"/>
          <w:spacing w:val="-13"/>
        </w:rPr>
        <w:t xml:space="preserve"> </w:t>
      </w:r>
      <w:r w:rsidRPr="00B46473">
        <w:rPr>
          <w:rFonts w:cs="Arial"/>
        </w:rPr>
        <w:t>appropriate</w:t>
      </w:r>
      <w:r w:rsidRPr="00B46473">
        <w:rPr>
          <w:rFonts w:cs="Arial"/>
          <w:spacing w:val="-13"/>
        </w:rPr>
        <w:t xml:space="preserve"> </w:t>
      </w:r>
      <w:r w:rsidRPr="00B46473">
        <w:rPr>
          <w:rFonts w:cs="Arial"/>
        </w:rPr>
        <w:t>O&amp;M</w:t>
      </w:r>
      <w:r w:rsidRPr="00B46473">
        <w:rPr>
          <w:rFonts w:cs="Arial"/>
          <w:spacing w:val="-11"/>
        </w:rPr>
        <w:t xml:space="preserve"> </w:t>
      </w:r>
      <w:r w:rsidRPr="00B46473">
        <w:rPr>
          <w:rFonts w:cs="Arial"/>
        </w:rPr>
        <w:t>techniques</w:t>
      </w:r>
      <w:r w:rsidRPr="00B46473">
        <w:rPr>
          <w:rFonts w:cs="Arial"/>
          <w:spacing w:val="-12"/>
        </w:rPr>
        <w:t xml:space="preserve"> </w:t>
      </w:r>
      <w:r w:rsidRPr="00B46473">
        <w:rPr>
          <w:rFonts w:cs="Arial"/>
        </w:rPr>
        <w:t>for</w:t>
      </w:r>
      <w:r w:rsidRPr="00B46473">
        <w:rPr>
          <w:rFonts w:cs="Arial"/>
          <w:spacing w:val="-13"/>
        </w:rPr>
        <w:t xml:space="preserve"> </w:t>
      </w:r>
      <w:r w:rsidRPr="00B46473">
        <w:rPr>
          <w:rFonts w:cs="Arial"/>
        </w:rPr>
        <w:t>other</w:t>
      </w:r>
      <w:r w:rsidRPr="00B46473">
        <w:rPr>
          <w:rFonts w:cs="Arial"/>
          <w:spacing w:val="-12"/>
        </w:rPr>
        <w:t xml:space="preserve"> </w:t>
      </w:r>
      <w:r w:rsidRPr="00B46473">
        <w:rPr>
          <w:rFonts w:cs="Arial"/>
        </w:rPr>
        <w:t>team</w:t>
      </w:r>
      <w:r w:rsidRPr="00B46473">
        <w:rPr>
          <w:rFonts w:cs="Arial"/>
          <w:spacing w:val="20"/>
        </w:rPr>
        <w:t xml:space="preserve"> </w:t>
      </w:r>
      <w:r w:rsidRPr="00B46473">
        <w:rPr>
          <w:rFonts w:cs="Arial"/>
        </w:rPr>
        <w:t>members,</w:t>
      </w:r>
      <w:r w:rsidRPr="00B46473">
        <w:rPr>
          <w:rFonts w:cs="Arial"/>
          <w:spacing w:val="-17"/>
        </w:rPr>
        <w:t xml:space="preserve"> </w:t>
      </w:r>
      <w:r w:rsidRPr="00B46473">
        <w:rPr>
          <w:rFonts w:cs="Arial"/>
        </w:rPr>
        <w:t>including family</w:t>
      </w:r>
      <w:r w:rsidRPr="00B46473">
        <w:rPr>
          <w:rFonts w:cs="Arial"/>
          <w:spacing w:val="-20"/>
        </w:rPr>
        <w:t xml:space="preserve"> </w:t>
      </w:r>
      <w:r w:rsidRPr="00B46473">
        <w:rPr>
          <w:rFonts w:cs="Arial"/>
        </w:rPr>
        <w:t>members.</w:t>
      </w:r>
    </w:p>
    <w:p w14:paraId="06B804B6" w14:textId="77777777" w:rsidR="002700CC" w:rsidRPr="00B46473" w:rsidRDefault="002700CC" w:rsidP="002700CC">
      <w:pPr>
        <w:pStyle w:val="BodyText"/>
        <w:numPr>
          <w:ilvl w:val="0"/>
          <w:numId w:val="5"/>
        </w:numPr>
        <w:tabs>
          <w:tab w:val="left" w:pos="1548"/>
        </w:tabs>
        <w:spacing w:before="22" w:line="278" w:lineRule="exact"/>
        <w:ind w:right="120"/>
        <w:rPr>
          <w:rFonts w:cs="Arial"/>
        </w:rPr>
      </w:pPr>
      <w:r w:rsidRPr="00B46473">
        <w:rPr>
          <w:rFonts w:cs="Arial"/>
        </w:rPr>
        <w:t>Providing,</w:t>
      </w:r>
      <w:r w:rsidRPr="00B46473">
        <w:rPr>
          <w:rFonts w:cs="Arial"/>
          <w:spacing w:val="-14"/>
        </w:rPr>
        <w:t xml:space="preserve"> </w:t>
      </w:r>
      <w:r w:rsidRPr="00B46473">
        <w:rPr>
          <w:rFonts w:cs="Arial"/>
        </w:rPr>
        <w:t>creating</w:t>
      </w:r>
      <w:r w:rsidRPr="00B46473">
        <w:rPr>
          <w:rFonts w:cs="Arial"/>
          <w:spacing w:val="-12"/>
        </w:rPr>
        <w:t xml:space="preserve"> </w:t>
      </w:r>
      <w:r w:rsidRPr="00B46473">
        <w:rPr>
          <w:rFonts w:cs="Arial"/>
        </w:rPr>
        <w:t>and</w:t>
      </w:r>
      <w:r w:rsidRPr="00B46473">
        <w:rPr>
          <w:rFonts w:cs="Arial"/>
          <w:spacing w:val="-14"/>
        </w:rPr>
        <w:t xml:space="preserve"> </w:t>
      </w:r>
      <w:r w:rsidRPr="00B46473">
        <w:rPr>
          <w:rFonts w:cs="Arial"/>
        </w:rPr>
        <w:t>acquiring</w:t>
      </w:r>
      <w:r w:rsidRPr="00B46473">
        <w:rPr>
          <w:rFonts w:cs="Arial"/>
          <w:spacing w:val="-13"/>
        </w:rPr>
        <w:t xml:space="preserve"> </w:t>
      </w:r>
      <w:r w:rsidRPr="00B46473">
        <w:rPr>
          <w:rFonts w:cs="Arial"/>
        </w:rPr>
        <w:t>adapted</w:t>
      </w:r>
      <w:r w:rsidRPr="00B46473">
        <w:rPr>
          <w:rFonts w:cs="Arial"/>
          <w:spacing w:val="-13"/>
        </w:rPr>
        <w:t xml:space="preserve"> </w:t>
      </w:r>
      <w:r w:rsidRPr="00B46473">
        <w:rPr>
          <w:rFonts w:cs="Arial"/>
        </w:rPr>
        <w:t>materials</w:t>
      </w:r>
      <w:r w:rsidRPr="00B46473">
        <w:rPr>
          <w:rFonts w:cs="Arial"/>
          <w:spacing w:val="21"/>
        </w:rPr>
        <w:t xml:space="preserve"> </w:t>
      </w:r>
      <w:r w:rsidRPr="00B46473">
        <w:rPr>
          <w:rFonts w:cs="Arial"/>
        </w:rPr>
        <w:t>such</w:t>
      </w:r>
      <w:r w:rsidRPr="00B46473">
        <w:rPr>
          <w:rFonts w:cs="Arial"/>
          <w:spacing w:val="-10"/>
        </w:rPr>
        <w:t xml:space="preserve"> </w:t>
      </w:r>
      <w:r w:rsidRPr="00B46473">
        <w:rPr>
          <w:rFonts w:cs="Arial"/>
        </w:rPr>
        <w:t>as</w:t>
      </w:r>
      <w:r w:rsidRPr="00B46473">
        <w:rPr>
          <w:rFonts w:cs="Arial"/>
          <w:spacing w:val="-9"/>
        </w:rPr>
        <w:t xml:space="preserve"> </w:t>
      </w:r>
      <w:r w:rsidRPr="00B46473">
        <w:rPr>
          <w:rFonts w:cs="Arial"/>
        </w:rPr>
        <w:t>tactile</w:t>
      </w:r>
      <w:r w:rsidRPr="00B46473">
        <w:rPr>
          <w:rFonts w:cs="Arial"/>
          <w:spacing w:val="-10"/>
        </w:rPr>
        <w:t xml:space="preserve"> </w:t>
      </w:r>
      <w:r w:rsidRPr="00B46473">
        <w:rPr>
          <w:rFonts w:cs="Arial"/>
        </w:rPr>
        <w:t>maps</w:t>
      </w:r>
      <w:r w:rsidRPr="00B46473">
        <w:rPr>
          <w:rFonts w:cs="Arial"/>
          <w:spacing w:val="-9"/>
        </w:rPr>
        <w:t xml:space="preserve"> </w:t>
      </w:r>
      <w:r w:rsidRPr="00B46473">
        <w:rPr>
          <w:rFonts w:cs="Arial"/>
        </w:rPr>
        <w:t>and mobility</w:t>
      </w:r>
      <w:r w:rsidRPr="00B46473">
        <w:rPr>
          <w:rFonts w:cs="Arial"/>
          <w:spacing w:val="-12"/>
        </w:rPr>
        <w:t xml:space="preserve"> </w:t>
      </w:r>
      <w:r w:rsidRPr="00B46473">
        <w:rPr>
          <w:rFonts w:cs="Arial"/>
        </w:rPr>
        <w:t>devices.</w:t>
      </w:r>
    </w:p>
    <w:p w14:paraId="5C997CBA" w14:textId="77777777" w:rsidR="002700CC" w:rsidRPr="00B46473" w:rsidRDefault="002700CC" w:rsidP="002700CC">
      <w:pPr>
        <w:pStyle w:val="BodyText"/>
        <w:numPr>
          <w:ilvl w:val="0"/>
          <w:numId w:val="5"/>
        </w:numPr>
        <w:tabs>
          <w:tab w:val="left" w:pos="1548"/>
        </w:tabs>
        <w:spacing w:before="10" w:line="278" w:lineRule="exact"/>
        <w:ind w:right="719"/>
        <w:rPr>
          <w:rFonts w:cs="Arial"/>
        </w:rPr>
      </w:pPr>
      <w:r w:rsidRPr="00B46473">
        <w:rPr>
          <w:rFonts w:cs="Arial"/>
        </w:rPr>
        <w:t>Providing</w:t>
      </w:r>
      <w:r w:rsidRPr="00B46473">
        <w:rPr>
          <w:rFonts w:cs="Arial"/>
          <w:spacing w:val="-12"/>
        </w:rPr>
        <w:t xml:space="preserve"> </w:t>
      </w:r>
      <w:r w:rsidRPr="00B46473">
        <w:rPr>
          <w:rFonts w:cs="Arial"/>
        </w:rPr>
        <w:t>in-service</w:t>
      </w:r>
      <w:r w:rsidRPr="00B46473">
        <w:rPr>
          <w:rFonts w:cs="Arial"/>
          <w:spacing w:val="-11"/>
        </w:rPr>
        <w:t xml:space="preserve"> </w:t>
      </w:r>
      <w:r w:rsidRPr="00B46473">
        <w:rPr>
          <w:rFonts w:cs="Arial"/>
        </w:rPr>
        <w:t>training</w:t>
      </w:r>
      <w:r w:rsidRPr="00B46473">
        <w:rPr>
          <w:rFonts w:cs="Arial"/>
          <w:spacing w:val="-12"/>
        </w:rPr>
        <w:t xml:space="preserve"> </w:t>
      </w:r>
      <w:r w:rsidRPr="00B46473">
        <w:rPr>
          <w:rFonts w:cs="Arial"/>
        </w:rPr>
        <w:t>and</w:t>
      </w:r>
      <w:r w:rsidRPr="00B46473">
        <w:rPr>
          <w:rFonts w:cs="Arial"/>
          <w:spacing w:val="-11"/>
        </w:rPr>
        <w:t xml:space="preserve"> collaborative </w:t>
      </w:r>
      <w:r w:rsidRPr="00B46473">
        <w:rPr>
          <w:rFonts w:cs="Arial"/>
        </w:rPr>
        <w:t>consultation</w:t>
      </w:r>
      <w:r w:rsidRPr="00B46473">
        <w:rPr>
          <w:rFonts w:cs="Arial"/>
          <w:spacing w:val="-11"/>
        </w:rPr>
        <w:t xml:space="preserve"> </w:t>
      </w:r>
      <w:r w:rsidRPr="00B46473">
        <w:rPr>
          <w:rFonts w:cs="Arial"/>
        </w:rPr>
        <w:t>to</w:t>
      </w:r>
      <w:r w:rsidRPr="00B46473">
        <w:rPr>
          <w:rFonts w:cs="Arial"/>
          <w:spacing w:val="-11"/>
        </w:rPr>
        <w:t xml:space="preserve"> </w:t>
      </w:r>
      <w:r w:rsidRPr="00B46473">
        <w:rPr>
          <w:rFonts w:cs="Arial"/>
        </w:rPr>
        <w:t>other</w:t>
      </w:r>
      <w:r w:rsidRPr="00B46473">
        <w:rPr>
          <w:rFonts w:cs="Arial"/>
          <w:spacing w:val="22"/>
        </w:rPr>
        <w:t xml:space="preserve"> </w:t>
      </w:r>
      <w:r w:rsidRPr="00B46473">
        <w:rPr>
          <w:rFonts w:cs="Arial"/>
        </w:rPr>
        <w:t>team</w:t>
      </w:r>
      <w:r w:rsidRPr="00B46473">
        <w:rPr>
          <w:rFonts w:cs="Arial"/>
          <w:spacing w:val="-9"/>
        </w:rPr>
        <w:t xml:space="preserve"> </w:t>
      </w:r>
      <w:r w:rsidRPr="00B46473">
        <w:rPr>
          <w:rFonts w:cs="Arial"/>
        </w:rPr>
        <w:t>members</w:t>
      </w:r>
      <w:r w:rsidRPr="00B46473">
        <w:rPr>
          <w:rFonts w:cs="Arial"/>
          <w:spacing w:val="-10"/>
        </w:rPr>
        <w:t xml:space="preserve"> </w:t>
      </w:r>
      <w:r w:rsidRPr="00B46473">
        <w:rPr>
          <w:rFonts w:cs="Arial"/>
        </w:rPr>
        <w:t>in home,</w:t>
      </w:r>
      <w:r w:rsidRPr="00B46473">
        <w:rPr>
          <w:rFonts w:cs="Arial"/>
          <w:spacing w:val="-12"/>
        </w:rPr>
        <w:t xml:space="preserve"> </w:t>
      </w:r>
      <w:r w:rsidRPr="00B46473">
        <w:rPr>
          <w:rFonts w:cs="Arial"/>
        </w:rPr>
        <w:t>school,</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community</w:t>
      </w:r>
      <w:r w:rsidRPr="00B46473">
        <w:rPr>
          <w:rFonts w:cs="Arial"/>
          <w:spacing w:val="22"/>
        </w:rPr>
        <w:t xml:space="preserve"> </w:t>
      </w:r>
      <w:r w:rsidRPr="00B46473">
        <w:rPr>
          <w:rFonts w:cs="Arial"/>
        </w:rPr>
        <w:t>settings.</w:t>
      </w:r>
    </w:p>
    <w:p w14:paraId="102C5F23" w14:textId="1107A0B8" w:rsidR="002700CC" w:rsidRPr="003637ED" w:rsidRDefault="002700CC" w:rsidP="003637ED">
      <w:pPr>
        <w:pStyle w:val="BodyText"/>
        <w:numPr>
          <w:ilvl w:val="0"/>
          <w:numId w:val="5"/>
        </w:numPr>
        <w:tabs>
          <w:tab w:val="left" w:pos="1548"/>
        </w:tabs>
        <w:spacing w:before="20" w:line="231" w:lineRule="auto"/>
        <w:ind w:right="249"/>
        <w:rPr>
          <w:rFonts w:cs="Arial"/>
        </w:rPr>
      </w:pPr>
      <w:r w:rsidRPr="00B46473">
        <w:rPr>
          <w:rFonts w:cs="Arial"/>
        </w:rPr>
        <w:t>Recommending</w:t>
      </w:r>
      <w:r w:rsidRPr="00B46473">
        <w:rPr>
          <w:rFonts w:cs="Arial"/>
          <w:spacing w:val="-3"/>
        </w:rPr>
        <w:t xml:space="preserve"> </w:t>
      </w:r>
      <w:r w:rsidRPr="00B46473">
        <w:rPr>
          <w:rFonts w:cs="Arial"/>
        </w:rPr>
        <w:t>orientation</w:t>
      </w:r>
      <w:r w:rsidRPr="00B46473">
        <w:rPr>
          <w:rFonts w:cs="Arial"/>
          <w:spacing w:val="-13"/>
        </w:rPr>
        <w:t xml:space="preserve"> </w:t>
      </w:r>
      <w:r w:rsidRPr="00B46473">
        <w:rPr>
          <w:rFonts w:cs="Arial"/>
          <w:spacing w:val="-1"/>
        </w:rPr>
        <w:t>and</w:t>
      </w:r>
      <w:r w:rsidRPr="00B46473">
        <w:rPr>
          <w:rFonts w:cs="Arial"/>
          <w:spacing w:val="-2"/>
        </w:rPr>
        <w:t xml:space="preserve"> </w:t>
      </w:r>
      <w:r w:rsidRPr="00B46473">
        <w:rPr>
          <w:rFonts w:cs="Arial"/>
        </w:rPr>
        <w:t>mobility</w:t>
      </w:r>
      <w:r w:rsidRPr="00B46473">
        <w:rPr>
          <w:rFonts w:cs="Arial"/>
          <w:spacing w:val="-14"/>
        </w:rPr>
        <w:t xml:space="preserve"> </w:t>
      </w:r>
      <w:r w:rsidRPr="00B46473">
        <w:rPr>
          <w:rFonts w:cs="Arial"/>
        </w:rPr>
        <w:t>strategies</w:t>
      </w:r>
      <w:r w:rsidRPr="00B46473">
        <w:rPr>
          <w:rFonts w:cs="Arial"/>
          <w:spacing w:val="-13"/>
        </w:rPr>
        <w:t xml:space="preserve"> </w:t>
      </w:r>
      <w:r w:rsidRPr="00B46473">
        <w:rPr>
          <w:rFonts w:cs="Arial"/>
        </w:rPr>
        <w:t>for</w:t>
      </w:r>
      <w:r w:rsidRPr="00B46473">
        <w:rPr>
          <w:rFonts w:cs="Arial"/>
          <w:spacing w:val="21"/>
        </w:rPr>
        <w:t xml:space="preserve"> </w:t>
      </w:r>
      <w:r w:rsidRPr="00B46473">
        <w:rPr>
          <w:rFonts w:cs="Arial"/>
        </w:rPr>
        <w:t>access</w:t>
      </w:r>
      <w:r w:rsidRPr="00B46473">
        <w:rPr>
          <w:rFonts w:cs="Arial"/>
          <w:spacing w:val="-10"/>
        </w:rPr>
        <w:t xml:space="preserve"> </w:t>
      </w:r>
      <w:r w:rsidRPr="00B46473">
        <w:rPr>
          <w:rFonts w:cs="Arial"/>
        </w:rPr>
        <w:t>to</w:t>
      </w:r>
      <w:r w:rsidRPr="00B46473">
        <w:rPr>
          <w:rFonts w:cs="Arial"/>
          <w:spacing w:val="-10"/>
        </w:rPr>
        <w:t xml:space="preserve"> </w:t>
      </w:r>
      <w:r w:rsidRPr="00B46473">
        <w:rPr>
          <w:rFonts w:cs="Arial"/>
        </w:rPr>
        <w:t>the</w:t>
      </w:r>
      <w:r w:rsidRPr="00B46473">
        <w:rPr>
          <w:rFonts w:cs="Arial"/>
          <w:spacing w:val="-10"/>
        </w:rPr>
        <w:t xml:space="preserve"> </w:t>
      </w:r>
      <w:r w:rsidRPr="00B46473">
        <w:rPr>
          <w:rFonts w:cs="Arial"/>
        </w:rPr>
        <w:t>general</w:t>
      </w:r>
      <w:r w:rsidRPr="00B46473">
        <w:rPr>
          <w:rFonts w:cs="Arial"/>
          <w:spacing w:val="21"/>
        </w:rPr>
        <w:t xml:space="preserve"> </w:t>
      </w:r>
      <w:r w:rsidRPr="00B46473">
        <w:rPr>
          <w:rFonts w:cs="Arial"/>
        </w:rPr>
        <w:t>curriculum</w:t>
      </w:r>
      <w:r w:rsidRPr="00B46473">
        <w:rPr>
          <w:rFonts w:cs="Arial"/>
          <w:spacing w:val="-9"/>
        </w:rPr>
        <w:t xml:space="preserve"> </w:t>
      </w:r>
      <w:r w:rsidRPr="00B46473">
        <w:rPr>
          <w:rFonts w:cs="Arial"/>
        </w:rPr>
        <w:t>such</w:t>
      </w:r>
      <w:r w:rsidRPr="00B46473">
        <w:rPr>
          <w:rFonts w:cs="Arial"/>
          <w:spacing w:val="-9"/>
        </w:rPr>
        <w:t xml:space="preserve"> </w:t>
      </w:r>
      <w:r w:rsidRPr="00B46473">
        <w:rPr>
          <w:rFonts w:cs="Arial"/>
        </w:rPr>
        <w:t>as</w:t>
      </w:r>
      <w:r w:rsidRPr="00B46473">
        <w:rPr>
          <w:rFonts w:cs="Arial"/>
          <w:spacing w:val="-9"/>
        </w:rPr>
        <w:t xml:space="preserve"> </w:t>
      </w:r>
      <w:r w:rsidRPr="00B46473">
        <w:rPr>
          <w:rFonts w:cs="Arial"/>
        </w:rPr>
        <w:t>physical</w:t>
      </w:r>
      <w:r w:rsidRPr="00B46473">
        <w:rPr>
          <w:rFonts w:cs="Arial"/>
          <w:spacing w:val="-2"/>
        </w:rPr>
        <w:t xml:space="preserve"> </w:t>
      </w:r>
      <w:r w:rsidRPr="00B46473">
        <w:rPr>
          <w:rFonts w:cs="Arial"/>
        </w:rPr>
        <w:t>education</w:t>
      </w:r>
      <w:r w:rsidRPr="00B46473">
        <w:rPr>
          <w:rFonts w:cs="Arial"/>
          <w:spacing w:val="-10"/>
        </w:rPr>
        <w:t xml:space="preserve"> </w:t>
      </w:r>
      <w:r w:rsidRPr="00B46473">
        <w:rPr>
          <w:rFonts w:cs="Arial"/>
        </w:rPr>
        <w:t>class</w:t>
      </w:r>
      <w:r w:rsidRPr="00B46473">
        <w:rPr>
          <w:rFonts w:cs="Arial"/>
          <w:spacing w:val="-10"/>
        </w:rPr>
        <w:t xml:space="preserve"> </w:t>
      </w:r>
      <w:r w:rsidRPr="00B46473">
        <w:rPr>
          <w:rFonts w:cs="Arial"/>
        </w:rPr>
        <w:t>and</w:t>
      </w:r>
      <w:r w:rsidRPr="00B46473">
        <w:rPr>
          <w:rFonts w:cs="Arial"/>
          <w:spacing w:val="-10"/>
        </w:rPr>
        <w:t xml:space="preserve"> </w:t>
      </w:r>
      <w:r w:rsidRPr="00B46473">
        <w:rPr>
          <w:rFonts w:cs="Arial"/>
        </w:rPr>
        <w:t>participation</w:t>
      </w:r>
      <w:r w:rsidRPr="00B46473">
        <w:rPr>
          <w:rFonts w:cs="Arial"/>
          <w:spacing w:val="-10"/>
        </w:rPr>
        <w:t xml:space="preserve"> </w:t>
      </w:r>
      <w:r w:rsidRPr="00B46473">
        <w:rPr>
          <w:rFonts w:cs="Arial"/>
        </w:rPr>
        <w:t>in</w:t>
      </w:r>
      <w:r w:rsidRPr="00B46473">
        <w:rPr>
          <w:rFonts w:cs="Arial"/>
          <w:spacing w:val="-10"/>
        </w:rPr>
        <w:t xml:space="preserve"> </w:t>
      </w:r>
      <w:r w:rsidRPr="00B46473">
        <w:rPr>
          <w:rFonts w:cs="Arial"/>
        </w:rPr>
        <w:t>school</w:t>
      </w:r>
      <w:r w:rsidRPr="00B46473">
        <w:rPr>
          <w:rFonts w:cs="Arial"/>
          <w:spacing w:val="-10"/>
        </w:rPr>
        <w:t xml:space="preserve"> </w:t>
      </w:r>
      <w:r w:rsidRPr="00B46473">
        <w:rPr>
          <w:rFonts w:cs="Arial"/>
        </w:rPr>
        <w:t>and community</w:t>
      </w:r>
      <w:r w:rsidRPr="00B46473">
        <w:rPr>
          <w:rFonts w:cs="Arial"/>
          <w:spacing w:val="-25"/>
        </w:rPr>
        <w:t xml:space="preserve"> </w:t>
      </w:r>
      <w:r w:rsidRPr="00B46473">
        <w:rPr>
          <w:rFonts w:cs="Arial"/>
        </w:rPr>
        <w:t>extracurricular</w:t>
      </w:r>
      <w:r w:rsidRPr="00B46473">
        <w:rPr>
          <w:rFonts w:cs="Arial"/>
          <w:spacing w:val="-24"/>
        </w:rPr>
        <w:t xml:space="preserve"> </w:t>
      </w:r>
      <w:r w:rsidRPr="00B46473">
        <w:rPr>
          <w:rFonts w:cs="Arial"/>
        </w:rPr>
        <w:t>activities</w:t>
      </w:r>
    </w:p>
    <w:p w14:paraId="114A6888" w14:textId="77777777" w:rsidR="002700CC" w:rsidRDefault="002700CC" w:rsidP="002700CC">
      <w:pPr>
        <w:pStyle w:val="Heading3"/>
      </w:pPr>
    </w:p>
    <w:p w14:paraId="6E98E054" w14:textId="77777777" w:rsidR="002700CC" w:rsidRPr="00B46473" w:rsidRDefault="002700CC" w:rsidP="002700CC">
      <w:pPr>
        <w:pStyle w:val="Heading3"/>
      </w:pPr>
      <w:r w:rsidRPr="00B46473">
        <w:t>Administrative/Record</w:t>
      </w:r>
      <w:r w:rsidRPr="00B46473">
        <w:rPr>
          <w:spacing w:val="-48"/>
        </w:rPr>
        <w:t xml:space="preserve"> </w:t>
      </w:r>
      <w:r w:rsidRPr="00B46473">
        <w:t>Keeping</w:t>
      </w:r>
      <w:r w:rsidRPr="00B46473">
        <w:rPr>
          <w:spacing w:val="-47"/>
        </w:rPr>
        <w:t xml:space="preserve"> </w:t>
      </w:r>
      <w:r w:rsidRPr="00B46473">
        <w:t>Duties</w:t>
      </w:r>
    </w:p>
    <w:p w14:paraId="79E2D5D2" w14:textId="77777777" w:rsidR="002700CC" w:rsidRDefault="002700CC" w:rsidP="002700CC">
      <w:pPr>
        <w:pStyle w:val="BodyText"/>
        <w:numPr>
          <w:ilvl w:val="0"/>
          <w:numId w:val="5"/>
        </w:numPr>
        <w:tabs>
          <w:tab w:val="left" w:pos="1548"/>
        </w:tabs>
        <w:spacing w:before="8" w:line="295" w:lineRule="exact"/>
        <w:rPr>
          <w:rFonts w:cs="Arial"/>
        </w:rPr>
      </w:pPr>
      <w:r w:rsidRPr="00B46473">
        <w:rPr>
          <w:rFonts w:cs="Arial"/>
        </w:rPr>
        <w:t>Maintaining</w:t>
      </w:r>
      <w:r w:rsidRPr="00B46473">
        <w:rPr>
          <w:rFonts w:cs="Arial"/>
          <w:spacing w:val="-15"/>
        </w:rPr>
        <w:t xml:space="preserve"> </w:t>
      </w:r>
      <w:r w:rsidRPr="00B46473">
        <w:rPr>
          <w:rFonts w:cs="Arial"/>
        </w:rPr>
        <w:t>records</w:t>
      </w:r>
      <w:r w:rsidRPr="00B46473">
        <w:rPr>
          <w:rFonts w:cs="Arial"/>
          <w:spacing w:val="-13"/>
        </w:rPr>
        <w:t xml:space="preserve"> </w:t>
      </w:r>
      <w:r w:rsidRPr="00B46473">
        <w:rPr>
          <w:rFonts w:cs="Arial"/>
        </w:rPr>
        <w:t>on</w:t>
      </w:r>
      <w:r w:rsidRPr="00B46473">
        <w:rPr>
          <w:rFonts w:cs="Arial"/>
          <w:spacing w:val="-13"/>
        </w:rPr>
        <w:t xml:space="preserve"> </w:t>
      </w:r>
      <w:r w:rsidRPr="00B46473">
        <w:rPr>
          <w:rFonts w:cs="Arial"/>
        </w:rPr>
        <w:t>all</w:t>
      </w:r>
      <w:r w:rsidRPr="00B46473">
        <w:rPr>
          <w:rFonts w:cs="Arial"/>
          <w:spacing w:val="-14"/>
        </w:rPr>
        <w:t xml:space="preserve"> </w:t>
      </w:r>
      <w:r w:rsidRPr="00B46473">
        <w:rPr>
          <w:rFonts w:cs="Arial"/>
        </w:rPr>
        <w:t>evaluations,</w:t>
      </w:r>
      <w:r w:rsidRPr="00B46473">
        <w:rPr>
          <w:rFonts w:cs="Arial"/>
          <w:spacing w:val="-14"/>
        </w:rPr>
        <w:t xml:space="preserve"> </w:t>
      </w:r>
      <w:r w:rsidRPr="00B46473">
        <w:rPr>
          <w:rFonts w:cs="Arial"/>
        </w:rPr>
        <w:t>IFSPs/IEPs,</w:t>
      </w:r>
      <w:r w:rsidRPr="00B46473">
        <w:rPr>
          <w:rFonts w:cs="Arial"/>
          <w:spacing w:val="-12"/>
        </w:rPr>
        <w:t xml:space="preserve"> </w:t>
      </w:r>
      <w:r w:rsidRPr="00B46473">
        <w:rPr>
          <w:rFonts w:cs="Arial"/>
        </w:rPr>
        <w:t>and</w:t>
      </w:r>
      <w:r w:rsidRPr="00B46473">
        <w:rPr>
          <w:rFonts w:cs="Arial"/>
          <w:spacing w:val="16"/>
        </w:rPr>
        <w:t xml:space="preserve"> </w:t>
      </w:r>
      <w:r w:rsidRPr="00B46473">
        <w:rPr>
          <w:rFonts w:cs="Arial"/>
        </w:rPr>
        <w:t>progress</w:t>
      </w:r>
      <w:r w:rsidRPr="00B46473">
        <w:rPr>
          <w:rFonts w:cs="Arial"/>
          <w:spacing w:val="-24"/>
        </w:rPr>
        <w:t xml:space="preserve"> </w:t>
      </w:r>
      <w:r w:rsidRPr="00B46473">
        <w:rPr>
          <w:rFonts w:cs="Arial"/>
        </w:rPr>
        <w:t>reports.</w:t>
      </w:r>
    </w:p>
    <w:p w14:paraId="0E31DB4B" w14:textId="77777777" w:rsidR="002700CC" w:rsidRDefault="002700CC" w:rsidP="002700CC">
      <w:pPr>
        <w:pStyle w:val="BodyText"/>
        <w:numPr>
          <w:ilvl w:val="0"/>
          <w:numId w:val="5"/>
        </w:numPr>
        <w:tabs>
          <w:tab w:val="left" w:pos="1548"/>
        </w:tabs>
        <w:spacing w:before="8" w:line="295" w:lineRule="exact"/>
        <w:rPr>
          <w:rFonts w:cs="Arial"/>
        </w:rPr>
      </w:pPr>
      <w:r w:rsidRPr="00E83748">
        <w:rPr>
          <w:rFonts w:cs="Arial"/>
        </w:rPr>
        <w:t>Attending</w:t>
      </w:r>
      <w:r w:rsidRPr="00E83748">
        <w:rPr>
          <w:rFonts w:cs="Arial"/>
          <w:spacing w:val="-14"/>
        </w:rPr>
        <w:t xml:space="preserve"> </w:t>
      </w:r>
      <w:r w:rsidRPr="00E83748">
        <w:rPr>
          <w:rFonts w:cs="Arial"/>
        </w:rPr>
        <w:t>IFSP</w:t>
      </w:r>
      <w:r w:rsidRPr="00E83748">
        <w:rPr>
          <w:rFonts w:cs="Arial"/>
          <w:spacing w:val="-14"/>
        </w:rPr>
        <w:t xml:space="preserve"> </w:t>
      </w:r>
      <w:r w:rsidRPr="00E83748">
        <w:rPr>
          <w:rFonts w:cs="Arial"/>
        </w:rPr>
        <w:t>and</w:t>
      </w:r>
      <w:r w:rsidRPr="00E83748">
        <w:rPr>
          <w:rFonts w:cs="Arial"/>
          <w:spacing w:val="-14"/>
        </w:rPr>
        <w:t xml:space="preserve"> </w:t>
      </w:r>
      <w:r w:rsidRPr="00E83748">
        <w:rPr>
          <w:rFonts w:cs="Arial"/>
        </w:rPr>
        <w:t>ARD</w:t>
      </w:r>
      <w:r w:rsidRPr="00E83748">
        <w:rPr>
          <w:rFonts w:cs="Arial"/>
          <w:spacing w:val="-12"/>
        </w:rPr>
        <w:t xml:space="preserve"> meetings.</w:t>
      </w:r>
      <w:r w:rsidRPr="00E83748">
        <w:rPr>
          <w:rFonts w:cs="Arial"/>
        </w:rPr>
        <w:t xml:space="preserve"> </w:t>
      </w:r>
    </w:p>
    <w:p w14:paraId="29B6856B" w14:textId="77777777" w:rsidR="002700CC" w:rsidRDefault="002700CC" w:rsidP="002700CC">
      <w:pPr>
        <w:pStyle w:val="BodyText"/>
        <w:numPr>
          <w:ilvl w:val="0"/>
          <w:numId w:val="5"/>
        </w:numPr>
        <w:tabs>
          <w:tab w:val="left" w:pos="1548"/>
        </w:tabs>
        <w:spacing w:before="8" w:line="295" w:lineRule="exact"/>
        <w:rPr>
          <w:rFonts w:cs="Arial"/>
        </w:rPr>
      </w:pPr>
      <w:r w:rsidRPr="00E83748">
        <w:rPr>
          <w:rFonts w:cs="Arial"/>
        </w:rPr>
        <w:t>Ordering</w:t>
      </w:r>
      <w:r w:rsidRPr="00E83748">
        <w:rPr>
          <w:rFonts w:cs="Arial"/>
          <w:spacing w:val="-12"/>
        </w:rPr>
        <w:t xml:space="preserve"> </w:t>
      </w:r>
      <w:r w:rsidRPr="00E83748">
        <w:rPr>
          <w:rFonts w:cs="Arial"/>
        </w:rPr>
        <w:t>and</w:t>
      </w:r>
      <w:r w:rsidRPr="00E83748">
        <w:rPr>
          <w:rFonts w:cs="Arial"/>
          <w:spacing w:val="-11"/>
        </w:rPr>
        <w:t xml:space="preserve"> </w:t>
      </w:r>
      <w:r w:rsidRPr="00E83748">
        <w:rPr>
          <w:rFonts w:cs="Arial"/>
        </w:rPr>
        <w:t>providing</w:t>
      </w:r>
      <w:r w:rsidRPr="00E83748">
        <w:rPr>
          <w:rFonts w:cs="Arial"/>
          <w:spacing w:val="-11"/>
        </w:rPr>
        <w:t xml:space="preserve"> </w:t>
      </w:r>
      <w:r w:rsidRPr="00E83748">
        <w:rPr>
          <w:rFonts w:cs="Arial"/>
        </w:rPr>
        <w:t>adapted</w:t>
      </w:r>
      <w:r w:rsidRPr="00E83748">
        <w:rPr>
          <w:rFonts w:cs="Arial"/>
          <w:spacing w:val="-10"/>
        </w:rPr>
        <w:t xml:space="preserve"> </w:t>
      </w:r>
      <w:r w:rsidRPr="00E83748">
        <w:rPr>
          <w:rFonts w:cs="Arial"/>
        </w:rPr>
        <w:t>materials</w:t>
      </w:r>
      <w:r w:rsidRPr="00E83748">
        <w:rPr>
          <w:rFonts w:cs="Arial"/>
          <w:spacing w:val="-11"/>
        </w:rPr>
        <w:t xml:space="preserve"> </w:t>
      </w:r>
      <w:r w:rsidRPr="00E83748">
        <w:rPr>
          <w:rFonts w:cs="Arial"/>
        </w:rPr>
        <w:t>from</w:t>
      </w:r>
      <w:r w:rsidRPr="00E83748">
        <w:rPr>
          <w:rFonts w:cs="Arial"/>
          <w:spacing w:val="-10"/>
        </w:rPr>
        <w:t xml:space="preserve"> </w:t>
      </w:r>
      <w:r w:rsidRPr="00E83748">
        <w:rPr>
          <w:rFonts w:cs="Arial"/>
        </w:rPr>
        <w:t>the</w:t>
      </w:r>
      <w:r w:rsidRPr="00E83748">
        <w:rPr>
          <w:rFonts w:cs="Arial"/>
          <w:spacing w:val="20"/>
        </w:rPr>
        <w:t xml:space="preserve"> </w:t>
      </w:r>
      <w:r w:rsidRPr="00E83748">
        <w:rPr>
          <w:rFonts w:cs="Arial"/>
        </w:rPr>
        <w:t>American</w:t>
      </w:r>
      <w:r w:rsidRPr="00E83748">
        <w:rPr>
          <w:rFonts w:cs="Arial"/>
          <w:spacing w:val="-9"/>
        </w:rPr>
        <w:t xml:space="preserve"> </w:t>
      </w:r>
      <w:r w:rsidRPr="00E83748">
        <w:rPr>
          <w:rFonts w:cs="Arial"/>
        </w:rPr>
        <w:t>Printing</w:t>
      </w:r>
      <w:r w:rsidRPr="00E83748">
        <w:rPr>
          <w:rFonts w:cs="Arial"/>
          <w:spacing w:val="-9"/>
        </w:rPr>
        <w:t xml:space="preserve"> </w:t>
      </w:r>
      <w:r w:rsidRPr="00E83748">
        <w:rPr>
          <w:rFonts w:cs="Arial"/>
        </w:rPr>
        <w:t>House for</w:t>
      </w:r>
      <w:r w:rsidRPr="00E83748">
        <w:rPr>
          <w:rFonts w:cs="Arial"/>
          <w:spacing w:val="-10"/>
        </w:rPr>
        <w:t xml:space="preserve"> </w:t>
      </w:r>
      <w:r w:rsidRPr="00E83748">
        <w:rPr>
          <w:rFonts w:cs="Arial"/>
        </w:rPr>
        <w:t>the</w:t>
      </w:r>
      <w:r w:rsidRPr="00E83748">
        <w:rPr>
          <w:rFonts w:cs="Arial"/>
          <w:spacing w:val="-10"/>
        </w:rPr>
        <w:t xml:space="preserve"> </w:t>
      </w:r>
      <w:r w:rsidRPr="00E83748">
        <w:rPr>
          <w:rFonts w:cs="Arial"/>
        </w:rPr>
        <w:t>Blind</w:t>
      </w:r>
      <w:r w:rsidRPr="00E83748">
        <w:rPr>
          <w:rFonts w:cs="Arial"/>
          <w:spacing w:val="-9"/>
        </w:rPr>
        <w:t xml:space="preserve"> </w:t>
      </w:r>
      <w:r w:rsidRPr="00E83748">
        <w:rPr>
          <w:rFonts w:cs="Arial"/>
        </w:rPr>
        <w:t>through</w:t>
      </w:r>
      <w:r w:rsidRPr="00E83748">
        <w:rPr>
          <w:rFonts w:cs="Arial"/>
          <w:spacing w:val="-10"/>
        </w:rPr>
        <w:t xml:space="preserve"> </w:t>
      </w:r>
      <w:r w:rsidRPr="00E83748">
        <w:rPr>
          <w:rFonts w:cs="Arial"/>
        </w:rPr>
        <w:t>the</w:t>
      </w:r>
      <w:r w:rsidRPr="00E83748">
        <w:rPr>
          <w:rFonts w:cs="Arial"/>
          <w:spacing w:val="23"/>
        </w:rPr>
        <w:t xml:space="preserve"> </w:t>
      </w:r>
      <w:r w:rsidRPr="00E83748">
        <w:rPr>
          <w:rFonts w:cs="Arial"/>
        </w:rPr>
        <w:t>Federal</w:t>
      </w:r>
      <w:r w:rsidRPr="00E83748">
        <w:rPr>
          <w:rFonts w:cs="Arial"/>
          <w:spacing w:val="-12"/>
        </w:rPr>
        <w:t xml:space="preserve"> </w:t>
      </w:r>
      <w:r w:rsidRPr="00E83748">
        <w:rPr>
          <w:rFonts w:cs="Arial"/>
        </w:rPr>
        <w:t>Quota</w:t>
      </w:r>
      <w:r w:rsidRPr="00E83748">
        <w:rPr>
          <w:rFonts w:cs="Arial"/>
          <w:spacing w:val="-9"/>
        </w:rPr>
        <w:t xml:space="preserve"> </w:t>
      </w:r>
      <w:r w:rsidRPr="00E83748">
        <w:rPr>
          <w:rFonts w:cs="Arial"/>
        </w:rPr>
        <w:t>program</w:t>
      </w:r>
      <w:r w:rsidRPr="00E83748">
        <w:rPr>
          <w:rFonts w:cs="Arial"/>
          <w:spacing w:val="-11"/>
        </w:rPr>
        <w:t xml:space="preserve"> </w:t>
      </w:r>
      <w:r w:rsidRPr="00E83748">
        <w:rPr>
          <w:rFonts w:cs="Arial"/>
        </w:rPr>
        <w:t>and</w:t>
      </w:r>
      <w:r w:rsidRPr="00E83748">
        <w:rPr>
          <w:rFonts w:cs="Arial"/>
          <w:spacing w:val="-12"/>
        </w:rPr>
        <w:t xml:space="preserve"> </w:t>
      </w:r>
      <w:r w:rsidRPr="00E83748">
        <w:rPr>
          <w:rFonts w:cs="Arial"/>
        </w:rPr>
        <w:t>from</w:t>
      </w:r>
      <w:r w:rsidRPr="00E83748">
        <w:rPr>
          <w:rFonts w:cs="Arial"/>
          <w:spacing w:val="-9"/>
        </w:rPr>
        <w:t xml:space="preserve"> </w:t>
      </w:r>
      <w:r w:rsidRPr="00E83748">
        <w:rPr>
          <w:rFonts w:cs="Arial"/>
        </w:rPr>
        <w:t>other</w:t>
      </w:r>
      <w:r w:rsidRPr="00E83748">
        <w:rPr>
          <w:rFonts w:cs="Arial"/>
          <w:spacing w:val="-12"/>
        </w:rPr>
        <w:t xml:space="preserve"> </w:t>
      </w:r>
      <w:r w:rsidRPr="00E83748">
        <w:rPr>
          <w:rFonts w:cs="Arial"/>
        </w:rPr>
        <w:t>resources.</w:t>
      </w:r>
    </w:p>
    <w:p w14:paraId="5A29240D" w14:textId="77777777" w:rsidR="002700CC" w:rsidRDefault="002700CC" w:rsidP="002700CC">
      <w:pPr>
        <w:pStyle w:val="BodyText"/>
        <w:tabs>
          <w:tab w:val="left" w:pos="1548"/>
        </w:tabs>
        <w:spacing w:before="8" w:line="295" w:lineRule="exact"/>
        <w:rPr>
          <w:rFonts w:cs="Arial"/>
        </w:rPr>
      </w:pPr>
    </w:p>
    <w:p w14:paraId="7758D9D1" w14:textId="77777777" w:rsidR="002700CC" w:rsidRDefault="002700CC" w:rsidP="002700CC">
      <w:pPr>
        <w:pStyle w:val="BodyText"/>
        <w:tabs>
          <w:tab w:val="left" w:pos="1548"/>
        </w:tabs>
        <w:spacing w:before="8" w:line="295" w:lineRule="exact"/>
        <w:rPr>
          <w:rFonts w:cs="Arial"/>
        </w:rPr>
      </w:pPr>
    </w:p>
    <w:p w14:paraId="26A911A0" w14:textId="77777777" w:rsidR="002700CC" w:rsidRPr="0020193A" w:rsidRDefault="002700CC" w:rsidP="002700CC">
      <w:pPr>
        <w:pStyle w:val="Heading1"/>
        <w:numPr>
          <w:ilvl w:val="0"/>
          <w:numId w:val="38"/>
        </w:numPr>
        <w:tabs>
          <w:tab w:val="clear" w:pos="780"/>
        </w:tabs>
        <w:spacing w:before="0" w:line="250" w:lineRule="auto"/>
        <w:ind w:right="619"/>
      </w:pPr>
      <w:bookmarkStart w:id="38" w:name="_Toc29623301"/>
      <w:bookmarkStart w:id="39" w:name="_Toc39501160"/>
      <w:r w:rsidRPr="0020193A">
        <w:t>Roles of Paraeducators for Students with Visual</w:t>
      </w:r>
      <w:r>
        <w:t xml:space="preserve"> </w:t>
      </w:r>
      <w:r w:rsidRPr="0020193A">
        <w:t>Im</w:t>
      </w:r>
      <w:r>
        <w:t>pairments and Students who are D</w:t>
      </w:r>
      <w:r w:rsidRPr="0020193A">
        <w:t>eafblind</w:t>
      </w:r>
      <w:bookmarkEnd w:id="38"/>
      <w:bookmarkEnd w:id="39"/>
    </w:p>
    <w:p w14:paraId="3F15F3C7" w14:textId="77777777" w:rsidR="002700CC" w:rsidRPr="00B46473" w:rsidRDefault="002700CC" w:rsidP="002700CC">
      <w:pPr>
        <w:spacing w:before="8"/>
        <w:rPr>
          <w:rFonts w:ascii="Arial" w:eastAsia="Arial" w:hAnsi="Arial" w:cs="Arial"/>
          <w:b/>
          <w:bCs/>
          <w:sz w:val="20"/>
          <w:szCs w:val="20"/>
        </w:rPr>
      </w:pPr>
    </w:p>
    <w:p w14:paraId="4835EC2A" w14:textId="770C6F82" w:rsidR="002700CC" w:rsidRPr="00B46473" w:rsidRDefault="00D83597" w:rsidP="002700CC">
      <w:pPr>
        <w:spacing w:line="20" w:lineRule="atLeast"/>
        <w:ind w:left="108"/>
        <w:rPr>
          <w:rFonts w:ascii="Arial" w:eastAsia="Arial" w:hAnsi="Arial" w:cs="Arial"/>
          <w:sz w:val="2"/>
          <w:szCs w:val="2"/>
        </w:rPr>
      </w:pPr>
      <w:r>
        <w:rPr>
          <w:noProof/>
        </w:rPr>
        <mc:AlternateContent>
          <mc:Choice Requires="wpg">
            <w:drawing>
              <wp:inline distT="0" distB="0" distL="0" distR="0" wp14:anchorId="6D00301A" wp14:editId="057F131A">
                <wp:extent cx="5943600" cy="18415"/>
                <wp:effectExtent l="9525" t="0" r="9525" b="635"/>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42" name="Group 44"/>
                        <wpg:cNvGrpSpPr>
                          <a:grpSpLocks/>
                        </wpg:cNvGrpSpPr>
                        <wpg:grpSpPr bwMode="auto">
                          <a:xfrm>
                            <a:off x="10" y="10"/>
                            <a:ext cx="8716" cy="2"/>
                            <a:chOff x="10" y="10"/>
                            <a:chExt cx="8716" cy="2"/>
                          </a:xfrm>
                        </wpg:grpSpPr>
                        <wps:wsp>
                          <wps:cNvPr id="43" name="Freeform 45"/>
                          <wps:cNvSpPr>
                            <a:spLocks/>
                          </wps:cNvSpPr>
                          <wps:spPr bwMode="auto">
                            <a:xfrm>
                              <a:off x="10" y="10"/>
                              <a:ext cx="8716" cy="2"/>
                            </a:xfrm>
                            <a:custGeom>
                              <a:avLst/>
                              <a:gdLst>
                                <a:gd name="T0" fmla="*/ 0 w 8716"/>
                                <a:gd name="T1" fmla="*/ 0 h 2"/>
                                <a:gd name="T2" fmla="*/ 8715 w 8716"/>
                                <a:gd name="T3" fmla="*/ 0 h 2"/>
                                <a:gd name="T4" fmla="*/ 0 60000 65536"/>
                                <a:gd name="T5" fmla="*/ 0 60000 65536"/>
                              </a:gdLst>
                              <a:ahLst/>
                              <a:cxnLst>
                                <a:cxn ang="T4">
                                  <a:pos x="T0" y="T1"/>
                                </a:cxn>
                                <a:cxn ang="T5">
                                  <a:pos x="T2" y="T3"/>
                                </a:cxn>
                              </a:cxnLst>
                              <a:rect l="0" t="0" r="r" b="b"/>
                              <a:pathLst>
                                <a:path w="8716" h="2">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1E2BE" id="Group 43"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">
                <v:group id="Group 44"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5"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" path="m,l8715,e" filled="f" strokeweight="1.2pt">
                    <v:path arrowok="t" o:connecttype="custom" o:connectlocs="0,0;8715,0" o:connectangles="0,0"/>
                  </v:shape>
                </v:group>
                <w10:anchorlock/>
              </v:group>
            </w:pict>
          </mc:Fallback>
        </mc:AlternateContent>
      </w:r>
    </w:p>
    <w:p w14:paraId="57B1DD0D" w14:textId="77777777" w:rsidR="002700CC" w:rsidRPr="0016160A" w:rsidRDefault="002700CC" w:rsidP="002700CC">
      <w:pPr>
        <w:pStyle w:val="Heading2"/>
        <w:numPr>
          <w:ilvl w:val="0"/>
          <w:numId w:val="0"/>
        </w:numPr>
        <w:spacing w:before="120" w:after="120"/>
        <w:ind w:left="86"/>
        <w:rPr>
          <w:rFonts w:cs="Arial"/>
          <w:b w:val="0"/>
          <w:bCs w:val="0"/>
        </w:rPr>
      </w:pPr>
      <w:bookmarkStart w:id="40" w:name="_Toc29623302"/>
      <w:bookmarkStart w:id="41" w:name="_Toc39501161"/>
      <w:r w:rsidRPr="0016160A">
        <w:rPr>
          <w:rFonts w:cs="Arial"/>
          <w:spacing w:val="1"/>
        </w:rPr>
        <w:t>G</w:t>
      </w:r>
      <w:r w:rsidRPr="0016160A">
        <w:rPr>
          <w:rFonts w:cs="Arial"/>
        </w:rPr>
        <w:t>uideline/Standar</w:t>
      </w:r>
      <w:r w:rsidRPr="0016160A">
        <w:rPr>
          <w:rFonts w:cs="Arial"/>
          <w:spacing w:val="33"/>
        </w:rPr>
        <w:t>d</w:t>
      </w:r>
      <w:r>
        <w:rPr>
          <w:rFonts w:cs="Arial"/>
          <w:spacing w:val="33"/>
        </w:rPr>
        <w:t xml:space="preserve"> </w:t>
      </w:r>
      <w:r w:rsidRPr="0016160A">
        <w:rPr>
          <w:rFonts w:cs="Arial"/>
        </w:rPr>
        <w:t>#7:</w:t>
      </w:r>
      <w:bookmarkEnd w:id="40"/>
      <w:bookmarkEnd w:id="41"/>
    </w:p>
    <w:p w14:paraId="5D7A14BC" w14:textId="77777777" w:rsidR="002700CC" w:rsidRPr="005A76A7" w:rsidRDefault="002700CC" w:rsidP="002700CC">
      <w:pPr>
        <w:ind w:left="86"/>
        <w:rPr>
          <w:rFonts w:ascii="Arial" w:eastAsia="Arial" w:hAnsi="Arial" w:cs="Arial"/>
          <w:b/>
          <w:szCs w:val="28"/>
        </w:rPr>
      </w:pPr>
      <w:r w:rsidRPr="005A76A7">
        <w:rPr>
          <w:rFonts w:ascii="Arial" w:hAnsi="Arial" w:cs="Arial"/>
          <w:b/>
        </w:rPr>
        <w:t>Written</w:t>
      </w:r>
      <w:r w:rsidRPr="005A76A7">
        <w:rPr>
          <w:rFonts w:ascii="Arial" w:hAnsi="Arial" w:cs="Arial"/>
          <w:b/>
          <w:spacing w:val="-12"/>
        </w:rPr>
        <w:t xml:space="preserve"> </w:t>
      </w:r>
      <w:r w:rsidRPr="005A76A7">
        <w:rPr>
          <w:rFonts w:ascii="Arial" w:hAnsi="Arial" w:cs="Arial"/>
          <w:b/>
        </w:rPr>
        <w:t>job</w:t>
      </w:r>
      <w:r w:rsidRPr="005A76A7">
        <w:rPr>
          <w:rFonts w:ascii="Arial" w:hAnsi="Arial" w:cs="Arial"/>
          <w:b/>
          <w:spacing w:val="-12"/>
        </w:rPr>
        <w:t xml:space="preserve"> </w:t>
      </w:r>
      <w:r w:rsidRPr="005A76A7">
        <w:rPr>
          <w:rFonts w:ascii="Arial" w:hAnsi="Arial" w:cs="Arial"/>
          <w:b/>
        </w:rPr>
        <w:t>descriptions</w:t>
      </w:r>
      <w:r w:rsidRPr="005A76A7">
        <w:rPr>
          <w:rFonts w:ascii="Arial" w:hAnsi="Arial" w:cs="Arial"/>
          <w:b/>
          <w:spacing w:val="-12"/>
        </w:rPr>
        <w:t xml:space="preserve"> </w:t>
      </w:r>
      <w:r w:rsidRPr="005A76A7">
        <w:rPr>
          <w:rFonts w:ascii="Arial" w:hAnsi="Arial" w:cs="Arial"/>
          <w:b/>
        </w:rPr>
        <w:t>identify</w:t>
      </w:r>
      <w:r w:rsidRPr="005A76A7">
        <w:rPr>
          <w:rFonts w:ascii="Arial" w:hAnsi="Arial" w:cs="Arial"/>
          <w:b/>
          <w:spacing w:val="-11"/>
        </w:rPr>
        <w:t xml:space="preserve"> </w:t>
      </w:r>
      <w:r w:rsidRPr="005A76A7">
        <w:rPr>
          <w:rFonts w:ascii="Arial" w:hAnsi="Arial" w:cs="Arial"/>
          <w:b/>
        </w:rPr>
        <w:t>comprehensive</w:t>
      </w:r>
      <w:r w:rsidRPr="005A76A7">
        <w:rPr>
          <w:rFonts w:ascii="Arial" w:hAnsi="Arial" w:cs="Arial"/>
          <w:b/>
          <w:spacing w:val="-12"/>
        </w:rPr>
        <w:t xml:space="preserve"> </w:t>
      </w:r>
      <w:r w:rsidRPr="005A76A7">
        <w:rPr>
          <w:rFonts w:ascii="Arial" w:hAnsi="Arial" w:cs="Arial"/>
          <w:b/>
        </w:rPr>
        <w:t>roles</w:t>
      </w:r>
      <w:r w:rsidRPr="005A76A7">
        <w:rPr>
          <w:rFonts w:ascii="Arial" w:hAnsi="Arial" w:cs="Arial"/>
          <w:b/>
          <w:spacing w:val="-12"/>
        </w:rPr>
        <w:t xml:space="preserve"> </w:t>
      </w:r>
      <w:r w:rsidRPr="005A76A7">
        <w:rPr>
          <w:rFonts w:ascii="Arial" w:hAnsi="Arial" w:cs="Arial"/>
          <w:b/>
        </w:rPr>
        <w:t>of</w:t>
      </w:r>
      <w:r w:rsidRPr="005A76A7">
        <w:rPr>
          <w:rFonts w:ascii="Arial" w:hAnsi="Arial" w:cs="Arial"/>
          <w:b/>
          <w:spacing w:val="22"/>
          <w:w w:val="99"/>
        </w:rPr>
        <w:t xml:space="preserve"> </w:t>
      </w:r>
      <w:r w:rsidRPr="005A76A7">
        <w:rPr>
          <w:rFonts w:ascii="Arial" w:hAnsi="Arial" w:cs="Arial"/>
          <w:b/>
        </w:rPr>
        <w:t>paraeducators</w:t>
      </w:r>
      <w:r w:rsidRPr="005A76A7">
        <w:rPr>
          <w:rFonts w:ascii="Arial" w:hAnsi="Arial" w:cs="Arial"/>
          <w:b/>
          <w:spacing w:val="-13"/>
        </w:rPr>
        <w:t xml:space="preserve"> </w:t>
      </w:r>
      <w:r w:rsidRPr="005A76A7">
        <w:rPr>
          <w:rFonts w:ascii="Arial" w:hAnsi="Arial" w:cs="Arial"/>
          <w:b/>
        </w:rPr>
        <w:t>supporting</w:t>
      </w:r>
      <w:r w:rsidRPr="005A76A7">
        <w:rPr>
          <w:rFonts w:ascii="Arial" w:hAnsi="Arial" w:cs="Arial"/>
          <w:b/>
          <w:spacing w:val="-13"/>
        </w:rPr>
        <w:t xml:space="preserve"> </w:t>
      </w:r>
      <w:r w:rsidRPr="005A76A7">
        <w:rPr>
          <w:rFonts w:ascii="Arial" w:hAnsi="Arial" w:cs="Arial"/>
          <w:b/>
        </w:rPr>
        <w:t>instruction</w:t>
      </w:r>
      <w:r w:rsidRPr="005A76A7">
        <w:rPr>
          <w:rFonts w:ascii="Arial" w:hAnsi="Arial" w:cs="Arial"/>
          <w:b/>
          <w:spacing w:val="-13"/>
        </w:rPr>
        <w:t xml:space="preserve"> </w:t>
      </w:r>
      <w:r w:rsidRPr="005A76A7">
        <w:rPr>
          <w:rFonts w:ascii="Arial" w:hAnsi="Arial" w:cs="Arial"/>
          <w:b/>
        </w:rPr>
        <w:t>of</w:t>
      </w:r>
      <w:r w:rsidRPr="005A76A7">
        <w:rPr>
          <w:rFonts w:ascii="Arial" w:hAnsi="Arial" w:cs="Arial"/>
          <w:b/>
          <w:spacing w:val="-12"/>
        </w:rPr>
        <w:t xml:space="preserve"> </w:t>
      </w:r>
      <w:r w:rsidRPr="005A76A7">
        <w:rPr>
          <w:rFonts w:ascii="Arial" w:hAnsi="Arial" w:cs="Arial"/>
          <w:b/>
        </w:rPr>
        <w:t>students</w:t>
      </w:r>
      <w:r w:rsidRPr="005A76A7">
        <w:rPr>
          <w:rFonts w:ascii="Arial" w:hAnsi="Arial" w:cs="Arial"/>
          <w:b/>
          <w:spacing w:val="-13"/>
        </w:rPr>
        <w:t xml:space="preserve"> </w:t>
      </w:r>
      <w:r w:rsidRPr="005A76A7">
        <w:rPr>
          <w:rFonts w:ascii="Arial" w:hAnsi="Arial" w:cs="Arial"/>
          <w:b/>
        </w:rPr>
        <w:t>with</w:t>
      </w:r>
      <w:r w:rsidRPr="005A76A7">
        <w:rPr>
          <w:rFonts w:ascii="Arial" w:hAnsi="Arial" w:cs="Arial"/>
          <w:b/>
          <w:spacing w:val="-13"/>
        </w:rPr>
        <w:t xml:space="preserve"> </w:t>
      </w:r>
      <w:r w:rsidRPr="005A76A7">
        <w:rPr>
          <w:rFonts w:ascii="Arial" w:hAnsi="Arial" w:cs="Arial"/>
          <w:b/>
        </w:rPr>
        <w:t>visual</w:t>
      </w:r>
      <w:r w:rsidRPr="005A76A7">
        <w:rPr>
          <w:rFonts w:ascii="Arial" w:hAnsi="Arial" w:cs="Arial"/>
          <w:b/>
          <w:spacing w:val="30"/>
          <w:w w:val="99"/>
        </w:rPr>
        <w:t xml:space="preserve"> </w:t>
      </w:r>
      <w:r w:rsidRPr="005A76A7">
        <w:rPr>
          <w:rFonts w:ascii="Arial" w:hAnsi="Arial" w:cs="Arial"/>
          <w:b/>
        </w:rPr>
        <w:t>impairments,</w:t>
      </w:r>
      <w:r w:rsidRPr="005A76A7">
        <w:rPr>
          <w:rFonts w:ascii="Arial" w:hAnsi="Arial" w:cs="Arial"/>
          <w:b/>
          <w:spacing w:val="-26"/>
        </w:rPr>
        <w:t xml:space="preserve"> </w:t>
      </w:r>
      <w:r w:rsidRPr="005A76A7">
        <w:rPr>
          <w:rFonts w:ascii="Arial" w:hAnsi="Arial" w:cs="Arial"/>
          <w:b/>
        </w:rPr>
        <w:t>including</w:t>
      </w:r>
      <w:r w:rsidRPr="005A76A7">
        <w:rPr>
          <w:rFonts w:ascii="Arial" w:hAnsi="Arial" w:cs="Arial"/>
          <w:b/>
          <w:spacing w:val="-25"/>
        </w:rPr>
        <w:t xml:space="preserve"> </w:t>
      </w:r>
      <w:r>
        <w:rPr>
          <w:rFonts w:ascii="Arial" w:hAnsi="Arial" w:cs="Arial"/>
          <w:b/>
        </w:rPr>
        <w:t>those who are d</w:t>
      </w:r>
      <w:r w:rsidRPr="005A76A7">
        <w:rPr>
          <w:rFonts w:ascii="Arial" w:hAnsi="Arial" w:cs="Arial"/>
          <w:b/>
        </w:rPr>
        <w:t>eafblind.</w:t>
      </w:r>
    </w:p>
    <w:p w14:paraId="2F7A6869" w14:textId="1922F6CA" w:rsidR="002700CC" w:rsidRPr="00B46473" w:rsidRDefault="00D83597" w:rsidP="002700CC">
      <w:pPr>
        <w:spacing w:before="6"/>
        <w:ind w:left="86"/>
        <w:rPr>
          <w:rFonts w:ascii="Arial" w:eastAsia="Arial" w:hAnsi="Arial" w:cs="Arial"/>
          <w:b/>
          <w:bCs/>
          <w:sz w:val="21"/>
          <w:szCs w:val="21"/>
        </w:rPr>
      </w:pPr>
      <w:r>
        <w:rPr>
          <w:rFonts w:ascii="Arial" w:eastAsia="Arial" w:hAnsi="Arial" w:cs="Arial"/>
          <w:noProof/>
          <w:sz w:val="2"/>
          <w:szCs w:val="2"/>
        </w:rPr>
        <mc:AlternateContent>
          <mc:Choice Requires="wpg">
            <w:drawing>
              <wp:inline distT="0" distB="0" distL="0" distR="0" wp14:anchorId="5B2F389B" wp14:editId="5A0551E0">
                <wp:extent cx="5943600" cy="18415"/>
                <wp:effectExtent l="9525" t="0" r="9525" b="635"/>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39" name="Group 43"/>
                        <wpg:cNvGrpSpPr>
                          <a:grpSpLocks/>
                        </wpg:cNvGrpSpPr>
                        <wpg:grpSpPr bwMode="auto">
                          <a:xfrm>
                            <a:off x="10" y="10"/>
                            <a:ext cx="8716" cy="2"/>
                            <a:chOff x="10" y="10"/>
                            <a:chExt cx="8716" cy="2"/>
                          </a:xfrm>
                        </wpg:grpSpPr>
                        <wps:wsp>
                          <wps:cNvPr id="40" name="Freeform 44"/>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E319B" id="Group 42"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">
                <v:group id="Group 43"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4"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" path="m,l8715,e" filled="f" strokeweight="1.2pt">
                    <v:path arrowok="t" o:connecttype="custom" o:connectlocs="0,0;8715,0" o:connectangles="0,0"/>
                  </v:shape>
                </v:group>
                <w10:anchorlock/>
              </v:group>
            </w:pict>
          </mc:Fallback>
        </mc:AlternateContent>
      </w:r>
    </w:p>
    <w:p w14:paraId="06043E25" w14:textId="77777777" w:rsidR="002700CC" w:rsidRPr="00B46473" w:rsidRDefault="002700CC" w:rsidP="002700CC">
      <w:pPr>
        <w:spacing w:line="20" w:lineRule="atLeast"/>
        <w:ind w:left="108"/>
        <w:rPr>
          <w:rFonts w:ascii="Arial" w:eastAsia="Arial" w:hAnsi="Arial" w:cs="Arial"/>
          <w:sz w:val="2"/>
          <w:szCs w:val="2"/>
        </w:rPr>
      </w:pPr>
    </w:p>
    <w:p w14:paraId="6BD0B52E" w14:textId="77777777" w:rsidR="002700CC" w:rsidRPr="00B46473" w:rsidRDefault="002700CC" w:rsidP="002700CC">
      <w:pPr>
        <w:spacing w:before="5"/>
        <w:rPr>
          <w:rFonts w:ascii="Arial" w:eastAsia="Arial" w:hAnsi="Arial" w:cs="Arial"/>
          <w:b/>
          <w:bCs/>
          <w:sz w:val="23"/>
          <w:szCs w:val="23"/>
        </w:rPr>
      </w:pPr>
    </w:p>
    <w:p w14:paraId="40C39834" w14:textId="77777777" w:rsidR="002700CC" w:rsidRPr="00B46473" w:rsidRDefault="002700CC" w:rsidP="002700CC">
      <w:pPr>
        <w:pStyle w:val="BodyText"/>
        <w:ind w:left="0" w:right="98"/>
        <w:rPr>
          <w:rFonts w:cs="Arial"/>
        </w:rPr>
      </w:pPr>
      <w:r w:rsidRPr="00B46473">
        <w:rPr>
          <w:rFonts w:cs="Arial"/>
        </w:rPr>
        <w:t>The</w:t>
      </w:r>
      <w:r w:rsidRPr="00B46473">
        <w:rPr>
          <w:rFonts w:cs="Arial"/>
          <w:spacing w:val="-2"/>
        </w:rPr>
        <w:t xml:space="preserve"> </w:t>
      </w:r>
      <w:r w:rsidRPr="00B46473">
        <w:rPr>
          <w:rFonts w:cs="Arial"/>
        </w:rPr>
        <w:t>decision</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add</w:t>
      </w:r>
      <w:r w:rsidRPr="00B46473">
        <w:rPr>
          <w:rFonts w:cs="Arial"/>
          <w:spacing w:val="-1"/>
        </w:rPr>
        <w:t xml:space="preserve"> </w:t>
      </w:r>
      <w:r w:rsidRPr="00B46473">
        <w:rPr>
          <w:rFonts w:cs="Arial"/>
        </w:rPr>
        <w:t>a</w:t>
      </w:r>
      <w:r w:rsidRPr="00B46473">
        <w:rPr>
          <w:rFonts w:cs="Arial"/>
          <w:spacing w:val="-1"/>
        </w:rPr>
        <w:t xml:space="preserve"> </w:t>
      </w:r>
      <w:r w:rsidRPr="00B46473">
        <w:rPr>
          <w:rFonts w:cs="Arial"/>
        </w:rPr>
        <w:t>paraeducator</w:t>
      </w:r>
      <w:r w:rsidRPr="00B46473">
        <w:rPr>
          <w:rFonts w:cs="Arial"/>
          <w:spacing w:val="-2"/>
        </w:rPr>
        <w:t xml:space="preserve"> </w:t>
      </w:r>
      <w:r w:rsidRPr="00B46473">
        <w:rPr>
          <w:rFonts w:cs="Arial"/>
        </w:rPr>
        <w:t>(also</w:t>
      </w:r>
      <w:r w:rsidRPr="00B46473">
        <w:rPr>
          <w:rFonts w:cs="Arial"/>
          <w:spacing w:val="-1"/>
        </w:rPr>
        <w:t xml:space="preserve"> </w:t>
      </w:r>
      <w:r w:rsidRPr="00B46473">
        <w:rPr>
          <w:rFonts w:cs="Arial"/>
        </w:rPr>
        <w:t>called</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paraprofessional,</w:t>
      </w:r>
      <w:r w:rsidRPr="00B46473">
        <w:rPr>
          <w:rFonts w:cs="Arial"/>
          <w:spacing w:val="-1"/>
        </w:rPr>
        <w:t xml:space="preserve"> </w:t>
      </w:r>
      <w:r w:rsidRPr="00B46473">
        <w:rPr>
          <w:rFonts w:cs="Arial"/>
        </w:rPr>
        <w:t>classroom</w:t>
      </w:r>
      <w:r w:rsidRPr="00B46473">
        <w:rPr>
          <w:rFonts w:cs="Arial"/>
          <w:spacing w:val="-1"/>
        </w:rPr>
        <w:t xml:space="preserve"> </w:t>
      </w:r>
      <w:r w:rsidRPr="00B46473">
        <w:rPr>
          <w:rFonts w:cs="Arial"/>
        </w:rPr>
        <w:t>aide</w:t>
      </w:r>
      <w:r>
        <w:rPr>
          <w:rFonts w:cs="Arial"/>
        </w:rPr>
        <w:t>,</w:t>
      </w:r>
      <w:r w:rsidRPr="00B46473">
        <w:rPr>
          <w:rFonts w:cs="Arial"/>
          <w:spacing w:val="-2"/>
        </w:rPr>
        <w:t xml:space="preserve"> </w:t>
      </w:r>
      <w:r w:rsidRPr="00B46473">
        <w:rPr>
          <w:rFonts w:cs="Arial"/>
        </w:rPr>
        <w:t>or teaching</w:t>
      </w:r>
      <w:r w:rsidRPr="00B46473">
        <w:rPr>
          <w:rFonts w:cs="Arial"/>
          <w:spacing w:val="-2"/>
        </w:rPr>
        <w:t xml:space="preserve"> </w:t>
      </w:r>
      <w:r w:rsidRPr="00B46473">
        <w:rPr>
          <w:rFonts w:cs="Arial"/>
        </w:rPr>
        <w:t>assistant)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team</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made</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ARD</w:t>
      </w:r>
      <w:r w:rsidRPr="00B46473">
        <w:rPr>
          <w:rFonts w:cs="Arial"/>
          <w:spacing w:val="-2"/>
        </w:rPr>
        <w:t xml:space="preserve"> </w:t>
      </w:r>
      <w:r w:rsidRPr="00B46473">
        <w:rPr>
          <w:rFonts w:cs="Arial"/>
        </w:rPr>
        <w:t>committee</w:t>
      </w:r>
      <w:r w:rsidRPr="00B46473">
        <w:rPr>
          <w:rFonts w:cs="Arial"/>
          <w:spacing w:val="-2"/>
        </w:rPr>
        <w:t xml:space="preserve"> </w:t>
      </w:r>
      <w:r w:rsidRPr="00B46473">
        <w:rPr>
          <w:rFonts w:cs="Arial"/>
        </w:rPr>
        <w:t>after</w:t>
      </w:r>
      <w:r w:rsidRPr="00B46473">
        <w:rPr>
          <w:rFonts w:cs="Arial"/>
          <w:spacing w:val="-2"/>
        </w:rPr>
        <w:t xml:space="preserve"> </w:t>
      </w:r>
      <w:r w:rsidRPr="00B46473">
        <w:rPr>
          <w:rFonts w:cs="Arial"/>
        </w:rPr>
        <w:t>careful consideration</w:t>
      </w:r>
      <w:r w:rsidRPr="00B46473">
        <w:rPr>
          <w:rFonts w:cs="Arial"/>
          <w:spacing w:val="-2"/>
        </w:rPr>
        <w:t xml:space="preserve"> </w:t>
      </w:r>
      <w:r w:rsidRPr="00B46473">
        <w:rPr>
          <w:rFonts w:cs="Arial"/>
        </w:rPr>
        <w:t>of</w:t>
      </w:r>
      <w:r w:rsidRPr="00B46473">
        <w:rPr>
          <w:rFonts w:cs="Arial"/>
          <w:spacing w:val="-3"/>
        </w:rPr>
        <w:t xml:space="preserve"> </w:t>
      </w:r>
      <w:r w:rsidRPr="00B46473">
        <w:rPr>
          <w:rFonts w:cs="Arial"/>
        </w:rPr>
        <w:t>what</w:t>
      </w:r>
      <w:r w:rsidRPr="00B46473">
        <w:rPr>
          <w:rFonts w:cs="Arial"/>
          <w:spacing w:val="-2"/>
        </w:rPr>
        <w:t xml:space="preserve"> </w:t>
      </w:r>
      <w:r w:rsidRPr="00B46473">
        <w:rPr>
          <w:rFonts w:cs="Arial"/>
        </w:rPr>
        <w:t>modifications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necessary</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achieve</w:t>
      </w:r>
      <w:r w:rsidRPr="00B46473">
        <w:rPr>
          <w:rFonts w:cs="Arial"/>
          <w:spacing w:val="-2"/>
        </w:rPr>
        <w:t xml:space="preserve"> </w:t>
      </w:r>
      <w:r w:rsidRPr="00B46473">
        <w:rPr>
          <w:rFonts w:cs="Arial"/>
        </w:rPr>
        <w:t>proposed</w:t>
      </w:r>
      <w:r w:rsidRPr="00B46473">
        <w:rPr>
          <w:rFonts w:cs="Arial"/>
          <w:spacing w:val="-2"/>
        </w:rPr>
        <w:t xml:space="preserve"> </w:t>
      </w:r>
      <w:r w:rsidRPr="00B46473">
        <w:rPr>
          <w:rFonts w:cs="Arial"/>
        </w:rPr>
        <w:t>IEP</w:t>
      </w:r>
      <w:r w:rsidRPr="00B46473">
        <w:rPr>
          <w:rFonts w:cs="Arial"/>
          <w:spacing w:val="-2"/>
        </w:rPr>
        <w:t xml:space="preserve"> </w:t>
      </w:r>
      <w:r w:rsidRPr="00B46473">
        <w:rPr>
          <w:rFonts w:cs="Arial"/>
        </w:rPr>
        <w:t>goals.</w:t>
      </w:r>
      <w:r w:rsidRPr="00B46473">
        <w:rPr>
          <w:rFonts w:cs="Arial"/>
          <w:spacing w:val="-2"/>
        </w:rPr>
        <w:t xml:space="preserve"> </w:t>
      </w:r>
      <w:r w:rsidRPr="00B46473">
        <w:rPr>
          <w:rFonts w:cs="Arial"/>
        </w:rPr>
        <w:t>The roles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paraeducators</w:t>
      </w:r>
      <w:r w:rsidRPr="00B46473">
        <w:rPr>
          <w:rFonts w:cs="Arial"/>
          <w:spacing w:val="-2"/>
        </w:rPr>
        <w:t xml:space="preserve"> </w:t>
      </w:r>
      <w:r w:rsidRPr="00B46473">
        <w:rPr>
          <w:rFonts w:cs="Arial"/>
        </w:rPr>
        <w:t>will</w:t>
      </w:r>
      <w:r w:rsidRPr="00B46473">
        <w:rPr>
          <w:rFonts w:cs="Arial"/>
          <w:spacing w:val="-2"/>
        </w:rPr>
        <w:t xml:space="preserve"> </w:t>
      </w:r>
      <w:r w:rsidRPr="00B46473">
        <w:rPr>
          <w:rFonts w:cs="Arial"/>
        </w:rPr>
        <w:t>vary</w:t>
      </w:r>
      <w:r w:rsidRPr="00B46473">
        <w:rPr>
          <w:rFonts w:cs="Arial"/>
          <w:spacing w:val="-1"/>
        </w:rPr>
        <w:t xml:space="preserve"> with</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student</w:t>
      </w:r>
      <w:r w:rsidRPr="00B46473">
        <w:rPr>
          <w:rFonts w:cs="Arial"/>
          <w:spacing w:val="-1"/>
        </w:rPr>
        <w:t xml:space="preserve"> </w:t>
      </w:r>
      <w:r w:rsidRPr="00B46473">
        <w:rPr>
          <w:rFonts w:cs="Arial"/>
        </w:rPr>
        <w:t>or</w:t>
      </w:r>
      <w:r w:rsidRPr="00B46473">
        <w:rPr>
          <w:rFonts w:cs="Arial"/>
          <w:spacing w:val="-2"/>
        </w:rPr>
        <w:t xml:space="preserve"> </w:t>
      </w:r>
      <w:r w:rsidRPr="00B46473">
        <w:rPr>
          <w:rFonts w:cs="Arial"/>
        </w:rPr>
        <w:t>classroom</w:t>
      </w:r>
      <w:r w:rsidRPr="00B46473">
        <w:rPr>
          <w:rFonts w:cs="Arial"/>
          <w:spacing w:val="-2"/>
        </w:rPr>
        <w:t xml:space="preserve"> </w:t>
      </w:r>
      <w:r w:rsidRPr="00B46473">
        <w:rPr>
          <w:rFonts w:cs="Arial"/>
        </w:rPr>
        <w:t>being</w:t>
      </w:r>
      <w:r w:rsidRPr="00B46473">
        <w:rPr>
          <w:rFonts w:cs="Arial"/>
          <w:spacing w:val="-2"/>
        </w:rPr>
        <w:t xml:space="preserve"> </w:t>
      </w:r>
      <w:r w:rsidRPr="00B46473">
        <w:rPr>
          <w:rFonts w:cs="Arial"/>
        </w:rPr>
        <w:t>supported.</w:t>
      </w:r>
      <w:r w:rsidRPr="00B46473">
        <w:rPr>
          <w:rFonts w:cs="Arial"/>
          <w:spacing w:val="-1"/>
        </w:rPr>
        <w:t xml:space="preserve"> </w:t>
      </w:r>
      <w:r w:rsidRPr="00B46473">
        <w:rPr>
          <w:rFonts w:cs="Arial"/>
        </w:rPr>
        <w:t>In</w:t>
      </w:r>
      <w:r w:rsidRPr="00B46473">
        <w:rPr>
          <w:rFonts w:cs="Arial"/>
          <w:spacing w:val="23"/>
          <w:w w:val="99"/>
        </w:rPr>
        <w:t xml:space="preserve"> </w:t>
      </w:r>
      <w:r w:rsidRPr="00B46473">
        <w:rPr>
          <w:rFonts w:cs="Arial"/>
        </w:rPr>
        <w:t>addition,</w:t>
      </w:r>
      <w:r w:rsidRPr="00B46473">
        <w:rPr>
          <w:rFonts w:cs="Arial"/>
          <w:spacing w:val="-2"/>
        </w:rPr>
        <w:t xml:space="preserve"> </w:t>
      </w:r>
      <w:r w:rsidRPr="00B46473">
        <w:rPr>
          <w:rFonts w:cs="Arial"/>
        </w:rPr>
        <w:t>there</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unique</w:t>
      </w:r>
      <w:r w:rsidRPr="00B46473">
        <w:rPr>
          <w:rFonts w:cs="Arial"/>
          <w:spacing w:val="-2"/>
        </w:rPr>
        <w:t xml:space="preserve"> </w:t>
      </w:r>
      <w:r w:rsidRPr="00B46473">
        <w:rPr>
          <w:rFonts w:cs="Arial"/>
        </w:rPr>
        <w:t>categories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support</w:t>
      </w:r>
      <w:r w:rsidRPr="00B46473">
        <w:rPr>
          <w:rFonts w:cs="Arial"/>
          <w:spacing w:val="-2"/>
        </w:rPr>
        <w:t xml:space="preserve"> </w:t>
      </w:r>
      <w:r w:rsidRPr="00B46473">
        <w:rPr>
          <w:rFonts w:cs="Arial"/>
        </w:rPr>
        <w:t>staff</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are</w:t>
      </w:r>
      <w:r w:rsidRPr="00B46473">
        <w:rPr>
          <w:rFonts w:cs="Arial"/>
          <w:spacing w:val="-1"/>
        </w:rPr>
        <w:t xml:space="preserve"> blind</w:t>
      </w:r>
      <w:r>
        <w:rPr>
          <w:rFonts w:cs="Arial"/>
          <w:spacing w:val="-1"/>
        </w:rPr>
        <w:t xml:space="preserve"> or deafblind</w:t>
      </w:r>
      <w:r w:rsidRPr="00B46473">
        <w:rPr>
          <w:rFonts w:cs="Arial"/>
          <w:spacing w:val="-1"/>
        </w:rPr>
        <w:t>,</w:t>
      </w:r>
      <w:r w:rsidRPr="00B46473">
        <w:rPr>
          <w:rFonts w:cs="Arial"/>
          <w:spacing w:val="-2"/>
        </w:rPr>
        <w:t xml:space="preserve"> </w:t>
      </w:r>
      <w:r>
        <w:rPr>
          <w:rFonts w:cs="Arial"/>
          <w:spacing w:val="-2"/>
        </w:rPr>
        <w:t xml:space="preserve">as </w:t>
      </w:r>
      <w:r w:rsidRPr="00B46473">
        <w:rPr>
          <w:rFonts w:cs="Arial"/>
        </w:rPr>
        <w:t>described</w:t>
      </w:r>
      <w:r w:rsidRPr="00B46473">
        <w:rPr>
          <w:rFonts w:cs="Arial"/>
          <w:spacing w:val="25"/>
        </w:rPr>
        <w:t xml:space="preserve"> </w:t>
      </w:r>
      <w:r w:rsidRPr="00B46473">
        <w:rPr>
          <w:rFonts w:cs="Arial"/>
          <w:spacing w:val="-1"/>
        </w:rPr>
        <w:t>below.</w:t>
      </w:r>
      <w:r w:rsidRPr="00B46473">
        <w:rPr>
          <w:rFonts w:cs="Arial"/>
          <w:spacing w:val="-3"/>
        </w:rPr>
        <w:t xml:space="preserve"> </w:t>
      </w:r>
      <w:r w:rsidRPr="00B46473">
        <w:rPr>
          <w:rFonts w:cs="Arial"/>
        </w:rPr>
        <w:t>As</w:t>
      </w:r>
      <w:r w:rsidRPr="00B46473">
        <w:rPr>
          <w:rFonts w:cs="Arial"/>
          <w:spacing w:val="-2"/>
        </w:rPr>
        <w:t xml:space="preserve"> </w:t>
      </w:r>
      <w:r w:rsidRPr="00B46473">
        <w:rPr>
          <w:rFonts w:cs="Arial"/>
        </w:rPr>
        <w:t>required</w:t>
      </w:r>
      <w:r w:rsidRPr="00B46473">
        <w:rPr>
          <w:rFonts w:cs="Arial"/>
          <w:spacing w:val="-2"/>
        </w:rPr>
        <w:t xml:space="preserve"> </w:t>
      </w:r>
      <w:r w:rsidRPr="00B46473">
        <w:rPr>
          <w:rFonts w:cs="Arial"/>
        </w:rPr>
        <w:t>in</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ESSA,</w:t>
      </w:r>
      <w:r w:rsidRPr="00B46473">
        <w:rPr>
          <w:rFonts w:cs="Arial"/>
          <w:spacing w:val="-2"/>
        </w:rPr>
        <w:t xml:space="preserve"> </w:t>
      </w:r>
      <w:r w:rsidRPr="00B46473">
        <w:rPr>
          <w:rFonts w:cs="Arial"/>
        </w:rPr>
        <w:t>para</w:t>
      </w:r>
      <w:r>
        <w:rPr>
          <w:rFonts w:cs="Arial"/>
        </w:rPr>
        <w:t>educators</w:t>
      </w:r>
      <w:r w:rsidRPr="00B46473">
        <w:rPr>
          <w:rFonts w:cs="Arial"/>
          <w:spacing w:val="-3"/>
        </w:rPr>
        <w:t xml:space="preserve"> </w:t>
      </w:r>
      <w:r w:rsidRPr="00B46473">
        <w:rPr>
          <w:rFonts w:cs="Arial"/>
        </w:rPr>
        <w:t>paid</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with</w:t>
      </w:r>
      <w:r w:rsidRPr="00B46473">
        <w:rPr>
          <w:rFonts w:cs="Arial"/>
          <w:spacing w:val="-3"/>
        </w:rPr>
        <w:t xml:space="preserve"> </w:t>
      </w:r>
      <w:r w:rsidRPr="00B46473">
        <w:rPr>
          <w:rFonts w:cs="Arial"/>
        </w:rPr>
        <w:t>Title</w:t>
      </w:r>
      <w:r w:rsidRPr="00B46473">
        <w:rPr>
          <w:rFonts w:cs="Arial"/>
          <w:spacing w:val="-2"/>
        </w:rPr>
        <w:t xml:space="preserve"> </w:t>
      </w:r>
      <w:r w:rsidRPr="00B46473">
        <w:rPr>
          <w:rFonts w:cs="Arial"/>
        </w:rPr>
        <w:t>1</w:t>
      </w:r>
      <w:r w:rsidRPr="00B46473">
        <w:rPr>
          <w:rFonts w:cs="Arial"/>
          <w:spacing w:val="-2"/>
        </w:rPr>
        <w:t xml:space="preserve"> </w:t>
      </w:r>
      <w:r w:rsidRPr="00B46473">
        <w:rPr>
          <w:rFonts w:cs="Arial"/>
        </w:rPr>
        <w:t>funds</w:t>
      </w:r>
      <w:r w:rsidRPr="00B46473">
        <w:rPr>
          <w:rFonts w:cs="Arial"/>
          <w:spacing w:val="-3"/>
        </w:rPr>
        <w:t xml:space="preserve"> </w:t>
      </w:r>
      <w:r w:rsidRPr="00B46473">
        <w:rPr>
          <w:rFonts w:cs="Arial"/>
        </w:rPr>
        <w:t>must</w:t>
      </w:r>
      <w:r w:rsidRPr="00B46473">
        <w:rPr>
          <w:rFonts w:cs="Arial"/>
          <w:spacing w:val="-2"/>
        </w:rPr>
        <w:t xml:space="preserve"> </w:t>
      </w:r>
      <w:r w:rsidRPr="00B46473">
        <w:rPr>
          <w:rFonts w:cs="Arial"/>
        </w:rPr>
        <w:t>meet</w:t>
      </w:r>
      <w:r w:rsidRPr="00B46473">
        <w:rPr>
          <w:rFonts w:cs="Arial"/>
          <w:spacing w:val="25"/>
          <w:w w:val="99"/>
        </w:rPr>
        <w:t xml:space="preserve"> </w:t>
      </w:r>
      <w:r w:rsidRPr="00B46473">
        <w:rPr>
          <w:rFonts w:cs="Arial"/>
        </w:rPr>
        <w:t>applicable</w:t>
      </w:r>
      <w:r w:rsidRPr="00B46473">
        <w:rPr>
          <w:rFonts w:cs="Arial"/>
          <w:spacing w:val="-2"/>
        </w:rPr>
        <w:t xml:space="preserve"> </w:t>
      </w:r>
      <w:r>
        <w:rPr>
          <w:rFonts w:cs="Arial"/>
        </w:rPr>
        <w:t>s</w:t>
      </w:r>
      <w:r w:rsidRPr="00B46473">
        <w:rPr>
          <w:rFonts w:cs="Arial"/>
        </w:rPr>
        <w:t>tate</w:t>
      </w:r>
      <w:r w:rsidRPr="00B46473">
        <w:rPr>
          <w:rFonts w:cs="Arial"/>
          <w:spacing w:val="-2"/>
        </w:rPr>
        <w:t xml:space="preserve"> </w:t>
      </w:r>
      <w:r w:rsidRPr="00B46473">
        <w:rPr>
          <w:rFonts w:cs="Arial"/>
          <w:spacing w:val="-1"/>
        </w:rPr>
        <w:t>certification</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licensure</w:t>
      </w:r>
      <w:r w:rsidRPr="00B46473">
        <w:rPr>
          <w:rFonts w:cs="Arial"/>
          <w:spacing w:val="-2"/>
        </w:rPr>
        <w:t xml:space="preserve"> </w:t>
      </w:r>
      <w:r w:rsidRPr="00B46473">
        <w:rPr>
          <w:rFonts w:cs="Arial"/>
          <w:spacing w:val="-1"/>
        </w:rPr>
        <w:t>requirements.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addition,</w:t>
      </w:r>
      <w:r w:rsidRPr="00B46473">
        <w:rPr>
          <w:rFonts w:cs="Arial"/>
          <w:spacing w:val="-2"/>
        </w:rPr>
        <w:t xml:space="preserve"> </w:t>
      </w:r>
      <w:r w:rsidRPr="00B46473">
        <w:rPr>
          <w:rFonts w:cs="Arial"/>
        </w:rPr>
        <w:t>when</w:t>
      </w:r>
      <w:r w:rsidRPr="00B46473">
        <w:rPr>
          <w:rFonts w:cs="Arial"/>
          <w:spacing w:val="-2"/>
        </w:rPr>
        <w:t xml:space="preserve"> </w:t>
      </w:r>
      <w:r w:rsidRPr="00B46473">
        <w:rPr>
          <w:rFonts w:cs="Arial"/>
        </w:rPr>
        <w:t>working</w:t>
      </w:r>
      <w:r w:rsidRPr="00B46473">
        <w:rPr>
          <w:rFonts w:cs="Arial"/>
          <w:spacing w:val="-2"/>
        </w:rPr>
        <w:t xml:space="preserve"> </w:t>
      </w:r>
      <w:r w:rsidRPr="00B46473">
        <w:rPr>
          <w:rFonts w:cs="Arial"/>
        </w:rPr>
        <w:t>with</w:t>
      </w:r>
      <w:r w:rsidRPr="00B46473">
        <w:rPr>
          <w:rFonts w:cs="Arial"/>
          <w:spacing w:val="48"/>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spacing w:val="-1"/>
        </w:rPr>
        <w:t>these</w:t>
      </w:r>
      <w:r w:rsidRPr="00B46473">
        <w:rPr>
          <w:rFonts w:cs="Arial"/>
          <w:spacing w:val="-2"/>
        </w:rPr>
        <w:t xml:space="preserve"> </w:t>
      </w:r>
      <w:r w:rsidRPr="00B46473">
        <w:rPr>
          <w:rFonts w:cs="Arial"/>
        </w:rPr>
        <w:t>staff</w:t>
      </w:r>
      <w:r w:rsidRPr="00B46473">
        <w:rPr>
          <w:rFonts w:cs="Arial"/>
          <w:spacing w:val="-2"/>
        </w:rPr>
        <w:t xml:space="preserve"> </w:t>
      </w:r>
      <w:r w:rsidRPr="00B46473">
        <w:rPr>
          <w:rFonts w:cs="Arial"/>
        </w:rPr>
        <w:t>members</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specific</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ongoing</w:t>
      </w:r>
      <w:r w:rsidRPr="00B46473">
        <w:rPr>
          <w:rFonts w:cs="Arial"/>
          <w:spacing w:val="-2"/>
        </w:rPr>
        <w:t xml:space="preserve"> </w:t>
      </w:r>
      <w:r w:rsidRPr="00B46473">
        <w:rPr>
          <w:rFonts w:cs="Arial"/>
        </w:rPr>
        <w:t>training</w:t>
      </w:r>
      <w:r w:rsidRPr="00B46473">
        <w:rPr>
          <w:rFonts w:cs="Arial"/>
          <w:spacing w:val="24"/>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impact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vision</w:t>
      </w:r>
      <w:r w:rsidRPr="00B46473">
        <w:rPr>
          <w:rFonts w:cs="Arial"/>
          <w:spacing w:val="-2"/>
        </w:rPr>
        <w:t xml:space="preserve"> </w:t>
      </w:r>
      <w:r>
        <w:rPr>
          <w:rFonts w:cs="Arial"/>
          <w:spacing w:val="-2"/>
        </w:rPr>
        <w:t xml:space="preserve">(and when applicable, hearing) </w:t>
      </w:r>
      <w:r w:rsidRPr="00B46473">
        <w:rPr>
          <w:rFonts w:cs="Arial"/>
        </w:rPr>
        <w:t>loss</w:t>
      </w:r>
      <w:r>
        <w:rPr>
          <w:rFonts w:cs="Arial"/>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individual's</w:t>
      </w:r>
      <w:r w:rsidRPr="00B46473">
        <w:rPr>
          <w:rFonts w:cs="Arial"/>
          <w:spacing w:val="-2"/>
        </w:rPr>
        <w:t xml:space="preserve"> </w:t>
      </w:r>
      <w:r w:rsidRPr="00B46473">
        <w:rPr>
          <w:rFonts w:cs="Arial"/>
        </w:rPr>
        <w:t>other</w:t>
      </w:r>
      <w:r w:rsidRPr="00B46473">
        <w:rPr>
          <w:rFonts w:cs="Arial"/>
          <w:spacing w:val="-2"/>
        </w:rPr>
        <w:t xml:space="preserve"> </w:t>
      </w:r>
      <w:r w:rsidRPr="00B46473">
        <w:rPr>
          <w:rFonts w:cs="Arial"/>
        </w:rPr>
        <w:t>learning</w:t>
      </w:r>
      <w:r w:rsidRPr="00B46473">
        <w:rPr>
          <w:rFonts w:cs="Arial"/>
          <w:spacing w:val="-2"/>
        </w:rPr>
        <w:t xml:space="preserve"> </w:t>
      </w:r>
      <w:r w:rsidRPr="00B46473">
        <w:rPr>
          <w:rFonts w:cs="Arial"/>
          <w:spacing w:val="-1"/>
        </w:rPr>
        <w:t>characteristics.</w:t>
      </w:r>
      <w:r w:rsidRPr="00B46473">
        <w:rPr>
          <w:rFonts w:cs="Arial"/>
          <w:spacing w:val="-2"/>
        </w:rPr>
        <w:t xml:space="preserve"> </w:t>
      </w:r>
      <w:r w:rsidRPr="00B46473">
        <w:rPr>
          <w:rFonts w:cs="Arial"/>
        </w:rPr>
        <w:t>Guidance</w:t>
      </w:r>
      <w:r w:rsidRPr="00B46473">
        <w:rPr>
          <w:rFonts w:cs="Arial"/>
          <w:spacing w:val="30"/>
        </w:rPr>
        <w:t xml:space="preserve"> </w:t>
      </w:r>
      <w:r w:rsidRPr="00B46473">
        <w:rPr>
          <w:rFonts w:cs="Arial"/>
          <w:spacing w:val="-1"/>
        </w:rPr>
        <w:t>and</w:t>
      </w:r>
      <w:r w:rsidRPr="00B46473">
        <w:rPr>
          <w:rFonts w:cs="Arial"/>
          <w:spacing w:val="-2"/>
        </w:rPr>
        <w:t xml:space="preserve"> </w:t>
      </w:r>
      <w:r w:rsidRPr="00B46473">
        <w:rPr>
          <w:rFonts w:cs="Arial"/>
        </w:rPr>
        <w:t>specific</w:t>
      </w:r>
      <w:r w:rsidRPr="00B46473">
        <w:rPr>
          <w:rFonts w:cs="Arial"/>
          <w:spacing w:val="-2"/>
        </w:rPr>
        <w:t xml:space="preserve"> </w:t>
      </w:r>
      <w:r w:rsidRPr="00B46473">
        <w:rPr>
          <w:rFonts w:cs="Arial"/>
        </w:rPr>
        <w:t>direction</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TVI</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COMS</w:t>
      </w:r>
      <w:r w:rsidRPr="00B46473">
        <w:rPr>
          <w:rFonts w:cs="Arial"/>
          <w:spacing w:val="-2"/>
        </w:rPr>
        <w:t xml:space="preserve"> </w:t>
      </w:r>
      <w:r>
        <w:rPr>
          <w:rFonts w:cs="Arial"/>
        </w:rPr>
        <w:t>are</w:t>
      </w:r>
      <w:r w:rsidRPr="00B46473">
        <w:rPr>
          <w:rFonts w:cs="Arial"/>
          <w:spacing w:val="-2"/>
        </w:rPr>
        <w:t xml:space="preserve"> </w:t>
      </w:r>
      <w:r w:rsidRPr="00B46473">
        <w:rPr>
          <w:rFonts w:cs="Arial"/>
        </w:rPr>
        <w:t>necessary</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order</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effectively</w:t>
      </w:r>
      <w:r w:rsidRPr="00B46473">
        <w:rPr>
          <w:rFonts w:cs="Arial"/>
          <w:spacing w:val="-2"/>
        </w:rPr>
        <w:t xml:space="preserve"> </w:t>
      </w:r>
      <w:r w:rsidRPr="00B46473">
        <w:rPr>
          <w:rFonts w:cs="Arial"/>
        </w:rPr>
        <w:t>support</w:t>
      </w:r>
      <w:r w:rsidRPr="00B46473">
        <w:rPr>
          <w:rFonts w:cs="Arial"/>
          <w:spacing w:val="21"/>
          <w:w w:val="99"/>
        </w:rPr>
        <w:t xml:space="preserve"> </w:t>
      </w:r>
      <w:r w:rsidRPr="00B46473">
        <w:rPr>
          <w:rFonts w:cs="Arial"/>
        </w:rPr>
        <w:t>effective</w:t>
      </w:r>
      <w:r w:rsidRPr="00B46473">
        <w:rPr>
          <w:rFonts w:cs="Arial"/>
          <w:spacing w:val="-3"/>
        </w:rPr>
        <w:t xml:space="preserve"> </w:t>
      </w:r>
      <w:r w:rsidRPr="00B46473">
        <w:rPr>
          <w:rFonts w:cs="Arial"/>
        </w:rPr>
        <w:t>strategies</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address</w:t>
      </w:r>
      <w:r w:rsidRPr="00B46473">
        <w:rPr>
          <w:rFonts w:cs="Arial"/>
          <w:spacing w:val="-3"/>
        </w:rPr>
        <w:t xml:space="preserve"> </w:t>
      </w:r>
      <w:r w:rsidRPr="00B46473">
        <w:rPr>
          <w:rFonts w:cs="Arial"/>
        </w:rPr>
        <w:t>sensory</w:t>
      </w:r>
      <w:r w:rsidRPr="00B46473">
        <w:rPr>
          <w:rFonts w:cs="Arial"/>
          <w:spacing w:val="-2"/>
        </w:rPr>
        <w:t xml:space="preserve"> </w:t>
      </w:r>
      <w:r w:rsidRPr="00B46473">
        <w:rPr>
          <w:rFonts w:cs="Arial"/>
        </w:rPr>
        <w:t>impairment.</w:t>
      </w:r>
      <w:r>
        <w:rPr>
          <w:rFonts w:cs="Arial"/>
        </w:rPr>
        <w:t xml:space="preserve"> </w:t>
      </w:r>
    </w:p>
    <w:p w14:paraId="2AB2CB59" w14:textId="77777777" w:rsidR="002700CC" w:rsidRPr="00B46473" w:rsidRDefault="002700CC" w:rsidP="002700CC">
      <w:pPr>
        <w:rPr>
          <w:rFonts w:ascii="Arial" w:eastAsia="Arial" w:hAnsi="Arial" w:cs="Arial"/>
        </w:rPr>
      </w:pPr>
    </w:p>
    <w:p w14:paraId="282FE19C" w14:textId="77777777" w:rsidR="002700CC" w:rsidRPr="0016160A" w:rsidRDefault="002700CC" w:rsidP="002700CC">
      <w:pPr>
        <w:pStyle w:val="BodyText"/>
        <w:ind w:left="0" w:right="153"/>
        <w:rPr>
          <w:rFonts w:cs="Arial"/>
          <w:spacing w:val="-1"/>
        </w:rPr>
      </w:pPr>
      <w:r w:rsidRPr="00B46473">
        <w:rPr>
          <w:rFonts w:cs="Arial"/>
        </w:rPr>
        <w:t>Paraeducators</w:t>
      </w:r>
      <w:r w:rsidRPr="00B46473">
        <w:rPr>
          <w:rFonts w:cs="Arial"/>
          <w:spacing w:val="-2"/>
        </w:rPr>
        <w:t xml:space="preserve"> </w:t>
      </w:r>
      <w:r w:rsidRPr="00B46473">
        <w:rPr>
          <w:rFonts w:cs="Arial"/>
        </w:rPr>
        <w:t>must</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provided</w:t>
      </w:r>
      <w:r w:rsidRPr="00B46473">
        <w:rPr>
          <w:rFonts w:cs="Arial"/>
          <w:spacing w:val="-1"/>
        </w:rPr>
        <w:t xml:space="preserve"> </w:t>
      </w:r>
      <w:r w:rsidRPr="00B46473">
        <w:rPr>
          <w:rFonts w:cs="Arial"/>
        </w:rPr>
        <w:t>training</w:t>
      </w:r>
      <w:r w:rsidRPr="00B46473">
        <w:rPr>
          <w:rFonts w:cs="Arial"/>
          <w:spacing w:val="-2"/>
        </w:rPr>
        <w:t xml:space="preserve"> </w:t>
      </w:r>
      <w:r w:rsidRPr="00B46473">
        <w:rPr>
          <w:rFonts w:cs="Arial"/>
        </w:rPr>
        <w:t>on</w:t>
      </w:r>
      <w:r w:rsidRPr="00B46473">
        <w:rPr>
          <w:rFonts w:cs="Arial"/>
          <w:spacing w:val="-1"/>
        </w:rPr>
        <w:t xml:space="preserve"> their</w:t>
      </w:r>
      <w:r w:rsidRPr="00B46473">
        <w:rPr>
          <w:rFonts w:cs="Arial"/>
          <w:spacing w:val="-2"/>
        </w:rPr>
        <w:t xml:space="preserve"> </w:t>
      </w:r>
      <w:r w:rsidRPr="00B46473">
        <w:rPr>
          <w:rFonts w:cs="Arial"/>
        </w:rPr>
        <w:t>role</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roles</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all</w:t>
      </w:r>
      <w:r w:rsidRPr="00B46473">
        <w:rPr>
          <w:rFonts w:cs="Arial"/>
          <w:spacing w:val="-2"/>
        </w:rPr>
        <w:t xml:space="preserve"> </w:t>
      </w:r>
      <w:r w:rsidRPr="00B46473">
        <w:rPr>
          <w:rFonts w:cs="Arial"/>
        </w:rPr>
        <w:t>team</w:t>
      </w:r>
      <w:r w:rsidRPr="00B46473">
        <w:rPr>
          <w:rFonts w:cs="Arial"/>
          <w:spacing w:val="-1"/>
        </w:rPr>
        <w:t xml:space="preserve"> members.</w:t>
      </w:r>
      <w:r w:rsidRPr="00B46473">
        <w:rPr>
          <w:rFonts w:cs="Arial"/>
          <w:spacing w:val="22"/>
          <w:w w:val="99"/>
        </w:rPr>
        <w:t xml:space="preserve"> </w:t>
      </w:r>
      <w:r w:rsidRPr="00B46473">
        <w:rPr>
          <w:rFonts w:cs="Arial"/>
        </w:rPr>
        <w:t>The</w:t>
      </w:r>
      <w:r w:rsidRPr="00B46473">
        <w:rPr>
          <w:rFonts w:cs="Arial"/>
          <w:spacing w:val="-2"/>
        </w:rPr>
        <w:t xml:space="preserve"> </w:t>
      </w:r>
      <w:r w:rsidRPr="00B46473">
        <w:rPr>
          <w:rFonts w:cs="Arial"/>
        </w:rPr>
        <w:t>impact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spacing w:val="-1"/>
        </w:rPr>
        <w:t>impairment</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development</w:t>
      </w:r>
      <w:r w:rsidRPr="00B46473">
        <w:rPr>
          <w:rFonts w:cs="Arial"/>
          <w:spacing w:val="-2"/>
        </w:rPr>
        <w:t xml:space="preserve"> </w:t>
      </w:r>
      <w:r w:rsidRPr="00B46473">
        <w:rPr>
          <w:rFonts w:cs="Arial"/>
        </w:rPr>
        <w:t>varies</w:t>
      </w:r>
      <w:r w:rsidRPr="00B46473">
        <w:rPr>
          <w:rFonts w:cs="Arial"/>
          <w:spacing w:val="-2"/>
        </w:rPr>
        <w:t xml:space="preserve"> </w:t>
      </w:r>
      <w:r w:rsidRPr="00B46473">
        <w:rPr>
          <w:rFonts w:cs="Arial"/>
        </w:rPr>
        <w:t>widely;</w:t>
      </w:r>
      <w:r w:rsidRPr="00B46473">
        <w:rPr>
          <w:rFonts w:cs="Arial"/>
          <w:spacing w:val="-2"/>
        </w:rPr>
        <w:t xml:space="preserve"> </w:t>
      </w:r>
      <w:r w:rsidRPr="00B46473">
        <w:rPr>
          <w:rFonts w:cs="Arial"/>
        </w:rPr>
        <w:t>paraeducators</w:t>
      </w:r>
      <w:r w:rsidRPr="00B46473">
        <w:rPr>
          <w:rFonts w:cs="Arial"/>
          <w:spacing w:val="-1"/>
        </w:rPr>
        <w:t xml:space="preserve"> </w:t>
      </w:r>
      <w:r w:rsidRPr="00B46473">
        <w:rPr>
          <w:rFonts w:cs="Arial"/>
        </w:rPr>
        <w:t>need</w:t>
      </w:r>
      <w:r w:rsidRPr="00B46473">
        <w:rPr>
          <w:rFonts w:cs="Arial"/>
          <w:spacing w:val="29"/>
        </w:rPr>
        <w:t xml:space="preserve"> </w:t>
      </w:r>
      <w:r w:rsidRPr="00B46473">
        <w:rPr>
          <w:rFonts w:cs="Arial"/>
        </w:rPr>
        <w:t>information</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ongoing</w:t>
      </w:r>
      <w:r w:rsidRPr="00B46473">
        <w:rPr>
          <w:rFonts w:cs="Arial"/>
          <w:spacing w:val="-2"/>
        </w:rPr>
        <w:t xml:space="preserve"> </w:t>
      </w:r>
      <w:r w:rsidRPr="00B46473">
        <w:rPr>
          <w:rFonts w:cs="Arial"/>
        </w:rPr>
        <w:t>coaching</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instructional</w:t>
      </w:r>
      <w:r w:rsidRPr="00B46473">
        <w:rPr>
          <w:rFonts w:cs="Arial"/>
          <w:spacing w:val="-2"/>
        </w:rPr>
        <w:t xml:space="preserve"> </w:t>
      </w:r>
      <w:r w:rsidRPr="00B46473">
        <w:rPr>
          <w:rFonts w:cs="Arial"/>
        </w:rPr>
        <w:t>strategies</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their individual</w:t>
      </w:r>
      <w:r w:rsidRPr="00B46473">
        <w:rPr>
          <w:rFonts w:cs="Arial"/>
          <w:spacing w:val="-3"/>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sensory</w:t>
      </w:r>
      <w:r w:rsidRPr="00B46473">
        <w:rPr>
          <w:rFonts w:cs="Arial"/>
          <w:spacing w:val="-2"/>
        </w:rPr>
        <w:t xml:space="preserve"> </w:t>
      </w:r>
      <w:r w:rsidRPr="00B46473">
        <w:rPr>
          <w:rFonts w:cs="Arial"/>
        </w:rPr>
        <w:t>impairments.</w:t>
      </w:r>
      <w:r w:rsidRPr="00B46473">
        <w:rPr>
          <w:rFonts w:cs="Arial"/>
          <w:spacing w:val="-2"/>
        </w:rPr>
        <w:t xml:space="preserve"> </w:t>
      </w:r>
      <w:r w:rsidRPr="00B46473">
        <w:rPr>
          <w:rFonts w:cs="Arial"/>
        </w:rPr>
        <w:t>When</w:t>
      </w:r>
      <w:r w:rsidRPr="00B46473">
        <w:rPr>
          <w:rFonts w:cs="Arial"/>
          <w:spacing w:val="-2"/>
        </w:rPr>
        <w:t xml:space="preserve"> </w:t>
      </w:r>
      <w:r w:rsidRPr="00B46473">
        <w:rPr>
          <w:rFonts w:cs="Arial"/>
        </w:rPr>
        <w:t>simply</w:t>
      </w:r>
      <w:r w:rsidRPr="00B46473">
        <w:rPr>
          <w:rFonts w:cs="Arial"/>
          <w:spacing w:val="-2"/>
        </w:rPr>
        <w:t xml:space="preserve"> </w:t>
      </w:r>
      <w:r w:rsidRPr="00B46473">
        <w:rPr>
          <w:rFonts w:cs="Arial"/>
        </w:rPr>
        <w:t>assigned</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without</w:t>
      </w:r>
      <w:r w:rsidRPr="00B46473">
        <w:rPr>
          <w:rFonts w:cs="Arial"/>
          <w:w w:val="99"/>
        </w:rPr>
        <w:t xml:space="preserve"> </w:t>
      </w:r>
      <w:r w:rsidRPr="00B46473">
        <w:rPr>
          <w:rFonts w:cs="Arial"/>
        </w:rPr>
        <w:t>proper</w:t>
      </w:r>
      <w:r w:rsidRPr="00B46473">
        <w:rPr>
          <w:rFonts w:cs="Arial"/>
          <w:spacing w:val="-2"/>
        </w:rPr>
        <w:t xml:space="preserve"> </w:t>
      </w:r>
      <w:r w:rsidRPr="00B46473">
        <w:rPr>
          <w:rFonts w:cs="Arial"/>
        </w:rPr>
        <w:t>preparation,</w:t>
      </w:r>
      <w:r w:rsidRPr="00B46473">
        <w:rPr>
          <w:rFonts w:cs="Arial"/>
          <w:spacing w:val="-2"/>
        </w:rPr>
        <w:t xml:space="preserve"> </w:t>
      </w:r>
      <w:r w:rsidRPr="00B46473">
        <w:rPr>
          <w:rFonts w:cs="Arial"/>
          <w:spacing w:val="-1"/>
        </w:rPr>
        <w:t xml:space="preserve">paraeducators </w:t>
      </w:r>
      <w:r w:rsidRPr="00B46473">
        <w:rPr>
          <w:rFonts w:cs="Arial"/>
        </w:rPr>
        <w:t>may</w:t>
      </w:r>
      <w:r w:rsidRPr="00B46473">
        <w:rPr>
          <w:rFonts w:cs="Arial"/>
          <w:spacing w:val="-2"/>
        </w:rPr>
        <w:t xml:space="preserve"> </w:t>
      </w:r>
      <w:r w:rsidRPr="00B46473">
        <w:rPr>
          <w:rFonts w:cs="Arial"/>
        </w:rPr>
        <w:t>act</w:t>
      </w:r>
      <w:r w:rsidRPr="00B46473">
        <w:rPr>
          <w:rFonts w:cs="Arial"/>
          <w:spacing w:val="-2"/>
        </w:rPr>
        <w:t xml:space="preserve"> </w:t>
      </w:r>
      <w:r w:rsidRPr="00B46473">
        <w:rPr>
          <w:rFonts w:cs="Arial"/>
        </w:rPr>
        <w:t>as</w:t>
      </w:r>
      <w:r w:rsidRPr="00B46473">
        <w:rPr>
          <w:rFonts w:cs="Arial"/>
          <w:spacing w:val="-1"/>
        </w:rPr>
        <w:t xml:space="preserve"> </w:t>
      </w:r>
      <w:r w:rsidRPr="00B46473">
        <w:rPr>
          <w:rFonts w:cs="Arial"/>
        </w:rPr>
        <w:t>a</w:t>
      </w:r>
      <w:r w:rsidRPr="00B46473">
        <w:rPr>
          <w:rFonts w:cs="Arial"/>
          <w:spacing w:val="-2"/>
        </w:rPr>
        <w:t xml:space="preserve"> </w:t>
      </w:r>
      <w:r w:rsidRPr="00B46473">
        <w:rPr>
          <w:rFonts w:cs="Arial"/>
        </w:rPr>
        <w:t>barrier</w:t>
      </w:r>
      <w:r w:rsidRPr="00B46473">
        <w:rPr>
          <w:rFonts w:cs="Arial"/>
          <w:spacing w:val="-2"/>
        </w:rPr>
        <w:t xml:space="preserve"> </w:t>
      </w:r>
      <w:r w:rsidRPr="00B46473">
        <w:rPr>
          <w:rFonts w:cs="Arial"/>
        </w:rPr>
        <w:t>between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peer</w:t>
      </w:r>
      <w:r w:rsidRPr="00B46473">
        <w:rPr>
          <w:rFonts w:cs="Arial"/>
          <w:spacing w:val="24"/>
        </w:rPr>
        <w:t xml:space="preserve"> </w:t>
      </w:r>
      <w:r w:rsidRPr="00B46473">
        <w:rPr>
          <w:rFonts w:cs="Arial"/>
          <w:spacing w:val="-1"/>
        </w:rPr>
        <w:t>involvement,</w:t>
      </w:r>
      <w:r w:rsidRPr="00B46473">
        <w:rPr>
          <w:rFonts w:cs="Arial"/>
          <w:spacing w:val="-2"/>
        </w:rPr>
        <w:t xml:space="preserve"> </w:t>
      </w:r>
      <w:r w:rsidRPr="00B46473">
        <w:rPr>
          <w:rFonts w:cs="Arial"/>
        </w:rPr>
        <w:t>improperly</w:t>
      </w:r>
      <w:r w:rsidRPr="00B46473">
        <w:rPr>
          <w:rFonts w:cs="Arial"/>
          <w:spacing w:val="-2"/>
        </w:rPr>
        <w:t xml:space="preserve"> </w:t>
      </w:r>
      <w:r w:rsidRPr="00B46473">
        <w:rPr>
          <w:rFonts w:cs="Arial"/>
        </w:rPr>
        <w:t>direct</w:t>
      </w:r>
      <w:r w:rsidRPr="00B46473">
        <w:rPr>
          <w:rFonts w:cs="Arial"/>
          <w:spacing w:val="-2"/>
        </w:rPr>
        <w:t xml:space="preserve"> </w:t>
      </w:r>
      <w:r w:rsidRPr="00B46473">
        <w:rPr>
          <w:rFonts w:cs="Arial"/>
        </w:rPr>
        <w:t>instruction</w:t>
      </w:r>
      <w:r w:rsidRPr="00B46473">
        <w:rPr>
          <w:rFonts w:cs="Arial"/>
          <w:spacing w:val="-2"/>
        </w:rPr>
        <w:t xml:space="preserve"> </w:t>
      </w:r>
      <w:r w:rsidRPr="00B46473">
        <w:rPr>
          <w:rFonts w:cs="Arial"/>
        </w:rPr>
        <w:t>away</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spacing w:val="-1"/>
        </w:rPr>
        <w:t>teachers,</w:t>
      </w:r>
      <w:r w:rsidRPr="00B46473">
        <w:rPr>
          <w:rFonts w:cs="Arial"/>
          <w:spacing w:val="-2"/>
        </w:rPr>
        <w:t xml:space="preserve"> </w:t>
      </w:r>
      <w:r w:rsidRPr="00B46473">
        <w:rPr>
          <w:rFonts w:cs="Arial"/>
        </w:rPr>
        <w:t>or</w:t>
      </w:r>
      <w:r w:rsidRPr="00B46473">
        <w:rPr>
          <w:rFonts w:cs="Arial"/>
          <w:spacing w:val="-2"/>
        </w:rPr>
        <w:t xml:space="preserve"> </w:t>
      </w:r>
      <w:r w:rsidRPr="00B46473">
        <w:rPr>
          <w:rFonts w:cs="Arial"/>
        </w:rPr>
        <w:t>reduce</w:t>
      </w:r>
      <w:r w:rsidRPr="00B46473">
        <w:rPr>
          <w:rFonts w:cs="Arial"/>
          <w:spacing w:val="-2"/>
        </w:rPr>
        <w:t xml:space="preserve"> </w:t>
      </w:r>
      <w:r w:rsidRPr="00B46473">
        <w:rPr>
          <w:rFonts w:cs="Arial"/>
          <w:spacing w:val="-1"/>
        </w:rPr>
        <w:t>independent</w:t>
      </w:r>
      <w:r w:rsidRPr="00B46473">
        <w:rPr>
          <w:rFonts w:cs="Arial"/>
          <w:spacing w:val="38"/>
        </w:rPr>
        <w:t xml:space="preserve"> </w:t>
      </w:r>
      <w:r w:rsidRPr="00B46473">
        <w:rPr>
          <w:rFonts w:cs="Arial"/>
        </w:rPr>
        <w:t>skill</w:t>
      </w:r>
      <w:r w:rsidRPr="00B46473">
        <w:rPr>
          <w:rFonts w:cs="Arial"/>
          <w:spacing w:val="-2"/>
        </w:rPr>
        <w:t xml:space="preserve"> </w:t>
      </w:r>
      <w:r w:rsidRPr="00B46473">
        <w:rPr>
          <w:rFonts w:cs="Arial"/>
          <w:spacing w:val="-1"/>
        </w:rPr>
        <w:t>acquisition.</w:t>
      </w:r>
      <w:r w:rsidRPr="00B46473">
        <w:rPr>
          <w:rFonts w:cs="Arial"/>
          <w:spacing w:val="-2"/>
        </w:rPr>
        <w:t xml:space="preserve"> </w:t>
      </w:r>
      <w:r w:rsidRPr="00B46473">
        <w:rPr>
          <w:rFonts w:cs="Arial"/>
        </w:rPr>
        <w:t>Over-reliance</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paraeducator</w:t>
      </w:r>
      <w:r w:rsidRPr="00B46473">
        <w:rPr>
          <w:rFonts w:cs="Arial"/>
          <w:spacing w:val="-1"/>
        </w:rPr>
        <w:t xml:space="preserve"> </w:t>
      </w:r>
      <w:r w:rsidRPr="00B46473">
        <w:rPr>
          <w:rFonts w:cs="Arial"/>
        </w:rPr>
        <w:t>over</w:t>
      </w:r>
      <w:r w:rsidRPr="00B46473">
        <w:rPr>
          <w:rFonts w:cs="Arial"/>
          <w:spacing w:val="-2"/>
        </w:rPr>
        <w:t xml:space="preserve"> </w:t>
      </w:r>
      <w:r w:rsidRPr="00B46473">
        <w:rPr>
          <w:rFonts w:cs="Arial"/>
        </w:rPr>
        <w:t>time</w:t>
      </w:r>
      <w:r w:rsidRPr="00B46473">
        <w:rPr>
          <w:rFonts w:cs="Arial"/>
          <w:spacing w:val="-2"/>
        </w:rPr>
        <w:t xml:space="preserve"> </w:t>
      </w:r>
      <w:r w:rsidRPr="00B46473">
        <w:rPr>
          <w:rFonts w:cs="Arial"/>
        </w:rPr>
        <w:t>can</w:t>
      </w:r>
      <w:r w:rsidRPr="00B46473">
        <w:rPr>
          <w:rFonts w:cs="Arial"/>
          <w:spacing w:val="-1"/>
        </w:rPr>
        <w:t xml:space="preserve"> </w:t>
      </w:r>
      <w:r w:rsidRPr="00B46473">
        <w:rPr>
          <w:rFonts w:cs="Arial"/>
        </w:rPr>
        <w:t>lead</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develop</w:t>
      </w:r>
      <w:r w:rsidRPr="00B46473">
        <w:rPr>
          <w:rFonts w:cs="Arial"/>
          <w:spacing w:val="22"/>
        </w:rPr>
        <w:t xml:space="preserve"> </w:t>
      </w:r>
      <w:r w:rsidRPr="00B46473">
        <w:rPr>
          <w:rFonts w:cs="Arial"/>
        </w:rPr>
        <w:t>passivity</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spacing w:val="-1"/>
        </w:rPr>
        <w:t>dependence</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prompts</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others.</w:t>
      </w:r>
      <w:r>
        <w:rPr>
          <w:rFonts w:cs="Arial"/>
        </w:rPr>
        <w:t xml:space="preserve">  General information about this role is available in </w:t>
      </w:r>
      <w:hyperlink r:id="rId26" w:history="1">
        <w:r w:rsidRPr="00DA4C99">
          <w:rPr>
            <w:rStyle w:val="Hyperlink"/>
            <w:rFonts w:cs="Arial"/>
          </w:rPr>
          <w:t>A Para</w:t>
        </w:r>
        <w:r>
          <w:rPr>
            <w:rStyle w:val="Hyperlink"/>
            <w:rFonts w:cs="Arial"/>
          </w:rPr>
          <w:t>e</w:t>
        </w:r>
        <w:r w:rsidRPr="00DA4C99">
          <w:rPr>
            <w:rStyle w:val="Hyperlink"/>
            <w:rFonts w:cs="Arial"/>
          </w:rPr>
          <w:t>ducator</w:t>
        </w:r>
        <w:r>
          <w:rPr>
            <w:rStyle w:val="Hyperlink"/>
            <w:rFonts w:cs="Arial"/>
          </w:rPr>
          <w:t>’s</w:t>
        </w:r>
        <w:r w:rsidRPr="00DA4C99">
          <w:rPr>
            <w:rStyle w:val="Hyperlink"/>
            <w:rFonts w:cs="Arial"/>
          </w:rPr>
          <w:t xml:space="preserve"> Handbook</w:t>
        </w:r>
      </w:hyperlink>
      <w:r>
        <w:rPr>
          <w:rFonts w:cs="Arial"/>
        </w:rPr>
        <w:t xml:space="preserve"> available from TSBVI Publications.</w:t>
      </w:r>
    </w:p>
    <w:p w14:paraId="4FEEF410" w14:textId="77777777" w:rsidR="002700CC" w:rsidRPr="00B46473" w:rsidRDefault="002700CC" w:rsidP="002700CC">
      <w:pPr>
        <w:rPr>
          <w:rFonts w:ascii="Arial" w:eastAsia="Arial" w:hAnsi="Arial" w:cs="Arial"/>
        </w:rPr>
      </w:pPr>
    </w:p>
    <w:p w14:paraId="1D15F437" w14:textId="77777777" w:rsidR="002700CC" w:rsidRPr="00B46473" w:rsidRDefault="002700CC" w:rsidP="002700CC">
      <w:pPr>
        <w:pStyle w:val="BodyText"/>
        <w:ind w:left="0" w:right="153"/>
        <w:rPr>
          <w:rFonts w:cs="Arial"/>
        </w:rPr>
      </w:pPr>
      <w:r w:rsidRPr="00B46473">
        <w:rPr>
          <w:rFonts w:cs="Arial"/>
        </w:rPr>
        <w:t>Classroom</w:t>
      </w:r>
      <w:r w:rsidRPr="00B46473">
        <w:rPr>
          <w:rFonts w:cs="Arial"/>
          <w:spacing w:val="-2"/>
        </w:rPr>
        <w:t xml:space="preserve"> </w:t>
      </w:r>
      <w:r w:rsidRPr="00B46473">
        <w:rPr>
          <w:rFonts w:cs="Arial"/>
        </w:rPr>
        <w:t>paraeducators</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hired</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provide</w:t>
      </w:r>
      <w:r w:rsidRPr="00B46473">
        <w:rPr>
          <w:rFonts w:cs="Arial"/>
          <w:spacing w:val="-1"/>
        </w:rPr>
        <w:t xml:space="preserve"> </w:t>
      </w:r>
      <w:r w:rsidRPr="00B46473">
        <w:rPr>
          <w:rFonts w:cs="Arial"/>
        </w:rPr>
        <w:t>overall</w:t>
      </w:r>
      <w:r w:rsidRPr="00B46473">
        <w:rPr>
          <w:rFonts w:cs="Arial"/>
          <w:spacing w:val="-1"/>
        </w:rPr>
        <w:t xml:space="preserve"> </w:t>
      </w:r>
      <w:r w:rsidRPr="00B46473">
        <w:rPr>
          <w:rFonts w:cs="Arial"/>
        </w:rPr>
        <w:t>support</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larger</w:t>
      </w:r>
      <w:r w:rsidRPr="00B46473">
        <w:rPr>
          <w:rFonts w:cs="Arial"/>
          <w:spacing w:val="-1"/>
        </w:rPr>
        <w:t xml:space="preserve"> </w:t>
      </w:r>
      <w:r w:rsidRPr="00B46473">
        <w:rPr>
          <w:rFonts w:cs="Arial"/>
        </w:rPr>
        <w:t>class</w:t>
      </w:r>
      <w:r w:rsidRPr="00B46473">
        <w:rPr>
          <w:rFonts w:cs="Arial"/>
          <w:spacing w:val="-1"/>
        </w:rPr>
        <w:t xml:space="preserve"> </w:t>
      </w:r>
      <w:r w:rsidRPr="00B46473">
        <w:rPr>
          <w:rFonts w:cs="Arial"/>
        </w:rPr>
        <w:t>with particular</w:t>
      </w:r>
      <w:r w:rsidRPr="00B46473">
        <w:rPr>
          <w:rFonts w:cs="Arial"/>
          <w:spacing w:val="-2"/>
        </w:rPr>
        <w:t xml:space="preserve"> </w:t>
      </w:r>
      <w:r w:rsidRPr="00B46473">
        <w:rPr>
          <w:rFonts w:cs="Arial"/>
        </w:rPr>
        <w:t>duties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and/or</w:t>
      </w:r>
      <w:r w:rsidRPr="00B46473">
        <w:rPr>
          <w:rFonts w:cs="Arial"/>
          <w:spacing w:val="-2"/>
        </w:rPr>
        <w:t xml:space="preserve"> </w:t>
      </w:r>
      <w:r>
        <w:rPr>
          <w:rFonts w:cs="Arial"/>
          <w:spacing w:val="-1"/>
        </w:rPr>
        <w:t>who is deafblind</w:t>
      </w:r>
      <w:r w:rsidRPr="00B46473">
        <w:rPr>
          <w:rFonts w:cs="Arial"/>
          <w:spacing w:val="-1"/>
        </w:rPr>
        <w:t>.</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role</w:t>
      </w:r>
      <w:r w:rsidRPr="00B46473">
        <w:rPr>
          <w:rFonts w:cs="Arial"/>
          <w:spacing w:val="26"/>
        </w:rPr>
        <w:t xml:space="preserve"> </w:t>
      </w:r>
      <w:r w:rsidRPr="00B46473">
        <w:rPr>
          <w:rFonts w:cs="Arial"/>
        </w:rPr>
        <w:t>may</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assistance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activities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daily</w:t>
      </w:r>
      <w:r w:rsidRPr="00B46473">
        <w:rPr>
          <w:rFonts w:cs="Arial"/>
          <w:spacing w:val="-2"/>
        </w:rPr>
        <w:t xml:space="preserve"> </w:t>
      </w:r>
      <w:r w:rsidRPr="00B46473">
        <w:rPr>
          <w:rFonts w:cs="Arial"/>
          <w:spacing w:val="-1"/>
        </w:rPr>
        <w:t xml:space="preserve">living, </w:t>
      </w:r>
      <w:r w:rsidRPr="00B46473">
        <w:rPr>
          <w:rFonts w:cs="Arial"/>
        </w:rPr>
        <w:t>health</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safety,</w:t>
      </w:r>
      <w:r w:rsidRPr="00B46473">
        <w:rPr>
          <w:rFonts w:cs="Arial"/>
          <w:spacing w:val="-2"/>
        </w:rPr>
        <w:t xml:space="preserve"> </w:t>
      </w:r>
      <w:r w:rsidRPr="00B46473">
        <w:rPr>
          <w:rFonts w:cs="Arial"/>
        </w:rPr>
        <w:t>and/or</w:t>
      </w:r>
      <w:r w:rsidRPr="00B46473">
        <w:rPr>
          <w:rFonts w:cs="Arial"/>
          <w:spacing w:val="-2"/>
        </w:rPr>
        <w:t xml:space="preserve"> </w:t>
      </w:r>
      <w:r w:rsidRPr="00B46473">
        <w:rPr>
          <w:rFonts w:cs="Arial"/>
        </w:rPr>
        <w:t>access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w:t>
      </w:r>
      <w:r w:rsidRPr="00B46473">
        <w:rPr>
          <w:rFonts w:cs="Arial"/>
          <w:spacing w:val="26"/>
        </w:rPr>
        <w:t xml:space="preserve"> </w:t>
      </w:r>
      <w:r w:rsidRPr="00B46473">
        <w:rPr>
          <w:rFonts w:cs="Arial"/>
        </w:rPr>
        <w:t>environment.</w:t>
      </w:r>
      <w:r w:rsidRPr="00B46473">
        <w:rPr>
          <w:rFonts w:cs="Arial"/>
          <w:spacing w:val="-2"/>
        </w:rPr>
        <w:t xml:space="preserve"> </w:t>
      </w:r>
      <w:r w:rsidRPr="00B46473">
        <w:rPr>
          <w:rFonts w:cs="Arial"/>
        </w:rPr>
        <w:t>Many</w:t>
      </w:r>
      <w:r w:rsidRPr="00B46473">
        <w:rPr>
          <w:rFonts w:cs="Arial"/>
          <w:spacing w:val="-2"/>
        </w:rPr>
        <w:t xml:space="preserve"> </w:t>
      </w:r>
      <w:r w:rsidRPr="00B46473">
        <w:rPr>
          <w:rFonts w:cs="Arial"/>
        </w:rPr>
        <w:t>programs</w:t>
      </w:r>
      <w:r w:rsidRPr="00B46473">
        <w:rPr>
          <w:rFonts w:cs="Arial"/>
          <w:spacing w:val="-1"/>
        </w:rPr>
        <w:t xml:space="preserve"> </w:t>
      </w:r>
      <w:r w:rsidRPr="00B46473">
        <w:rPr>
          <w:rFonts w:cs="Arial"/>
        </w:rPr>
        <w:t>hire</w:t>
      </w:r>
      <w:r w:rsidRPr="00B46473">
        <w:rPr>
          <w:rFonts w:cs="Arial"/>
          <w:spacing w:val="-2"/>
        </w:rPr>
        <w:t xml:space="preserve"> </w:t>
      </w:r>
      <w:r w:rsidRPr="00B46473">
        <w:rPr>
          <w:rFonts w:cs="Arial"/>
        </w:rPr>
        <w:t>paraeducators</w:t>
      </w:r>
      <w:r w:rsidRPr="00B46473">
        <w:rPr>
          <w:rFonts w:cs="Arial"/>
          <w:spacing w:val="-2"/>
        </w:rPr>
        <w:t xml:space="preserve"> </w:t>
      </w:r>
      <w:r w:rsidRPr="00B46473">
        <w:rPr>
          <w:rFonts w:cs="Arial"/>
        </w:rPr>
        <w:t>to</w:t>
      </w:r>
      <w:r w:rsidRPr="00B46473">
        <w:rPr>
          <w:rFonts w:cs="Arial"/>
          <w:spacing w:val="-1"/>
        </w:rPr>
        <w:t xml:space="preserve"> </w:t>
      </w:r>
      <w:r>
        <w:rPr>
          <w:rFonts w:cs="Arial"/>
        </w:rPr>
        <w:t>prepare adapted</w:t>
      </w:r>
      <w:r w:rsidRPr="00B46473">
        <w:rPr>
          <w:rFonts w:cs="Arial"/>
          <w:spacing w:val="-1"/>
        </w:rPr>
        <w:t xml:space="preserve"> </w:t>
      </w:r>
      <w:r w:rsidRPr="00B46473">
        <w:rPr>
          <w:rFonts w:cs="Arial"/>
        </w:rPr>
        <w:t>material</w:t>
      </w:r>
      <w:r>
        <w:rPr>
          <w:rFonts w:cs="Arial"/>
        </w:rPr>
        <w:t>s.</w:t>
      </w:r>
      <w:r>
        <w:rPr>
          <w:rFonts w:cs="Arial"/>
          <w:spacing w:val="-2"/>
        </w:rPr>
        <w:t xml:space="preserve"> </w:t>
      </w:r>
      <w:r w:rsidRPr="00B46473">
        <w:rPr>
          <w:rFonts w:cs="Arial"/>
        </w:rPr>
        <w:t>Preparation</w:t>
      </w:r>
      <w:r w:rsidRPr="00B46473">
        <w:rPr>
          <w:rFonts w:cs="Arial"/>
          <w:spacing w:val="-1"/>
        </w:rPr>
        <w:t xml:space="preserve"> </w:t>
      </w:r>
      <w:r w:rsidRPr="00B46473">
        <w:rPr>
          <w:rFonts w:cs="Arial"/>
        </w:rPr>
        <w:t>may</w:t>
      </w:r>
      <w:r w:rsidRPr="00B46473">
        <w:rPr>
          <w:rFonts w:cs="Arial"/>
          <w:spacing w:val="-2"/>
        </w:rPr>
        <w:t xml:space="preserve"> </w:t>
      </w:r>
      <w:r w:rsidRPr="00B46473">
        <w:rPr>
          <w:rFonts w:cs="Arial"/>
        </w:rPr>
        <w:t>include</w:t>
      </w:r>
      <w:r w:rsidRPr="00B46473">
        <w:rPr>
          <w:rFonts w:cs="Arial"/>
          <w:spacing w:val="-1"/>
        </w:rPr>
        <w:t xml:space="preserve"> </w:t>
      </w:r>
      <w:r w:rsidRPr="00B46473">
        <w:rPr>
          <w:rFonts w:cs="Arial"/>
        </w:rPr>
        <w:t>general</w:t>
      </w:r>
      <w:r w:rsidRPr="00B46473">
        <w:rPr>
          <w:rFonts w:cs="Arial"/>
          <w:spacing w:val="-1"/>
        </w:rPr>
        <w:t xml:space="preserve"> </w:t>
      </w:r>
      <w:r w:rsidRPr="00B46473">
        <w:rPr>
          <w:rFonts w:cs="Arial"/>
        </w:rPr>
        <w:t>copying,</w:t>
      </w:r>
      <w:r w:rsidRPr="00B46473">
        <w:rPr>
          <w:rFonts w:cs="Arial"/>
          <w:spacing w:val="-2"/>
        </w:rPr>
        <w:t xml:space="preserve"> </w:t>
      </w:r>
      <w:r>
        <w:rPr>
          <w:rFonts w:cs="Arial"/>
          <w:spacing w:val="-2"/>
        </w:rPr>
        <w:t xml:space="preserve">scanning for digital access, </w:t>
      </w:r>
      <w:r w:rsidRPr="00B46473">
        <w:rPr>
          <w:rFonts w:cs="Arial"/>
        </w:rPr>
        <w:t>highlighting</w:t>
      </w:r>
      <w:r w:rsidRPr="00B46473">
        <w:rPr>
          <w:rFonts w:cs="Arial"/>
          <w:spacing w:val="-1"/>
        </w:rPr>
        <w:t xml:space="preserve"> </w:t>
      </w:r>
      <w:r w:rsidRPr="00B46473">
        <w:rPr>
          <w:rFonts w:cs="Arial"/>
        </w:rPr>
        <w:t>and</w:t>
      </w:r>
      <w:r w:rsidRPr="00B46473">
        <w:rPr>
          <w:rFonts w:cs="Arial"/>
          <w:spacing w:val="-1"/>
        </w:rPr>
        <w:t xml:space="preserve"> </w:t>
      </w:r>
      <w:r w:rsidRPr="00B46473">
        <w:rPr>
          <w:rFonts w:cs="Arial"/>
        </w:rPr>
        <w:t>enlarging</w:t>
      </w:r>
      <w:r>
        <w:rPr>
          <w:rFonts w:cs="Arial"/>
        </w:rPr>
        <w:t>,</w:t>
      </w:r>
      <w:r w:rsidRPr="00B46473">
        <w:rPr>
          <w:rFonts w:cs="Arial"/>
          <w:spacing w:val="-2"/>
        </w:rPr>
        <w:t xml:space="preserve"> </w:t>
      </w:r>
      <w:r w:rsidRPr="00B46473">
        <w:rPr>
          <w:rFonts w:cs="Arial"/>
        </w:rPr>
        <w:t>or adapting</w:t>
      </w:r>
      <w:r w:rsidRPr="00B46473">
        <w:rPr>
          <w:rFonts w:cs="Arial"/>
          <w:spacing w:val="-2"/>
        </w:rPr>
        <w:t xml:space="preserve"> </w:t>
      </w:r>
      <w:r w:rsidRPr="00B46473">
        <w:rPr>
          <w:rFonts w:cs="Arial"/>
        </w:rPr>
        <w:t>materials</w:t>
      </w:r>
      <w:r w:rsidRPr="00B46473">
        <w:rPr>
          <w:rFonts w:cs="Arial"/>
          <w:spacing w:val="-2"/>
        </w:rPr>
        <w:t xml:space="preserve"> </w:t>
      </w:r>
      <w:r>
        <w:rPr>
          <w:rFonts w:cs="Arial"/>
          <w:spacing w:val="-2"/>
        </w:rPr>
        <w:t xml:space="preserve">into tactile or other formats </w:t>
      </w:r>
      <w:r w:rsidRPr="00B46473">
        <w:rPr>
          <w:rFonts w:cs="Arial"/>
        </w:rPr>
        <w:t>based</w:t>
      </w:r>
      <w:r w:rsidRPr="00B46473">
        <w:rPr>
          <w:rFonts w:cs="Arial"/>
          <w:spacing w:val="-2"/>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spacing w:val="-1"/>
        </w:rPr>
        <w:t>learning</w:t>
      </w:r>
      <w:r w:rsidRPr="00B46473">
        <w:rPr>
          <w:rFonts w:cs="Arial"/>
          <w:spacing w:val="-2"/>
        </w:rPr>
        <w:t xml:space="preserve"> </w:t>
      </w:r>
      <w:r w:rsidRPr="00B46473">
        <w:rPr>
          <w:rFonts w:cs="Arial"/>
        </w:rPr>
        <w:t>media</w:t>
      </w:r>
      <w:r w:rsidRPr="00B46473">
        <w:rPr>
          <w:rFonts w:cs="Arial"/>
          <w:spacing w:val="-1"/>
        </w:rPr>
        <w:t xml:space="preserve"> assessment</w:t>
      </w:r>
      <w:r w:rsidRPr="00B46473">
        <w:rPr>
          <w:rFonts w:cs="Arial"/>
        </w:rPr>
        <w:t>.</w:t>
      </w:r>
    </w:p>
    <w:p w14:paraId="6E4692C2" w14:textId="77777777" w:rsidR="002700CC" w:rsidRPr="00B46473" w:rsidRDefault="002700CC" w:rsidP="002700CC">
      <w:pPr>
        <w:rPr>
          <w:rFonts w:ascii="Arial" w:eastAsia="Arial" w:hAnsi="Arial" w:cs="Arial"/>
        </w:rPr>
      </w:pPr>
    </w:p>
    <w:p w14:paraId="2478FFD5" w14:textId="77777777" w:rsidR="002700CC" w:rsidRDefault="002700CC" w:rsidP="002700CC">
      <w:pPr>
        <w:pStyle w:val="BodyText"/>
        <w:ind w:left="0" w:right="153"/>
        <w:rPr>
          <w:rFonts w:cs="Arial"/>
          <w:spacing w:val="-1"/>
        </w:rPr>
      </w:pPr>
      <w:r w:rsidRPr="00B46473">
        <w:rPr>
          <w:rFonts w:cs="Arial"/>
        </w:rPr>
        <w:t>As</w:t>
      </w:r>
      <w:r w:rsidRPr="00B46473">
        <w:rPr>
          <w:rFonts w:cs="Arial"/>
          <w:spacing w:val="-3"/>
        </w:rPr>
        <w:t xml:space="preserve"> </w:t>
      </w:r>
      <w:r w:rsidRPr="00B46473">
        <w:rPr>
          <w:rFonts w:cs="Arial"/>
        </w:rPr>
        <w:t>stated</w:t>
      </w:r>
      <w:r w:rsidRPr="00B46473">
        <w:rPr>
          <w:rFonts w:cs="Arial"/>
          <w:spacing w:val="-2"/>
        </w:rPr>
        <w:t xml:space="preserve"> </w:t>
      </w:r>
      <w:r w:rsidRPr="00B46473">
        <w:rPr>
          <w:rFonts w:cs="Arial"/>
        </w:rPr>
        <w:t>in</w:t>
      </w:r>
      <w:r w:rsidRPr="00B46473">
        <w:rPr>
          <w:rFonts w:cs="Arial"/>
          <w:spacing w:val="-3"/>
        </w:rPr>
        <w:t xml:space="preserve"> </w:t>
      </w:r>
      <w:r w:rsidRPr="00B46473">
        <w:rPr>
          <w:rFonts w:cs="Arial"/>
        </w:rPr>
        <w:t>State</w:t>
      </w:r>
      <w:r w:rsidRPr="00B46473">
        <w:rPr>
          <w:rFonts w:cs="Arial"/>
          <w:spacing w:val="-2"/>
        </w:rPr>
        <w:t xml:space="preserve"> </w:t>
      </w:r>
      <w:r w:rsidRPr="00B46473">
        <w:rPr>
          <w:rFonts w:cs="Arial"/>
        </w:rPr>
        <w:t>Board</w:t>
      </w:r>
      <w:r w:rsidRPr="00B46473">
        <w:rPr>
          <w:rFonts w:cs="Arial"/>
          <w:spacing w:val="-3"/>
        </w:rPr>
        <w:t xml:space="preserve"> </w:t>
      </w:r>
      <w:r>
        <w:rPr>
          <w:rFonts w:cs="Arial"/>
        </w:rPr>
        <w:t>for</w:t>
      </w:r>
      <w:r w:rsidRPr="00B46473">
        <w:rPr>
          <w:rFonts w:cs="Arial"/>
          <w:spacing w:val="-2"/>
        </w:rPr>
        <w:t xml:space="preserve"> </w:t>
      </w:r>
      <w:r w:rsidRPr="00B46473">
        <w:rPr>
          <w:rFonts w:cs="Arial"/>
        </w:rPr>
        <w:t>Educator</w:t>
      </w:r>
      <w:r w:rsidRPr="00B46473">
        <w:rPr>
          <w:rFonts w:cs="Arial"/>
          <w:spacing w:val="-3"/>
        </w:rPr>
        <w:t xml:space="preserve"> </w:t>
      </w:r>
      <w:r w:rsidRPr="00B46473">
        <w:rPr>
          <w:rFonts w:cs="Arial"/>
        </w:rPr>
        <w:t>Certification</w:t>
      </w:r>
      <w:r w:rsidRPr="00B46473">
        <w:rPr>
          <w:rFonts w:cs="Arial"/>
          <w:spacing w:val="-2"/>
        </w:rPr>
        <w:t xml:space="preserve"> </w:t>
      </w:r>
      <w:r w:rsidRPr="00B46473">
        <w:rPr>
          <w:rFonts w:cs="Arial"/>
        </w:rPr>
        <w:t>Rules,</w:t>
      </w:r>
      <w:r w:rsidRPr="00B46473">
        <w:rPr>
          <w:rFonts w:cs="Arial"/>
          <w:spacing w:val="-3"/>
        </w:rPr>
        <w:t xml:space="preserve"> </w:t>
      </w:r>
      <w:hyperlink r:id="rId27" w:history="1">
        <w:r w:rsidRPr="0016160A">
          <w:rPr>
            <w:rStyle w:val="Hyperlink"/>
            <w:rFonts w:cs="Arial"/>
          </w:rPr>
          <w:t>19</w:t>
        </w:r>
        <w:r w:rsidRPr="0016160A">
          <w:rPr>
            <w:rStyle w:val="Hyperlink"/>
            <w:rFonts w:cs="Arial"/>
            <w:spacing w:val="-2"/>
          </w:rPr>
          <w:t xml:space="preserve"> </w:t>
        </w:r>
        <w:r w:rsidRPr="0016160A">
          <w:rPr>
            <w:rStyle w:val="Hyperlink"/>
            <w:rFonts w:cs="Arial"/>
          </w:rPr>
          <w:t>TAC</w:t>
        </w:r>
        <w:r w:rsidRPr="0016160A">
          <w:rPr>
            <w:rStyle w:val="Hyperlink"/>
            <w:rFonts w:cs="Arial"/>
            <w:spacing w:val="-2"/>
          </w:rPr>
          <w:t xml:space="preserve"> </w:t>
        </w:r>
        <w:r w:rsidRPr="0016160A">
          <w:rPr>
            <w:rStyle w:val="Hyperlink"/>
            <w:rFonts w:cs="Arial"/>
            <w:spacing w:val="-1"/>
          </w:rPr>
          <w:t>§</w:t>
        </w:r>
        <w:r>
          <w:rPr>
            <w:rStyle w:val="Hyperlink"/>
            <w:rFonts w:cs="Arial"/>
            <w:spacing w:val="-1"/>
          </w:rPr>
          <w:t xml:space="preserve"> </w:t>
        </w:r>
        <w:r w:rsidRPr="0016160A">
          <w:rPr>
            <w:rStyle w:val="Hyperlink"/>
            <w:rFonts w:cs="Arial"/>
            <w:spacing w:val="-1"/>
          </w:rPr>
          <w:t>230.61</w:t>
        </w:r>
      </w:hyperlink>
      <w:r w:rsidRPr="00B46473">
        <w:rPr>
          <w:rFonts w:cs="Arial"/>
          <w:spacing w:val="-1"/>
        </w:rPr>
        <w:t>,</w:t>
      </w:r>
      <w:r w:rsidRPr="00B46473">
        <w:rPr>
          <w:rFonts w:cs="Arial"/>
          <w:spacing w:val="-3"/>
        </w:rPr>
        <w:t xml:space="preserve"> </w:t>
      </w:r>
      <w:r w:rsidRPr="00B46473">
        <w:rPr>
          <w:rFonts w:cs="Arial"/>
        </w:rPr>
        <w:t>paraeducators</w:t>
      </w:r>
      <w:r w:rsidRPr="00B46473">
        <w:rPr>
          <w:rFonts w:cs="Arial"/>
          <w:spacing w:val="27"/>
        </w:rPr>
        <w:t xml:space="preserve"> </w:t>
      </w:r>
      <w:r w:rsidRPr="00B46473">
        <w:rPr>
          <w:rFonts w:cs="Arial"/>
        </w:rPr>
        <w:t>work</w:t>
      </w:r>
      <w:r w:rsidRPr="00B46473">
        <w:rPr>
          <w:rFonts w:cs="Arial"/>
          <w:spacing w:val="-2"/>
        </w:rPr>
        <w:t xml:space="preserve"> </w:t>
      </w:r>
      <w:r w:rsidRPr="00B46473">
        <w:rPr>
          <w:rFonts w:cs="Arial"/>
        </w:rPr>
        <w:t>under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supervision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certified</w:t>
      </w:r>
      <w:r w:rsidRPr="00B46473">
        <w:rPr>
          <w:rFonts w:cs="Arial"/>
          <w:spacing w:val="-2"/>
        </w:rPr>
        <w:t xml:space="preserve"> </w:t>
      </w:r>
      <w:r w:rsidRPr="00B46473">
        <w:rPr>
          <w:rFonts w:cs="Arial"/>
        </w:rPr>
        <w:t>teacher</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teaching</w:t>
      </w:r>
      <w:r w:rsidRPr="00B46473">
        <w:rPr>
          <w:rFonts w:cs="Arial"/>
          <w:spacing w:val="-2"/>
        </w:rPr>
        <w:t xml:space="preserve"> </w:t>
      </w:r>
      <w:r w:rsidRPr="00B46473">
        <w:rPr>
          <w:rFonts w:cs="Arial"/>
          <w:spacing w:val="-1"/>
        </w:rPr>
        <w:t>team.</w:t>
      </w:r>
      <w:r w:rsidRPr="00B46473">
        <w:rPr>
          <w:rFonts w:cs="Arial"/>
          <w:spacing w:val="65"/>
        </w:rPr>
        <w:t xml:space="preserve"> </w:t>
      </w:r>
      <w:r w:rsidRPr="00B46473">
        <w:rPr>
          <w:rFonts w:cs="Arial"/>
        </w:rPr>
        <w:t>They</w:t>
      </w:r>
      <w:r w:rsidRPr="00B46473">
        <w:rPr>
          <w:rFonts w:cs="Arial"/>
          <w:spacing w:val="-2"/>
        </w:rPr>
        <w:t xml:space="preserve"> </w:t>
      </w:r>
      <w:r w:rsidRPr="00B46473">
        <w:rPr>
          <w:rFonts w:cs="Arial"/>
        </w:rPr>
        <w:t>supplement</w:t>
      </w:r>
      <w:r w:rsidRPr="00B46473">
        <w:rPr>
          <w:rFonts w:cs="Arial"/>
          <w:spacing w:val="24"/>
          <w:w w:val="99"/>
        </w:rPr>
        <w:t xml:space="preserve"> </w:t>
      </w:r>
      <w:r w:rsidRPr="00B46473">
        <w:rPr>
          <w:rFonts w:cs="Arial"/>
        </w:rPr>
        <w:t>and</w:t>
      </w:r>
      <w:r w:rsidRPr="00B46473">
        <w:rPr>
          <w:rFonts w:cs="Arial"/>
          <w:spacing w:val="-2"/>
        </w:rPr>
        <w:t xml:space="preserve"> </w:t>
      </w:r>
      <w:r w:rsidRPr="00B46473">
        <w:rPr>
          <w:rFonts w:cs="Arial"/>
        </w:rPr>
        <w:t>practice</w:t>
      </w:r>
      <w:r w:rsidRPr="00B46473">
        <w:rPr>
          <w:rFonts w:cs="Arial"/>
          <w:spacing w:val="-2"/>
        </w:rPr>
        <w:t xml:space="preserve"> </w:t>
      </w:r>
      <w:r w:rsidRPr="00B46473">
        <w:rPr>
          <w:rFonts w:cs="Arial"/>
        </w:rPr>
        <w:t>skills</w:t>
      </w:r>
      <w:r w:rsidRPr="00B46473">
        <w:rPr>
          <w:rFonts w:cs="Arial"/>
          <w:spacing w:val="-2"/>
        </w:rPr>
        <w:t xml:space="preserve"> </w:t>
      </w:r>
      <w:r w:rsidRPr="00B46473">
        <w:rPr>
          <w:rFonts w:cs="Arial"/>
        </w:rPr>
        <w:t>introduced</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the</w:t>
      </w:r>
      <w:r w:rsidRPr="00B46473">
        <w:rPr>
          <w:rFonts w:cs="Arial"/>
          <w:spacing w:val="-3"/>
        </w:rPr>
        <w:t xml:space="preserve"> </w:t>
      </w:r>
      <w:r w:rsidRPr="00B46473">
        <w:rPr>
          <w:rFonts w:cs="Arial"/>
        </w:rPr>
        <w:t>teaching</w:t>
      </w:r>
      <w:r w:rsidRPr="00B46473">
        <w:rPr>
          <w:rFonts w:cs="Arial"/>
          <w:spacing w:val="-2"/>
        </w:rPr>
        <w:t xml:space="preserve"> </w:t>
      </w:r>
      <w:r w:rsidRPr="00B46473">
        <w:rPr>
          <w:rFonts w:cs="Arial"/>
          <w:spacing w:val="-1"/>
        </w:rPr>
        <w:t>team,</w:t>
      </w:r>
      <w:r w:rsidRPr="00B46473">
        <w:rPr>
          <w:rFonts w:cs="Arial"/>
          <w:spacing w:val="-2"/>
        </w:rPr>
        <w:t xml:space="preserve"> </w:t>
      </w:r>
      <w:r w:rsidRPr="00B46473">
        <w:rPr>
          <w:rFonts w:cs="Arial"/>
        </w:rPr>
        <w:t>support</w:t>
      </w:r>
      <w:r w:rsidRPr="00B46473">
        <w:rPr>
          <w:rFonts w:cs="Arial"/>
          <w:spacing w:val="-2"/>
        </w:rPr>
        <w:t xml:space="preserve"> </w:t>
      </w:r>
      <w:r w:rsidRPr="00B46473">
        <w:rPr>
          <w:rFonts w:cs="Arial"/>
        </w:rPr>
        <w:t>implementation</w:t>
      </w:r>
      <w:r w:rsidRPr="00B46473">
        <w:rPr>
          <w:rFonts w:cs="Arial"/>
          <w:spacing w:val="24"/>
        </w:rPr>
        <w:t xml:space="preserve"> </w:t>
      </w:r>
      <w:r w:rsidRPr="00B46473">
        <w:rPr>
          <w:rFonts w:cs="Arial"/>
        </w:rPr>
        <w:t>of</w:t>
      </w:r>
      <w:r w:rsidRPr="00B46473">
        <w:rPr>
          <w:rFonts w:cs="Arial"/>
          <w:spacing w:val="-3"/>
        </w:rPr>
        <w:t xml:space="preserve"> </w:t>
      </w:r>
      <w:r w:rsidRPr="00B46473">
        <w:rPr>
          <w:rFonts w:cs="Arial"/>
        </w:rPr>
        <w:t>IEP</w:t>
      </w:r>
      <w:r w:rsidRPr="00B46473">
        <w:rPr>
          <w:rFonts w:cs="Arial"/>
          <w:spacing w:val="-2"/>
        </w:rPr>
        <w:t xml:space="preserve"> </w:t>
      </w:r>
      <w:r w:rsidRPr="00B46473">
        <w:rPr>
          <w:rFonts w:cs="Arial"/>
        </w:rPr>
        <w:t>goals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student</w:t>
      </w:r>
      <w:r w:rsidRPr="00B46473">
        <w:rPr>
          <w:rFonts w:cs="Arial"/>
          <w:spacing w:val="-2"/>
        </w:rPr>
        <w:t xml:space="preserve"> </w:t>
      </w:r>
      <w:r w:rsidRPr="00B46473">
        <w:rPr>
          <w:rFonts w:cs="Arial"/>
        </w:rPr>
        <w:t>behavioral</w:t>
      </w:r>
      <w:r w:rsidRPr="00B46473">
        <w:rPr>
          <w:rFonts w:cs="Arial"/>
          <w:spacing w:val="-2"/>
        </w:rPr>
        <w:t xml:space="preserve"> </w:t>
      </w:r>
      <w:r w:rsidRPr="00B46473">
        <w:rPr>
          <w:rFonts w:cs="Arial"/>
        </w:rPr>
        <w:t>plans,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contribute</w:t>
      </w:r>
      <w:r w:rsidRPr="00B46473">
        <w:rPr>
          <w:rFonts w:cs="Arial"/>
          <w:spacing w:val="-2"/>
        </w:rPr>
        <w:t xml:space="preserve"> </w:t>
      </w:r>
      <w:r w:rsidRPr="00B46473">
        <w:rPr>
          <w:rFonts w:cs="Arial"/>
        </w:rPr>
        <w:t>data</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student</w:t>
      </w:r>
      <w:r w:rsidRPr="00B46473">
        <w:rPr>
          <w:rFonts w:cs="Arial"/>
          <w:spacing w:val="-2"/>
        </w:rPr>
        <w:t xml:space="preserve"> </w:t>
      </w:r>
      <w:r w:rsidRPr="00B46473">
        <w:rPr>
          <w:rFonts w:cs="Arial"/>
        </w:rPr>
        <w:t>progress monitoring</w:t>
      </w:r>
      <w:r w:rsidRPr="00B46473">
        <w:rPr>
          <w:rFonts w:cs="Arial"/>
          <w:spacing w:val="-3"/>
        </w:rPr>
        <w:t xml:space="preserve"> </w:t>
      </w:r>
      <w:r w:rsidRPr="00B46473">
        <w:rPr>
          <w:rFonts w:cs="Arial"/>
        </w:rPr>
        <w:t>to</w:t>
      </w:r>
      <w:r w:rsidRPr="00B46473">
        <w:rPr>
          <w:rFonts w:cs="Arial"/>
          <w:spacing w:val="-3"/>
        </w:rPr>
        <w:t xml:space="preserve"> </w:t>
      </w:r>
      <w:r w:rsidRPr="00B46473">
        <w:rPr>
          <w:rFonts w:cs="Arial"/>
        </w:rPr>
        <w:t>the</w:t>
      </w:r>
      <w:r>
        <w:rPr>
          <w:rFonts w:cs="Arial"/>
        </w:rPr>
        <w:t xml:space="preserve"> team. </w:t>
      </w:r>
      <w:r>
        <w:rPr>
          <w:rFonts w:cs="Arial"/>
          <w:spacing w:val="-1"/>
        </w:rPr>
        <w:t xml:space="preserve"> </w:t>
      </w:r>
    </w:p>
    <w:p w14:paraId="50FB62D3" w14:textId="77777777" w:rsidR="002700CC" w:rsidRDefault="002700CC" w:rsidP="002700CC">
      <w:pPr>
        <w:pStyle w:val="BodyText"/>
        <w:ind w:left="0" w:right="153"/>
        <w:rPr>
          <w:rFonts w:cs="Arial"/>
          <w:spacing w:val="-1"/>
        </w:rPr>
      </w:pPr>
    </w:p>
    <w:p w14:paraId="570B0753" w14:textId="77777777" w:rsidR="002700CC" w:rsidRPr="00CE178E" w:rsidRDefault="002700CC" w:rsidP="003637ED">
      <w:pPr>
        <w:pStyle w:val="Heading3"/>
        <w:ind w:left="1440"/>
      </w:pPr>
      <w:r w:rsidRPr="00870F20">
        <w:t>Braille</w:t>
      </w:r>
      <w:r w:rsidRPr="00870F20">
        <w:rPr>
          <w:spacing w:val="-23"/>
        </w:rPr>
        <w:t xml:space="preserve"> </w:t>
      </w:r>
      <w:r>
        <w:t>T</w:t>
      </w:r>
      <w:r w:rsidRPr="00870F20">
        <w:t>ranscribers</w:t>
      </w:r>
    </w:p>
    <w:p w14:paraId="5D24F0B7" w14:textId="77777777" w:rsidR="002700CC" w:rsidRPr="003C658D" w:rsidRDefault="002700CC" w:rsidP="002700CC">
      <w:pPr>
        <w:pStyle w:val="BodyText"/>
        <w:ind w:left="0" w:right="153"/>
        <w:rPr>
          <w:rFonts w:cs="Arial"/>
          <w:color w:val="FF0000"/>
        </w:rPr>
      </w:pPr>
      <w:r w:rsidRPr="00870F20">
        <w:rPr>
          <w:rFonts w:cs="Arial"/>
        </w:rPr>
        <w:t>When</w:t>
      </w:r>
      <w:r w:rsidRPr="00870F20">
        <w:rPr>
          <w:rFonts w:cs="Arial"/>
          <w:spacing w:val="-2"/>
        </w:rPr>
        <w:t xml:space="preserve"> </w:t>
      </w:r>
      <w:r w:rsidRPr="00870F20">
        <w:rPr>
          <w:rFonts w:cs="Arial"/>
        </w:rPr>
        <w:t>there</w:t>
      </w:r>
      <w:r w:rsidRPr="00870F20">
        <w:rPr>
          <w:rFonts w:cs="Arial"/>
          <w:spacing w:val="-2"/>
        </w:rPr>
        <w:t xml:space="preserve"> </w:t>
      </w:r>
      <w:r w:rsidRPr="00870F20">
        <w:rPr>
          <w:rFonts w:cs="Arial"/>
        </w:rPr>
        <w:t>are</w:t>
      </w:r>
      <w:r w:rsidRPr="00870F20">
        <w:rPr>
          <w:rFonts w:cs="Arial"/>
          <w:spacing w:val="-2"/>
        </w:rPr>
        <w:t xml:space="preserve"> </w:t>
      </w:r>
      <w:r w:rsidRPr="00870F20">
        <w:rPr>
          <w:rFonts w:cs="Arial"/>
        </w:rPr>
        <w:t>students</w:t>
      </w:r>
      <w:r w:rsidRPr="00870F20">
        <w:rPr>
          <w:rFonts w:cs="Arial"/>
          <w:spacing w:val="-2"/>
        </w:rPr>
        <w:t xml:space="preserve"> </w:t>
      </w:r>
      <w:r w:rsidRPr="00870F20">
        <w:rPr>
          <w:rFonts w:cs="Arial"/>
        </w:rPr>
        <w:t>reading</w:t>
      </w:r>
      <w:r w:rsidRPr="00870F20">
        <w:rPr>
          <w:rFonts w:cs="Arial"/>
          <w:spacing w:val="-2"/>
        </w:rPr>
        <w:t xml:space="preserve"> </w:t>
      </w:r>
      <w:r w:rsidRPr="00870F20">
        <w:rPr>
          <w:rFonts w:cs="Arial"/>
        </w:rPr>
        <w:t>braille,</w:t>
      </w:r>
      <w:r w:rsidRPr="00870F20">
        <w:rPr>
          <w:rFonts w:cs="Arial"/>
          <w:spacing w:val="-2"/>
        </w:rPr>
        <w:t xml:space="preserve"> </w:t>
      </w:r>
      <w:r w:rsidRPr="00870F20">
        <w:rPr>
          <w:rFonts w:cs="Arial"/>
        </w:rPr>
        <w:t>districts</w:t>
      </w:r>
      <w:r w:rsidRPr="00870F20">
        <w:rPr>
          <w:rFonts w:cs="Arial"/>
          <w:spacing w:val="-2"/>
        </w:rPr>
        <w:t xml:space="preserve"> </w:t>
      </w:r>
      <w:r w:rsidRPr="00870F20">
        <w:rPr>
          <w:rFonts w:cs="Arial"/>
        </w:rPr>
        <w:t>will</w:t>
      </w:r>
      <w:r w:rsidRPr="00870F20">
        <w:rPr>
          <w:rFonts w:cs="Arial"/>
          <w:spacing w:val="-2"/>
        </w:rPr>
        <w:t xml:space="preserve"> </w:t>
      </w:r>
      <w:r w:rsidRPr="00870F20">
        <w:rPr>
          <w:rFonts w:cs="Arial"/>
        </w:rPr>
        <w:t>need</w:t>
      </w:r>
      <w:r w:rsidRPr="00870F20">
        <w:rPr>
          <w:rFonts w:cs="Arial"/>
          <w:spacing w:val="-2"/>
        </w:rPr>
        <w:t xml:space="preserve"> </w:t>
      </w:r>
      <w:r w:rsidRPr="00870F20">
        <w:rPr>
          <w:rFonts w:cs="Arial"/>
        </w:rPr>
        <w:t>to</w:t>
      </w:r>
      <w:r w:rsidRPr="00870F20">
        <w:rPr>
          <w:rFonts w:cs="Arial"/>
          <w:spacing w:val="-2"/>
        </w:rPr>
        <w:t xml:space="preserve"> </w:t>
      </w:r>
      <w:r w:rsidRPr="00870F20">
        <w:rPr>
          <w:rFonts w:cs="Arial"/>
        </w:rPr>
        <w:t>hire</w:t>
      </w:r>
      <w:r w:rsidRPr="00870F20">
        <w:rPr>
          <w:rFonts w:cs="Arial"/>
          <w:spacing w:val="-2"/>
        </w:rPr>
        <w:t xml:space="preserve"> </w:t>
      </w:r>
      <w:r w:rsidRPr="00870F20">
        <w:rPr>
          <w:rFonts w:cs="Arial"/>
        </w:rPr>
        <w:t>braille</w:t>
      </w:r>
      <w:r w:rsidRPr="00870F20">
        <w:rPr>
          <w:rFonts w:cs="Arial"/>
          <w:spacing w:val="-2"/>
        </w:rPr>
        <w:t xml:space="preserve"> </w:t>
      </w:r>
      <w:r w:rsidRPr="00870F20">
        <w:rPr>
          <w:rFonts w:cs="Arial"/>
          <w:spacing w:val="-1"/>
        </w:rPr>
        <w:t>transcribers.</w:t>
      </w:r>
      <w:r w:rsidRPr="00870F20">
        <w:rPr>
          <w:rFonts w:cs="Arial"/>
          <w:spacing w:val="24"/>
          <w:w w:val="99"/>
        </w:rPr>
        <w:t xml:space="preserve"> </w:t>
      </w:r>
      <w:r w:rsidRPr="00870F20">
        <w:rPr>
          <w:rFonts w:cs="Arial"/>
        </w:rPr>
        <w:t>Transcribers</w:t>
      </w:r>
      <w:r w:rsidRPr="00870F20">
        <w:rPr>
          <w:rFonts w:cs="Arial"/>
          <w:spacing w:val="-2"/>
        </w:rPr>
        <w:t xml:space="preserve"> </w:t>
      </w:r>
      <w:r w:rsidRPr="00870F20">
        <w:rPr>
          <w:rFonts w:cs="Arial"/>
        </w:rPr>
        <w:t>need</w:t>
      </w:r>
      <w:r w:rsidRPr="00870F20">
        <w:rPr>
          <w:rFonts w:cs="Arial"/>
          <w:spacing w:val="-1"/>
        </w:rPr>
        <w:t xml:space="preserve"> </w:t>
      </w:r>
      <w:r w:rsidRPr="00870F20">
        <w:rPr>
          <w:rFonts w:cs="Arial"/>
        </w:rPr>
        <w:t>intensive</w:t>
      </w:r>
      <w:r w:rsidRPr="00870F20">
        <w:rPr>
          <w:rFonts w:cs="Arial"/>
          <w:spacing w:val="-2"/>
        </w:rPr>
        <w:t xml:space="preserve"> </w:t>
      </w:r>
      <w:r w:rsidRPr="00870F20">
        <w:rPr>
          <w:rFonts w:cs="Arial"/>
        </w:rPr>
        <w:t>training</w:t>
      </w:r>
      <w:r w:rsidRPr="00870F20">
        <w:rPr>
          <w:rFonts w:cs="Arial"/>
          <w:spacing w:val="-1"/>
        </w:rPr>
        <w:t xml:space="preserve"> </w:t>
      </w:r>
      <w:r w:rsidRPr="00870F20">
        <w:rPr>
          <w:rFonts w:cs="Arial"/>
        </w:rPr>
        <w:t>in</w:t>
      </w:r>
      <w:r w:rsidRPr="00870F20">
        <w:rPr>
          <w:rFonts w:cs="Arial"/>
          <w:spacing w:val="-2"/>
        </w:rPr>
        <w:t xml:space="preserve"> </w:t>
      </w:r>
      <w:r w:rsidRPr="00870F20">
        <w:rPr>
          <w:rFonts w:cs="Arial"/>
        </w:rPr>
        <w:t>order</w:t>
      </w:r>
      <w:r w:rsidRPr="00870F20">
        <w:rPr>
          <w:rFonts w:cs="Arial"/>
          <w:spacing w:val="-1"/>
        </w:rPr>
        <w:t xml:space="preserve"> </w:t>
      </w:r>
      <w:r w:rsidRPr="00870F20">
        <w:rPr>
          <w:rFonts w:cs="Arial"/>
        </w:rPr>
        <w:t>to</w:t>
      </w:r>
      <w:r w:rsidRPr="00870F20">
        <w:rPr>
          <w:rFonts w:cs="Arial"/>
          <w:spacing w:val="-2"/>
        </w:rPr>
        <w:t xml:space="preserve"> </w:t>
      </w:r>
      <w:r w:rsidRPr="00870F20">
        <w:rPr>
          <w:rFonts w:cs="Arial"/>
        </w:rPr>
        <w:t>provide</w:t>
      </w:r>
      <w:r w:rsidRPr="00870F20">
        <w:rPr>
          <w:rFonts w:cs="Arial"/>
          <w:spacing w:val="-1"/>
        </w:rPr>
        <w:t xml:space="preserve"> </w:t>
      </w:r>
      <w:r w:rsidRPr="00870F20">
        <w:rPr>
          <w:rFonts w:cs="Arial"/>
        </w:rPr>
        <w:t>specialized</w:t>
      </w:r>
      <w:r w:rsidRPr="00870F20">
        <w:rPr>
          <w:rFonts w:cs="Arial"/>
          <w:spacing w:val="-1"/>
        </w:rPr>
        <w:t xml:space="preserve"> </w:t>
      </w:r>
      <w:r w:rsidRPr="00870F20">
        <w:rPr>
          <w:rFonts w:cs="Arial"/>
        </w:rPr>
        <w:t>braille</w:t>
      </w:r>
      <w:r w:rsidRPr="00870F20">
        <w:rPr>
          <w:rFonts w:cs="Arial"/>
          <w:spacing w:val="-2"/>
        </w:rPr>
        <w:t xml:space="preserve"> </w:t>
      </w:r>
      <w:r w:rsidRPr="00870F20">
        <w:rPr>
          <w:rFonts w:cs="Arial"/>
        </w:rPr>
        <w:t>materials</w:t>
      </w:r>
      <w:r w:rsidRPr="00870F20">
        <w:rPr>
          <w:rFonts w:cs="Arial"/>
          <w:spacing w:val="-1"/>
        </w:rPr>
        <w:t xml:space="preserve"> </w:t>
      </w:r>
      <w:r w:rsidRPr="00870F20">
        <w:rPr>
          <w:rFonts w:cs="Arial"/>
        </w:rPr>
        <w:t>for literacy,</w:t>
      </w:r>
      <w:r w:rsidRPr="00870F20">
        <w:rPr>
          <w:rFonts w:cs="Arial"/>
          <w:spacing w:val="-3"/>
        </w:rPr>
        <w:t xml:space="preserve"> </w:t>
      </w:r>
      <w:r w:rsidRPr="00870F20">
        <w:rPr>
          <w:rFonts w:cs="Arial"/>
        </w:rPr>
        <w:t>music</w:t>
      </w:r>
      <w:r w:rsidRPr="00870F20">
        <w:rPr>
          <w:rFonts w:cs="Arial"/>
          <w:spacing w:val="-2"/>
        </w:rPr>
        <w:t xml:space="preserve"> </w:t>
      </w:r>
      <w:r w:rsidRPr="00870F20">
        <w:rPr>
          <w:rFonts w:cs="Arial"/>
        </w:rPr>
        <w:t>and</w:t>
      </w:r>
      <w:r w:rsidRPr="00870F20">
        <w:rPr>
          <w:rFonts w:cs="Arial"/>
          <w:spacing w:val="-2"/>
        </w:rPr>
        <w:t xml:space="preserve"> </w:t>
      </w:r>
      <w:r w:rsidRPr="00870F20">
        <w:rPr>
          <w:rFonts w:cs="Arial"/>
        </w:rPr>
        <w:t>math,</w:t>
      </w:r>
      <w:r w:rsidRPr="00870F20">
        <w:rPr>
          <w:rFonts w:cs="Arial"/>
          <w:spacing w:val="-2"/>
        </w:rPr>
        <w:t xml:space="preserve"> </w:t>
      </w:r>
      <w:r w:rsidRPr="00870F20">
        <w:rPr>
          <w:rFonts w:cs="Arial"/>
        </w:rPr>
        <w:t>and</w:t>
      </w:r>
      <w:r w:rsidRPr="00870F20">
        <w:rPr>
          <w:rFonts w:cs="Arial"/>
          <w:spacing w:val="-2"/>
        </w:rPr>
        <w:t xml:space="preserve"> </w:t>
      </w:r>
      <w:r w:rsidRPr="00870F20">
        <w:rPr>
          <w:rFonts w:cs="Arial"/>
        </w:rPr>
        <w:t>computer</w:t>
      </w:r>
      <w:r w:rsidRPr="00870F20">
        <w:rPr>
          <w:rFonts w:cs="Arial"/>
          <w:spacing w:val="-2"/>
        </w:rPr>
        <w:t xml:space="preserve"> </w:t>
      </w:r>
      <w:r w:rsidRPr="00870F20">
        <w:rPr>
          <w:rFonts w:cs="Arial"/>
        </w:rPr>
        <w:t>code</w:t>
      </w:r>
      <w:r w:rsidRPr="00870F20">
        <w:rPr>
          <w:rFonts w:cs="Arial"/>
          <w:spacing w:val="-2"/>
        </w:rPr>
        <w:t xml:space="preserve"> </w:t>
      </w:r>
      <w:r w:rsidRPr="00870F20">
        <w:rPr>
          <w:rFonts w:cs="Arial"/>
          <w:spacing w:val="-1"/>
        </w:rPr>
        <w:t>instruction,</w:t>
      </w:r>
      <w:r w:rsidRPr="00870F20">
        <w:rPr>
          <w:rFonts w:cs="Arial"/>
          <w:spacing w:val="-2"/>
        </w:rPr>
        <w:t xml:space="preserve"> </w:t>
      </w:r>
      <w:r w:rsidRPr="00870F20">
        <w:rPr>
          <w:rFonts w:cs="Arial"/>
        </w:rPr>
        <w:t>using</w:t>
      </w:r>
      <w:r w:rsidRPr="00870F20">
        <w:rPr>
          <w:rFonts w:cs="Arial"/>
          <w:spacing w:val="-2"/>
        </w:rPr>
        <w:t xml:space="preserve"> </w:t>
      </w:r>
      <w:r w:rsidRPr="00870F20">
        <w:rPr>
          <w:rFonts w:cs="Arial"/>
        </w:rPr>
        <w:t>computer</w:t>
      </w:r>
      <w:r w:rsidRPr="00870F20">
        <w:rPr>
          <w:rFonts w:cs="Arial"/>
          <w:spacing w:val="-3"/>
        </w:rPr>
        <w:t xml:space="preserve"> </w:t>
      </w:r>
      <w:r w:rsidRPr="00870F20">
        <w:rPr>
          <w:rFonts w:cs="Arial"/>
        </w:rPr>
        <w:t>software</w:t>
      </w:r>
      <w:r w:rsidRPr="00870F20">
        <w:rPr>
          <w:rFonts w:cs="Arial"/>
          <w:spacing w:val="-2"/>
        </w:rPr>
        <w:t xml:space="preserve"> </w:t>
      </w:r>
      <w:r w:rsidRPr="00870F20">
        <w:rPr>
          <w:rFonts w:cs="Arial"/>
        </w:rPr>
        <w:t>and</w:t>
      </w:r>
      <w:r w:rsidRPr="00870F20">
        <w:rPr>
          <w:rFonts w:cs="Arial"/>
          <w:spacing w:val="22"/>
        </w:rPr>
        <w:t xml:space="preserve"> </w:t>
      </w:r>
      <w:r w:rsidRPr="00870F20">
        <w:rPr>
          <w:rFonts w:cs="Arial"/>
        </w:rPr>
        <w:t>tactile</w:t>
      </w:r>
      <w:r w:rsidRPr="00870F20">
        <w:rPr>
          <w:rFonts w:cs="Arial"/>
          <w:spacing w:val="-3"/>
        </w:rPr>
        <w:t xml:space="preserve"> </w:t>
      </w:r>
      <w:r w:rsidRPr="00870F20">
        <w:rPr>
          <w:rFonts w:cs="Arial"/>
        </w:rPr>
        <w:t>graphics</w:t>
      </w:r>
      <w:r w:rsidRPr="00870F20">
        <w:rPr>
          <w:rFonts w:cs="Arial"/>
          <w:spacing w:val="-2"/>
        </w:rPr>
        <w:t xml:space="preserve"> </w:t>
      </w:r>
      <w:r w:rsidRPr="00870F20">
        <w:rPr>
          <w:rFonts w:cs="Arial"/>
        </w:rPr>
        <w:t>devices.</w:t>
      </w:r>
      <w:r w:rsidRPr="00870F20">
        <w:rPr>
          <w:rFonts w:cs="Arial"/>
          <w:spacing w:val="-2"/>
        </w:rPr>
        <w:t xml:space="preserve"> </w:t>
      </w:r>
      <w:r w:rsidRPr="00870F20">
        <w:rPr>
          <w:rFonts w:cs="Arial"/>
        </w:rPr>
        <w:t>The</w:t>
      </w:r>
      <w:r w:rsidRPr="00870F20">
        <w:rPr>
          <w:rFonts w:cs="Arial"/>
          <w:spacing w:val="-2"/>
        </w:rPr>
        <w:t xml:space="preserve"> </w:t>
      </w:r>
      <w:r w:rsidRPr="00870F20">
        <w:rPr>
          <w:rFonts w:cs="Arial"/>
        </w:rPr>
        <w:t>TVI</w:t>
      </w:r>
      <w:r w:rsidRPr="00870F20">
        <w:rPr>
          <w:rFonts w:cs="Arial"/>
          <w:spacing w:val="-2"/>
        </w:rPr>
        <w:t xml:space="preserve"> </w:t>
      </w:r>
      <w:r w:rsidRPr="00870F20">
        <w:rPr>
          <w:rFonts w:cs="Arial"/>
        </w:rPr>
        <w:t>will</w:t>
      </w:r>
      <w:r w:rsidRPr="00870F20">
        <w:rPr>
          <w:rFonts w:cs="Arial"/>
          <w:spacing w:val="-2"/>
        </w:rPr>
        <w:t xml:space="preserve"> </w:t>
      </w:r>
      <w:r w:rsidRPr="00870F20">
        <w:rPr>
          <w:rFonts w:cs="Arial"/>
        </w:rPr>
        <w:t>specify</w:t>
      </w:r>
      <w:r w:rsidRPr="00870F20">
        <w:rPr>
          <w:rFonts w:cs="Arial"/>
          <w:spacing w:val="-2"/>
        </w:rPr>
        <w:t xml:space="preserve"> </w:t>
      </w:r>
      <w:r w:rsidRPr="00870F20">
        <w:rPr>
          <w:rFonts w:cs="Arial"/>
        </w:rPr>
        <w:t>learning</w:t>
      </w:r>
      <w:r w:rsidRPr="00870F20">
        <w:rPr>
          <w:rFonts w:cs="Arial"/>
          <w:spacing w:val="-2"/>
        </w:rPr>
        <w:t xml:space="preserve"> </w:t>
      </w:r>
      <w:r w:rsidRPr="00870F20">
        <w:rPr>
          <w:rFonts w:cs="Arial"/>
        </w:rPr>
        <w:t>media</w:t>
      </w:r>
      <w:r w:rsidRPr="00870F20">
        <w:rPr>
          <w:rFonts w:cs="Arial"/>
          <w:spacing w:val="-2"/>
        </w:rPr>
        <w:t xml:space="preserve"> </w:t>
      </w:r>
      <w:r w:rsidRPr="00870F20">
        <w:rPr>
          <w:rFonts w:cs="Arial"/>
        </w:rPr>
        <w:t>for</w:t>
      </w:r>
      <w:r w:rsidRPr="00870F20">
        <w:rPr>
          <w:rFonts w:cs="Arial"/>
          <w:spacing w:val="-2"/>
        </w:rPr>
        <w:t xml:space="preserve"> </w:t>
      </w:r>
      <w:r w:rsidRPr="00870F20">
        <w:rPr>
          <w:rFonts w:cs="Arial"/>
        </w:rPr>
        <w:t>each</w:t>
      </w:r>
      <w:r w:rsidRPr="00870F20">
        <w:rPr>
          <w:rFonts w:cs="Arial"/>
          <w:spacing w:val="-2"/>
        </w:rPr>
        <w:t xml:space="preserve"> </w:t>
      </w:r>
      <w:r w:rsidRPr="00870F20">
        <w:rPr>
          <w:rFonts w:cs="Arial"/>
        </w:rPr>
        <w:t>student</w:t>
      </w:r>
      <w:r w:rsidRPr="00870F20">
        <w:rPr>
          <w:rFonts w:cs="Arial"/>
          <w:spacing w:val="-2"/>
        </w:rPr>
        <w:t xml:space="preserve"> </w:t>
      </w:r>
      <w:r w:rsidRPr="00870F20">
        <w:rPr>
          <w:rFonts w:cs="Arial"/>
        </w:rPr>
        <w:t>and</w:t>
      </w:r>
      <w:r w:rsidRPr="00870F20">
        <w:rPr>
          <w:rFonts w:cs="Arial"/>
          <w:spacing w:val="-2"/>
        </w:rPr>
        <w:t xml:space="preserve"> </w:t>
      </w:r>
      <w:r w:rsidRPr="00870F20">
        <w:rPr>
          <w:rFonts w:cs="Arial"/>
        </w:rPr>
        <w:t>oversee material</w:t>
      </w:r>
      <w:r w:rsidRPr="00870F20">
        <w:rPr>
          <w:rFonts w:cs="Arial"/>
          <w:spacing w:val="-2"/>
        </w:rPr>
        <w:t xml:space="preserve"> </w:t>
      </w:r>
      <w:r w:rsidRPr="00870F20">
        <w:rPr>
          <w:rFonts w:cs="Arial"/>
        </w:rPr>
        <w:t>preparation.</w:t>
      </w:r>
      <w:r w:rsidRPr="00870F20">
        <w:rPr>
          <w:rFonts w:cs="Arial"/>
          <w:spacing w:val="-2"/>
        </w:rPr>
        <w:t xml:space="preserve"> </w:t>
      </w:r>
      <w:r w:rsidRPr="00870F20">
        <w:rPr>
          <w:rFonts w:cs="Arial"/>
        </w:rPr>
        <w:t>Inservice</w:t>
      </w:r>
      <w:r w:rsidRPr="00870F20">
        <w:rPr>
          <w:rFonts w:cs="Arial"/>
          <w:spacing w:val="-1"/>
        </w:rPr>
        <w:t xml:space="preserve"> </w:t>
      </w:r>
      <w:r w:rsidRPr="00870F20">
        <w:rPr>
          <w:rFonts w:cs="Arial"/>
        </w:rPr>
        <w:t>training,</w:t>
      </w:r>
      <w:r w:rsidRPr="00870F20">
        <w:rPr>
          <w:rFonts w:cs="Arial"/>
          <w:spacing w:val="-2"/>
        </w:rPr>
        <w:t xml:space="preserve"> </w:t>
      </w:r>
      <w:r w:rsidRPr="00870F20">
        <w:rPr>
          <w:rFonts w:cs="Arial"/>
        </w:rPr>
        <w:t>both</w:t>
      </w:r>
      <w:r w:rsidRPr="00870F20">
        <w:rPr>
          <w:rFonts w:cs="Arial"/>
          <w:spacing w:val="-2"/>
        </w:rPr>
        <w:t xml:space="preserve"> </w:t>
      </w:r>
      <w:r w:rsidRPr="00870F20">
        <w:rPr>
          <w:rFonts w:cs="Arial"/>
        </w:rPr>
        <w:t>online</w:t>
      </w:r>
      <w:r w:rsidRPr="00870F20">
        <w:rPr>
          <w:rFonts w:cs="Arial"/>
          <w:spacing w:val="-1"/>
        </w:rPr>
        <w:t xml:space="preserve"> </w:t>
      </w:r>
      <w:r w:rsidRPr="00870F20">
        <w:rPr>
          <w:rFonts w:cs="Arial"/>
        </w:rPr>
        <w:t>and</w:t>
      </w:r>
      <w:r w:rsidRPr="00870F20">
        <w:rPr>
          <w:rFonts w:cs="Arial"/>
          <w:spacing w:val="-2"/>
        </w:rPr>
        <w:t xml:space="preserve"> </w:t>
      </w:r>
      <w:r w:rsidRPr="00870F20">
        <w:rPr>
          <w:rFonts w:cs="Arial"/>
        </w:rPr>
        <w:t>in</w:t>
      </w:r>
      <w:r w:rsidRPr="00870F20">
        <w:rPr>
          <w:rFonts w:cs="Arial"/>
          <w:spacing w:val="-1"/>
        </w:rPr>
        <w:t xml:space="preserve"> </w:t>
      </w:r>
      <w:r w:rsidRPr="00870F20">
        <w:rPr>
          <w:rFonts w:cs="Arial"/>
        </w:rPr>
        <w:t>person,</w:t>
      </w:r>
      <w:r w:rsidRPr="00870F20">
        <w:rPr>
          <w:rFonts w:cs="Arial"/>
          <w:spacing w:val="-2"/>
        </w:rPr>
        <w:t xml:space="preserve"> </w:t>
      </w:r>
      <w:r w:rsidRPr="00870F20">
        <w:rPr>
          <w:rFonts w:cs="Arial"/>
        </w:rPr>
        <w:t>is</w:t>
      </w:r>
      <w:r w:rsidRPr="00870F20">
        <w:rPr>
          <w:rFonts w:cs="Arial"/>
          <w:spacing w:val="-2"/>
        </w:rPr>
        <w:t xml:space="preserve"> </w:t>
      </w:r>
      <w:r w:rsidRPr="00870F20">
        <w:rPr>
          <w:rFonts w:cs="Arial"/>
        </w:rPr>
        <w:t>offered</w:t>
      </w:r>
      <w:r w:rsidRPr="00870F20">
        <w:rPr>
          <w:rFonts w:cs="Arial"/>
          <w:spacing w:val="-1"/>
        </w:rPr>
        <w:t xml:space="preserve"> </w:t>
      </w:r>
      <w:r w:rsidRPr="00870F20">
        <w:rPr>
          <w:rFonts w:cs="Arial"/>
        </w:rPr>
        <w:t>by</w:t>
      </w:r>
      <w:r w:rsidRPr="00870F20">
        <w:rPr>
          <w:rFonts w:cs="Arial"/>
          <w:spacing w:val="-2"/>
        </w:rPr>
        <w:t xml:space="preserve"> </w:t>
      </w:r>
      <w:r w:rsidRPr="00870F20">
        <w:rPr>
          <w:rFonts w:cs="Arial"/>
        </w:rPr>
        <w:t>the Education</w:t>
      </w:r>
      <w:r w:rsidRPr="00870F20">
        <w:rPr>
          <w:rFonts w:cs="Arial"/>
          <w:spacing w:val="-2"/>
        </w:rPr>
        <w:t xml:space="preserve"> </w:t>
      </w:r>
      <w:r w:rsidRPr="00870F20">
        <w:rPr>
          <w:rFonts w:cs="Arial"/>
        </w:rPr>
        <w:t>Service</w:t>
      </w:r>
      <w:r w:rsidRPr="00870F20">
        <w:rPr>
          <w:rFonts w:cs="Arial"/>
          <w:spacing w:val="-2"/>
        </w:rPr>
        <w:t xml:space="preserve"> </w:t>
      </w:r>
      <w:r w:rsidRPr="00870F20">
        <w:rPr>
          <w:rFonts w:cs="Arial"/>
          <w:spacing w:val="-1"/>
        </w:rPr>
        <w:t xml:space="preserve">Centers and </w:t>
      </w:r>
      <w:r w:rsidRPr="00870F20">
        <w:rPr>
          <w:rFonts w:cs="Arial"/>
        </w:rPr>
        <w:t>the</w:t>
      </w:r>
      <w:r w:rsidRPr="00B46473">
        <w:rPr>
          <w:rFonts w:cs="Arial"/>
          <w:spacing w:val="-2"/>
        </w:rPr>
        <w:t xml:space="preserve"> </w:t>
      </w:r>
      <w:r w:rsidRPr="00B46473">
        <w:rPr>
          <w:rFonts w:cs="Arial"/>
        </w:rPr>
        <w:t>Texas</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Blind</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Visually</w:t>
      </w:r>
      <w:r w:rsidRPr="00B46473">
        <w:rPr>
          <w:rFonts w:cs="Arial"/>
          <w:spacing w:val="-1"/>
        </w:rPr>
        <w:t xml:space="preserve"> </w:t>
      </w:r>
      <w:r w:rsidRPr="00B46473">
        <w:rPr>
          <w:rFonts w:cs="Arial"/>
        </w:rPr>
        <w:t>Impaired</w:t>
      </w:r>
      <w:r w:rsidRPr="003C658D">
        <w:rPr>
          <w:rFonts w:cs="Arial"/>
          <w:color w:val="FF0000"/>
        </w:rPr>
        <w:t xml:space="preserve">. </w:t>
      </w:r>
      <w:r w:rsidRPr="00870F20">
        <w:rPr>
          <w:rFonts w:cs="Arial"/>
          <w:color w:val="000000" w:themeColor="text1"/>
        </w:rPr>
        <w:t xml:space="preserve">To access webinars from ESC 11, </w:t>
      </w:r>
      <w:r>
        <w:rPr>
          <w:rFonts w:cs="Arial"/>
          <w:color w:val="000000" w:themeColor="text1"/>
        </w:rPr>
        <w:t>g</w:t>
      </w:r>
      <w:r w:rsidRPr="00870F20">
        <w:rPr>
          <w:rFonts w:cs="Arial"/>
          <w:color w:val="000000" w:themeColor="text1"/>
        </w:rPr>
        <w:t xml:space="preserve">o to </w:t>
      </w:r>
      <w:hyperlink r:id="rId28" w:history="1">
        <w:r w:rsidRPr="00057DD4">
          <w:rPr>
            <w:rStyle w:val="Hyperlink"/>
            <w:rFonts w:cs="Arial"/>
          </w:rPr>
          <w:t>https://www.esc11.net/</w:t>
        </w:r>
      </w:hyperlink>
      <w:r w:rsidRPr="00870F20">
        <w:rPr>
          <w:rFonts w:cs="Arial"/>
          <w:color w:val="000000" w:themeColor="text1"/>
        </w:rPr>
        <w:t xml:space="preserve">.  To register for the Braille Boot Camp sessions </w:t>
      </w:r>
      <w:r>
        <w:rPr>
          <w:rFonts w:cs="Arial"/>
          <w:color w:val="000000" w:themeColor="text1"/>
        </w:rPr>
        <w:t xml:space="preserve">offered </w:t>
      </w:r>
      <w:r w:rsidRPr="00870F20">
        <w:rPr>
          <w:rFonts w:cs="Arial"/>
          <w:color w:val="000000" w:themeColor="text1"/>
        </w:rPr>
        <w:t xml:space="preserve">at TSBVI, go to </w:t>
      </w:r>
      <w:hyperlink r:id="rId29" w:history="1">
        <w:r w:rsidRPr="00057DD4">
          <w:rPr>
            <w:rStyle w:val="Hyperlink"/>
            <w:rFonts w:cs="Arial"/>
          </w:rPr>
          <w:t>https://www.tsbvi.edu/register-for-outreach-events-and-courses</w:t>
        </w:r>
      </w:hyperlink>
      <w:r w:rsidRPr="00870F20">
        <w:rPr>
          <w:rFonts w:cs="Arial"/>
          <w:color w:val="000000" w:themeColor="text1"/>
        </w:rPr>
        <w:t>. Other resources for braille transcribers, including a professional learning community and on demand trainings are also available from TSBVI</w:t>
      </w:r>
      <w:r>
        <w:rPr>
          <w:rFonts w:cs="Arial"/>
          <w:color w:val="000000" w:themeColor="text1"/>
        </w:rPr>
        <w:t xml:space="preserve"> and regional ESCs. </w:t>
      </w:r>
    </w:p>
    <w:p w14:paraId="6D337618" w14:textId="77777777" w:rsidR="002700CC" w:rsidRPr="00B46473" w:rsidRDefault="002700CC" w:rsidP="002700CC">
      <w:pPr>
        <w:spacing w:before="11"/>
        <w:rPr>
          <w:rFonts w:ascii="Arial" w:eastAsia="Arial" w:hAnsi="Arial" w:cs="Arial"/>
          <w:sz w:val="23"/>
          <w:szCs w:val="23"/>
        </w:rPr>
      </w:pPr>
    </w:p>
    <w:p w14:paraId="6A4659D9" w14:textId="77777777" w:rsidR="002700CC" w:rsidRPr="00B46473" w:rsidRDefault="002700CC" w:rsidP="002700CC">
      <w:pPr>
        <w:pStyle w:val="BodyText"/>
        <w:ind w:left="0" w:right="153"/>
        <w:rPr>
          <w:rFonts w:cs="Arial"/>
        </w:rPr>
      </w:pPr>
      <w:r w:rsidRPr="00B46473">
        <w:rPr>
          <w:rFonts w:cs="Arial"/>
        </w:rPr>
        <w:t>Certification</w:t>
      </w:r>
      <w:r w:rsidRPr="00B46473">
        <w:rPr>
          <w:rFonts w:cs="Arial"/>
          <w:spacing w:val="-2"/>
        </w:rPr>
        <w:t xml:space="preserve"> </w:t>
      </w:r>
      <w:r w:rsidRPr="00B46473">
        <w:rPr>
          <w:rFonts w:cs="Arial"/>
        </w:rPr>
        <w:t>courses</w:t>
      </w:r>
      <w:r w:rsidRPr="00B46473">
        <w:rPr>
          <w:rFonts w:cs="Arial"/>
          <w:spacing w:val="-2"/>
        </w:rPr>
        <w:t xml:space="preserve"> </w:t>
      </w:r>
      <w:r w:rsidRPr="00B46473">
        <w:rPr>
          <w:rFonts w:cs="Arial"/>
        </w:rPr>
        <w:t>in</w:t>
      </w:r>
      <w:r>
        <w:rPr>
          <w:rFonts w:cs="Arial"/>
        </w:rPr>
        <w:t xml:space="preserve"> the</w:t>
      </w:r>
      <w:r w:rsidRPr="00B46473">
        <w:rPr>
          <w:rFonts w:cs="Arial"/>
          <w:spacing w:val="-1"/>
        </w:rPr>
        <w:t xml:space="preserve"> </w:t>
      </w:r>
      <w:r>
        <w:rPr>
          <w:rFonts w:cs="Arial"/>
          <w:spacing w:val="-1"/>
        </w:rPr>
        <w:t xml:space="preserve">literary </w:t>
      </w:r>
      <w:r w:rsidRPr="00B46473">
        <w:rPr>
          <w:rFonts w:cs="Arial"/>
        </w:rPr>
        <w:t>braille</w:t>
      </w:r>
      <w:r w:rsidRPr="00B46473">
        <w:rPr>
          <w:rFonts w:cs="Arial"/>
          <w:spacing w:val="-2"/>
        </w:rPr>
        <w:t xml:space="preserve"> </w:t>
      </w:r>
      <w:r w:rsidRPr="00B46473">
        <w:rPr>
          <w:rFonts w:cs="Arial"/>
        </w:rPr>
        <w:t>code</w:t>
      </w:r>
      <w:r w:rsidRPr="00B46473">
        <w:rPr>
          <w:rFonts w:cs="Arial"/>
          <w:spacing w:val="-2"/>
        </w:rPr>
        <w:t xml:space="preserve"> </w:t>
      </w:r>
      <w:r>
        <w:rPr>
          <w:rFonts w:cs="Arial"/>
        </w:rPr>
        <w:t>are</w:t>
      </w:r>
      <w:r w:rsidRPr="00B46473">
        <w:rPr>
          <w:rFonts w:cs="Arial"/>
          <w:spacing w:val="-1"/>
        </w:rPr>
        <w:t xml:space="preserve"> </w:t>
      </w:r>
      <w:r w:rsidRPr="00B46473">
        <w:rPr>
          <w:rFonts w:cs="Arial"/>
        </w:rPr>
        <w:t>available</w:t>
      </w:r>
      <w:r w:rsidRPr="00B46473">
        <w:rPr>
          <w:rFonts w:cs="Arial"/>
          <w:spacing w:val="-2"/>
        </w:rPr>
        <w:t xml:space="preserve"> </w:t>
      </w:r>
      <w:r w:rsidRPr="00B46473">
        <w:rPr>
          <w:rFonts w:cs="Arial"/>
        </w:rPr>
        <w:t>from</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National</w:t>
      </w:r>
      <w:r w:rsidRPr="00B46473">
        <w:rPr>
          <w:rFonts w:cs="Arial"/>
          <w:spacing w:val="-2"/>
        </w:rPr>
        <w:t xml:space="preserve"> </w:t>
      </w:r>
      <w:r w:rsidRPr="00B46473">
        <w:rPr>
          <w:rFonts w:cs="Arial"/>
        </w:rPr>
        <w:t>Federation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Blind for</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person</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acquire</w:t>
      </w:r>
      <w:r w:rsidRPr="00B46473">
        <w:rPr>
          <w:rFonts w:cs="Arial"/>
          <w:spacing w:val="-1"/>
        </w:rPr>
        <w:t xml:space="preserve"> </w:t>
      </w:r>
      <w:r w:rsidRPr="0019233D">
        <w:rPr>
          <w:rFonts w:cs="Arial"/>
        </w:rPr>
        <w:t>Library of Congress Literary Braille Certification through the National Library Service</w:t>
      </w:r>
      <w:r w:rsidRPr="00B46473">
        <w:rPr>
          <w:rFonts w:cs="Arial"/>
        </w:rPr>
        <w:t>.</w:t>
      </w:r>
      <w:r w:rsidRPr="00B46473">
        <w:rPr>
          <w:rFonts w:cs="Arial"/>
          <w:spacing w:val="-1"/>
        </w:rPr>
        <w:t xml:space="preserve"> </w:t>
      </w:r>
      <w:r w:rsidRPr="00B46473">
        <w:rPr>
          <w:rFonts w:cs="Arial"/>
        </w:rPr>
        <w:t>Find</w:t>
      </w:r>
      <w:r w:rsidRPr="00B46473">
        <w:rPr>
          <w:rFonts w:cs="Arial"/>
          <w:spacing w:val="-2"/>
        </w:rPr>
        <w:t xml:space="preserve"> </w:t>
      </w:r>
      <w:r w:rsidRPr="00B46473">
        <w:rPr>
          <w:rFonts w:cs="Arial"/>
        </w:rPr>
        <w:t>more information</w:t>
      </w:r>
      <w:r w:rsidRPr="00B46473">
        <w:rPr>
          <w:rFonts w:cs="Arial"/>
          <w:spacing w:val="-7"/>
        </w:rPr>
        <w:t xml:space="preserve"> </w:t>
      </w:r>
      <w:r w:rsidRPr="00B46473">
        <w:rPr>
          <w:rFonts w:cs="Arial"/>
        </w:rPr>
        <w:t>at:</w:t>
      </w:r>
      <w:r w:rsidRPr="00B46473">
        <w:rPr>
          <w:rFonts w:cs="Arial"/>
          <w:spacing w:val="-7"/>
        </w:rPr>
        <w:t xml:space="preserve"> </w:t>
      </w:r>
      <w:hyperlink r:id="rId30">
        <w:r w:rsidRPr="00057DD4">
          <w:rPr>
            <w:rFonts w:cs="Arial"/>
            <w:color w:val="0000FF"/>
            <w:u w:val="single"/>
          </w:rPr>
          <w:t>http://www.nfb.org/transcribers</w:t>
        </w:r>
        <w:r w:rsidRPr="00B46473">
          <w:rPr>
            <w:rFonts w:cs="Arial"/>
          </w:rPr>
          <w:t>.</w:t>
        </w:r>
      </w:hyperlink>
      <w:r w:rsidRPr="0019233D">
        <w:rPr>
          <w:rFonts w:cs="Arial"/>
        </w:rPr>
        <w:t xml:space="preserve"> </w:t>
      </w:r>
      <w:r>
        <w:rPr>
          <w:rFonts w:cs="Arial"/>
        </w:rPr>
        <w:t xml:space="preserve"> </w:t>
      </w:r>
      <w:r w:rsidRPr="0019233D">
        <w:rPr>
          <w:rFonts w:cs="Arial"/>
        </w:rPr>
        <w:t>There are two ways to do this: 1) remotely through email with an</w:t>
      </w:r>
      <w:r>
        <w:rPr>
          <w:rFonts w:cs="Arial"/>
        </w:rPr>
        <w:t xml:space="preserve"> assigned</w:t>
      </w:r>
      <w:r w:rsidRPr="0019233D">
        <w:rPr>
          <w:rFonts w:cs="Arial"/>
        </w:rPr>
        <w:t xml:space="preserve"> instructor, or 2) take </w:t>
      </w:r>
      <w:r>
        <w:rPr>
          <w:rFonts w:cs="Arial"/>
        </w:rPr>
        <w:t>a</w:t>
      </w:r>
      <w:r w:rsidRPr="0019233D">
        <w:rPr>
          <w:rFonts w:cs="Arial"/>
        </w:rPr>
        <w:t xml:space="preserve"> </w:t>
      </w:r>
      <w:r>
        <w:rPr>
          <w:rFonts w:cs="Arial"/>
        </w:rPr>
        <w:t xml:space="preserve">weekly </w:t>
      </w:r>
      <w:r w:rsidRPr="0019233D">
        <w:rPr>
          <w:rFonts w:cs="Arial"/>
        </w:rPr>
        <w:t>class through TSBVI</w:t>
      </w:r>
      <w:r>
        <w:rPr>
          <w:rFonts w:cs="Arial"/>
        </w:rPr>
        <w:t>, which is now being offered on a remote basis as well as in person</w:t>
      </w:r>
      <w:r w:rsidRPr="0019233D">
        <w:rPr>
          <w:rFonts w:cs="Arial"/>
        </w:rPr>
        <w:t xml:space="preserve">. </w:t>
      </w:r>
      <w:r>
        <w:rPr>
          <w:rFonts w:cs="Arial"/>
        </w:rPr>
        <w:t xml:space="preserve"> Contact </w:t>
      </w:r>
      <w:r>
        <w:rPr>
          <w:rFonts w:cs="Arial"/>
          <w:color w:val="0000FF"/>
          <w:u w:val="single"/>
        </w:rPr>
        <w:t>obrien</w:t>
      </w:r>
      <w:r w:rsidRPr="00057DD4">
        <w:rPr>
          <w:rFonts w:cs="Arial"/>
          <w:color w:val="0000FF"/>
          <w:u w:val="single"/>
        </w:rPr>
        <w:t>s@tsbvi.edu</w:t>
      </w:r>
      <w:r>
        <w:rPr>
          <w:rFonts w:cs="Arial"/>
        </w:rPr>
        <w:t xml:space="preserve"> for more information.  One resource on the role of a paraeducator for students with visual impairment is </w:t>
      </w:r>
      <w:hyperlink r:id="rId31" w:history="1">
        <w:r w:rsidRPr="005F7889">
          <w:rPr>
            <w:rStyle w:val="Hyperlink"/>
            <w:rFonts w:cs="Arial"/>
          </w:rPr>
          <w:t>A Para</w:t>
        </w:r>
        <w:r>
          <w:rPr>
            <w:rStyle w:val="Hyperlink"/>
            <w:rFonts w:cs="Arial"/>
          </w:rPr>
          <w:t>e</w:t>
        </w:r>
        <w:r w:rsidRPr="005F7889">
          <w:rPr>
            <w:rStyle w:val="Hyperlink"/>
            <w:rFonts w:cs="Arial"/>
          </w:rPr>
          <w:t>ducator’s Handbook</w:t>
        </w:r>
      </w:hyperlink>
      <w:r>
        <w:rPr>
          <w:rFonts w:cs="Arial"/>
        </w:rPr>
        <w:t xml:space="preserve"> available from TSBVI Publications.</w:t>
      </w:r>
    </w:p>
    <w:p w14:paraId="27F1BFA9" w14:textId="77777777" w:rsidR="002700CC" w:rsidRPr="00B46473" w:rsidRDefault="002700CC" w:rsidP="002700CC">
      <w:pPr>
        <w:spacing w:before="6"/>
        <w:rPr>
          <w:rFonts w:ascii="Arial" w:eastAsia="Arial" w:hAnsi="Arial" w:cs="Arial"/>
        </w:rPr>
      </w:pPr>
    </w:p>
    <w:p w14:paraId="00528A78" w14:textId="77777777" w:rsidR="002700CC" w:rsidRPr="0019233D" w:rsidRDefault="002700CC" w:rsidP="003637ED">
      <w:pPr>
        <w:pStyle w:val="Heading3"/>
        <w:ind w:left="2160"/>
      </w:pPr>
      <w:r w:rsidRPr="0019233D">
        <w:t>Interveners</w:t>
      </w:r>
    </w:p>
    <w:p w14:paraId="7996C96C" w14:textId="77777777" w:rsidR="002700CC" w:rsidRPr="00B46473" w:rsidRDefault="002700CC" w:rsidP="002700CC">
      <w:pPr>
        <w:pStyle w:val="BodyText"/>
        <w:spacing w:line="239" w:lineRule="auto"/>
        <w:ind w:left="0" w:right="144"/>
        <w:rPr>
          <w:rFonts w:cs="Arial"/>
        </w:rPr>
      </w:pPr>
      <w:r w:rsidRPr="00B46473">
        <w:rPr>
          <w:rFonts w:cs="Arial"/>
        </w:rPr>
        <w:t>Interveners</w:t>
      </w:r>
      <w:r w:rsidRPr="00B46473">
        <w:rPr>
          <w:rFonts w:cs="Arial"/>
          <w:spacing w:val="-2"/>
        </w:rPr>
        <w:t xml:space="preserve"> </w:t>
      </w:r>
      <w:r w:rsidRPr="00B46473">
        <w:rPr>
          <w:rFonts w:cs="Arial"/>
        </w:rPr>
        <w:t>are</w:t>
      </w:r>
      <w:r w:rsidRPr="00B46473">
        <w:rPr>
          <w:rFonts w:cs="Arial"/>
          <w:spacing w:val="-1"/>
        </w:rPr>
        <w:t xml:space="preserve"> </w:t>
      </w:r>
      <w:r w:rsidRPr="00B46473">
        <w:rPr>
          <w:rFonts w:cs="Arial"/>
        </w:rPr>
        <w:t>specially</w:t>
      </w:r>
      <w:r w:rsidRPr="00B46473">
        <w:rPr>
          <w:rFonts w:cs="Arial"/>
          <w:spacing w:val="-2"/>
        </w:rPr>
        <w:t xml:space="preserve"> </w:t>
      </w:r>
      <w:r w:rsidRPr="00B46473">
        <w:rPr>
          <w:rFonts w:cs="Arial"/>
        </w:rPr>
        <w:t>trained</w:t>
      </w:r>
      <w:r w:rsidRPr="00B46473">
        <w:rPr>
          <w:rFonts w:cs="Arial"/>
          <w:spacing w:val="-1"/>
        </w:rPr>
        <w:t xml:space="preserve"> </w:t>
      </w:r>
      <w:r w:rsidRPr="00B46473">
        <w:rPr>
          <w:rFonts w:cs="Arial"/>
        </w:rPr>
        <w:t>paraeducators</w:t>
      </w:r>
      <w:r w:rsidRPr="00B46473">
        <w:rPr>
          <w:rFonts w:cs="Arial"/>
          <w:spacing w:val="-2"/>
        </w:rPr>
        <w:t xml:space="preserve"> </w:t>
      </w:r>
      <w:r w:rsidRPr="00B46473">
        <w:rPr>
          <w:rFonts w:cs="Arial"/>
        </w:rPr>
        <w:t>who</w:t>
      </w:r>
      <w:r w:rsidRPr="00B46473">
        <w:rPr>
          <w:rFonts w:cs="Arial"/>
          <w:spacing w:val="-1"/>
        </w:rPr>
        <w:t xml:space="preserve"> </w:t>
      </w:r>
      <w:r>
        <w:rPr>
          <w:rFonts w:cs="Arial"/>
          <w:spacing w:val="-1"/>
        </w:rPr>
        <w:t xml:space="preserve">provide direct support to </w:t>
      </w:r>
      <w:r w:rsidRPr="00B46473">
        <w:rPr>
          <w:rFonts w:cs="Arial"/>
        </w:rPr>
        <w:t>ensure</w:t>
      </w:r>
      <w:r w:rsidRPr="00B46473">
        <w:rPr>
          <w:rFonts w:cs="Arial"/>
          <w:spacing w:val="-2"/>
        </w:rPr>
        <w:t xml:space="preserve"> </w:t>
      </w:r>
      <w:r w:rsidRPr="00B46473">
        <w:rPr>
          <w:rFonts w:cs="Arial"/>
        </w:rPr>
        <w:t>appropriate</w:t>
      </w:r>
      <w:r w:rsidRPr="00B46473">
        <w:rPr>
          <w:rFonts w:cs="Arial"/>
          <w:spacing w:val="-1"/>
        </w:rPr>
        <w:t xml:space="preserve"> </w:t>
      </w:r>
      <w:r w:rsidRPr="00B46473">
        <w:rPr>
          <w:rFonts w:cs="Arial"/>
        </w:rPr>
        <w:t>access</w:t>
      </w:r>
      <w:r w:rsidRPr="00B46473">
        <w:rPr>
          <w:rFonts w:cs="Arial"/>
          <w:spacing w:val="-1"/>
        </w:rPr>
        <w:t xml:space="preserve"> </w:t>
      </w:r>
      <w:r w:rsidRPr="00B46473">
        <w:rPr>
          <w:rFonts w:cs="Arial"/>
        </w:rPr>
        <w:t>to instruction</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some</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are</w:t>
      </w:r>
      <w:r w:rsidRPr="00B46473">
        <w:rPr>
          <w:rFonts w:cs="Arial"/>
          <w:spacing w:val="-2"/>
        </w:rPr>
        <w:t xml:space="preserve"> </w:t>
      </w:r>
      <w:r>
        <w:rPr>
          <w:rFonts w:cs="Arial"/>
          <w:spacing w:val="-1"/>
        </w:rPr>
        <w:t>deafblind</w:t>
      </w:r>
      <w:r w:rsidRPr="00B46473">
        <w:rPr>
          <w:rFonts w:cs="Arial"/>
          <w:spacing w:val="-1"/>
        </w:rPr>
        <w:t>.</w:t>
      </w:r>
      <w:r w:rsidRPr="00B46473">
        <w:rPr>
          <w:rFonts w:cs="Arial"/>
          <w:spacing w:val="-2"/>
        </w:rPr>
        <w:t xml:space="preserve"> </w:t>
      </w:r>
      <w:r w:rsidRPr="00B46473">
        <w:rPr>
          <w:rFonts w:cs="Arial"/>
        </w:rPr>
        <w:t>Interveners</w:t>
      </w:r>
      <w:r w:rsidRPr="00B46473">
        <w:rPr>
          <w:rFonts w:cs="Arial"/>
          <w:spacing w:val="-2"/>
        </w:rPr>
        <w:t xml:space="preserve"> </w:t>
      </w:r>
      <w:r w:rsidRPr="00B46473">
        <w:rPr>
          <w:rFonts w:cs="Arial"/>
        </w:rPr>
        <w:t>are</w:t>
      </w:r>
      <w:r w:rsidRPr="00B46473">
        <w:rPr>
          <w:rFonts w:cs="Arial"/>
          <w:spacing w:val="-3"/>
        </w:rPr>
        <w:t xml:space="preserve"> </w:t>
      </w:r>
      <w:r w:rsidRPr="00B46473">
        <w:rPr>
          <w:rFonts w:cs="Arial"/>
        </w:rPr>
        <w:t>needed</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w:t>
      </w:r>
      <w:r>
        <w:rPr>
          <w:rFonts w:cs="Arial"/>
        </w:rPr>
        <w:t xml:space="preserve">ho </w:t>
      </w:r>
      <w:r w:rsidRPr="00B46473">
        <w:rPr>
          <w:rFonts w:cs="Arial"/>
        </w:rPr>
        <w:t>require</w:t>
      </w:r>
      <w:r w:rsidRPr="00B46473">
        <w:rPr>
          <w:rFonts w:cs="Arial"/>
          <w:spacing w:val="-1"/>
        </w:rPr>
        <w:t xml:space="preserve"> </w:t>
      </w:r>
      <w:r w:rsidRPr="00B46473">
        <w:rPr>
          <w:rFonts w:cs="Arial"/>
        </w:rPr>
        <w:t>assistance</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connect</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what</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happening</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 environment</w:t>
      </w:r>
      <w:r w:rsidRPr="00B46473">
        <w:rPr>
          <w:rFonts w:cs="Arial"/>
          <w:spacing w:val="-2"/>
        </w:rPr>
        <w:t xml:space="preserve"> </w:t>
      </w:r>
      <w:r w:rsidRPr="00B46473">
        <w:rPr>
          <w:rFonts w:cs="Arial"/>
        </w:rPr>
        <w:t>beyond</w:t>
      </w:r>
      <w:r w:rsidRPr="00B46473">
        <w:rPr>
          <w:rFonts w:cs="Arial"/>
          <w:spacing w:val="-1"/>
        </w:rPr>
        <w:t xml:space="preserve"> </w:t>
      </w:r>
      <w:r w:rsidRPr="00B46473">
        <w:rPr>
          <w:rFonts w:cs="Arial"/>
        </w:rPr>
        <w:t>what</w:t>
      </w:r>
      <w:r w:rsidRPr="00B46473">
        <w:rPr>
          <w:rFonts w:cs="Arial"/>
          <w:spacing w:val="-2"/>
        </w:rPr>
        <w:t xml:space="preserve"> </w:t>
      </w:r>
      <w:r w:rsidRPr="00B46473">
        <w:rPr>
          <w:rFonts w:cs="Arial"/>
        </w:rPr>
        <w:t>the</w:t>
      </w:r>
      <w:r>
        <w:rPr>
          <w:rFonts w:cs="Arial"/>
        </w:rPr>
        <w:t xml:space="preserve"> student</w:t>
      </w:r>
      <w:r w:rsidRPr="00B46473">
        <w:rPr>
          <w:rFonts w:cs="Arial"/>
          <w:spacing w:val="-1"/>
        </w:rPr>
        <w:t xml:space="preserve"> </w:t>
      </w:r>
      <w:r w:rsidRPr="00B46473">
        <w:rPr>
          <w:rFonts w:cs="Arial"/>
        </w:rPr>
        <w:t>can</w:t>
      </w:r>
      <w:r w:rsidRPr="00B46473">
        <w:rPr>
          <w:rFonts w:cs="Arial"/>
          <w:spacing w:val="-2"/>
        </w:rPr>
        <w:t xml:space="preserve"> </w:t>
      </w:r>
      <w:r w:rsidRPr="00B46473">
        <w:rPr>
          <w:rFonts w:cs="Arial"/>
        </w:rPr>
        <w:t>personally</w:t>
      </w:r>
      <w:r w:rsidRPr="00B46473">
        <w:rPr>
          <w:rFonts w:cs="Arial"/>
          <w:spacing w:val="-1"/>
        </w:rPr>
        <w:t xml:space="preserve"> </w:t>
      </w:r>
      <w:r w:rsidRPr="00B46473">
        <w:rPr>
          <w:rFonts w:cs="Arial"/>
        </w:rPr>
        <w:t>see</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hear,</w:t>
      </w:r>
      <w:r w:rsidRPr="00B46473">
        <w:rPr>
          <w:rFonts w:cs="Arial"/>
          <w:spacing w:val="-1"/>
        </w:rPr>
        <w:t xml:space="preserve"> </w:t>
      </w:r>
      <w:r w:rsidRPr="00B46473">
        <w:rPr>
          <w:rFonts w:cs="Arial"/>
        </w:rPr>
        <w:t>often</w:t>
      </w:r>
      <w:r w:rsidRPr="00B46473">
        <w:rPr>
          <w:rFonts w:cs="Arial"/>
          <w:spacing w:val="-2"/>
        </w:rPr>
        <w:t xml:space="preserve"> </w:t>
      </w:r>
      <w:r w:rsidRPr="00B46473">
        <w:rPr>
          <w:rFonts w:cs="Arial"/>
        </w:rPr>
        <w:t>using</w:t>
      </w:r>
      <w:r w:rsidRPr="00B46473">
        <w:rPr>
          <w:rFonts w:cs="Arial"/>
          <w:spacing w:val="-1"/>
        </w:rPr>
        <w:t xml:space="preserve"> </w:t>
      </w:r>
      <w:r w:rsidRPr="00B46473">
        <w:rPr>
          <w:rFonts w:cs="Arial"/>
        </w:rPr>
        <w:t>highly individualized</w:t>
      </w:r>
      <w:r w:rsidRPr="00B46473">
        <w:rPr>
          <w:rFonts w:cs="Arial"/>
          <w:spacing w:val="-5"/>
        </w:rPr>
        <w:t xml:space="preserve"> </w:t>
      </w:r>
      <w:r w:rsidRPr="00B46473">
        <w:rPr>
          <w:rFonts w:cs="Arial"/>
        </w:rPr>
        <w:t>communication</w:t>
      </w:r>
      <w:r w:rsidRPr="00B46473">
        <w:rPr>
          <w:rFonts w:cs="Arial"/>
          <w:spacing w:val="-5"/>
        </w:rPr>
        <w:t xml:space="preserve"> </w:t>
      </w:r>
      <w:r w:rsidRPr="00B46473">
        <w:rPr>
          <w:rFonts w:cs="Arial"/>
        </w:rPr>
        <w:t>systems.</w:t>
      </w:r>
      <w:r w:rsidRPr="00B46473">
        <w:rPr>
          <w:rFonts w:cs="Arial"/>
          <w:spacing w:val="-5"/>
        </w:rPr>
        <w:t xml:space="preserve"> </w:t>
      </w:r>
      <w:r w:rsidRPr="00B46473">
        <w:rPr>
          <w:rFonts w:cs="Arial"/>
        </w:rPr>
        <w:t>(See</w:t>
      </w:r>
      <w:r w:rsidRPr="00B46473">
        <w:rPr>
          <w:rFonts w:cs="Arial"/>
          <w:spacing w:val="-5"/>
        </w:rPr>
        <w:t xml:space="preserve"> </w:t>
      </w:r>
      <w:hyperlink r:id="rId32" w:history="1">
        <w:r w:rsidRPr="001C589E">
          <w:rPr>
            <w:rStyle w:val="Hyperlink"/>
            <w:rFonts w:cs="Arial"/>
            <w:spacing w:val="-1"/>
          </w:rPr>
          <w:t>http://www.tsbvi.edu/materials-on-</w:t>
        </w:r>
        <w:r w:rsidRPr="001C589E">
          <w:rPr>
            <w:rStyle w:val="Hyperlink"/>
            <w:rFonts w:cs="Arial"/>
            <w:spacing w:val="66"/>
          </w:rPr>
          <w:t xml:space="preserve"> </w:t>
        </w:r>
        <w:r w:rsidRPr="001C589E">
          <w:rPr>
            <w:rStyle w:val="Hyperlink"/>
            <w:rFonts w:cs="Arial"/>
            <w:spacing w:val="-1"/>
          </w:rPr>
          <w:t>Deafblindness/1886-interveners-for-students-with-Deafblindness-in-texas</w:t>
        </w:r>
      </w:hyperlink>
      <w:r w:rsidRPr="00B46473">
        <w:rPr>
          <w:rFonts w:cs="Arial"/>
          <w:spacing w:val="-1"/>
        </w:rPr>
        <w:t>)</w:t>
      </w:r>
      <w:r>
        <w:rPr>
          <w:rFonts w:cs="Arial"/>
          <w:spacing w:val="-1"/>
        </w:rPr>
        <w:t xml:space="preserve">. Interveners may be assigned for all or part of the instructional day. </w:t>
      </w:r>
      <w:r w:rsidRPr="00B46473">
        <w:rPr>
          <w:rFonts w:cs="Arial"/>
          <w:spacing w:val="-11"/>
        </w:rPr>
        <w:t xml:space="preserve"> </w:t>
      </w:r>
      <w:r w:rsidRPr="00B46473">
        <w:rPr>
          <w:rFonts w:cs="Arial"/>
        </w:rPr>
        <w:t>Training</w:t>
      </w:r>
      <w:r w:rsidRPr="0055005C">
        <w:rPr>
          <w:rFonts w:cs="Arial"/>
        </w:rPr>
        <w:t xml:space="preserve"> </w:t>
      </w:r>
      <w:r w:rsidRPr="00B46473">
        <w:rPr>
          <w:rFonts w:cs="Arial"/>
        </w:rPr>
        <w:t>should</w:t>
      </w:r>
      <w:r w:rsidRPr="00B46473">
        <w:rPr>
          <w:rFonts w:cs="Arial"/>
          <w:spacing w:val="-2"/>
        </w:rPr>
        <w:t xml:space="preserve"> </w:t>
      </w:r>
      <w:r w:rsidRPr="00B46473">
        <w:rPr>
          <w:rFonts w:cs="Arial"/>
        </w:rPr>
        <w:t>include</w:t>
      </w:r>
      <w:r w:rsidRPr="00B46473">
        <w:rPr>
          <w:rFonts w:cs="Arial"/>
          <w:spacing w:val="-1"/>
        </w:rPr>
        <w:t xml:space="preserve"> information </w:t>
      </w:r>
      <w:r>
        <w:rPr>
          <w:rFonts w:cs="Arial"/>
        </w:rPr>
        <w:t>about</w:t>
      </w:r>
      <w:r w:rsidRPr="00B46473">
        <w:rPr>
          <w:rFonts w:cs="Arial"/>
          <w:spacing w:val="-2"/>
        </w:rPr>
        <w:t xml:space="preserve"> </w:t>
      </w:r>
      <w:r>
        <w:rPr>
          <w:rFonts w:cs="Arial"/>
        </w:rPr>
        <w:t xml:space="preserve">deafblind issues </w:t>
      </w:r>
      <w:r w:rsidRPr="00B46473">
        <w:rPr>
          <w:rFonts w:cs="Arial"/>
        </w:rPr>
        <w:t>in</w:t>
      </w:r>
      <w:r w:rsidRPr="00B46473">
        <w:rPr>
          <w:rFonts w:cs="Arial"/>
          <w:spacing w:val="-1"/>
        </w:rPr>
        <w:t xml:space="preserve"> </w:t>
      </w:r>
      <w:r w:rsidRPr="00B46473">
        <w:rPr>
          <w:rFonts w:cs="Arial"/>
        </w:rPr>
        <w:t>general</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also</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specific</w:t>
      </w:r>
      <w:r w:rsidRPr="00B46473">
        <w:rPr>
          <w:rFonts w:cs="Arial"/>
          <w:spacing w:val="20"/>
        </w:rPr>
        <w:t xml:space="preserve"> </w:t>
      </w:r>
      <w:r w:rsidRPr="00B46473">
        <w:rPr>
          <w:rFonts w:cs="Arial"/>
        </w:rPr>
        <w:t>communication</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learning</w:t>
      </w:r>
      <w:r w:rsidRPr="00B46473">
        <w:rPr>
          <w:rFonts w:cs="Arial"/>
          <w:spacing w:val="-2"/>
        </w:rPr>
        <w:t xml:space="preserve"> </w:t>
      </w:r>
      <w:r w:rsidRPr="00B46473">
        <w:rPr>
          <w:rFonts w:cs="Arial"/>
        </w:rPr>
        <w:t>strategies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appropriate</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each</w:t>
      </w:r>
      <w:r w:rsidRPr="00B46473">
        <w:rPr>
          <w:rFonts w:cs="Arial"/>
          <w:spacing w:val="-3"/>
        </w:rPr>
        <w:t xml:space="preserve"> </w:t>
      </w:r>
      <w:r w:rsidRPr="00B46473">
        <w:rPr>
          <w:rFonts w:cs="Arial"/>
        </w:rPr>
        <w:t>individual</w:t>
      </w:r>
      <w:r w:rsidRPr="00B46473">
        <w:rPr>
          <w:rFonts w:cs="Arial"/>
          <w:spacing w:val="-2"/>
        </w:rPr>
        <w:t xml:space="preserve"> </w:t>
      </w:r>
      <w:r w:rsidRPr="00B46473">
        <w:rPr>
          <w:rFonts w:cs="Arial"/>
          <w:spacing w:val="-1"/>
        </w:rPr>
        <w:t>student.</w:t>
      </w:r>
    </w:p>
    <w:p w14:paraId="28BA3E68" w14:textId="77777777" w:rsidR="002700CC" w:rsidRDefault="002700CC" w:rsidP="002700CC">
      <w:pPr>
        <w:pStyle w:val="BodyText"/>
        <w:spacing w:before="2"/>
        <w:ind w:left="0" w:right="153"/>
        <w:rPr>
          <w:rFonts w:cs="Arial"/>
        </w:rPr>
      </w:pPr>
    </w:p>
    <w:p w14:paraId="0BF8DB8C" w14:textId="77777777" w:rsidR="002700CC" w:rsidRPr="0019233D" w:rsidRDefault="002700CC" w:rsidP="002700CC">
      <w:pPr>
        <w:rPr>
          <w:rFonts w:ascii="Arial" w:hAnsi="Arial" w:cs="Arial"/>
        </w:rPr>
      </w:pPr>
      <w:r w:rsidRPr="0019233D">
        <w:rPr>
          <w:rFonts w:ascii="Arial" w:hAnsi="Arial" w:cs="Arial"/>
        </w:rPr>
        <w:t>Training</w:t>
      </w:r>
      <w:r w:rsidRPr="0019233D">
        <w:rPr>
          <w:rFonts w:ascii="Arial" w:hAnsi="Arial" w:cs="Arial"/>
          <w:spacing w:val="-3"/>
        </w:rPr>
        <w:t xml:space="preserve"> </w:t>
      </w:r>
      <w:r w:rsidRPr="0019233D">
        <w:rPr>
          <w:rFonts w:ascii="Arial" w:hAnsi="Arial" w:cs="Arial"/>
        </w:rPr>
        <w:t>for</w:t>
      </w:r>
      <w:r w:rsidRPr="0019233D">
        <w:rPr>
          <w:rFonts w:ascii="Arial" w:hAnsi="Arial" w:cs="Arial"/>
          <w:spacing w:val="-2"/>
        </w:rPr>
        <w:t xml:space="preserve"> </w:t>
      </w:r>
      <w:r w:rsidRPr="0019233D">
        <w:rPr>
          <w:rFonts w:ascii="Arial" w:hAnsi="Arial" w:cs="Arial"/>
        </w:rPr>
        <w:t>interveners</w:t>
      </w:r>
      <w:r w:rsidRPr="0019233D">
        <w:rPr>
          <w:rFonts w:ascii="Arial" w:hAnsi="Arial" w:cs="Arial"/>
          <w:spacing w:val="-2"/>
        </w:rPr>
        <w:t xml:space="preserve"> </w:t>
      </w:r>
      <w:r w:rsidRPr="0019233D">
        <w:rPr>
          <w:rFonts w:ascii="Arial" w:hAnsi="Arial" w:cs="Arial"/>
        </w:rPr>
        <w:t>is</w:t>
      </w:r>
      <w:r w:rsidRPr="0019233D">
        <w:rPr>
          <w:rFonts w:ascii="Arial" w:hAnsi="Arial" w:cs="Arial"/>
          <w:spacing w:val="-2"/>
        </w:rPr>
        <w:t xml:space="preserve"> </w:t>
      </w:r>
      <w:r w:rsidRPr="0019233D">
        <w:rPr>
          <w:rFonts w:ascii="Arial" w:hAnsi="Arial" w:cs="Arial"/>
        </w:rPr>
        <w:t>available</w:t>
      </w:r>
      <w:r w:rsidRPr="0019233D">
        <w:rPr>
          <w:rFonts w:ascii="Arial" w:hAnsi="Arial" w:cs="Arial"/>
          <w:spacing w:val="-2"/>
        </w:rPr>
        <w:t xml:space="preserve"> </w:t>
      </w:r>
      <w:r w:rsidRPr="0019233D">
        <w:rPr>
          <w:rFonts w:ascii="Arial" w:hAnsi="Arial" w:cs="Arial"/>
        </w:rPr>
        <w:t>from</w:t>
      </w:r>
      <w:r w:rsidRPr="0019233D">
        <w:rPr>
          <w:rFonts w:ascii="Arial" w:hAnsi="Arial" w:cs="Arial"/>
          <w:spacing w:val="-2"/>
        </w:rPr>
        <w:t xml:space="preserve"> </w:t>
      </w:r>
      <w:r w:rsidRPr="0019233D">
        <w:rPr>
          <w:rFonts w:ascii="Arial" w:hAnsi="Arial" w:cs="Arial"/>
        </w:rPr>
        <w:t>VI</w:t>
      </w:r>
      <w:r w:rsidRPr="0019233D">
        <w:rPr>
          <w:rFonts w:ascii="Arial" w:hAnsi="Arial" w:cs="Arial"/>
          <w:spacing w:val="-2"/>
        </w:rPr>
        <w:t xml:space="preserve"> </w:t>
      </w:r>
      <w:r w:rsidRPr="0019233D">
        <w:rPr>
          <w:rFonts w:ascii="Arial" w:hAnsi="Arial" w:cs="Arial"/>
        </w:rPr>
        <w:t>professionals</w:t>
      </w:r>
      <w:r w:rsidRPr="0019233D">
        <w:rPr>
          <w:rFonts w:ascii="Arial" w:hAnsi="Arial" w:cs="Arial"/>
          <w:spacing w:val="-2"/>
        </w:rPr>
        <w:t xml:space="preserve"> </w:t>
      </w:r>
      <w:r w:rsidRPr="0019233D">
        <w:rPr>
          <w:rFonts w:ascii="Arial" w:hAnsi="Arial" w:cs="Arial"/>
        </w:rPr>
        <w:t>in</w:t>
      </w:r>
      <w:r w:rsidRPr="0019233D">
        <w:rPr>
          <w:rFonts w:ascii="Arial" w:hAnsi="Arial" w:cs="Arial"/>
          <w:spacing w:val="-2"/>
        </w:rPr>
        <w:t xml:space="preserve"> </w:t>
      </w:r>
      <w:r w:rsidRPr="0019233D">
        <w:rPr>
          <w:rFonts w:ascii="Arial" w:hAnsi="Arial" w:cs="Arial"/>
        </w:rPr>
        <w:t>the</w:t>
      </w:r>
      <w:r w:rsidRPr="0019233D">
        <w:rPr>
          <w:rFonts w:ascii="Arial" w:hAnsi="Arial" w:cs="Arial"/>
          <w:spacing w:val="-3"/>
        </w:rPr>
        <w:t xml:space="preserve"> </w:t>
      </w:r>
      <w:r w:rsidRPr="0019233D">
        <w:rPr>
          <w:rFonts w:ascii="Arial" w:hAnsi="Arial" w:cs="Arial"/>
        </w:rPr>
        <w:t>local</w:t>
      </w:r>
      <w:r w:rsidRPr="0019233D">
        <w:rPr>
          <w:rFonts w:ascii="Arial" w:hAnsi="Arial" w:cs="Arial"/>
          <w:spacing w:val="-2"/>
        </w:rPr>
        <w:t xml:space="preserve"> </w:t>
      </w:r>
      <w:r w:rsidRPr="0019233D">
        <w:rPr>
          <w:rFonts w:ascii="Arial" w:hAnsi="Arial" w:cs="Arial"/>
        </w:rPr>
        <w:t>districts,</w:t>
      </w:r>
      <w:r w:rsidRPr="0019233D">
        <w:rPr>
          <w:rFonts w:ascii="Arial" w:hAnsi="Arial" w:cs="Arial"/>
          <w:spacing w:val="-2"/>
        </w:rPr>
        <w:t xml:space="preserve"> </w:t>
      </w:r>
      <w:r w:rsidRPr="0019233D">
        <w:rPr>
          <w:rFonts w:ascii="Arial" w:hAnsi="Arial" w:cs="Arial"/>
        </w:rPr>
        <w:t>from regional</w:t>
      </w:r>
      <w:r w:rsidRPr="0019233D">
        <w:rPr>
          <w:rFonts w:ascii="Arial" w:hAnsi="Arial" w:cs="Arial"/>
          <w:spacing w:val="-2"/>
        </w:rPr>
        <w:t xml:space="preserve"> </w:t>
      </w:r>
      <w:r w:rsidRPr="0019233D">
        <w:rPr>
          <w:rFonts w:ascii="Arial" w:hAnsi="Arial" w:cs="Arial"/>
        </w:rPr>
        <w:t>ESC</w:t>
      </w:r>
      <w:r w:rsidRPr="0019233D">
        <w:rPr>
          <w:rFonts w:ascii="Arial" w:hAnsi="Arial" w:cs="Arial"/>
          <w:spacing w:val="-2"/>
        </w:rPr>
        <w:t xml:space="preserve"> </w:t>
      </w:r>
      <w:r w:rsidRPr="0019233D">
        <w:rPr>
          <w:rFonts w:ascii="Arial" w:hAnsi="Arial" w:cs="Arial"/>
          <w:spacing w:val="-1"/>
        </w:rPr>
        <w:t xml:space="preserve">consultants, </w:t>
      </w:r>
      <w:r w:rsidRPr="0019233D">
        <w:rPr>
          <w:rFonts w:ascii="Arial" w:hAnsi="Arial" w:cs="Arial"/>
        </w:rPr>
        <w:t>from</w:t>
      </w:r>
      <w:r w:rsidRPr="0019233D">
        <w:rPr>
          <w:rFonts w:ascii="Arial" w:hAnsi="Arial" w:cs="Arial"/>
          <w:spacing w:val="-2"/>
        </w:rPr>
        <w:t xml:space="preserve"> </w:t>
      </w:r>
      <w:r w:rsidRPr="0019233D">
        <w:rPr>
          <w:rFonts w:ascii="Arial" w:hAnsi="Arial" w:cs="Arial"/>
        </w:rPr>
        <w:t>the</w:t>
      </w:r>
      <w:r w:rsidRPr="0019233D">
        <w:rPr>
          <w:rFonts w:ascii="Arial" w:hAnsi="Arial" w:cs="Arial"/>
          <w:spacing w:val="-2"/>
        </w:rPr>
        <w:t xml:space="preserve"> </w:t>
      </w:r>
      <w:r w:rsidRPr="0019233D">
        <w:rPr>
          <w:rFonts w:ascii="Arial" w:hAnsi="Arial" w:cs="Arial"/>
        </w:rPr>
        <w:t>Texas</w:t>
      </w:r>
      <w:r w:rsidRPr="0019233D">
        <w:rPr>
          <w:rFonts w:ascii="Arial" w:hAnsi="Arial" w:cs="Arial"/>
          <w:spacing w:val="-1"/>
        </w:rPr>
        <w:t xml:space="preserve"> </w:t>
      </w:r>
      <w:r w:rsidRPr="0019233D">
        <w:rPr>
          <w:rFonts w:ascii="Arial" w:hAnsi="Arial" w:cs="Arial"/>
        </w:rPr>
        <w:t>School</w:t>
      </w:r>
      <w:r w:rsidRPr="0019233D">
        <w:rPr>
          <w:rFonts w:ascii="Arial" w:hAnsi="Arial" w:cs="Arial"/>
          <w:spacing w:val="-2"/>
        </w:rPr>
        <w:t xml:space="preserve"> </w:t>
      </w:r>
      <w:r w:rsidRPr="0019233D">
        <w:rPr>
          <w:rFonts w:ascii="Arial" w:hAnsi="Arial" w:cs="Arial"/>
        </w:rPr>
        <w:t>for</w:t>
      </w:r>
      <w:r w:rsidRPr="0019233D">
        <w:rPr>
          <w:rFonts w:ascii="Arial" w:hAnsi="Arial" w:cs="Arial"/>
          <w:spacing w:val="-2"/>
        </w:rPr>
        <w:t xml:space="preserve"> </w:t>
      </w:r>
      <w:r w:rsidRPr="0019233D">
        <w:rPr>
          <w:rFonts w:ascii="Arial" w:hAnsi="Arial" w:cs="Arial"/>
        </w:rPr>
        <w:t>the</w:t>
      </w:r>
      <w:r w:rsidRPr="0019233D">
        <w:rPr>
          <w:rFonts w:ascii="Arial" w:hAnsi="Arial" w:cs="Arial"/>
          <w:spacing w:val="-1"/>
        </w:rPr>
        <w:t xml:space="preserve"> </w:t>
      </w:r>
      <w:r w:rsidRPr="0019233D">
        <w:rPr>
          <w:rFonts w:ascii="Arial" w:hAnsi="Arial" w:cs="Arial"/>
        </w:rPr>
        <w:t>Blind</w:t>
      </w:r>
      <w:r w:rsidRPr="0019233D">
        <w:rPr>
          <w:rFonts w:ascii="Arial" w:hAnsi="Arial" w:cs="Arial"/>
          <w:spacing w:val="-2"/>
        </w:rPr>
        <w:t xml:space="preserve"> </w:t>
      </w:r>
      <w:r w:rsidRPr="0019233D">
        <w:rPr>
          <w:rFonts w:ascii="Arial" w:hAnsi="Arial" w:cs="Arial"/>
        </w:rPr>
        <w:t>and</w:t>
      </w:r>
      <w:r w:rsidRPr="0019233D">
        <w:rPr>
          <w:rFonts w:ascii="Arial" w:hAnsi="Arial" w:cs="Arial"/>
          <w:spacing w:val="-2"/>
        </w:rPr>
        <w:t xml:space="preserve"> </w:t>
      </w:r>
      <w:r w:rsidRPr="0019233D">
        <w:rPr>
          <w:rFonts w:ascii="Arial" w:hAnsi="Arial" w:cs="Arial"/>
        </w:rPr>
        <w:t>Visually</w:t>
      </w:r>
      <w:r w:rsidRPr="0019233D">
        <w:rPr>
          <w:rFonts w:ascii="Arial" w:hAnsi="Arial" w:cs="Arial"/>
          <w:spacing w:val="-1"/>
        </w:rPr>
        <w:t xml:space="preserve"> </w:t>
      </w:r>
      <w:r w:rsidRPr="0019233D">
        <w:rPr>
          <w:rFonts w:ascii="Arial" w:hAnsi="Arial" w:cs="Arial"/>
        </w:rPr>
        <w:t>Impaired,</w:t>
      </w:r>
      <w:r w:rsidRPr="0019233D">
        <w:rPr>
          <w:rFonts w:ascii="Arial" w:hAnsi="Arial" w:cs="Arial"/>
          <w:spacing w:val="-2"/>
        </w:rPr>
        <w:t xml:space="preserve"> </w:t>
      </w:r>
      <w:r w:rsidRPr="0019233D">
        <w:rPr>
          <w:rFonts w:ascii="Arial" w:hAnsi="Arial" w:cs="Arial"/>
        </w:rPr>
        <w:t>and</w:t>
      </w:r>
      <w:r w:rsidRPr="0019233D">
        <w:rPr>
          <w:rFonts w:ascii="Arial" w:hAnsi="Arial" w:cs="Arial"/>
          <w:spacing w:val="22"/>
        </w:rPr>
        <w:t xml:space="preserve"> </w:t>
      </w:r>
      <w:r w:rsidRPr="0019233D">
        <w:rPr>
          <w:rFonts w:ascii="Arial" w:hAnsi="Arial" w:cs="Arial"/>
        </w:rPr>
        <w:t>via</w:t>
      </w:r>
      <w:r w:rsidRPr="0019233D">
        <w:rPr>
          <w:rFonts w:ascii="Arial" w:hAnsi="Arial" w:cs="Arial"/>
          <w:spacing w:val="-2"/>
        </w:rPr>
        <w:t xml:space="preserve"> </w:t>
      </w:r>
      <w:r w:rsidRPr="0019233D">
        <w:rPr>
          <w:rFonts w:ascii="Arial" w:hAnsi="Arial" w:cs="Arial"/>
          <w:spacing w:val="-1"/>
        </w:rPr>
        <w:t>web-based</w:t>
      </w:r>
      <w:r w:rsidRPr="0019233D">
        <w:rPr>
          <w:rFonts w:ascii="Arial" w:hAnsi="Arial" w:cs="Arial"/>
          <w:spacing w:val="-2"/>
        </w:rPr>
        <w:t xml:space="preserve"> </w:t>
      </w:r>
      <w:r w:rsidRPr="0019233D">
        <w:rPr>
          <w:rFonts w:ascii="Arial" w:hAnsi="Arial" w:cs="Arial"/>
        </w:rPr>
        <w:t xml:space="preserve">resources.  </w:t>
      </w:r>
      <w:r>
        <w:rPr>
          <w:rFonts w:ascii="Arial" w:hAnsi="Arial" w:cs="Arial"/>
        </w:rPr>
        <w:t xml:space="preserve">A National Intervener Credential is available through the National Resource Center for Paraeducators.  Information can be found at  </w:t>
      </w:r>
      <w:hyperlink r:id="rId33" w:history="1">
        <w:r w:rsidRPr="0019233D">
          <w:rPr>
            <w:rStyle w:val="Hyperlink"/>
            <w:rFonts w:ascii="Arial" w:eastAsiaTheme="majorEastAsia" w:hAnsi="Arial" w:cs="Arial"/>
          </w:rPr>
          <w:t>http://www.nrcpara.org/intervener</w:t>
        </w:r>
      </w:hyperlink>
      <w:r>
        <w:rPr>
          <w:rFonts w:ascii="Arial" w:hAnsi="Arial" w:cs="Arial"/>
        </w:rPr>
        <w:t xml:space="preserve">. </w:t>
      </w:r>
      <w:r w:rsidRPr="0019233D">
        <w:rPr>
          <w:rFonts w:ascii="Arial" w:hAnsi="Arial" w:cs="Arial"/>
        </w:rPr>
        <w:t xml:space="preserve">There are now two </w:t>
      </w:r>
      <w:r>
        <w:rPr>
          <w:rFonts w:ascii="Arial" w:hAnsi="Arial" w:cs="Arial"/>
        </w:rPr>
        <w:t xml:space="preserve">university </w:t>
      </w:r>
      <w:r w:rsidRPr="0019233D">
        <w:rPr>
          <w:rFonts w:ascii="Arial" w:hAnsi="Arial" w:cs="Arial"/>
        </w:rPr>
        <w:t>programs that offer coursework towards credentialing: SKI-HI at the Center for Persons with Disabilities located at Utah State University and Central Michigan University.</w:t>
      </w:r>
      <w:r>
        <w:rPr>
          <w:rFonts w:ascii="Arial" w:hAnsi="Arial" w:cs="Arial"/>
        </w:rPr>
        <w:t xml:space="preserve"> L</w:t>
      </w:r>
      <w:r w:rsidRPr="0019233D">
        <w:rPr>
          <w:rFonts w:ascii="Arial" w:hAnsi="Arial" w:cs="Arial"/>
        </w:rPr>
        <w:t>earn more about </w:t>
      </w:r>
      <w:r w:rsidRPr="00E378B0">
        <w:rPr>
          <w:rFonts w:ascii="Arial" w:hAnsi="Arial" w:cs="Arial"/>
        </w:rPr>
        <w:t>the Utah State online program </w:t>
      </w:r>
      <w:r>
        <w:rPr>
          <w:rFonts w:ascii="Arial" w:hAnsi="Arial" w:cs="Arial"/>
        </w:rPr>
        <w:t xml:space="preserve">at </w:t>
      </w:r>
      <w:hyperlink r:id="rId34" w:history="1">
        <w:r w:rsidRPr="00684489">
          <w:rPr>
            <w:rStyle w:val="Hyperlink"/>
            <w:rFonts w:ascii="Arial" w:eastAsiaTheme="majorEastAsia" w:hAnsi="Arial" w:cs="Arial"/>
          </w:rPr>
          <w:t>https://www.usu.edu/online/degrees/certificate/deafblind-intervener-training-certificate/</w:t>
        </w:r>
      </w:hyperlink>
      <w:r>
        <w:rPr>
          <w:rFonts w:ascii="Arial" w:hAnsi="Arial" w:cs="Arial"/>
        </w:rPr>
        <w:t xml:space="preserve"> and the Central Michigan University Program at </w:t>
      </w:r>
      <w:hyperlink r:id="rId35" w:history="1">
        <w:r w:rsidRPr="00684489">
          <w:rPr>
            <w:rStyle w:val="Hyperlink"/>
            <w:rFonts w:ascii="Arial" w:eastAsiaTheme="majorEastAsia" w:hAnsi="Arial" w:cs="Arial"/>
          </w:rPr>
          <w:t>https://lf.globalapp.cmich.edu/degreeConc/UCERT/DBI</w:t>
        </w:r>
      </w:hyperlink>
      <w:r>
        <w:rPr>
          <w:rFonts w:ascii="Arial" w:hAnsi="Arial" w:cs="Arial"/>
        </w:rPr>
        <w:t>.</w:t>
      </w:r>
    </w:p>
    <w:p w14:paraId="650B5370" w14:textId="77777777" w:rsidR="002700CC" w:rsidRPr="00B46473" w:rsidRDefault="002700CC" w:rsidP="002700CC">
      <w:pPr>
        <w:spacing w:before="1"/>
        <w:rPr>
          <w:rFonts w:ascii="Arial" w:eastAsia="Arial" w:hAnsi="Arial" w:cs="Arial"/>
        </w:rPr>
      </w:pPr>
    </w:p>
    <w:p w14:paraId="7E8CD7C2" w14:textId="77777777" w:rsidR="002700CC" w:rsidRPr="0016160A" w:rsidRDefault="002700CC" w:rsidP="002700CC">
      <w:pPr>
        <w:pStyle w:val="BodyText"/>
        <w:spacing w:line="239" w:lineRule="auto"/>
        <w:ind w:left="0" w:right="532"/>
        <w:rPr>
          <w:rFonts w:cs="Arial"/>
          <w:color w:val="0000FF"/>
          <w:spacing w:val="-1"/>
          <w:u w:val="single" w:color="0000FF"/>
        </w:rPr>
      </w:pPr>
      <w:r w:rsidRPr="00B46473">
        <w:rPr>
          <w:rFonts w:cs="Arial"/>
        </w:rPr>
        <w:t>There</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also</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category</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community</w:t>
      </w:r>
      <w:r w:rsidRPr="00B46473">
        <w:rPr>
          <w:rFonts w:cs="Arial"/>
          <w:spacing w:val="-2"/>
        </w:rPr>
        <w:t xml:space="preserve"> </w:t>
      </w:r>
      <w:r w:rsidRPr="00B46473">
        <w:rPr>
          <w:rFonts w:cs="Arial"/>
        </w:rPr>
        <w:t>intervener</w:t>
      </w:r>
      <w:r w:rsidRPr="00B46473">
        <w:rPr>
          <w:rFonts w:cs="Arial"/>
          <w:spacing w:val="-1"/>
        </w:rPr>
        <w:t xml:space="preserve"> </w:t>
      </w:r>
      <w:r w:rsidRPr="00B46473">
        <w:rPr>
          <w:rFonts w:cs="Arial"/>
        </w:rPr>
        <w:t>within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Medicaid</w:t>
      </w:r>
      <w:r w:rsidRPr="00B46473">
        <w:rPr>
          <w:rFonts w:cs="Arial"/>
          <w:spacing w:val="-2"/>
        </w:rPr>
        <w:t xml:space="preserve"> </w:t>
      </w:r>
      <w:r w:rsidRPr="00B46473">
        <w:rPr>
          <w:rFonts w:cs="Arial"/>
        </w:rPr>
        <w:t>Waiver</w:t>
      </w:r>
      <w:r w:rsidRPr="00B46473">
        <w:rPr>
          <w:rFonts w:cs="Arial"/>
          <w:spacing w:val="-2"/>
        </w:rPr>
        <w:t xml:space="preserve"> </w:t>
      </w:r>
      <w:r w:rsidRPr="00B46473">
        <w:rPr>
          <w:rFonts w:cs="Arial"/>
        </w:rPr>
        <w:t>program.</w:t>
      </w:r>
      <w:r w:rsidRPr="00B46473">
        <w:rPr>
          <w:rFonts w:cs="Arial"/>
          <w:w w:val="99"/>
        </w:rPr>
        <w:t xml:space="preserve"> </w:t>
      </w:r>
      <w:r w:rsidRPr="00B46473">
        <w:rPr>
          <w:rFonts w:cs="Arial"/>
        </w:rPr>
        <w:t>These</w:t>
      </w:r>
      <w:r w:rsidRPr="00B46473">
        <w:rPr>
          <w:rFonts w:cs="Arial"/>
          <w:spacing w:val="-2"/>
        </w:rPr>
        <w:t xml:space="preserve"> </w:t>
      </w:r>
      <w:r w:rsidRPr="00B46473">
        <w:rPr>
          <w:rFonts w:cs="Arial"/>
        </w:rPr>
        <w:t>interveners</w:t>
      </w:r>
      <w:r w:rsidRPr="00B46473">
        <w:rPr>
          <w:rFonts w:cs="Arial"/>
          <w:spacing w:val="-2"/>
        </w:rPr>
        <w:t xml:space="preserve"> </w:t>
      </w:r>
      <w:r w:rsidRPr="00B46473">
        <w:rPr>
          <w:rFonts w:cs="Arial"/>
        </w:rPr>
        <w:t>work</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people</w:t>
      </w:r>
      <w:r w:rsidRPr="00B46473">
        <w:rPr>
          <w:rFonts w:cs="Arial"/>
          <w:spacing w:val="-2"/>
        </w:rPr>
        <w:t xml:space="preserve"> </w:t>
      </w:r>
      <w:r>
        <w:rPr>
          <w:rFonts w:cs="Arial"/>
        </w:rPr>
        <w:t>who are</w:t>
      </w:r>
      <w:r w:rsidRPr="00B46473">
        <w:rPr>
          <w:rFonts w:cs="Arial"/>
          <w:spacing w:val="-2"/>
        </w:rPr>
        <w:t xml:space="preserve"> </w:t>
      </w:r>
      <w:r>
        <w:rPr>
          <w:rFonts w:cs="Arial"/>
          <w:spacing w:val="-1"/>
        </w:rPr>
        <w:t>deafblind</w:t>
      </w:r>
      <w:r w:rsidRPr="00B46473">
        <w:rPr>
          <w:rFonts w:cs="Arial"/>
          <w:spacing w:val="-1"/>
        </w:rPr>
        <w:t>,</w:t>
      </w:r>
      <w:r w:rsidRPr="00B46473">
        <w:rPr>
          <w:rFonts w:cs="Arial"/>
          <w:spacing w:val="-2"/>
        </w:rPr>
        <w:t xml:space="preserve"> </w:t>
      </w:r>
      <w:r>
        <w:rPr>
          <w:rFonts w:cs="Arial"/>
          <w:spacing w:val="-2"/>
        </w:rPr>
        <w:t xml:space="preserve">of </w:t>
      </w:r>
      <w:r w:rsidRPr="00B46473">
        <w:rPr>
          <w:rFonts w:cs="Arial"/>
        </w:rPr>
        <w:t>all</w:t>
      </w:r>
      <w:r w:rsidRPr="00B46473">
        <w:rPr>
          <w:rFonts w:cs="Arial"/>
          <w:spacing w:val="-1"/>
        </w:rPr>
        <w:t xml:space="preserve"> </w:t>
      </w:r>
      <w:r w:rsidRPr="00B46473">
        <w:rPr>
          <w:rFonts w:cs="Arial"/>
        </w:rPr>
        <w:t>ages,</w:t>
      </w:r>
      <w:r w:rsidRPr="00B46473">
        <w:rPr>
          <w:rFonts w:cs="Arial"/>
          <w:spacing w:val="-2"/>
        </w:rPr>
        <w:t xml:space="preserve"> </w:t>
      </w:r>
      <w:r w:rsidRPr="00B46473">
        <w:rPr>
          <w:rFonts w:cs="Arial"/>
        </w:rPr>
        <w:t>outside</w:t>
      </w:r>
      <w:r w:rsidRPr="00B46473">
        <w:rPr>
          <w:rFonts w:cs="Arial"/>
          <w:spacing w:val="-2"/>
        </w:rPr>
        <w:t xml:space="preserve"> </w:t>
      </w:r>
      <w:r w:rsidRPr="00B46473">
        <w:rPr>
          <w:rFonts w:cs="Arial"/>
          <w:spacing w:val="-1"/>
        </w:rPr>
        <w:t xml:space="preserve">the </w:t>
      </w:r>
      <w:r w:rsidRPr="00B46473">
        <w:rPr>
          <w:rFonts w:cs="Arial"/>
        </w:rPr>
        <w:t>school</w:t>
      </w:r>
      <w:r w:rsidRPr="00B46473">
        <w:rPr>
          <w:rFonts w:cs="Arial"/>
          <w:spacing w:val="30"/>
        </w:rPr>
        <w:t xml:space="preserve"> </w:t>
      </w:r>
      <w:r w:rsidRPr="00B46473">
        <w:rPr>
          <w:rFonts w:cs="Arial"/>
        </w:rPr>
        <w:t>settings.</w:t>
      </w:r>
      <w:r w:rsidRPr="00B46473">
        <w:rPr>
          <w:rFonts w:cs="Arial"/>
          <w:spacing w:val="-7"/>
        </w:rPr>
        <w:t xml:space="preserve"> </w:t>
      </w:r>
      <w:r w:rsidRPr="00B46473">
        <w:rPr>
          <w:rFonts w:cs="Arial"/>
        </w:rPr>
        <w:t>For</w:t>
      </w:r>
      <w:r w:rsidRPr="00B46473">
        <w:rPr>
          <w:rFonts w:cs="Arial"/>
          <w:spacing w:val="-7"/>
        </w:rPr>
        <w:t xml:space="preserve"> </w:t>
      </w:r>
      <w:r w:rsidRPr="00B46473">
        <w:rPr>
          <w:rFonts w:cs="Arial"/>
        </w:rPr>
        <w:t>information,</w:t>
      </w:r>
      <w:r w:rsidRPr="00B46473">
        <w:rPr>
          <w:rFonts w:cs="Arial"/>
          <w:spacing w:val="-7"/>
        </w:rPr>
        <w:t xml:space="preserve"> </w:t>
      </w:r>
      <w:r w:rsidRPr="00B46473">
        <w:rPr>
          <w:rFonts w:cs="Arial"/>
        </w:rPr>
        <w:t>see</w:t>
      </w:r>
      <w:r w:rsidRPr="00B46473">
        <w:rPr>
          <w:rFonts w:cs="Arial"/>
          <w:spacing w:val="-7"/>
        </w:rPr>
        <w:t xml:space="preserve"> </w:t>
      </w:r>
      <w:hyperlink r:id="rId36" w:history="1">
        <w:r w:rsidRPr="0016160A">
          <w:rPr>
            <w:rStyle w:val="Hyperlink"/>
            <w:rFonts w:cs="Arial"/>
            <w:spacing w:val="-1"/>
          </w:rPr>
          <w:t>https://hhs.texas.gov/laws-regulations/handbooks/deaf-blind-multiple-disabilities-dbmd-program-manual</w:t>
        </w:r>
      </w:hyperlink>
      <w:r>
        <w:rPr>
          <w:rFonts w:cs="Arial"/>
          <w:color w:val="0000FF"/>
          <w:spacing w:val="-1"/>
          <w:u w:val="single" w:color="0000FF"/>
        </w:rPr>
        <w:t>.</w:t>
      </w:r>
    </w:p>
    <w:p w14:paraId="7C3E3924" w14:textId="77777777" w:rsidR="002700CC" w:rsidRPr="00B46473" w:rsidRDefault="002700CC" w:rsidP="002700CC">
      <w:pPr>
        <w:spacing w:before="11"/>
        <w:rPr>
          <w:rFonts w:ascii="Arial" w:eastAsia="Arial" w:hAnsi="Arial" w:cs="Arial"/>
          <w:sz w:val="17"/>
          <w:szCs w:val="17"/>
        </w:rPr>
      </w:pPr>
    </w:p>
    <w:p w14:paraId="7A230A18" w14:textId="77777777" w:rsidR="002700CC" w:rsidRPr="00B46473" w:rsidRDefault="002700CC" w:rsidP="002700CC">
      <w:pPr>
        <w:pStyle w:val="BodyText"/>
        <w:spacing w:before="69"/>
        <w:ind w:left="0" w:right="522"/>
        <w:rPr>
          <w:rFonts w:cs="Arial"/>
        </w:rPr>
      </w:pPr>
      <w:r w:rsidRPr="00B46473">
        <w:rPr>
          <w:rFonts w:cs="Arial"/>
        </w:rPr>
        <w:t>Paraeducator</w:t>
      </w:r>
      <w:r w:rsidRPr="00B46473">
        <w:rPr>
          <w:rFonts w:cs="Arial"/>
          <w:spacing w:val="-2"/>
        </w:rPr>
        <w:t xml:space="preserve"> </w:t>
      </w:r>
      <w:r w:rsidRPr="00B46473">
        <w:rPr>
          <w:rFonts w:cs="Arial"/>
        </w:rPr>
        <w:t>job</w:t>
      </w:r>
      <w:r w:rsidRPr="00B46473">
        <w:rPr>
          <w:rFonts w:cs="Arial"/>
          <w:spacing w:val="-2"/>
        </w:rPr>
        <w:t xml:space="preserve"> </w:t>
      </w:r>
      <w:r w:rsidRPr="00B46473">
        <w:rPr>
          <w:rFonts w:cs="Arial"/>
        </w:rPr>
        <w:t>functions</w:t>
      </w:r>
      <w:r w:rsidRPr="00B46473">
        <w:rPr>
          <w:rFonts w:cs="Arial"/>
          <w:spacing w:val="-2"/>
        </w:rPr>
        <w:t xml:space="preserve"> </w:t>
      </w:r>
      <w:r w:rsidRPr="00B46473">
        <w:rPr>
          <w:rFonts w:cs="Arial"/>
        </w:rPr>
        <w:t>differ</w:t>
      </w:r>
      <w:r w:rsidRPr="00B46473">
        <w:rPr>
          <w:rFonts w:cs="Arial"/>
          <w:spacing w:val="-2"/>
        </w:rPr>
        <w:t xml:space="preserve"> </w:t>
      </w:r>
      <w:r w:rsidRPr="00B46473">
        <w:rPr>
          <w:rFonts w:cs="Arial"/>
        </w:rPr>
        <w:t>according</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role,</w:t>
      </w:r>
      <w:r w:rsidRPr="00B46473">
        <w:rPr>
          <w:rFonts w:cs="Arial"/>
          <w:spacing w:val="-2"/>
        </w:rPr>
        <w:t xml:space="preserve"> </w:t>
      </w:r>
      <w:r w:rsidRPr="00B46473">
        <w:rPr>
          <w:rFonts w:cs="Arial"/>
        </w:rPr>
        <w:t>but</w:t>
      </w:r>
      <w:r w:rsidRPr="00B46473">
        <w:rPr>
          <w:rFonts w:cs="Arial"/>
          <w:spacing w:val="-2"/>
        </w:rPr>
        <w:t xml:space="preserve"> </w:t>
      </w:r>
      <w:r w:rsidRPr="00B46473">
        <w:rPr>
          <w:rFonts w:cs="Arial"/>
          <w:spacing w:val="-1"/>
        </w:rPr>
        <w:t xml:space="preserve">generally, </w:t>
      </w:r>
      <w:r w:rsidRPr="00B46473">
        <w:rPr>
          <w:rFonts w:cs="Arial"/>
        </w:rPr>
        <w:t>duties</w:t>
      </w:r>
      <w:r w:rsidRPr="00B46473">
        <w:rPr>
          <w:rFonts w:cs="Arial"/>
          <w:spacing w:val="-2"/>
        </w:rPr>
        <w:t xml:space="preserve"> </w:t>
      </w:r>
      <w:r>
        <w:rPr>
          <w:rFonts w:cs="Arial"/>
          <w:spacing w:val="-2"/>
        </w:rPr>
        <w:t xml:space="preserve">in the educational setting </w:t>
      </w:r>
      <w:r w:rsidRPr="00B46473">
        <w:rPr>
          <w:rFonts w:cs="Arial"/>
          <w:spacing w:val="-1"/>
        </w:rPr>
        <w:t xml:space="preserve">will </w:t>
      </w:r>
      <w:r w:rsidRPr="00B46473">
        <w:rPr>
          <w:rFonts w:cs="Arial"/>
        </w:rPr>
        <w:t>include:</w:t>
      </w:r>
    </w:p>
    <w:p w14:paraId="2D4729D7" w14:textId="77777777" w:rsidR="002700CC" w:rsidRPr="00B46473" w:rsidRDefault="002700CC" w:rsidP="002700CC">
      <w:pPr>
        <w:pStyle w:val="BodyText"/>
        <w:numPr>
          <w:ilvl w:val="0"/>
          <w:numId w:val="4"/>
        </w:numPr>
        <w:tabs>
          <w:tab w:val="left" w:pos="1548"/>
        </w:tabs>
        <w:spacing w:before="24" w:line="231" w:lineRule="auto"/>
        <w:ind w:right="159"/>
        <w:rPr>
          <w:rFonts w:cs="Arial"/>
        </w:rPr>
      </w:pPr>
      <w:r w:rsidRPr="00B46473">
        <w:rPr>
          <w:rFonts w:cs="Arial"/>
        </w:rPr>
        <w:t>Assisting</w:t>
      </w:r>
      <w:r w:rsidRPr="00B46473">
        <w:rPr>
          <w:rFonts w:cs="Arial"/>
          <w:spacing w:val="-3"/>
        </w:rPr>
        <w:t xml:space="preserve"> </w:t>
      </w:r>
      <w:r w:rsidRPr="00B46473">
        <w:rPr>
          <w:rFonts w:cs="Arial"/>
        </w:rPr>
        <w:t>vision</w:t>
      </w:r>
      <w:r w:rsidRPr="00B46473">
        <w:rPr>
          <w:rFonts w:cs="Arial"/>
          <w:spacing w:val="-3"/>
        </w:rPr>
        <w:t xml:space="preserve"> </w:t>
      </w:r>
      <w:r w:rsidRPr="00B46473">
        <w:rPr>
          <w:rFonts w:cs="Arial"/>
        </w:rPr>
        <w:t>professionals</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campus</w:t>
      </w:r>
      <w:r w:rsidRPr="00B46473">
        <w:rPr>
          <w:rFonts w:cs="Arial"/>
          <w:spacing w:val="-2"/>
        </w:rPr>
        <w:t xml:space="preserve"> </w:t>
      </w:r>
      <w:r w:rsidRPr="00B46473">
        <w:rPr>
          <w:rFonts w:cs="Arial"/>
        </w:rPr>
        <w:t>staff</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adapt/modify</w:t>
      </w:r>
      <w:r w:rsidRPr="00B46473">
        <w:rPr>
          <w:rFonts w:cs="Arial"/>
          <w:spacing w:val="-3"/>
        </w:rPr>
        <w:t xml:space="preserve"> </w:t>
      </w:r>
      <w:r w:rsidRPr="00B46473">
        <w:rPr>
          <w:rFonts w:cs="Arial"/>
        </w:rPr>
        <w:t>instructional materials,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include</w:t>
      </w:r>
      <w:r w:rsidRPr="00B46473">
        <w:rPr>
          <w:rFonts w:cs="Arial"/>
          <w:spacing w:val="-2"/>
        </w:rPr>
        <w:t xml:space="preserve"> </w:t>
      </w:r>
      <w:r w:rsidRPr="00B46473">
        <w:rPr>
          <w:rFonts w:cs="Arial"/>
        </w:rPr>
        <w:t>use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braille</w:t>
      </w:r>
      <w:r w:rsidRPr="00B46473">
        <w:rPr>
          <w:rFonts w:cs="Arial"/>
          <w:spacing w:val="-2"/>
        </w:rPr>
        <w:t xml:space="preserve"> </w:t>
      </w:r>
      <w:r w:rsidRPr="00B46473">
        <w:rPr>
          <w:rFonts w:cs="Arial"/>
          <w:spacing w:val="-1"/>
        </w:rPr>
        <w:t>translation,</w:t>
      </w:r>
      <w:r w:rsidRPr="00B46473">
        <w:rPr>
          <w:rFonts w:cs="Arial"/>
          <w:spacing w:val="-2"/>
        </w:rPr>
        <w:t xml:space="preserve"> </w:t>
      </w:r>
      <w:r w:rsidRPr="00B46473">
        <w:rPr>
          <w:rFonts w:cs="Arial"/>
        </w:rPr>
        <w:t>magnification</w:t>
      </w:r>
      <w:r w:rsidRPr="00B46473">
        <w:rPr>
          <w:rFonts w:cs="Arial"/>
          <w:spacing w:val="-2"/>
        </w:rPr>
        <w:t xml:space="preserve"> </w:t>
      </w:r>
      <w:r w:rsidRPr="00B46473">
        <w:rPr>
          <w:rFonts w:cs="Arial"/>
          <w:spacing w:val="-1"/>
        </w:rPr>
        <w:t>devices</w:t>
      </w:r>
      <w:r>
        <w:rPr>
          <w:rFonts w:cs="Arial"/>
          <w:spacing w:val="-1"/>
        </w:rPr>
        <w:t>,</w:t>
      </w:r>
      <w:r w:rsidRPr="00B46473">
        <w:rPr>
          <w:rFonts w:cs="Arial"/>
          <w:spacing w:val="-2"/>
        </w:rPr>
        <w:t xml:space="preserve"> </w:t>
      </w:r>
      <w:r w:rsidRPr="00B46473">
        <w:rPr>
          <w:rFonts w:cs="Arial"/>
        </w:rPr>
        <w:t>or</w:t>
      </w:r>
      <w:r w:rsidRPr="00B46473">
        <w:rPr>
          <w:rFonts w:cs="Arial"/>
          <w:spacing w:val="34"/>
        </w:rPr>
        <w:t xml:space="preserve"> </w:t>
      </w:r>
      <w:r w:rsidRPr="00B46473">
        <w:rPr>
          <w:rFonts w:cs="Arial"/>
        </w:rPr>
        <w:t>assistive</w:t>
      </w:r>
      <w:r w:rsidRPr="00B46473">
        <w:rPr>
          <w:rFonts w:cs="Arial"/>
          <w:spacing w:val="-4"/>
        </w:rPr>
        <w:t xml:space="preserve"> </w:t>
      </w:r>
      <w:r w:rsidRPr="00B46473">
        <w:rPr>
          <w:rFonts w:cs="Arial"/>
        </w:rPr>
        <w:t>technology</w:t>
      </w:r>
      <w:r w:rsidRPr="00B46473">
        <w:rPr>
          <w:rFonts w:cs="Arial"/>
          <w:spacing w:val="-3"/>
        </w:rPr>
        <w:t xml:space="preserve"> </w:t>
      </w:r>
      <w:r w:rsidRPr="00B46473">
        <w:rPr>
          <w:rFonts w:cs="Arial"/>
        </w:rPr>
        <w:t>software.</w:t>
      </w:r>
    </w:p>
    <w:p w14:paraId="1E1CDEF8" w14:textId="77777777" w:rsidR="002700CC" w:rsidRPr="00B46473" w:rsidRDefault="002700CC" w:rsidP="002700CC">
      <w:pPr>
        <w:pStyle w:val="BodyText"/>
        <w:numPr>
          <w:ilvl w:val="0"/>
          <w:numId w:val="4"/>
        </w:numPr>
        <w:tabs>
          <w:tab w:val="left" w:pos="1548"/>
        </w:tabs>
        <w:spacing w:before="16" w:line="278" w:lineRule="exact"/>
        <w:ind w:right="585"/>
        <w:rPr>
          <w:rFonts w:cs="Arial"/>
        </w:rPr>
      </w:pPr>
      <w:r w:rsidRPr="00B46473">
        <w:rPr>
          <w:rFonts w:cs="Arial"/>
        </w:rPr>
        <w:t>Ordering,</w:t>
      </w:r>
      <w:r w:rsidRPr="00B46473">
        <w:rPr>
          <w:rFonts w:cs="Arial"/>
          <w:spacing w:val="-2"/>
        </w:rPr>
        <w:t xml:space="preserve"> </w:t>
      </w:r>
      <w:r w:rsidRPr="00B46473">
        <w:rPr>
          <w:rFonts w:cs="Arial"/>
        </w:rPr>
        <w:t>storing,</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distributing</w:t>
      </w:r>
      <w:r w:rsidRPr="00B46473">
        <w:rPr>
          <w:rFonts w:cs="Arial"/>
          <w:spacing w:val="-2"/>
        </w:rPr>
        <w:t xml:space="preserve"> </w:t>
      </w:r>
      <w:r w:rsidRPr="00B46473">
        <w:rPr>
          <w:rFonts w:cs="Arial"/>
        </w:rPr>
        <w:t>large</w:t>
      </w:r>
      <w:r w:rsidRPr="00B46473">
        <w:rPr>
          <w:rFonts w:cs="Arial"/>
          <w:spacing w:val="-2"/>
        </w:rPr>
        <w:t xml:space="preserve"> </w:t>
      </w:r>
      <w:r w:rsidRPr="00B46473">
        <w:rPr>
          <w:rFonts w:cs="Arial"/>
        </w:rPr>
        <w:t>print</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braille</w:t>
      </w:r>
      <w:r w:rsidRPr="00B46473">
        <w:rPr>
          <w:rFonts w:cs="Arial"/>
          <w:spacing w:val="-2"/>
        </w:rPr>
        <w:t xml:space="preserve"> </w:t>
      </w:r>
      <w:r w:rsidRPr="00B46473">
        <w:rPr>
          <w:rFonts w:cs="Arial"/>
        </w:rPr>
        <w:t>books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other adaptive</w:t>
      </w:r>
      <w:r w:rsidRPr="00B46473">
        <w:rPr>
          <w:rFonts w:cs="Arial"/>
          <w:spacing w:val="-3"/>
        </w:rPr>
        <w:t xml:space="preserve"> </w:t>
      </w:r>
      <w:r w:rsidRPr="00B46473">
        <w:rPr>
          <w:rFonts w:cs="Arial"/>
        </w:rPr>
        <w:t>materials,</w:t>
      </w:r>
      <w:r w:rsidRPr="00B46473">
        <w:rPr>
          <w:rFonts w:cs="Arial"/>
          <w:spacing w:val="-2"/>
        </w:rPr>
        <w:t xml:space="preserve"> </w:t>
      </w:r>
      <w:r w:rsidRPr="00B46473">
        <w:rPr>
          <w:rFonts w:cs="Arial"/>
        </w:rPr>
        <w:t>under</w:t>
      </w:r>
      <w:r w:rsidRPr="00B46473">
        <w:rPr>
          <w:rFonts w:cs="Arial"/>
          <w:spacing w:val="-2"/>
        </w:rPr>
        <w:t xml:space="preserve"> </w:t>
      </w:r>
      <w:r w:rsidRPr="00B46473">
        <w:rPr>
          <w:rFonts w:cs="Arial"/>
        </w:rPr>
        <w:t>teacher</w:t>
      </w:r>
      <w:r w:rsidRPr="00B46473">
        <w:rPr>
          <w:rFonts w:cs="Arial"/>
          <w:spacing w:val="-2"/>
        </w:rPr>
        <w:t xml:space="preserve"> </w:t>
      </w:r>
      <w:r w:rsidRPr="00B46473">
        <w:rPr>
          <w:rFonts w:cs="Arial"/>
        </w:rPr>
        <w:t>supervision.</w:t>
      </w:r>
    </w:p>
    <w:p w14:paraId="54A29CF8" w14:textId="77777777" w:rsidR="002700CC" w:rsidRPr="00B46473" w:rsidRDefault="002700CC" w:rsidP="002700CC">
      <w:pPr>
        <w:pStyle w:val="BodyText"/>
        <w:numPr>
          <w:ilvl w:val="0"/>
          <w:numId w:val="4"/>
        </w:numPr>
        <w:tabs>
          <w:tab w:val="left" w:pos="1548"/>
        </w:tabs>
        <w:spacing w:before="12" w:line="295" w:lineRule="exact"/>
        <w:rPr>
          <w:rFonts w:cs="Arial"/>
        </w:rPr>
      </w:pPr>
      <w:r w:rsidRPr="00B46473">
        <w:rPr>
          <w:rFonts w:cs="Arial"/>
        </w:rPr>
        <w:t>Assisting</w:t>
      </w:r>
      <w:r w:rsidRPr="00B46473">
        <w:rPr>
          <w:rFonts w:cs="Arial"/>
          <w:spacing w:val="-3"/>
        </w:rPr>
        <w:t xml:space="preserve"> </w:t>
      </w:r>
      <w:r w:rsidRPr="00B46473">
        <w:rPr>
          <w:rFonts w:cs="Arial"/>
        </w:rPr>
        <w:t>teacher(s)</w:t>
      </w:r>
      <w:r w:rsidRPr="00B46473">
        <w:rPr>
          <w:rFonts w:cs="Arial"/>
          <w:spacing w:val="-3"/>
        </w:rPr>
        <w:t xml:space="preserve"> </w:t>
      </w:r>
      <w:r w:rsidRPr="00B46473">
        <w:rPr>
          <w:rFonts w:cs="Arial"/>
        </w:rPr>
        <w:t>with</w:t>
      </w:r>
      <w:r w:rsidRPr="00B46473">
        <w:rPr>
          <w:rFonts w:cs="Arial"/>
          <w:spacing w:val="-2"/>
        </w:rPr>
        <w:t xml:space="preserve"> </w:t>
      </w:r>
      <w:r w:rsidRPr="00B46473">
        <w:rPr>
          <w:rFonts w:cs="Arial"/>
        </w:rPr>
        <w:t>individual</w:t>
      </w:r>
      <w:r w:rsidRPr="00B46473">
        <w:rPr>
          <w:rFonts w:cs="Arial"/>
          <w:spacing w:val="-3"/>
        </w:rPr>
        <w:t xml:space="preserve"> </w:t>
      </w:r>
      <w:r w:rsidRPr="00B46473">
        <w:rPr>
          <w:rFonts w:cs="Arial"/>
        </w:rPr>
        <w:t>student</w:t>
      </w:r>
      <w:r w:rsidRPr="00B46473">
        <w:rPr>
          <w:rFonts w:cs="Arial"/>
          <w:spacing w:val="-3"/>
        </w:rPr>
        <w:t xml:space="preserve"> </w:t>
      </w:r>
      <w:r w:rsidRPr="00B46473">
        <w:rPr>
          <w:rFonts w:cs="Arial"/>
        </w:rPr>
        <w:t>activities</w:t>
      </w:r>
      <w:r w:rsidRPr="00B46473">
        <w:rPr>
          <w:rFonts w:cs="Arial"/>
          <w:spacing w:val="-2"/>
        </w:rPr>
        <w:t xml:space="preserve"> </w:t>
      </w:r>
      <w:r w:rsidRPr="00B46473">
        <w:rPr>
          <w:rFonts w:cs="Arial"/>
        </w:rPr>
        <w:t>to</w:t>
      </w:r>
      <w:r w:rsidRPr="00B46473">
        <w:rPr>
          <w:rFonts w:cs="Arial"/>
          <w:spacing w:val="-3"/>
        </w:rPr>
        <w:t xml:space="preserve"> </w:t>
      </w:r>
      <w:r w:rsidRPr="00B46473">
        <w:rPr>
          <w:rFonts w:cs="Arial"/>
        </w:rPr>
        <w:t>implement</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spacing w:val="-1"/>
        </w:rPr>
        <w:t>IEP.</w:t>
      </w:r>
    </w:p>
    <w:p w14:paraId="7D6CBDDE" w14:textId="77777777" w:rsidR="002700CC" w:rsidRPr="00B46473" w:rsidRDefault="002700CC" w:rsidP="002700CC">
      <w:pPr>
        <w:pStyle w:val="BodyText"/>
        <w:numPr>
          <w:ilvl w:val="0"/>
          <w:numId w:val="4"/>
        </w:numPr>
        <w:tabs>
          <w:tab w:val="left" w:pos="1548"/>
        </w:tabs>
        <w:spacing w:before="4" w:line="274" w:lineRule="exact"/>
        <w:ind w:right="719"/>
        <w:rPr>
          <w:rFonts w:cs="Arial"/>
        </w:rPr>
      </w:pPr>
      <w:r w:rsidRPr="00B46473">
        <w:rPr>
          <w:rFonts w:cs="Arial"/>
        </w:rPr>
        <w:t>Reinforcing</w:t>
      </w:r>
      <w:r w:rsidRPr="00B46473">
        <w:rPr>
          <w:rFonts w:cs="Arial"/>
          <w:spacing w:val="-3"/>
        </w:rPr>
        <w:t xml:space="preserve"> </w:t>
      </w:r>
      <w:r w:rsidRPr="00B46473">
        <w:rPr>
          <w:rFonts w:cs="Arial"/>
        </w:rPr>
        <w:t>O&amp;M</w:t>
      </w:r>
      <w:r w:rsidRPr="00B46473">
        <w:rPr>
          <w:rFonts w:cs="Arial"/>
          <w:spacing w:val="-2"/>
        </w:rPr>
        <w:t xml:space="preserve"> </w:t>
      </w:r>
      <w:r w:rsidRPr="00B46473">
        <w:rPr>
          <w:rFonts w:cs="Arial"/>
          <w:spacing w:val="-1"/>
        </w:rPr>
        <w:t>skills</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movement</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between</w:t>
      </w:r>
      <w:r w:rsidRPr="00B46473">
        <w:rPr>
          <w:rFonts w:cs="Arial"/>
          <w:spacing w:val="-2"/>
        </w:rPr>
        <w:t xml:space="preserve"> </w:t>
      </w:r>
      <w:r w:rsidRPr="00B46473">
        <w:rPr>
          <w:rFonts w:cs="Arial"/>
        </w:rPr>
        <w:t>instructional</w:t>
      </w:r>
      <w:r w:rsidRPr="00B46473">
        <w:rPr>
          <w:rFonts w:cs="Arial"/>
          <w:spacing w:val="25"/>
        </w:rPr>
        <w:t xml:space="preserve"> </w:t>
      </w:r>
      <w:r w:rsidRPr="00B46473">
        <w:rPr>
          <w:rFonts w:cs="Arial"/>
        </w:rPr>
        <w:t>locations</w:t>
      </w:r>
      <w:r w:rsidRPr="00B46473">
        <w:rPr>
          <w:rFonts w:cs="Arial"/>
          <w:spacing w:val="-4"/>
        </w:rPr>
        <w:t xml:space="preserve"> </w:t>
      </w:r>
      <w:r w:rsidRPr="00B46473">
        <w:rPr>
          <w:rFonts w:cs="Arial"/>
        </w:rPr>
        <w:t>or</w:t>
      </w:r>
      <w:r w:rsidRPr="00B46473">
        <w:rPr>
          <w:rFonts w:cs="Arial"/>
          <w:spacing w:val="-4"/>
        </w:rPr>
        <w:t xml:space="preserve"> </w:t>
      </w:r>
      <w:r w:rsidRPr="00B46473">
        <w:rPr>
          <w:rFonts w:cs="Arial"/>
        </w:rPr>
        <w:t>activities.</w:t>
      </w:r>
    </w:p>
    <w:p w14:paraId="4FBCDD71" w14:textId="77777777" w:rsidR="002700CC" w:rsidRPr="00B46473" w:rsidRDefault="002700CC" w:rsidP="002700CC">
      <w:pPr>
        <w:pStyle w:val="BodyText"/>
        <w:numPr>
          <w:ilvl w:val="0"/>
          <w:numId w:val="4"/>
        </w:numPr>
        <w:tabs>
          <w:tab w:val="left" w:pos="1548"/>
        </w:tabs>
        <w:spacing w:before="15" w:line="278" w:lineRule="exact"/>
        <w:ind w:right="906"/>
        <w:rPr>
          <w:rFonts w:cs="Arial"/>
        </w:rPr>
      </w:pPr>
      <w:r w:rsidRPr="00B46473">
        <w:rPr>
          <w:rFonts w:cs="Arial"/>
        </w:rPr>
        <w:t>Increasing</w:t>
      </w:r>
      <w:r w:rsidRPr="00B46473">
        <w:rPr>
          <w:rFonts w:cs="Arial"/>
          <w:spacing w:val="-2"/>
        </w:rPr>
        <w:t xml:space="preserve"> </w:t>
      </w:r>
      <w:r w:rsidRPr="00B46473">
        <w:rPr>
          <w:rFonts w:cs="Arial"/>
        </w:rPr>
        <w:t>access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w:t>
      </w:r>
      <w:r>
        <w:rPr>
          <w:rFonts w:cs="Arial"/>
        </w:rPr>
        <w:t>ho are deafblind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immediate environment</w:t>
      </w:r>
    </w:p>
    <w:p w14:paraId="1B881231" w14:textId="77777777" w:rsidR="002700CC" w:rsidRPr="00B46473" w:rsidRDefault="002700CC" w:rsidP="002700CC">
      <w:pPr>
        <w:pStyle w:val="BodyText"/>
        <w:numPr>
          <w:ilvl w:val="0"/>
          <w:numId w:val="4"/>
        </w:numPr>
        <w:tabs>
          <w:tab w:val="left" w:pos="1548"/>
        </w:tabs>
        <w:spacing w:before="7"/>
        <w:rPr>
          <w:rFonts w:cs="Arial"/>
        </w:rPr>
      </w:pPr>
      <w:r w:rsidRPr="00B46473">
        <w:rPr>
          <w:rFonts w:cs="Arial"/>
        </w:rPr>
        <w:t>Implementing</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student’s</w:t>
      </w:r>
      <w:r w:rsidRPr="00B46473">
        <w:rPr>
          <w:rFonts w:cs="Arial"/>
          <w:spacing w:val="-3"/>
        </w:rPr>
        <w:t xml:space="preserve"> </w:t>
      </w:r>
      <w:r w:rsidRPr="00B46473">
        <w:rPr>
          <w:rFonts w:cs="Arial"/>
        </w:rPr>
        <w:t>communication</w:t>
      </w:r>
      <w:r w:rsidRPr="00B46473">
        <w:rPr>
          <w:rFonts w:cs="Arial"/>
          <w:spacing w:val="-3"/>
        </w:rPr>
        <w:t xml:space="preserve"> </w:t>
      </w:r>
      <w:r w:rsidRPr="00B46473">
        <w:rPr>
          <w:rFonts w:cs="Arial"/>
        </w:rPr>
        <w:t>system</w:t>
      </w:r>
      <w:r w:rsidRPr="00B46473">
        <w:rPr>
          <w:rFonts w:cs="Arial"/>
          <w:spacing w:val="-3"/>
        </w:rPr>
        <w:t xml:space="preserve"> </w:t>
      </w:r>
      <w:r w:rsidRPr="00B46473">
        <w:rPr>
          <w:rFonts w:cs="Arial"/>
        </w:rPr>
        <w:t>per</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IEP</w:t>
      </w:r>
    </w:p>
    <w:p w14:paraId="4E2EA8FB" w14:textId="77777777" w:rsidR="002700CC" w:rsidRPr="00B46473" w:rsidRDefault="002700CC" w:rsidP="002700CC">
      <w:pPr>
        <w:spacing w:before="7"/>
        <w:rPr>
          <w:rFonts w:ascii="Arial" w:eastAsia="Arial" w:hAnsi="Arial" w:cs="Arial"/>
        </w:rPr>
      </w:pPr>
    </w:p>
    <w:p w14:paraId="6F159473" w14:textId="77777777" w:rsidR="002700CC" w:rsidRDefault="002700CC" w:rsidP="002700CC">
      <w:pPr>
        <w:rPr>
          <w:rFonts w:ascii="Arial" w:hAnsi="Arial" w:cs="Arial"/>
          <w:spacing w:val="-1"/>
        </w:rPr>
      </w:pPr>
      <w:r w:rsidRPr="0019233D">
        <w:rPr>
          <w:rFonts w:ascii="Arial" w:hAnsi="Arial" w:cs="Arial"/>
        </w:rPr>
        <w:t>Sample</w:t>
      </w:r>
      <w:r w:rsidRPr="0019233D">
        <w:rPr>
          <w:rFonts w:ascii="Arial" w:hAnsi="Arial" w:cs="Arial"/>
          <w:spacing w:val="-3"/>
        </w:rPr>
        <w:t xml:space="preserve"> </w:t>
      </w:r>
      <w:r w:rsidRPr="0019233D">
        <w:rPr>
          <w:rFonts w:ascii="Arial" w:hAnsi="Arial" w:cs="Arial"/>
        </w:rPr>
        <w:t>job</w:t>
      </w:r>
      <w:r w:rsidRPr="0019233D">
        <w:rPr>
          <w:rFonts w:ascii="Arial" w:hAnsi="Arial" w:cs="Arial"/>
          <w:spacing w:val="-2"/>
        </w:rPr>
        <w:t xml:space="preserve"> </w:t>
      </w:r>
      <w:r w:rsidRPr="0019233D">
        <w:rPr>
          <w:rFonts w:ascii="Arial" w:hAnsi="Arial" w:cs="Arial"/>
        </w:rPr>
        <w:t>descriptions</w:t>
      </w:r>
      <w:r w:rsidRPr="0019233D">
        <w:rPr>
          <w:rFonts w:ascii="Arial" w:hAnsi="Arial" w:cs="Arial"/>
          <w:spacing w:val="-2"/>
        </w:rPr>
        <w:t xml:space="preserve"> </w:t>
      </w:r>
      <w:r w:rsidRPr="0019233D">
        <w:rPr>
          <w:rFonts w:ascii="Arial" w:hAnsi="Arial" w:cs="Arial"/>
        </w:rPr>
        <w:t>of</w:t>
      </w:r>
      <w:r w:rsidRPr="0019233D">
        <w:rPr>
          <w:rFonts w:ascii="Arial" w:hAnsi="Arial" w:cs="Arial"/>
          <w:spacing w:val="-2"/>
        </w:rPr>
        <w:t xml:space="preserve"> </w:t>
      </w:r>
      <w:r w:rsidRPr="0019233D">
        <w:rPr>
          <w:rFonts w:ascii="Arial" w:hAnsi="Arial" w:cs="Arial"/>
        </w:rPr>
        <w:t>paraeducators,</w:t>
      </w:r>
      <w:r w:rsidRPr="0019233D">
        <w:rPr>
          <w:rFonts w:ascii="Arial" w:hAnsi="Arial" w:cs="Arial"/>
          <w:spacing w:val="-2"/>
        </w:rPr>
        <w:t xml:space="preserve"> </w:t>
      </w:r>
      <w:r w:rsidRPr="0019233D">
        <w:rPr>
          <w:rFonts w:ascii="Arial" w:hAnsi="Arial" w:cs="Arial"/>
        </w:rPr>
        <w:t>braille</w:t>
      </w:r>
      <w:r w:rsidRPr="0019233D">
        <w:rPr>
          <w:rFonts w:ascii="Arial" w:hAnsi="Arial" w:cs="Arial"/>
          <w:spacing w:val="-2"/>
        </w:rPr>
        <w:t xml:space="preserve"> </w:t>
      </w:r>
      <w:r w:rsidRPr="0019233D">
        <w:rPr>
          <w:rFonts w:ascii="Arial" w:hAnsi="Arial" w:cs="Arial"/>
        </w:rPr>
        <w:t>transcribers,</w:t>
      </w:r>
      <w:r w:rsidRPr="0019233D">
        <w:rPr>
          <w:rFonts w:ascii="Arial" w:hAnsi="Arial" w:cs="Arial"/>
          <w:spacing w:val="-2"/>
        </w:rPr>
        <w:t xml:space="preserve"> </w:t>
      </w:r>
      <w:r w:rsidRPr="0019233D">
        <w:rPr>
          <w:rFonts w:ascii="Arial" w:hAnsi="Arial" w:cs="Arial"/>
        </w:rPr>
        <w:t>interveners</w:t>
      </w:r>
      <w:r w:rsidRPr="0019233D">
        <w:rPr>
          <w:rFonts w:ascii="Arial" w:hAnsi="Arial" w:cs="Arial"/>
          <w:spacing w:val="-2"/>
        </w:rPr>
        <w:t xml:space="preserve"> </w:t>
      </w:r>
      <w:r w:rsidRPr="0019233D">
        <w:rPr>
          <w:rFonts w:ascii="Arial" w:hAnsi="Arial" w:cs="Arial"/>
        </w:rPr>
        <w:t>and</w:t>
      </w:r>
      <w:r w:rsidRPr="0019233D">
        <w:rPr>
          <w:rFonts w:ascii="Arial" w:hAnsi="Arial" w:cs="Arial"/>
          <w:spacing w:val="-2"/>
        </w:rPr>
        <w:t xml:space="preserve"> </w:t>
      </w:r>
      <w:r w:rsidRPr="0019233D">
        <w:rPr>
          <w:rFonts w:ascii="Arial" w:hAnsi="Arial" w:cs="Arial"/>
        </w:rPr>
        <w:t>other paraeducators</w:t>
      </w:r>
      <w:r w:rsidRPr="0019233D">
        <w:rPr>
          <w:rFonts w:ascii="Arial" w:hAnsi="Arial" w:cs="Arial"/>
          <w:spacing w:val="-3"/>
        </w:rPr>
        <w:t xml:space="preserve"> </w:t>
      </w:r>
      <w:r w:rsidRPr="0019233D">
        <w:rPr>
          <w:rFonts w:ascii="Arial" w:hAnsi="Arial" w:cs="Arial"/>
        </w:rPr>
        <w:t>are</w:t>
      </w:r>
      <w:r w:rsidRPr="0019233D">
        <w:rPr>
          <w:rFonts w:ascii="Arial" w:hAnsi="Arial" w:cs="Arial"/>
          <w:spacing w:val="-2"/>
        </w:rPr>
        <w:t xml:space="preserve"> </w:t>
      </w:r>
      <w:r w:rsidRPr="0019233D">
        <w:rPr>
          <w:rFonts w:ascii="Arial" w:hAnsi="Arial" w:cs="Arial"/>
        </w:rPr>
        <w:t>part</w:t>
      </w:r>
      <w:r w:rsidRPr="0019233D">
        <w:rPr>
          <w:rFonts w:ascii="Arial" w:hAnsi="Arial" w:cs="Arial"/>
          <w:spacing w:val="-3"/>
        </w:rPr>
        <w:t xml:space="preserve"> </w:t>
      </w:r>
      <w:r w:rsidRPr="0019233D">
        <w:rPr>
          <w:rFonts w:ascii="Arial" w:hAnsi="Arial" w:cs="Arial"/>
        </w:rPr>
        <w:t>of</w:t>
      </w:r>
      <w:r w:rsidRPr="0019233D">
        <w:rPr>
          <w:rFonts w:ascii="Arial" w:hAnsi="Arial" w:cs="Arial"/>
          <w:spacing w:val="-2"/>
        </w:rPr>
        <w:t xml:space="preserve"> </w:t>
      </w:r>
      <w:r w:rsidRPr="0019233D">
        <w:rPr>
          <w:rFonts w:ascii="Arial" w:hAnsi="Arial" w:cs="Arial"/>
        </w:rPr>
        <w:t>the</w:t>
      </w:r>
      <w:r w:rsidRPr="0019233D">
        <w:rPr>
          <w:rFonts w:ascii="Arial" w:hAnsi="Arial" w:cs="Arial"/>
          <w:spacing w:val="-3"/>
        </w:rPr>
        <w:t xml:space="preserve"> </w:t>
      </w:r>
      <w:r w:rsidRPr="0019233D">
        <w:rPr>
          <w:rFonts w:ascii="Arial" w:hAnsi="Arial" w:cs="Arial"/>
        </w:rPr>
        <w:t>Administrator's</w:t>
      </w:r>
      <w:r w:rsidRPr="0019233D">
        <w:rPr>
          <w:rFonts w:ascii="Arial" w:hAnsi="Arial" w:cs="Arial"/>
          <w:spacing w:val="-2"/>
        </w:rPr>
        <w:t xml:space="preserve"> </w:t>
      </w:r>
      <w:r w:rsidRPr="0019233D">
        <w:rPr>
          <w:rFonts w:ascii="Arial" w:hAnsi="Arial" w:cs="Arial"/>
        </w:rPr>
        <w:t>Tool</w:t>
      </w:r>
      <w:r w:rsidRPr="0019233D">
        <w:rPr>
          <w:rFonts w:ascii="Arial" w:hAnsi="Arial" w:cs="Arial"/>
          <w:spacing w:val="-2"/>
        </w:rPr>
        <w:t xml:space="preserve"> </w:t>
      </w:r>
      <w:r w:rsidRPr="0019233D">
        <w:rPr>
          <w:rFonts w:ascii="Arial" w:hAnsi="Arial" w:cs="Arial"/>
        </w:rPr>
        <w:t>Box</w:t>
      </w:r>
      <w:r w:rsidRPr="0019233D">
        <w:rPr>
          <w:rFonts w:ascii="Arial" w:hAnsi="Arial" w:cs="Arial"/>
          <w:spacing w:val="-3"/>
        </w:rPr>
        <w:t xml:space="preserve"> </w:t>
      </w:r>
      <w:r w:rsidRPr="0019233D">
        <w:rPr>
          <w:rFonts w:ascii="Arial" w:hAnsi="Arial" w:cs="Arial"/>
        </w:rPr>
        <w:t>found</w:t>
      </w:r>
      <w:r w:rsidRPr="0019233D">
        <w:rPr>
          <w:rFonts w:ascii="Arial" w:hAnsi="Arial" w:cs="Arial"/>
          <w:spacing w:val="-2"/>
        </w:rPr>
        <w:t xml:space="preserve"> </w:t>
      </w:r>
      <w:r w:rsidRPr="0019233D">
        <w:rPr>
          <w:rFonts w:ascii="Arial" w:hAnsi="Arial" w:cs="Arial"/>
        </w:rPr>
        <w:t>on</w:t>
      </w:r>
      <w:r w:rsidRPr="0019233D">
        <w:rPr>
          <w:rFonts w:ascii="Arial" w:hAnsi="Arial" w:cs="Arial"/>
          <w:spacing w:val="-3"/>
        </w:rPr>
        <w:t xml:space="preserve"> </w:t>
      </w:r>
      <w:r w:rsidRPr="0019233D">
        <w:rPr>
          <w:rFonts w:ascii="Arial" w:hAnsi="Arial" w:cs="Arial"/>
        </w:rPr>
        <w:t>the</w:t>
      </w:r>
      <w:r w:rsidRPr="0019233D">
        <w:rPr>
          <w:rFonts w:ascii="Arial" w:hAnsi="Arial" w:cs="Arial"/>
          <w:spacing w:val="-2"/>
        </w:rPr>
        <w:t xml:space="preserve"> </w:t>
      </w:r>
      <w:r w:rsidRPr="0019233D">
        <w:rPr>
          <w:rFonts w:ascii="Arial" w:hAnsi="Arial" w:cs="Arial"/>
        </w:rPr>
        <w:t>TSBVI</w:t>
      </w:r>
      <w:r w:rsidRPr="0019233D">
        <w:rPr>
          <w:rFonts w:ascii="Arial" w:hAnsi="Arial" w:cs="Arial"/>
          <w:spacing w:val="-2"/>
        </w:rPr>
        <w:t xml:space="preserve"> </w:t>
      </w:r>
      <w:r w:rsidRPr="0019233D">
        <w:rPr>
          <w:rFonts w:ascii="Arial" w:hAnsi="Arial" w:cs="Arial"/>
        </w:rPr>
        <w:t>website</w:t>
      </w:r>
      <w:r w:rsidRPr="0019233D">
        <w:rPr>
          <w:rFonts w:ascii="Arial" w:hAnsi="Arial" w:cs="Arial"/>
          <w:spacing w:val="-3"/>
        </w:rPr>
        <w:t xml:space="preserve"> </w:t>
      </w:r>
      <w:r w:rsidRPr="0019233D">
        <w:rPr>
          <w:rFonts w:ascii="Arial" w:hAnsi="Arial" w:cs="Arial"/>
        </w:rPr>
        <w:t>at</w:t>
      </w:r>
      <w:r w:rsidRPr="0019233D">
        <w:rPr>
          <w:rFonts w:ascii="Arial" w:hAnsi="Arial" w:cs="Arial"/>
          <w:w w:val="99"/>
        </w:rPr>
        <w:t xml:space="preserve"> </w:t>
      </w:r>
      <w:hyperlink r:id="rId37">
        <w:r w:rsidRPr="0055005C">
          <w:rPr>
            <w:rFonts w:ascii="Arial" w:hAnsi="Arial" w:cs="Arial"/>
            <w:color w:val="0000FF"/>
            <w:spacing w:val="-1"/>
            <w:u w:val="single"/>
          </w:rPr>
          <w:t>http://www.tsbvi.edu/tb-jobs</w:t>
        </w:r>
        <w:r w:rsidRPr="0019233D">
          <w:rPr>
            <w:rFonts w:ascii="Arial" w:hAnsi="Arial" w:cs="Arial"/>
            <w:spacing w:val="-1"/>
          </w:rPr>
          <w:t>.</w:t>
        </w:r>
      </w:hyperlink>
    </w:p>
    <w:p w14:paraId="29ECF5DE" w14:textId="2D2954E2" w:rsidR="002700CC" w:rsidRDefault="002700CC" w:rsidP="002700CC">
      <w:pPr>
        <w:rPr>
          <w:rFonts w:ascii="Arial" w:hAnsi="Arial" w:cs="Arial"/>
          <w:spacing w:val="-1"/>
        </w:rPr>
      </w:pPr>
    </w:p>
    <w:p w14:paraId="25AA1F18" w14:textId="77777777" w:rsidR="003637ED" w:rsidRDefault="003637ED" w:rsidP="002700CC">
      <w:pPr>
        <w:rPr>
          <w:rFonts w:ascii="Arial" w:hAnsi="Arial" w:cs="Arial"/>
          <w:spacing w:val="-1"/>
        </w:rPr>
      </w:pPr>
    </w:p>
    <w:p w14:paraId="02A10352" w14:textId="77777777" w:rsidR="002700CC" w:rsidRPr="0070661A" w:rsidRDefault="002700CC" w:rsidP="002700CC">
      <w:pPr>
        <w:tabs>
          <w:tab w:val="left" w:pos="852"/>
        </w:tabs>
        <w:ind w:left="851" w:hanging="851"/>
        <w:rPr>
          <w:rFonts w:ascii="Arial" w:hAnsi="Arial" w:cs="Arial"/>
        </w:rPr>
      </w:pPr>
      <w:bookmarkStart w:id="42" w:name="_Toc29623303"/>
    </w:p>
    <w:p w14:paraId="760900B5" w14:textId="77777777" w:rsidR="002700CC" w:rsidRPr="00B46473" w:rsidRDefault="002700CC" w:rsidP="002700CC">
      <w:pPr>
        <w:pStyle w:val="Heading1"/>
        <w:numPr>
          <w:ilvl w:val="0"/>
          <w:numId w:val="38"/>
        </w:numPr>
        <w:tabs>
          <w:tab w:val="clear" w:pos="780"/>
        </w:tabs>
        <w:spacing w:before="0" w:line="250" w:lineRule="auto"/>
        <w:ind w:right="619"/>
      </w:pPr>
      <w:bookmarkStart w:id="43" w:name="_Toc39501162"/>
      <w:r w:rsidRPr="00B46473">
        <w:t>Role</w:t>
      </w:r>
      <w:r w:rsidRPr="00E93F53">
        <w:rPr>
          <w:spacing w:val="21"/>
        </w:rPr>
        <w:t xml:space="preserve"> </w:t>
      </w:r>
      <w:r w:rsidRPr="00B46473">
        <w:t>of</w:t>
      </w:r>
      <w:r w:rsidRPr="00E93F53">
        <w:rPr>
          <w:spacing w:val="20"/>
        </w:rPr>
        <w:t xml:space="preserve"> </w:t>
      </w:r>
      <w:r w:rsidRPr="00B46473">
        <w:t>the</w:t>
      </w:r>
      <w:r w:rsidRPr="00E93F53">
        <w:rPr>
          <w:spacing w:val="21"/>
        </w:rPr>
        <w:t xml:space="preserve"> </w:t>
      </w:r>
      <w:r w:rsidRPr="00B46473">
        <w:t>Family</w:t>
      </w:r>
      <w:r w:rsidRPr="00E93F53">
        <w:rPr>
          <w:spacing w:val="21"/>
        </w:rPr>
        <w:t xml:space="preserve"> </w:t>
      </w:r>
      <w:r w:rsidRPr="00B46473">
        <w:t>in</w:t>
      </w:r>
      <w:r w:rsidRPr="00E93F53">
        <w:rPr>
          <w:spacing w:val="22"/>
        </w:rPr>
        <w:t xml:space="preserve"> </w:t>
      </w:r>
      <w:r w:rsidRPr="00B46473">
        <w:t>the</w:t>
      </w:r>
      <w:r w:rsidRPr="00E93F53">
        <w:rPr>
          <w:spacing w:val="21"/>
        </w:rPr>
        <w:t xml:space="preserve"> </w:t>
      </w:r>
      <w:r w:rsidRPr="00B46473">
        <w:t>Individualized</w:t>
      </w:r>
      <w:r w:rsidRPr="00E93F53">
        <w:rPr>
          <w:spacing w:val="21"/>
        </w:rPr>
        <w:t xml:space="preserve"> </w:t>
      </w:r>
      <w:r w:rsidRPr="00B46473">
        <w:t>Family</w:t>
      </w:r>
      <w:r w:rsidRPr="00E93F53">
        <w:rPr>
          <w:spacing w:val="22"/>
        </w:rPr>
        <w:t xml:space="preserve"> </w:t>
      </w:r>
      <w:r w:rsidRPr="00B46473">
        <w:t>Service</w:t>
      </w:r>
      <w:r w:rsidRPr="00E93F53">
        <w:rPr>
          <w:spacing w:val="21"/>
        </w:rPr>
        <w:t xml:space="preserve"> </w:t>
      </w:r>
      <w:r w:rsidRPr="00B46473">
        <w:t>Plan/Individualized</w:t>
      </w:r>
      <w:r w:rsidRPr="00E93F53">
        <w:rPr>
          <w:spacing w:val="34"/>
        </w:rPr>
        <w:t xml:space="preserve"> </w:t>
      </w:r>
      <w:r w:rsidRPr="00B46473">
        <w:t>Education</w:t>
      </w:r>
      <w:r w:rsidRPr="00E93F53">
        <w:rPr>
          <w:spacing w:val="35"/>
        </w:rPr>
        <w:t xml:space="preserve"> </w:t>
      </w:r>
      <w:r w:rsidRPr="00B46473">
        <w:t>Program</w:t>
      </w:r>
      <w:r w:rsidRPr="00E93F53">
        <w:rPr>
          <w:spacing w:val="36"/>
        </w:rPr>
        <w:t xml:space="preserve"> </w:t>
      </w:r>
      <w:r w:rsidRPr="00B46473">
        <w:t>(IFSP/IEP)</w:t>
      </w:r>
      <w:r w:rsidRPr="00E93F53">
        <w:rPr>
          <w:spacing w:val="34"/>
        </w:rPr>
        <w:t xml:space="preserve"> </w:t>
      </w:r>
      <w:r w:rsidRPr="00B46473">
        <w:t>Process</w:t>
      </w:r>
      <w:r w:rsidRPr="00E93F53">
        <w:rPr>
          <w:spacing w:val="35"/>
        </w:rPr>
        <w:t xml:space="preserve"> </w:t>
      </w:r>
      <w:r w:rsidRPr="00B46473">
        <w:t>for</w:t>
      </w:r>
      <w:r w:rsidRPr="00E93F53">
        <w:rPr>
          <w:spacing w:val="64"/>
          <w:w w:val="102"/>
        </w:rPr>
        <w:t xml:space="preserve"> </w:t>
      </w:r>
      <w:r w:rsidRPr="00B46473">
        <w:t>Students</w:t>
      </w:r>
      <w:r w:rsidRPr="00E93F53">
        <w:rPr>
          <w:spacing w:val="34"/>
        </w:rPr>
        <w:t xml:space="preserve"> </w:t>
      </w:r>
      <w:r w:rsidRPr="00B46473">
        <w:t>with</w:t>
      </w:r>
      <w:r w:rsidRPr="00E93F53">
        <w:rPr>
          <w:spacing w:val="34"/>
        </w:rPr>
        <w:t xml:space="preserve"> </w:t>
      </w:r>
      <w:r w:rsidRPr="00B46473">
        <w:t>Visual</w:t>
      </w:r>
      <w:r w:rsidRPr="00E93F53">
        <w:rPr>
          <w:spacing w:val="34"/>
        </w:rPr>
        <w:t xml:space="preserve"> </w:t>
      </w:r>
      <w:r w:rsidRPr="00B46473">
        <w:t>Impairments</w:t>
      </w:r>
      <w:bookmarkEnd w:id="42"/>
      <w:bookmarkEnd w:id="43"/>
    </w:p>
    <w:p w14:paraId="526D0821" w14:textId="77777777" w:rsidR="002700CC" w:rsidRPr="00B46473" w:rsidRDefault="002700CC" w:rsidP="002700CC">
      <w:pPr>
        <w:rPr>
          <w:rFonts w:ascii="Arial" w:eastAsia="Arial" w:hAnsi="Arial" w:cs="Arial"/>
          <w:b/>
          <w:bCs/>
          <w:sz w:val="23"/>
          <w:szCs w:val="23"/>
        </w:rPr>
      </w:pPr>
    </w:p>
    <w:p w14:paraId="3BDDCBCE" w14:textId="40152CD5" w:rsidR="002700CC" w:rsidRPr="00713206"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48A285A" wp14:editId="2DEEE007">
                <wp:extent cx="5943600" cy="15240"/>
                <wp:effectExtent l="0" t="0" r="0" b="3810"/>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8900" cy="24"/>
                        </a:xfrm>
                      </wpg:grpSpPr>
                      <wpg:grpSp>
                        <wpg:cNvPr id="36" name="Group 40"/>
                        <wpg:cNvGrpSpPr>
                          <a:grpSpLocks/>
                        </wpg:cNvGrpSpPr>
                        <wpg:grpSpPr bwMode="auto">
                          <a:xfrm>
                            <a:off x="12" y="12"/>
                            <a:ext cx="8876" cy="2"/>
                            <a:chOff x="12" y="12"/>
                            <a:chExt cx="8876" cy="2"/>
                          </a:xfrm>
                        </wpg:grpSpPr>
                        <wps:wsp>
                          <wps:cNvPr id="37" name="Freeform 41"/>
                          <wps:cNvSpPr>
                            <a:spLocks/>
                          </wps:cNvSpPr>
                          <wps:spPr bwMode="auto">
                            <a:xfrm>
                              <a:off x="12" y="12"/>
                              <a:ext cx="8876" cy="2"/>
                            </a:xfrm>
                            <a:custGeom>
                              <a:avLst/>
                              <a:gdLst>
                                <a:gd name="T0" fmla="+- 0 12 12"/>
                                <a:gd name="T1" fmla="*/ T0 w 8876"/>
                                <a:gd name="T2" fmla="+- 0 8887 12"/>
                                <a:gd name="T3" fmla="*/ T2 w 8876"/>
                              </a:gdLst>
                              <a:ahLst/>
                              <a:cxnLst>
                                <a:cxn ang="0">
                                  <a:pos x="T1" y="0"/>
                                </a:cxn>
                                <a:cxn ang="0">
                                  <a:pos x="T3" y="0"/>
                                </a:cxn>
                              </a:cxnLst>
                              <a:rect l="0" t="0" r="r" b="b"/>
                              <a:pathLst>
                                <a:path w="8876">
                                  <a:moveTo>
                                    <a:pt x="0" y="0"/>
                                  </a:moveTo>
                                  <a:lnTo>
                                    <a:pt x="887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D8D462" id="Group 39" o:spid="_x0000_s1026" style="width:468pt;height:1.2pt;mso-position-horizontal-relative:char;mso-position-vertical-relative:line" coordsize="89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">
                <v:group id="Group 40" o:spid="_x0000_s1027" style="position:absolute;left:12;top:12;width:8876;height:2" coordorigin="12,12" coordsize="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28" style="position:absolute;left:12;top:12;width:8876;height:2;visibility:visible;mso-wrap-style:square;v-text-anchor:top" coordsize="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" path="m,l8875,e" filled="f" strokeweight="1.2pt">
                    <v:path arrowok="t" o:connecttype="custom" o:connectlocs="0,0;8875,0" o:connectangles="0,0"/>
                  </v:shape>
                </v:group>
                <w10:anchorlock/>
              </v:group>
            </w:pict>
          </mc:Fallback>
        </mc:AlternateContent>
      </w:r>
      <w:bookmarkStart w:id="44" w:name="_Toc29623304"/>
    </w:p>
    <w:p w14:paraId="46E0744E" w14:textId="77777777" w:rsidR="002700CC" w:rsidRPr="00B46473" w:rsidRDefault="002700CC" w:rsidP="002700CC">
      <w:pPr>
        <w:pStyle w:val="Heading2"/>
        <w:numPr>
          <w:ilvl w:val="0"/>
          <w:numId w:val="0"/>
        </w:numPr>
        <w:spacing w:before="120" w:after="120"/>
        <w:ind w:left="86"/>
      </w:pPr>
      <w:bookmarkStart w:id="45" w:name="_Toc39501163"/>
      <w:r w:rsidRPr="00B46473">
        <w:t>Guideline/Standard</w:t>
      </w:r>
      <w:r>
        <w:t xml:space="preserve"> </w:t>
      </w:r>
      <w:r w:rsidRPr="00B46473">
        <w:t>#8:</w:t>
      </w:r>
      <w:bookmarkEnd w:id="44"/>
      <w:bookmarkEnd w:id="45"/>
    </w:p>
    <w:p w14:paraId="2BDA9F57" w14:textId="77777777" w:rsidR="002700CC" w:rsidRPr="00D17183" w:rsidRDefault="002700CC" w:rsidP="002700CC">
      <w:pPr>
        <w:ind w:left="86"/>
        <w:rPr>
          <w:rFonts w:ascii="Arial" w:hAnsi="Arial" w:cs="Arial"/>
          <w:b/>
          <w:sz w:val="28"/>
          <w:szCs w:val="28"/>
        </w:rPr>
      </w:pPr>
      <w:r w:rsidRPr="00D17183">
        <w:rPr>
          <w:rFonts w:ascii="Arial" w:hAnsi="Arial" w:cs="Arial"/>
          <w:b/>
          <w:sz w:val="28"/>
          <w:szCs w:val="28"/>
        </w:rPr>
        <w:t>Families</w:t>
      </w:r>
      <w:r w:rsidRPr="00D17183">
        <w:rPr>
          <w:rFonts w:ascii="Arial" w:hAnsi="Arial" w:cs="Arial"/>
          <w:b/>
          <w:spacing w:val="-10"/>
          <w:sz w:val="28"/>
          <w:szCs w:val="28"/>
        </w:rPr>
        <w:t xml:space="preserve"> </w:t>
      </w:r>
      <w:r w:rsidRPr="00D17183">
        <w:rPr>
          <w:rFonts w:ascii="Arial" w:hAnsi="Arial" w:cs="Arial"/>
          <w:b/>
          <w:sz w:val="28"/>
          <w:szCs w:val="28"/>
        </w:rPr>
        <w:t>are</w:t>
      </w:r>
      <w:r w:rsidRPr="00D17183">
        <w:rPr>
          <w:rFonts w:ascii="Arial" w:hAnsi="Arial" w:cs="Arial"/>
          <w:b/>
          <w:spacing w:val="-9"/>
          <w:sz w:val="28"/>
          <w:szCs w:val="28"/>
        </w:rPr>
        <w:t xml:space="preserve"> </w:t>
      </w:r>
      <w:r w:rsidRPr="00D17183">
        <w:rPr>
          <w:rFonts w:ascii="Arial" w:hAnsi="Arial" w:cs="Arial"/>
          <w:b/>
          <w:sz w:val="28"/>
          <w:szCs w:val="28"/>
        </w:rPr>
        <w:t>active</w:t>
      </w:r>
      <w:r w:rsidRPr="00D17183">
        <w:rPr>
          <w:rFonts w:ascii="Arial" w:hAnsi="Arial" w:cs="Arial"/>
          <w:b/>
          <w:spacing w:val="-10"/>
          <w:sz w:val="28"/>
          <w:szCs w:val="28"/>
        </w:rPr>
        <w:t xml:space="preserve"> </w:t>
      </w:r>
      <w:r w:rsidRPr="00D17183">
        <w:rPr>
          <w:rFonts w:ascii="Arial" w:hAnsi="Arial" w:cs="Arial"/>
          <w:b/>
          <w:sz w:val="28"/>
          <w:szCs w:val="28"/>
        </w:rPr>
        <w:t>members</w:t>
      </w:r>
      <w:r w:rsidRPr="00D17183">
        <w:rPr>
          <w:rFonts w:ascii="Arial" w:hAnsi="Arial" w:cs="Arial"/>
          <w:b/>
          <w:spacing w:val="-9"/>
          <w:sz w:val="28"/>
          <w:szCs w:val="28"/>
        </w:rPr>
        <w:t xml:space="preserve"> </w:t>
      </w:r>
      <w:r w:rsidRPr="00D17183">
        <w:rPr>
          <w:rFonts w:ascii="Arial" w:hAnsi="Arial" w:cs="Arial"/>
          <w:b/>
          <w:sz w:val="28"/>
          <w:szCs w:val="28"/>
        </w:rPr>
        <w:t>of</w:t>
      </w:r>
      <w:r w:rsidRPr="00D17183">
        <w:rPr>
          <w:rFonts w:ascii="Arial" w:hAnsi="Arial" w:cs="Arial"/>
          <w:b/>
          <w:spacing w:val="-9"/>
          <w:sz w:val="28"/>
          <w:szCs w:val="28"/>
        </w:rPr>
        <w:t xml:space="preserve"> </w:t>
      </w:r>
      <w:r w:rsidRPr="00D17183">
        <w:rPr>
          <w:rFonts w:ascii="Arial" w:hAnsi="Arial" w:cs="Arial"/>
          <w:b/>
          <w:sz w:val="28"/>
          <w:szCs w:val="28"/>
        </w:rPr>
        <w:t>the</w:t>
      </w:r>
      <w:r w:rsidRPr="00D17183">
        <w:rPr>
          <w:rFonts w:ascii="Arial" w:hAnsi="Arial" w:cs="Arial"/>
          <w:b/>
          <w:spacing w:val="-10"/>
          <w:sz w:val="28"/>
          <w:szCs w:val="28"/>
        </w:rPr>
        <w:t xml:space="preserve"> </w:t>
      </w:r>
      <w:r w:rsidRPr="00D17183">
        <w:rPr>
          <w:rFonts w:ascii="Arial" w:hAnsi="Arial" w:cs="Arial"/>
          <w:b/>
          <w:sz w:val="28"/>
          <w:szCs w:val="28"/>
        </w:rPr>
        <w:t>educational</w:t>
      </w:r>
      <w:r w:rsidRPr="00D17183">
        <w:rPr>
          <w:rFonts w:ascii="Arial" w:hAnsi="Arial" w:cs="Arial"/>
          <w:b/>
          <w:spacing w:val="-9"/>
          <w:sz w:val="28"/>
          <w:szCs w:val="28"/>
        </w:rPr>
        <w:t xml:space="preserve"> </w:t>
      </w:r>
      <w:r w:rsidRPr="00D17183">
        <w:rPr>
          <w:rFonts w:ascii="Arial" w:hAnsi="Arial" w:cs="Arial"/>
          <w:b/>
          <w:sz w:val="28"/>
          <w:szCs w:val="28"/>
        </w:rPr>
        <w:t>team.</w:t>
      </w:r>
    </w:p>
    <w:p w14:paraId="7D1F9F9F" w14:textId="77777777" w:rsidR="002700CC" w:rsidRPr="00B46473" w:rsidRDefault="002700CC" w:rsidP="002700CC">
      <w:pPr>
        <w:spacing w:before="6"/>
        <w:ind w:left="86"/>
        <w:rPr>
          <w:rFonts w:ascii="Arial" w:eastAsia="Arial" w:hAnsi="Arial" w:cs="Arial"/>
          <w:b/>
          <w:bCs/>
          <w:sz w:val="21"/>
          <w:szCs w:val="21"/>
        </w:rPr>
      </w:pPr>
    </w:p>
    <w:p w14:paraId="413BA0DB" w14:textId="22CA31C7" w:rsidR="002700CC" w:rsidRPr="00B46473" w:rsidRDefault="00D83597" w:rsidP="002700CC">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84E11EB" wp14:editId="00E9C228">
                <wp:extent cx="5943600" cy="15240"/>
                <wp:effectExtent l="0" t="0" r="0" b="3810"/>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240"/>
                          <a:chOff x="0" y="0"/>
                          <a:chExt cx="8933" cy="24"/>
                        </a:xfrm>
                      </wpg:grpSpPr>
                      <wpg:grpSp>
                        <wpg:cNvPr id="33" name="Group 37"/>
                        <wpg:cNvGrpSpPr>
                          <a:grpSpLocks/>
                        </wpg:cNvGrpSpPr>
                        <wpg:grpSpPr bwMode="auto">
                          <a:xfrm>
                            <a:off x="12" y="12"/>
                            <a:ext cx="8909" cy="2"/>
                            <a:chOff x="12" y="12"/>
                            <a:chExt cx="8909" cy="2"/>
                          </a:xfrm>
                        </wpg:grpSpPr>
                        <wps:wsp>
                          <wps:cNvPr id="34" name="Freeform 38"/>
                          <wps:cNvSpPr>
                            <a:spLocks/>
                          </wps:cNvSpPr>
                          <wps:spPr bwMode="auto">
                            <a:xfrm>
                              <a:off x="12" y="12"/>
                              <a:ext cx="8909" cy="2"/>
                            </a:xfrm>
                            <a:custGeom>
                              <a:avLst/>
                              <a:gdLst>
                                <a:gd name="T0" fmla="+- 0 12 12"/>
                                <a:gd name="T1" fmla="*/ T0 w 8909"/>
                                <a:gd name="T2" fmla="+- 0 8921 12"/>
                                <a:gd name="T3" fmla="*/ T2 w 8909"/>
                              </a:gdLst>
                              <a:ahLst/>
                              <a:cxnLst>
                                <a:cxn ang="0">
                                  <a:pos x="T1" y="0"/>
                                </a:cxn>
                                <a:cxn ang="0">
                                  <a:pos x="T3" y="0"/>
                                </a:cxn>
                              </a:cxnLst>
                              <a:rect l="0" t="0" r="r" b="b"/>
                              <a:pathLst>
                                <a:path w="8909">
                                  <a:moveTo>
                                    <a:pt x="0" y="0"/>
                                  </a:moveTo>
                                  <a:lnTo>
                                    <a:pt x="890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52407" id="Group 36" o:spid="_x0000_s1026" style="width:468pt;height:1.2pt;mso-position-horizontal-relative:char;mso-position-vertical-relative:line" coordsize="89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">
                <v:group id="Group 37" o:spid="_x0000_s1027" style="position:absolute;left:12;top:12;width:8909;height:2" coordorigin="12,12"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8" o:spid="_x0000_s1028" style="position:absolute;left:12;top:12;width:8909;height:2;visibility:visible;mso-wrap-style:square;v-text-anchor:top"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" path="m,l8909,e" filled="f" strokeweight="1.2pt">
                    <v:path arrowok="t" o:connecttype="custom" o:connectlocs="0,0;8909,0" o:connectangles="0,0"/>
                  </v:shape>
                </v:group>
                <w10:anchorlock/>
              </v:group>
            </w:pict>
          </mc:Fallback>
        </mc:AlternateContent>
      </w:r>
    </w:p>
    <w:p w14:paraId="2796C268" w14:textId="77777777" w:rsidR="002700CC" w:rsidRPr="00B46473" w:rsidRDefault="002700CC" w:rsidP="002700CC">
      <w:pPr>
        <w:spacing w:before="5"/>
        <w:rPr>
          <w:rFonts w:ascii="Arial" w:eastAsia="Arial" w:hAnsi="Arial" w:cs="Arial"/>
          <w:b/>
          <w:bCs/>
          <w:sz w:val="23"/>
          <w:szCs w:val="23"/>
        </w:rPr>
      </w:pPr>
    </w:p>
    <w:p w14:paraId="5DACE93F" w14:textId="77777777" w:rsidR="002700CC" w:rsidRPr="00B46473" w:rsidRDefault="002700CC" w:rsidP="002700CC">
      <w:pPr>
        <w:pStyle w:val="BodyText"/>
        <w:ind w:right="122"/>
        <w:rPr>
          <w:rFonts w:cs="Arial"/>
        </w:rPr>
      </w:pPr>
      <w:r w:rsidRPr="00B46473">
        <w:rPr>
          <w:rFonts w:cs="Arial"/>
        </w:rPr>
        <w:t>Quality</w:t>
      </w:r>
      <w:r w:rsidRPr="00B46473">
        <w:rPr>
          <w:rFonts w:cs="Arial"/>
          <w:spacing w:val="-3"/>
        </w:rPr>
        <w:t xml:space="preserve"> </w:t>
      </w:r>
      <w:r w:rsidRPr="00B46473">
        <w:rPr>
          <w:rFonts w:cs="Arial"/>
        </w:rPr>
        <w:t>education</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fostered</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collaboration</w:t>
      </w:r>
      <w:r w:rsidRPr="00B46473">
        <w:rPr>
          <w:rFonts w:cs="Arial"/>
          <w:spacing w:val="-2"/>
        </w:rPr>
        <w:t xml:space="preserve"> </w:t>
      </w:r>
      <w:r w:rsidRPr="00B46473">
        <w:rPr>
          <w:rFonts w:cs="Arial"/>
          <w:spacing w:val="-1"/>
        </w:rPr>
        <w:t>between</w:t>
      </w:r>
      <w:r w:rsidRPr="00B46473">
        <w:rPr>
          <w:rFonts w:cs="Arial"/>
          <w:spacing w:val="-2"/>
        </w:rPr>
        <w:t xml:space="preserve"> </w:t>
      </w:r>
      <w:r w:rsidRPr="00B46473">
        <w:rPr>
          <w:rFonts w:cs="Arial"/>
        </w:rPr>
        <w:t>educators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Parent</w:t>
      </w:r>
      <w:r w:rsidRPr="00B46473">
        <w:rPr>
          <w:rFonts w:cs="Arial"/>
          <w:spacing w:val="26"/>
          <w:w w:val="99"/>
        </w:rPr>
        <w:t xml:space="preserve"> </w:t>
      </w:r>
      <w:r w:rsidRPr="00B46473">
        <w:rPr>
          <w:rFonts w:cs="Arial"/>
        </w:rPr>
        <w:t>training</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counseling</w:t>
      </w:r>
      <w:r w:rsidRPr="00B46473">
        <w:rPr>
          <w:rFonts w:cs="Arial"/>
          <w:spacing w:val="-2"/>
        </w:rPr>
        <w:t xml:space="preserve"> </w:t>
      </w:r>
      <w:r w:rsidRPr="00B46473">
        <w:rPr>
          <w:rFonts w:cs="Arial"/>
        </w:rPr>
        <w:t>are</w:t>
      </w:r>
      <w:r w:rsidRPr="00B46473">
        <w:rPr>
          <w:rFonts w:cs="Arial"/>
          <w:spacing w:val="-1"/>
        </w:rPr>
        <w:t xml:space="preserve"> </w:t>
      </w:r>
      <w:r w:rsidRPr="00B46473">
        <w:rPr>
          <w:rFonts w:cs="Arial"/>
        </w:rPr>
        <w:t>included</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Texas</w:t>
      </w:r>
      <w:r w:rsidRPr="00B46473">
        <w:rPr>
          <w:rFonts w:cs="Arial"/>
          <w:spacing w:val="-1"/>
        </w:rPr>
        <w:t xml:space="preserve"> </w:t>
      </w:r>
      <w:r w:rsidRPr="00B46473">
        <w:rPr>
          <w:rFonts w:cs="Arial"/>
        </w:rPr>
        <w:t>Education</w:t>
      </w:r>
      <w:r w:rsidRPr="00B46473">
        <w:rPr>
          <w:rFonts w:cs="Arial"/>
          <w:spacing w:val="-2"/>
        </w:rPr>
        <w:t xml:space="preserve"> </w:t>
      </w:r>
      <w:r w:rsidRPr="00B46473">
        <w:rPr>
          <w:rFonts w:cs="Arial"/>
        </w:rPr>
        <w:t>Code</w:t>
      </w:r>
      <w:r w:rsidRPr="00B46473">
        <w:rPr>
          <w:rFonts w:cs="Arial"/>
          <w:spacing w:val="-1"/>
        </w:rPr>
        <w:t xml:space="preserve"> </w:t>
      </w:r>
      <w:r w:rsidRPr="0055005C">
        <w:rPr>
          <w:rFonts w:cs="Arial"/>
          <w:spacing w:val="-1"/>
        </w:rPr>
        <w:t>§</w:t>
      </w:r>
      <w:r>
        <w:rPr>
          <w:rFonts w:cs="Arial"/>
          <w:spacing w:val="-1"/>
        </w:rPr>
        <w:t xml:space="preserve"> </w:t>
      </w:r>
      <w:r w:rsidRPr="00B46473">
        <w:rPr>
          <w:rFonts w:cs="Arial"/>
          <w:spacing w:val="-1"/>
        </w:rPr>
        <w:t xml:space="preserve">30.002(c)(7) </w:t>
      </w:r>
      <w:r w:rsidRPr="00B46473">
        <w:rPr>
          <w:rFonts w:cs="Arial"/>
        </w:rPr>
        <w:t>as</w:t>
      </w:r>
      <w:r w:rsidRPr="00B46473">
        <w:rPr>
          <w:rFonts w:cs="Arial"/>
          <w:spacing w:val="-2"/>
        </w:rPr>
        <w:t xml:space="preserve"> </w:t>
      </w:r>
      <w:r w:rsidRPr="00B46473">
        <w:rPr>
          <w:rFonts w:cs="Arial"/>
        </w:rPr>
        <w:t>one</w:t>
      </w:r>
      <w:r w:rsidRPr="00B46473">
        <w:rPr>
          <w:rFonts w:cs="Arial"/>
          <w:spacing w:val="22"/>
        </w:rPr>
        <w:t xml:space="preserve"> </w:t>
      </w:r>
      <w:r w:rsidRPr="00B46473">
        <w:rPr>
          <w:rFonts w:cs="Arial"/>
        </w:rPr>
        <w:t>component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comprehensive</w:t>
      </w:r>
      <w:r w:rsidRPr="00B46473">
        <w:rPr>
          <w:rFonts w:cs="Arial"/>
          <w:spacing w:val="-1"/>
        </w:rPr>
        <w:t xml:space="preserve"> </w:t>
      </w:r>
      <w:r w:rsidRPr="00B46473">
        <w:rPr>
          <w:rFonts w:cs="Arial"/>
        </w:rPr>
        <w:t>state</w:t>
      </w:r>
      <w:r w:rsidRPr="00B46473">
        <w:rPr>
          <w:rFonts w:cs="Arial"/>
          <w:spacing w:val="-2"/>
        </w:rPr>
        <w:t xml:space="preserve"> </w:t>
      </w:r>
      <w:r w:rsidRPr="00B46473">
        <w:rPr>
          <w:rFonts w:cs="Arial"/>
        </w:rPr>
        <w:t>plan</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order</w:t>
      </w:r>
      <w:r w:rsidRPr="00B46473">
        <w:rPr>
          <w:rFonts w:cs="Arial"/>
          <w:spacing w:val="-2"/>
        </w:rPr>
        <w:t xml:space="preserve"> </w:t>
      </w:r>
      <w:r w:rsidRPr="00B46473">
        <w:rPr>
          <w:rFonts w:cs="Arial"/>
        </w:rPr>
        <w:t>to support</w:t>
      </w:r>
      <w:r w:rsidRPr="00B46473">
        <w:rPr>
          <w:rFonts w:cs="Arial"/>
          <w:spacing w:val="-3"/>
        </w:rPr>
        <w:t xml:space="preserve"> </w:t>
      </w:r>
      <w:r w:rsidRPr="00B46473">
        <w:rPr>
          <w:rFonts w:cs="Arial"/>
        </w:rPr>
        <w:t>effective</w:t>
      </w:r>
      <w:r w:rsidRPr="00B46473">
        <w:rPr>
          <w:rFonts w:cs="Arial"/>
          <w:spacing w:val="-2"/>
        </w:rPr>
        <w:t xml:space="preserve"> </w:t>
      </w:r>
      <w:r w:rsidRPr="00B46473">
        <w:rPr>
          <w:rFonts w:cs="Arial"/>
        </w:rPr>
        <w:t>interaction</w:t>
      </w:r>
      <w:r w:rsidRPr="00B46473">
        <w:rPr>
          <w:rFonts w:cs="Arial"/>
          <w:spacing w:val="-2"/>
        </w:rPr>
        <w:t xml:space="preserve"> </w:t>
      </w:r>
      <w:r w:rsidRPr="00B46473">
        <w:rPr>
          <w:rFonts w:cs="Arial"/>
        </w:rPr>
        <w:t>between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spacing w:val="-1"/>
        </w:rPr>
        <w:t>school</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home.</w:t>
      </w:r>
      <w:r w:rsidRPr="00B46473">
        <w:rPr>
          <w:rFonts w:cs="Arial"/>
          <w:spacing w:val="-2"/>
        </w:rPr>
        <w:t xml:space="preserve"> </w:t>
      </w:r>
      <w:r w:rsidRPr="00B46473">
        <w:rPr>
          <w:rFonts w:cs="Arial"/>
        </w:rPr>
        <w:t>Family</w:t>
      </w:r>
      <w:r w:rsidRPr="00B46473">
        <w:rPr>
          <w:rFonts w:cs="Arial"/>
          <w:spacing w:val="-2"/>
        </w:rPr>
        <w:t xml:space="preserve"> </w:t>
      </w:r>
      <w:r w:rsidRPr="00B46473">
        <w:rPr>
          <w:rFonts w:cs="Arial"/>
        </w:rPr>
        <w:t>members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children</w:t>
      </w:r>
      <w:r w:rsidRPr="00B46473">
        <w:rPr>
          <w:rFonts w:cs="Arial"/>
          <w:spacing w:val="25"/>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w:t>
      </w:r>
      <w:r w:rsidRPr="00B46473">
        <w:rPr>
          <w:rFonts w:cs="Arial"/>
          <w:spacing w:val="-2"/>
        </w:rPr>
        <w:t xml:space="preserve"> </w:t>
      </w:r>
      <w:r w:rsidRPr="00B46473">
        <w:rPr>
          <w:rFonts w:cs="Arial"/>
        </w:rPr>
        <w:t>including</w:t>
      </w:r>
      <w:r w:rsidRPr="00B46473">
        <w:rPr>
          <w:rFonts w:cs="Arial"/>
          <w:spacing w:val="-2"/>
        </w:rPr>
        <w:t xml:space="preserve"> </w:t>
      </w:r>
      <w:r w:rsidRPr="00B46473">
        <w:rPr>
          <w:rFonts w:cs="Arial"/>
        </w:rPr>
        <w:t>those</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additional</w:t>
      </w:r>
      <w:r w:rsidRPr="00B46473">
        <w:rPr>
          <w:rFonts w:cs="Arial"/>
          <w:spacing w:val="-2"/>
        </w:rPr>
        <w:t xml:space="preserve"> </w:t>
      </w:r>
      <w:r w:rsidRPr="00B46473">
        <w:rPr>
          <w:rFonts w:cs="Arial"/>
        </w:rPr>
        <w:t>disabilities,</w:t>
      </w:r>
      <w:r w:rsidRPr="00B46473">
        <w:rPr>
          <w:rFonts w:cs="Arial"/>
          <w:spacing w:val="-2"/>
        </w:rPr>
        <w:t xml:space="preserve"> </w:t>
      </w:r>
      <w:r>
        <w:rPr>
          <w:rFonts w:cs="Arial"/>
        </w:rPr>
        <w:t>and</w:t>
      </w:r>
      <w:r>
        <w:rPr>
          <w:rFonts w:cs="Arial"/>
          <w:spacing w:val="-1"/>
        </w:rPr>
        <w:t xml:space="preserve"> who are deafblind</w:t>
      </w:r>
      <w:r w:rsidRPr="00B46473">
        <w:rPr>
          <w:rFonts w:cs="Arial"/>
          <w:spacing w:val="-1"/>
        </w:rPr>
        <w:t>,</w:t>
      </w:r>
      <w:r w:rsidRPr="00B46473">
        <w:rPr>
          <w:rFonts w:cs="Arial"/>
          <w:spacing w:val="-2"/>
        </w:rPr>
        <w:t xml:space="preserve"> </w:t>
      </w:r>
      <w:r w:rsidRPr="00B46473">
        <w:rPr>
          <w:rFonts w:cs="Arial"/>
        </w:rPr>
        <w:t>may</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information</w:t>
      </w:r>
      <w:r w:rsidRPr="00B46473">
        <w:rPr>
          <w:rFonts w:cs="Arial"/>
          <w:spacing w:val="-2"/>
        </w:rPr>
        <w:t xml:space="preserve"> </w:t>
      </w:r>
      <w:r w:rsidRPr="00B46473">
        <w:rPr>
          <w:rFonts w:cs="Arial"/>
        </w:rPr>
        <w:t>to</w:t>
      </w:r>
      <w:r>
        <w:rPr>
          <w:rFonts w:cs="Arial"/>
        </w:rPr>
        <w:t xml:space="preserve"> fully engage as partners with the educational team to:</w:t>
      </w:r>
    </w:p>
    <w:p w14:paraId="4D7CEB14" w14:textId="77777777" w:rsidR="002700CC" w:rsidRPr="00B46473" w:rsidRDefault="002700CC" w:rsidP="002700CC">
      <w:pPr>
        <w:spacing w:before="8"/>
        <w:rPr>
          <w:rFonts w:ascii="Arial" w:eastAsia="Arial" w:hAnsi="Arial" w:cs="Arial"/>
          <w:sz w:val="25"/>
          <w:szCs w:val="25"/>
        </w:rPr>
      </w:pPr>
    </w:p>
    <w:p w14:paraId="4C534C43" w14:textId="77777777" w:rsidR="002700CC" w:rsidRPr="00B46473" w:rsidRDefault="002700CC" w:rsidP="002700CC">
      <w:pPr>
        <w:pStyle w:val="BodyText"/>
        <w:numPr>
          <w:ilvl w:val="0"/>
          <w:numId w:val="3"/>
        </w:numPr>
        <w:tabs>
          <w:tab w:val="left" w:pos="1548"/>
        </w:tabs>
        <w:spacing w:line="274" w:lineRule="exact"/>
        <w:ind w:right="1434"/>
        <w:rPr>
          <w:rFonts w:cs="Arial"/>
        </w:rPr>
      </w:pPr>
      <w:r w:rsidRPr="00B46473">
        <w:rPr>
          <w:rFonts w:cs="Arial"/>
        </w:rPr>
        <w:t>incorporate</w:t>
      </w:r>
      <w:r w:rsidRPr="00B46473">
        <w:rPr>
          <w:rFonts w:cs="Arial"/>
          <w:spacing w:val="-2"/>
        </w:rPr>
        <w:t xml:space="preserve"> </w:t>
      </w:r>
      <w:r w:rsidRPr="00B46473">
        <w:rPr>
          <w:rFonts w:cs="Arial"/>
        </w:rPr>
        <w:t>activities</w:t>
      </w:r>
      <w:r w:rsidRPr="00B46473">
        <w:rPr>
          <w:rFonts w:cs="Arial"/>
          <w:spacing w:val="-2"/>
        </w:rPr>
        <w:t xml:space="preserve"> </w:t>
      </w:r>
      <w:r w:rsidRPr="00B46473">
        <w:rPr>
          <w:rFonts w:cs="Arial"/>
        </w:rPr>
        <w:t>into</w:t>
      </w:r>
      <w:r w:rsidRPr="00B46473">
        <w:rPr>
          <w:rFonts w:cs="Arial"/>
          <w:spacing w:val="-2"/>
        </w:rPr>
        <w:t xml:space="preserve"> </w:t>
      </w:r>
      <w:r w:rsidRPr="00B46473">
        <w:rPr>
          <w:rFonts w:cs="Arial"/>
        </w:rPr>
        <w:t>daily</w:t>
      </w:r>
      <w:r w:rsidRPr="00B46473">
        <w:rPr>
          <w:rFonts w:cs="Arial"/>
          <w:spacing w:val="-2"/>
        </w:rPr>
        <w:t xml:space="preserve"> </w:t>
      </w:r>
      <w:r w:rsidRPr="00B46473">
        <w:rPr>
          <w:rFonts w:cs="Arial"/>
        </w:rPr>
        <w:t>routines</w:t>
      </w:r>
      <w:r w:rsidRPr="00B46473">
        <w:rPr>
          <w:rFonts w:cs="Arial"/>
          <w:spacing w:val="-2"/>
        </w:rPr>
        <w:t xml:space="preserve"> </w:t>
      </w:r>
      <w:r w:rsidRPr="00B46473">
        <w:rPr>
          <w:rFonts w:cs="Arial"/>
          <w:spacing w:val="-1"/>
        </w:rPr>
        <w:t>that</w:t>
      </w:r>
      <w:r w:rsidRPr="00B46473">
        <w:rPr>
          <w:rFonts w:cs="Arial"/>
          <w:spacing w:val="-2"/>
        </w:rPr>
        <w:t xml:space="preserve"> </w:t>
      </w:r>
      <w:r w:rsidRPr="00B46473">
        <w:rPr>
          <w:rFonts w:cs="Arial"/>
        </w:rPr>
        <w:t>promote</w:t>
      </w:r>
      <w:r w:rsidRPr="00B46473">
        <w:rPr>
          <w:rFonts w:cs="Arial"/>
          <w:spacing w:val="-2"/>
        </w:rPr>
        <w:t xml:space="preserve"> </w:t>
      </w:r>
      <w:r w:rsidRPr="00B46473">
        <w:rPr>
          <w:rFonts w:cs="Arial"/>
          <w:spacing w:val="-1"/>
        </w:rPr>
        <w:t xml:space="preserve">their </w:t>
      </w:r>
      <w:r w:rsidRPr="00B46473">
        <w:rPr>
          <w:rFonts w:cs="Arial"/>
        </w:rPr>
        <w:t>child's</w:t>
      </w:r>
      <w:r w:rsidRPr="00B46473">
        <w:rPr>
          <w:rFonts w:cs="Arial"/>
          <w:spacing w:val="27"/>
        </w:rPr>
        <w:t xml:space="preserve"> </w:t>
      </w:r>
      <w:r w:rsidRPr="00B46473">
        <w:rPr>
          <w:rFonts w:cs="Arial"/>
        </w:rPr>
        <w:t>development</w:t>
      </w:r>
    </w:p>
    <w:p w14:paraId="32A172B1" w14:textId="77777777" w:rsidR="002700CC" w:rsidRPr="00B46473" w:rsidRDefault="002700CC" w:rsidP="002700CC">
      <w:pPr>
        <w:pStyle w:val="BodyText"/>
        <w:numPr>
          <w:ilvl w:val="0"/>
          <w:numId w:val="3"/>
        </w:numPr>
        <w:tabs>
          <w:tab w:val="left" w:pos="1548"/>
        </w:tabs>
        <w:spacing w:before="15" w:line="278" w:lineRule="exact"/>
        <w:ind w:right="638"/>
        <w:rPr>
          <w:rFonts w:cs="Arial"/>
        </w:rPr>
      </w:pPr>
      <w:r w:rsidRPr="00B46473">
        <w:rPr>
          <w:rFonts w:cs="Arial"/>
        </w:rPr>
        <w:t>ensure</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their</w:t>
      </w:r>
      <w:r w:rsidRPr="00B46473">
        <w:rPr>
          <w:rFonts w:cs="Arial"/>
          <w:spacing w:val="-1"/>
        </w:rPr>
        <w:t xml:space="preserve"> </w:t>
      </w:r>
      <w:r w:rsidRPr="00B46473">
        <w:rPr>
          <w:rFonts w:cs="Arial"/>
        </w:rPr>
        <w:t>child</w:t>
      </w:r>
      <w:r w:rsidRPr="00B46473">
        <w:rPr>
          <w:rFonts w:cs="Arial"/>
          <w:spacing w:val="-2"/>
        </w:rPr>
        <w:t xml:space="preserve"> </w:t>
      </w:r>
      <w:r w:rsidRPr="00B46473">
        <w:rPr>
          <w:rFonts w:cs="Arial"/>
        </w:rPr>
        <w:t>has</w:t>
      </w:r>
      <w:r w:rsidRPr="00B46473">
        <w:rPr>
          <w:rFonts w:cs="Arial"/>
          <w:spacing w:val="-1"/>
        </w:rPr>
        <w:t xml:space="preserve"> </w:t>
      </w:r>
      <w:r w:rsidRPr="00B46473">
        <w:rPr>
          <w:rFonts w:cs="Arial"/>
        </w:rPr>
        <w:t>access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information</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other</w:t>
      </w:r>
      <w:r w:rsidRPr="00B46473">
        <w:rPr>
          <w:rFonts w:cs="Arial"/>
          <w:spacing w:val="-2"/>
        </w:rPr>
        <w:t xml:space="preserve"> </w:t>
      </w:r>
      <w:r w:rsidRPr="00B46473">
        <w:rPr>
          <w:rFonts w:cs="Arial"/>
        </w:rPr>
        <w:t>children</w:t>
      </w:r>
      <w:r w:rsidRPr="00B46473">
        <w:rPr>
          <w:rFonts w:cs="Arial"/>
          <w:spacing w:val="-1"/>
        </w:rPr>
        <w:t xml:space="preserve"> </w:t>
      </w:r>
      <w:r w:rsidRPr="00B46473">
        <w:rPr>
          <w:rFonts w:cs="Arial"/>
        </w:rPr>
        <w:t>gain through</w:t>
      </w:r>
      <w:r w:rsidRPr="00B46473">
        <w:rPr>
          <w:rFonts w:cs="Arial"/>
          <w:spacing w:val="-2"/>
        </w:rPr>
        <w:t xml:space="preserve"> </w:t>
      </w:r>
      <w:r w:rsidRPr="00B46473">
        <w:rPr>
          <w:rFonts w:cs="Arial"/>
        </w:rPr>
        <w:t>vision</w:t>
      </w:r>
    </w:p>
    <w:p w14:paraId="76B9CDA9" w14:textId="77777777" w:rsidR="002700CC" w:rsidRPr="00B46473" w:rsidRDefault="002700CC" w:rsidP="002700CC">
      <w:pPr>
        <w:pStyle w:val="BodyText"/>
        <w:numPr>
          <w:ilvl w:val="0"/>
          <w:numId w:val="3"/>
        </w:numPr>
        <w:tabs>
          <w:tab w:val="left" w:pos="1548"/>
        </w:tabs>
        <w:spacing w:before="10" w:line="278" w:lineRule="exact"/>
        <w:ind w:right="852"/>
        <w:rPr>
          <w:rFonts w:cs="Arial"/>
        </w:rPr>
      </w:pPr>
      <w:r w:rsidRPr="00B46473">
        <w:rPr>
          <w:rFonts w:cs="Arial"/>
          <w:spacing w:val="-1"/>
        </w:rPr>
        <w:t xml:space="preserve">adapt </w:t>
      </w:r>
      <w:r w:rsidRPr="00B46473">
        <w:rPr>
          <w:rFonts w:cs="Arial"/>
        </w:rPr>
        <w:t>the</w:t>
      </w:r>
      <w:r w:rsidRPr="00B46473">
        <w:rPr>
          <w:rFonts w:cs="Arial"/>
          <w:spacing w:val="-1"/>
        </w:rPr>
        <w:t xml:space="preserve"> </w:t>
      </w:r>
      <w:r w:rsidRPr="00B46473">
        <w:rPr>
          <w:rFonts w:cs="Arial"/>
        </w:rPr>
        <w:t>home</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community</w:t>
      </w:r>
      <w:r w:rsidRPr="00B46473">
        <w:rPr>
          <w:rFonts w:cs="Arial"/>
          <w:spacing w:val="-1"/>
        </w:rPr>
        <w:t xml:space="preserve"> </w:t>
      </w:r>
      <w:r w:rsidRPr="00B46473">
        <w:rPr>
          <w:rFonts w:cs="Arial"/>
        </w:rPr>
        <w:t>environment</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safety</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increased</w:t>
      </w:r>
      <w:r w:rsidRPr="00B46473">
        <w:rPr>
          <w:rFonts w:cs="Arial"/>
          <w:spacing w:val="21"/>
        </w:rPr>
        <w:t xml:space="preserve"> </w:t>
      </w:r>
      <w:r w:rsidRPr="00B46473">
        <w:rPr>
          <w:rFonts w:cs="Arial"/>
        </w:rPr>
        <w:t>access</w:t>
      </w:r>
    </w:p>
    <w:p w14:paraId="5113B2AC" w14:textId="77777777" w:rsidR="002700CC" w:rsidRPr="00B46473" w:rsidRDefault="002700CC" w:rsidP="002700CC">
      <w:pPr>
        <w:pStyle w:val="BodyText"/>
        <w:numPr>
          <w:ilvl w:val="0"/>
          <w:numId w:val="3"/>
        </w:numPr>
        <w:tabs>
          <w:tab w:val="left" w:pos="1548"/>
        </w:tabs>
        <w:spacing w:before="12" w:line="295" w:lineRule="exact"/>
        <w:rPr>
          <w:rFonts w:cs="Arial"/>
        </w:rPr>
      </w:pPr>
      <w:r w:rsidRPr="00B46473">
        <w:rPr>
          <w:rFonts w:cs="Arial"/>
        </w:rPr>
        <w:t>connect</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other</w:t>
      </w:r>
      <w:r w:rsidRPr="00B46473">
        <w:rPr>
          <w:rFonts w:cs="Arial"/>
          <w:spacing w:val="-1"/>
        </w:rPr>
        <w:t xml:space="preserve"> </w:t>
      </w:r>
      <w:r w:rsidRPr="00B46473">
        <w:rPr>
          <w:rFonts w:cs="Arial"/>
        </w:rPr>
        <w:t>families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children</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similar</w:t>
      </w:r>
      <w:r w:rsidRPr="00B46473">
        <w:rPr>
          <w:rFonts w:cs="Arial"/>
          <w:spacing w:val="-2"/>
        </w:rPr>
        <w:t xml:space="preserve"> </w:t>
      </w:r>
      <w:r w:rsidRPr="00B46473">
        <w:rPr>
          <w:rFonts w:cs="Arial"/>
        </w:rPr>
        <w:t>needs</w:t>
      </w:r>
    </w:p>
    <w:p w14:paraId="7BBA4812" w14:textId="77777777" w:rsidR="002700CC" w:rsidRPr="00B46473" w:rsidRDefault="002700CC" w:rsidP="002700CC">
      <w:pPr>
        <w:pStyle w:val="BodyText"/>
        <w:numPr>
          <w:ilvl w:val="0"/>
          <w:numId w:val="3"/>
        </w:numPr>
        <w:tabs>
          <w:tab w:val="left" w:pos="1548"/>
        </w:tabs>
        <w:spacing w:before="4" w:line="274" w:lineRule="exact"/>
        <w:ind w:right="1106"/>
        <w:rPr>
          <w:rFonts w:cs="Arial"/>
        </w:rPr>
      </w:pPr>
      <w:r w:rsidRPr="00B46473">
        <w:rPr>
          <w:rFonts w:cs="Arial"/>
        </w:rPr>
        <w:t>help</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child</w:t>
      </w:r>
      <w:r w:rsidRPr="00B46473">
        <w:rPr>
          <w:rFonts w:cs="Arial"/>
          <w:spacing w:val="-1"/>
        </w:rPr>
        <w:t xml:space="preserve"> </w:t>
      </w:r>
      <w:r w:rsidRPr="00B46473">
        <w:rPr>
          <w:rFonts w:cs="Arial"/>
        </w:rPr>
        <w:t>master</w:t>
      </w:r>
      <w:r w:rsidRPr="00B46473">
        <w:rPr>
          <w:rFonts w:cs="Arial"/>
          <w:spacing w:val="-2"/>
        </w:rPr>
        <w:t xml:space="preserve"> </w:t>
      </w:r>
      <w:r w:rsidRPr="00B46473">
        <w:rPr>
          <w:rFonts w:cs="Arial"/>
        </w:rPr>
        <w:t>skills</w:t>
      </w:r>
      <w:r w:rsidRPr="00B46473">
        <w:rPr>
          <w:rFonts w:cs="Arial"/>
          <w:spacing w:val="-1"/>
        </w:rPr>
        <w:t xml:space="preserve"> </w:t>
      </w:r>
      <w:r w:rsidRPr="00B46473">
        <w:rPr>
          <w:rFonts w:cs="Arial"/>
        </w:rPr>
        <w:t>necessary</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access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interpret</w:t>
      </w:r>
      <w:r w:rsidRPr="00B46473">
        <w:rPr>
          <w:rFonts w:cs="Arial"/>
          <w:spacing w:val="-2"/>
        </w:rPr>
        <w:t xml:space="preserve"> </w:t>
      </w:r>
      <w:r w:rsidRPr="00B46473">
        <w:rPr>
          <w:rFonts w:cs="Arial"/>
        </w:rPr>
        <w:t>their environment</w:t>
      </w:r>
    </w:p>
    <w:p w14:paraId="346BE7B4" w14:textId="77777777" w:rsidR="002700CC" w:rsidRPr="00B46473" w:rsidRDefault="002700CC" w:rsidP="002700CC">
      <w:pPr>
        <w:pStyle w:val="BodyText"/>
        <w:numPr>
          <w:ilvl w:val="0"/>
          <w:numId w:val="3"/>
        </w:numPr>
        <w:tabs>
          <w:tab w:val="left" w:pos="1548"/>
        </w:tabs>
        <w:spacing w:before="13" w:line="295" w:lineRule="exact"/>
        <w:rPr>
          <w:rFonts w:cs="Arial"/>
        </w:rPr>
      </w:pPr>
      <w:r w:rsidRPr="00B46473">
        <w:rPr>
          <w:rFonts w:cs="Arial"/>
        </w:rPr>
        <w:t>locate</w:t>
      </w:r>
      <w:r w:rsidRPr="00B46473">
        <w:rPr>
          <w:rFonts w:cs="Arial"/>
          <w:spacing w:val="-2"/>
        </w:rPr>
        <w:t xml:space="preserve"> </w:t>
      </w:r>
      <w:r w:rsidRPr="00B46473">
        <w:rPr>
          <w:rFonts w:cs="Arial"/>
        </w:rPr>
        <w:t>information</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resources</w:t>
      </w:r>
      <w:r w:rsidRPr="00B46473">
        <w:rPr>
          <w:rFonts w:cs="Arial"/>
          <w:spacing w:val="-1"/>
        </w:rPr>
        <w:t xml:space="preserve"> </w:t>
      </w:r>
      <w:r w:rsidRPr="00B46473">
        <w:rPr>
          <w:rFonts w:cs="Arial"/>
        </w:rPr>
        <w:t>about</w:t>
      </w:r>
      <w:r w:rsidRPr="00B46473">
        <w:rPr>
          <w:rFonts w:cs="Arial"/>
          <w:spacing w:val="-2"/>
        </w:rPr>
        <w:t xml:space="preserve"> </w:t>
      </w:r>
      <w:r w:rsidRPr="00B46473">
        <w:rPr>
          <w:rFonts w:cs="Arial"/>
        </w:rPr>
        <w:t>their</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specific</w:t>
      </w:r>
      <w:r w:rsidRPr="00B46473">
        <w:rPr>
          <w:rFonts w:cs="Arial"/>
          <w:spacing w:val="-1"/>
        </w:rPr>
        <w:t xml:space="preserve"> </w:t>
      </w:r>
      <w:r w:rsidRPr="00B46473">
        <w:rPr>
          <w:rFonts w:cs="Arial"/>
        </w:rPr>
        <w:t>needs</w:t>
      </w:r>
    </w:p>
    <w:p w14:paraId="2AA4C653" w14:textId="77777777" w:rsidR="002700CC" w:rsidRPr="00B46473" w:rsidRDefault="002700CC" w:rsidP="002700CC">
      <w:pPr>
        <w:pStyle w:val="BodyText"/>
        <w:numPr>
          <w:ilvl w:val="0"/>
          <w:numId w:val="3"/>
        </w:numPr>
        <w:tabs>
          <w:tab w:val="left" w:pos="1548"/>
        </w:tabs>
        <w:spacing w:line="293" w:lineRule="exact"/>
        <w:rPr>
          <w:rFonts w:cs="Arial"/>
        </w:rPr>
      </w:pPr>
      <w:r w:rsidRPr="00B46473">
        <w:rPr>
          <w:rFonts w:cs="Arial"/>
        </w:rPr>
        <w:t>understand</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child’s</w:t>
      </w:r>
      <w:r w:rsidRPr="00B46473">
        <w:rPr>
          <w:rFonts w:cs="Arial"/>
          <w:spacing w:val="-2"/>
        </w:rPr>
        <w:t xml:space="preserve"> </w:t>
      </w:r>
      <w:r w:rsidRPr="00B46473">
        <w:rPr>
          <w:rFonts w:cs="Arial"/>
        </w:rPr>
        <w:t>unique</w:t>
      </w:r>
      <w:r w:rsidRPr="00B46473">
        <w:rPr>
          <w:rFonts w:cs="Arial"/>
          <w:spacing w:val="-2"/>
        </w:rPr>
        <w:t xml:space="preserve"> </w:t>
      </w:r>
      <w:r w:rsidRPr="00B46473">
        <w:rPr>
          <w:rFonts w:cs="Arial"/>
        </w:rPr>
        <w:t>educational</w:t>
      </w:r>
      <w:r w:rsidRPr="00B46473">
        <w:rPr>
          <w:rFonts w:cs="Arial"/>
          <w:spacing w:val="-2"/>
        </w:rPr>
        <w:t xml:space="preserve"> </w:t>
      </w:r>
      <w:r w:rsidRPr="00B46473">
        <w:rPr>
          <w:rFonts w:cs="Arial"/>
        </w:rPr>
        <w:t>requirements</w:t>
      </w:r>
    </w:p>
    <w:p w14:paraId="0E592124" w14:textId="77777777" w:rsidR="002700CC" w:rsidRPr="00B46473" w:rsidRDefault="002700CC" w:rsidP="002700CC">
      <w:pPr>
        <w:pStyle w:val="BodyText"/>
        <w:numPr>
          <w:ilvl w:val="0"/>
          <w:numId w:val="3"/>
        </w:numPr>
        <w:tabs>
          <w:tab w:val="left" w:pos="1548"/>
        </w:tabs>
        <w:spacing w:before="4" w:line="274" w:lineRule="exact"/>
        <w:ind w:right="186"/>
        <w:rPr>
          <w:rFonts w:cs="Arial"/>
        </w:rPr>
      </w:pPr>
      <w:r w:rsidRPr="00B46473">
        <w:rPr>
          <w:rFonts w:cs="Arial"/>
        </w:rPr>
        <w:t>understand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combined</w:t>
      </w:r>
      <w:r w:rsidRPr="00B46473">
        <w:rPr>
          <w:rFonts w:cs="Arial"/>
          <w:spacing w:val="-2"/>
        </w:rPr>
        <w:t xml:space="preserve"> </w:t>
      </w:r>
      <w:r w:rsidRPr="00B46473">
        <w:rPr>
          <w:rFonts w:cs="Arial"/>
        </w:rPr>
        <w:t>impact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additional</w:t>
      </w:r>
      <w:r w:rsidRPr="00B46473">
        <w:rPr>
          <w:rFonts w:cs="Arial"/>
          <w:spacing w:val="-2"/>
        </w:rPr>
        <w:t xml:space="preserve"> </w:t>
      </w:r>
      <w:r w:rsidRPr="00B46473">
        <w:rPr>
          <w:rFonts w:cs="Arial"/>
        </w:rPr>
        <w:t>disabilities,</w:t>
      </w:r>
      <w:r w:rsidRPr="00B46473">
        <w:rPr>
          <w:rFonts w:cs="Arial"/>
          <w:spacing w:val="-2"/>
        </w:rPr>
        <w:t xml:space="preserve"> </w:t>
      </w:r>
      <w:r w:rsidRPr="00B46473">
        <w:rPr>
          <w:rFonts w:cs="Arial"/>
        </w:rPr>
        <w:t>such</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hearing loss</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other</w:t>
      </w:r>
      <w:r w:rsidRPr="00B46473">
        <w:rPr>
          <w:rFonts w:cs="Arial"/>
          <w:spacing w:val="-2"/>
        </w:rPr>
        <w:t xml:space="preserve"> </w:t>
      </w:r>
      <w:r w:rsidRPr="00B46473">
        <w:rPr>
          <w:rFonts w:cs="Arial"/>
        </w:rPr>
        <w:t>impairments</w:t>
      </w:r>
    </w:p>
    <w:p w14:paraId="0C592465" w14:textId="77777777" w:rsidR="002700CC" w:rsidRPr="00B46473" w:rsidRDefault="002700CC" w:rsidP="002700CC">
      <w:pPr>
        <w:spacing w:before="8"/>
        <w:rPr>
          <w:rFonts w:ascii="Arial" w:eastAsia="Arial" w:hAnsi="Arial" w:cs="Arial"/>
          <w:sz w:val="23"/>
          <w:szCs w:val="23"/>
        </w:rPr>
      </w:pPr>
    </w:p>
    <w:p w14:paraId="52D5E0A7" w14:textId="77777777" w:rsidR="002700CC" w:rsidRPr="00B46473" w:rsidRDefault="002700CC" w:rsidP="002700CC">
      <w:pPr>
        <w:pStyle w:val="BodyText"/>
        <w:ind w:right="98"/>
        <w:rPr>
          <w:rFonts w:cs="Arial"/>
        </w:rPr>
      </w:pPr>
      <w:r w:rsidRPr="00B46473">
        <w:rPr>
          <w:rFonts w:cs="Arial"/>
        </w:rPr>
        <w:t>Collaboration</w:t>
      </w:r>
      <w:r w:rsidRPr="00B46473">
        <w:rPr>
          <w:rFonts w:cs="Arial"/>
          <w:spacing w:val="-2"/>
        </w:rPr>
        <w:t xml:space="preserve"> </w:t>
      </w:r>
      <w:r w:rsidRPr="00B46473">
        <w:rPr>
          <w:rFonts w:cs="Arial"/>
        </w:rPr>
        <w:t>of</w:t>
      </w:r>
      <w:r w:rsidRPr="00B46473">
        <w:rPr>
          <w:rFonts w:cs="Arial"/>
          <w:spacing w:val="-14"/>
        </w:rPr>
        <w:t xml:space="preserve"> </w:t>
      </w:r>
      <w:r w:rsidRPr="00B46473">
        <w:rPr>
          <w:rFonts w:cs="Arial"/>
        </w:rPr>
        <w:t>all</w:t>
      </w:r>
      <w:r w:rsidRPr="00B46473">
        <w:rPr>
          <w:rFonts w:cs="Arial"/>
          <w:spacing w:val="-14"/>
        </w:rPr>
        <w:t xml:space="preserve"> </w:t>
      </w:r>
      <w:r w:rsidRPr="00B46473">
        <w:rPr>
          <w:rFonts w:cs="Arial"/>
        </w:rPr>
        <w:t>team</w:t>
      </w:r>
      <w:r w:rsidRPr="00B46473">
        <w:rPr>
          <w:rFonts w:cs="Arial"/>
          <w:spacing w:val="-11"/>
        </w:rPr>
        <w:t xml:space="preserve"> </w:t>
      </w:r>
      <w:r w:rsidRPr="00B46473">
        <w:rPr>
          <w:rFonts w:cs="Arial"/>
        </w:rPr>
        <w:t>members,</w:t>
      </w:r>
      <w:r w:rsidRPr="00B46473">
        <w:rPr>
          <w:rFonts w:cs="Arial"/>
          <w:spacing w:val="-14"/>
        </w:rPr>
        <w:t xml:space="preserve"> </w:t>
      </w:r>
      <w:r w:rsidRPr="00B46473">
        <w:rPr>
          <w:rFonts w:cs="Arial"/>
        </w:rPr>
        <w:t>including</w:t>
      </w:r>
      <w:r w:rsidRPr="00B46473">
        <w:rPr>
          <w:rFonts w:cs="Arial"/>
          <w:spacing w:val="-14"/>
        </w:rPr>
        <w:t xml:space="preserve"> </w:t>
      </w:r>
      <w:r w:rsidRPr="00B46473">
        <w:rPr>
          <w:rFonts w:cs="Arial"/>
        </w:rPr>
        <w:t>family</w:t>
      </w:r>
      <w:r w:rsidRPr="00B46473">
        <w:rPr>
          <w:rFonts w:cs="Arial"/>
          <w:spacing w:val="-2"/>
        </w:rPr>
        <w:t xml:space="preserve"> </w:t>
      </w:r>
      <w:r w:rsidRPr="00B46473">
        <w:rPr>
          <w:rFonts w:cs="Arial"/>
        </w:rPr>
        <w:t>members,</w:t>
      </w:r>
      <w:r w:rsidRPr="00B46473">
        <w:rPr>
          <w:rFonts w:cs="Arial"/>
          <w:spacing w:val="24"/>
        </w:rPr>
        <w:t xml:space="preserve"> </w:t>
      </w:r>
      <w:r w:rsidRPr="00B46473">
        <w:rPr>
          <w:rFonts w:cs="Arial"/>
        </w:rPr>
        <w:t>helps</w:t>
      </w:r>
      <w:r w:rsidRPr="00B46473">
        <w:rPr>
          <w:rFonts w:cs="Arial"/>
          <w:spacing w:val="-13"/>
        </w:rPr>
        <w:t xml:space="preserve"> </w:t>
      </w:r>
      <w:r w:rsidRPr="00B46473">
        <w:rPr>
          <w:rFonts w:cs="Arial"/>
        </w:rPr>
        <w:t>to</w:t>
      </w:r>
      <w:r w:rsidRPr="00B46473">
        <w:rPr>
          <w:rFonts w:cs="Arial"/>
          <w:spacing w:val="-8"/>
        </w:rPr>
        <w:t xml:space="preserve"> </w:t>
      </w:r>
      <w:r w:rsidRPr="00B46473">
        <w:rPr>
          <w:rFonts w:cs="Arial"/>
        </w:rPr>
        <w:t>assure</w:t>
      </w:r>
      <w:r w:rsidRPr="00B46473">
        <w:rPr>
          <w:rFonts w:cs="Arial"/>
          <w:spacing w:val="-12"/>
        </w:rPr>
        <w:t xml:space="preserve"> </w:t>
      </w:r>
      <w:r w:rsidRPr="00B46473">
        <w:rPr>
          <w:rFonts w:cs="Arial"/>
        </w:rPr>
        <w:t>a</w:t>
      </w:r>
      <w:r w:rsidRPr="00B46473">
        <w:rPr>
          <w:rFonts w:cs="Arial"/>
          <w:spacing w:val="-11"/>
        </w:rPr>
        <w:t xml:space="preserve"> </w:t>
      </w:r>
      <w:r w:rsidRPr="00B46473">
        <w:rPr>
          <w:rFonts w:cs="Arial"/>
        </w:rPr>
        <w:t>shared focus</w:t>
      </w:r>
      <w:r w:rsidRPr="00B46473">
        <w:rPr>
          <w:rFonts w:cs="Arial"/>
          <w:spacing w:val="-11"/>
        </w:rPr>
        <w:t xml:space="preserve"> </w:t>
      </w:r>
      <w:r w:rsidRPr="00B46473">
        <w:rPr>
          <w:rFonts w:cs="Arial"/>
        </w:rPr>
        <w:t>on</w:t>
      </w:r>
      <w:r w:rsidRPr="00B46473">
        <w:rPr>
          <w:rFonts w:cs="Arial"/>
          <w:spacing w:val="-11"/>
        </w:rPr>
        <w:t xml:space="preserve"> </w:t>
      </w:r>
      <w:r w:rsidRPr="00B46473">
        <w:rPr>
          <w:rFonts w:cs="Arial"/>
        </w:rPr>
        <w:t>student</w:t>
      </w:r>
      <w:r w:rsidRPr="00B46473">
        <w:rPr>
          <w:rFonts w:cs="Arial"/>
          <w:spacing w:val="-12"/>
        </w:rPr>
        <w:t xml:space="preserve"> </w:t>
      </w:r>
      <w:r w:rsidRPr="00B46473">
        <w:rPr>
          <w:rFonts w:cs="Arial"/>
        </w:rPr>
        <w:t>success.</w:t>
      </w:r>
      <w:r w:rsidRPr="00B46473">
        <w:rPr>
          <w:rFonts w:cs="Arial"/>
          <w:spacing w:val="-11"/>
        </w:rPr>
        <w:t xml:space="preserve"> </w:t>
      </w:r>
      <w:r w:rsidRPr="00B46473">
        <w:rPr>
          <w:rFonts w:cs="Arial"/>
        </w:rPr>
        <w:t>Families</w:t>
      </w:r>
      <w:r w:rsidRPr="00B46473">
        <w:rPr>
          <w:rFonts w:cs="Arial"/>
          <w:spacing w:val="-12"/>
        </w:rPr>
        <w:t xml:space="preserve"> </w:t>
      </w:r>
      <w:r w:rsidRPr="00B46473">
        <w:rPr>
          <w:rFonts w:cs="Arial"/>
        </w:rPr>
        <w:t>bring</w:t>
      </w:r>
      <w:r w:rsidRPr="00B46473">
        <w:rPr>
          <w:rFonts w:cs="Arial"/>
          <w:spacing w:val="19"/>
        </w:rPr>
        <w:t xml:space="preserve"> </w:t>
      </w:r>
      <w:r w:rsidRPr="00B46473">
        <w:rPr>
          <w:rFonts w:cs="Arial"/>
        </w:rPr>
        <w:t>knowledge</w:t>
      </w:r>
      <w:r w:rsidRPr="00B46473">
        <w:rPr>
          <w:rFonts w:cs="Arial"/>
          <w:spacing w:val="-11"/>
        </w:rPr>
        <w:t xml:space="preserve"> </w:t>
      </w:r>
      <w:r w:rsidRPr="00B46473">
        <w:rPr>
          <w:rFonts w:cs="Arial"/>
        </w:rPr>
        <w:t>of</w:t>
      </w:r>
      <w:r w:rsidRPr="00B46473">
        <w:rPr>
          <w:rFonts w:cs="Arial"/>
          <w:spacing w:val="-9"/>
        </w:rPr>
        <w:t xml:space="preserve"> </w:t>
      </w:r>
      <w:r w:rsidRPr="00B46473">
        <w:rPr>
          <w:rFonts w:cs="Arial"/>
        </w:rPr>
        <w:t>their</w:t>
      </w:r>
      <w:r w:rsidRPr="00B46473">
        <w:rPr>
          <w:rFonts w:cs="Arial"/>
          <w:spacing w:val="-10"/>
        </w:rPr>
        <w:t xml:space="preserve"> </w:t>
      </w:r>
      <w:r w:rsidRPr="00B46473">
        <w:rPr>
          <w:rFonts w:cs="Arial"/>
        </w:rPr>
        <w:t>child</w:t>
      </w:r>
      <w:r w:rsidRPr="00B46473">
        <w:rPr>
          <w:rFonts w:cs="Arial"/>
          <w:spacing w:val="-10"/>
        </w:rPr>
        <w:t xml:space="preserve"> </w:t>
      </w:r>
      <w:r w:rsidRPr="00B46473">
        <w:rPr>
          <w:rFonts w:cs="Arial"/>
        </w:rPr>
        <w:t>but</w:t>
      </w:r>
      <w:r w:rsidRPr="00B46473">
        <w:rPr>
          <w:rFonts w:cs="Arial"/>
          <w:spacing w:val="-11"/>
        </w:rPr>
        <w:t xml:space="preserve"> </w:t>
      </w:r>
      <w:r w:rsidRPr="00B46473">
        <w:rPr>
          <w:rFonts w:cs="Arial"/>
        </w:rPr>
        <w:t>also</w:t>
      </w:r>
      <w:r w:rsidRPr="00B46473">
        <w:rPr>
          <w:rFonts w:cs="Arial"/>
          <w:spacing w:val="-11"/>
        </w:rPr>
        <w:t xml:space="preserve"> </w:t>
      </w:r>
      <w:r w:rsidRPr="00B46473">
        <w:rPr>
          <w:rFonts w:cs="Arial"/>
        </w:rPr>
        <w:t>need</w:t>
      </w:r>
      <w:r w:rsidRPr="00B46473">
        <w:rPr>
          <w:rFonts w:cs="Arial"/>
          <w:spacing w:val="-10"/>
        </w:rPr>
        <w:t xml:space="preserve"> </w:t>
      </w:r>
      <w:r w:rsidRPr="00B46473">
        <w:rPr>
          <w:rFonts w:cs="Arial"/>
        </w:rPr>
        <w:t>information about</w:t>
      </w:r>
      <w:r w:rsidRPr="00B46473">
        <w:rPr>
          <w:rFonts w:cs="Arial"/>
          <w:spacing w:val="-11"/>
        </w:rPr>
        <w:t xml:space="preserve"> </w:t>
      </w:r>
      <w:r w:rsidRPr="00B46473">
        <w:rPr>
          <w:rFonts w:cs="Arial"/>
        </w:rPr>
        <w:t>the</w:t>
      </w:r>
      <w:r w:rsidRPr="00B46473">
        <w:rPr>
          <w:rFonts w:cs="Arial"/>
          <w:spacing w:val="-11"/>
        </w:rPr>
        <w:t xml:space="preserve"> </w:t>
      </w:r>
      <w:r w:rsidRPr="00B46473">
        <w:rPr>
          <w:rFonts w:cs="Arial"/>
        </w:rPr>
        <w:t>unique</w:t>
      </w:r>
      <w:r w:rsidRPr="00B46473">
        <w:rPr>
          <w:rFonts w:cs="Arial"/>
          <w:spacing w:val="20"/>
        </w:rPr>
        <w:t xml:space="preserve"> </w:t>
      </w:r>
      <w:r w:rsidRPr="00B46473">
        <w:rPr>
          <w:rFonts w:cs="Arial"/>
        </w:rPr>
        <w:t>needs</w:t>
      </w:r>
      <w:r w:rsidRPr="00B46473">
        <w:rPr>
          <w:rFonts w:cs="Arial"/>
          <w:spacing w:val="-12"/>
        </w:rPr>
        <w:t xml:space="preserve"> </w:t>
      </w:r>
      <w:r w:rsidRPr="00B46473">
        <w:rPr>
          <w:rFonts w:cs="Arial"/>
        </w:rPr>
        <w:t>of</w:t>
      </w:r>
      <w:r w:rsidRPr="00B46473">
        <w:rPr>
          <w:rFonts w:cs="Arial"/>
          <w:spacing w:val="-12"/>
        </w:rPr>
        <w:t xml:space="preserve"> </w:t>
      </w:r>
      <w:r w:rsidRPr="00B46473">
        <w:rPr>
          <w:rFonts w:cs="Arial"/>
        </w:rPr>
        <w:t>and</w:t>
      </w:r>
      <w:r w:rsidRPr="00B46473">
        <w:rPr>
          <w:rFonts w:cs="Arial"/>
          <w:spacing w:val="-10"/>
        </w:rPr>
        <w:t xml:space="preserve"> </w:t>
      </w:r>
      <w:r w:rsidRPr="00B46473">
        <w:rPr>
          <w:rFonts w:cs="Arial"/>
        </w:rPr>
        <w:t>services</w:t>
      </w:r>
      <w:r w:rsidRPr="00B46473">
        <w:rPr>
          <w:rFonts w:cs="Arial"/>
          <w:spacing w:val="-13"/>
        </w:rPr>
        <w:t xml:space="preserve"> </w:t>
      </w:r>
      <w:r w:rsidRPr="00B46473">
        <w:rPr>
          <w:rFonts w:cs="Arial"/>
        </w:rPr>
        <w:t>for</w:t>
      </w:r>
      <w:r w:rsidRPr="00B46473">
        <w:rPr>
          <w:rFonts w:cs="Arial"/>
          <w:spacing w:val="-13"/>
        </w:rPr>
        <w:t xml:space="preserve"> </w:t>
      </w:r>
      <w:r w:rsidRPr="00B46473">
        <w:rPr>
          <w:rFonts w:cs="Arial"/>
        </w:rPr>
        <w:t>students</w:t>
      </w:r>
      <w:r w:rsidRPr="00B46473">
        <w:rPr>
          <w:rFonts w:cs="Arial"/>
          <w:spacing w:val="-13"/>
        </w:rPr>
        <w:t xml:space="preserve"> </w:t>
      </w:r>
      <w:r w:rsidRPr="00B46473">
        <w:rPr>
          <w:rFonts w:cs="Arial"/>
        </w:rPr>
        <w:t>with</w:t>
      </w:r>
      <w:r w:rsidRPr="00B46473">
        <w:rPr>
          <w:rFonts w:cs="Arial"/>
          <w:spacing w:val="-10"/>
        </w:rPr>
        <w:t xml:space="preserve"> </w:t>
      </w:r>
      <w:r>
        <w:rPr>
          <w:rFonts w:cs="Arial"/>
        </w:rPr>
        <w:t>sensory impairments</w:t>
      </w:r>
      <w:r w:rsidRPr="00B46473">
        <w:rPr>
          <w:rFonts w:cs="Arial"/>
          <w:spacing w:val="-1"/>
        </w:rPr>
        <w:t>,</w:t>
      </w:r>
      <w:r w:rsidRPr="00B46473">
        <w:rPr>
          <w:rFonts w:cs="Arial"/>
          <w:spacing w:val="-12"/>
        </w:rPr>
        <w:t xml:space="preserve"> </w:t>
      </w:r>
      <w:r w:rsidRPr="00B46473">
        <w:rPr>
          <w:rFonts w:cs="Arial"/>
        </w:rPr>
        <w:t>in</w:t>
      </w:r>
      <w:r w:rsidRPr="00B46473">
        <w:rPr>
          <w:rFonts w:cs="Arial"/>
          <w:spacing w:val="-14"/>
        </w:rPr>
        <w:t xml:space="preserve"> </w:t>
      </w:r>
      <w:r w:rsidRPr="00B46473">
        <w:rPr>
          <w:rFonts w:cs="Arial"/>
        </w:rPr>
        <w:t>order</w:t>
      </w:r>
      <w:r w:rsidRPr="00B46473">
        <w:rPr>
          <w:rFonts w:cs="Arial"/>
          <w:spacing w:val="-12"/>
        </w:rPr>
        <w:t xml:space="preserve"> </w:t>
      </w:r>
      <w:r w:rsidRPr="00B46473">
        <w:rPr>
          <w:rFonts w:cs="Arial"/>
        </w:rPr>
        <w:t>to</w:t>
      </w:r>
      <w:r w:rsidRPr="00B46473">
        <w:rPr>
          <w:rFonts w:cs="Arial"/>
          <w:spacing w:val="-12"/>
        </w:rPr>
        <w:t xml:space="preserve"> </w:t>
      </w:r>
      <w:r w:rsidRPr="00B46473">
        <w:rPr>
          <w:rFonts w:cs="Arial"/>
        </w:rPr>
        <w:t>be</w:t>
      </w:r>
      <w:r w:rsidRPr="00B46473">
        <w:rPr>
          <w:rFonts w:cs="Arial"/>
          <w:spacing w:val="-13"/>
        </w:rPr>
        <w:t xml:space="preserve"> </w:t>
      </w:r>
      <w:r w:rsidRPr="00B46473">
        <w:rPr>
          <w:rFonts w:cs="Arial"/>
        </w:rPr>
        <w:t>informed</w:t>
      </w:r>
      <w:r w:rsidRPr="00B46473">
        <w:rPr>
          <w:rFonts w:cs="Arial"/>
          <w:spacing w:val="-12"/>
        </w:rPr>
        <w:t xml:space="preserve"> </w:t>
      </w:r>
      <w:r w:rsidRPr="00B46473">
        <w:rPr>
          <w:rFonts w:cs="Arial"/>
        </w:rPr>
        <w:t>participants</w:t>
      </w:r>
      <w:r w:rsidRPr="00B46473">
        <w:rPr>
          <w:rFonts w:cs="Arial"/>
          <w:spacing w:val="-14"/>
        </w:rPr>
        <w:t xml:space="preserve"> </w:t>
      </w:r>
      <w:r w:rsidRPr="00B46473">
        <w:rPr>
          <w:rFonts w:cs="Arial"/>
        </w:rPr>
        <w:t>on</w:t>
      </w:r>
      <w:r w:rsidRPr="00B46473">
        <w:rPr>
          <w:rFonts w:cs="Arial"/>
          <w:spacing w:val="-12"/>
        </w:rPr>
        <w:t xml:space="preserve"> </w:t>
      </w:r>
      <w:r w:rsidRPr="00B46473">
        <w:rPr>
          <w:rFonts w:cs="Arial"/>
        </w:rPr>
        <w:t>the</w:t>
      </w:r>
      <w:r w:rsidRPr="00B46473">
        <w:rPr>
          <w:rFonts w:cs="Arial"/>
          <w:spacing w:val="19"/>
        </w:rPr>
        <w:t xml:space="preserve"> </w:t>
      </w:r>
      <w:r w:rsidRPr="00B46473">
        <w:rPr>
          <w:rFonts w:cs="Arial"/>
        </w:rPr>
        <w:t>team.</w:t>
      </w:r>
      <w:r w:rsidRPr="00B46473">
        <w:rPr>
          <w:rFonts w:cs="Arial"/>
          <w:spacing w:val="-16"/>
        </w:rPr>
        <w:t xml:space="preserve"> </w:t>
      </w:r>
      <w:r w:rsidRPr="00B46473">
        <w:rPr>
          <w:rFonts w:cs="Arial"/>
        </w:rPr>
        <w:t>Information</w:t>
      </w:r>
      <w:r w:rsidRPr="00B46473">
        <w:rPr>
          <w:rFonts w:cs="Arial"/>
          <w:spacing w:val="-2"/>
        </w:rPr>
        <w:t xml:space="preserve"> </w:t>
      </w:r>
      <w:r w:rsidRPr="00B46473">
        <w:rPr>
          <w:rFonts w:cs="Arial"/>
        </w:rPr>
        <w:t>about</w:t>
      </w:r>
      <w:r w:rsidRPr="00B46473">
        <w:rPr>
          <w:rFonts w:cs="Arial"/>
          <w:spacing w:val="-14"/>
        </w:rPr>
        <w:t xml:space="preserve"> </w:t>
      </w:r>
      <w:r w:rsidRPr="00B46473">
        <w:rPr>
          <w:rFonts w:cs="Arial"/>
        </w:rPr>
        <w:t>specific</w:t>
      </w:r>
      <w:r w:rsidRPr="00B46473">
        <w:rPr>
          <w:rFonts w:cs="Arial"/>
          <w:spacing w:val="26"/>
        </w:rPr>
        <w:t xml:space="preserve"> </w:t>
      </w:r>
      <w:r w:rsidRPr="00B46473">
        <w:rPr>
          <w:rFonts w:cs="Arial"/>
        </w:rPr>
        <w:t>teaching</w:t>
      </w:r>
      <w:r w:rsidRPr="00B46473">
        <w:rPr>
          <w:rFonts w:cs="Arial"/>
          <w:spacing w:val="-3"/>
        </w:rPr>
        <w:t xml:space="preserve"> </w:t>
      </w:r>
      <w:r w:rsidRPr="00B46473">
        <w:rPr>
          <w:rFonts w:cs="Arial"/>
        </w:rPr>
        <w:t>strategies,</w:t>
      </w:r>
      <w:r w:rsidRPr="00B46473">
        <w:rPr>
          <w:rFonts w:cs="Arial"/>
          <w:spacing w:val="-2"/>
        </w:rPr>
        <w:t xml:space="preserve"> </w:t>
      </w:r>
      <w:r w:rsidRPr="00B46473">
        <w:rPr>
          <w:rFonts w:cs="Arial"/>
        </w:rPr>
        <w:t>materials,</w:t>
      </w:r>
      <w:r w:rsidRPr="00B46473">
        <w:rPr>
          <w:rFonts w:cs="Arial"/>
          <w:spacing w:val="-2"/>
        </w:rPr>
        <w:t xml:space="preserve"> </w:t>
      </w:r>
      <w:r w:rsidRPr="00B46473">
        <w:rPr>
          <w:rFonts w:cs="Arial"/>
        </w:rPr>
        <w:t>and</w:t>
      </w:r>
      <w:r w:rsidRPr="00B46473">
        <w:rPr>
          <w:rFonts w:cs="Arial"/>
          <w:spacing w:val="20"/>
        </w:rPr>
        <w:t xml:space="preserve"> </w:t>
      </w:r>
      <w:r w:rsidRPr="00B46473">
        <w:rPr>
          <w:rFonts w:cs="Arial"/>
        </w:rPr>
        <w:t>activities</w:t>
      </w:r>
      <w:r w:rsidRPr="00B46473">
        <w:rPr>
          <w:rFonts w:cs="Arial"/>
          <w:spacing w:val="-11"/>
        </w:rPr>
        <w:t xml:space="preserve"> </w:t>
      </w:r>
      <w:r w:rsidRPr="00B46473">
        <w:rPr>
          <w:rFonts w:cs="Arial"/>
        </w:rPr>
        <w:t>will</w:t>
      </w:r>
      <w:r w:rsidRPr="00B46473">
        <w:rPr>
          <w:rFonts w:cs="Arial"/>
          <w:spacing w:val="-12"/>
        </w:rPr>
        <w:t xml:space="preserve"> </w:t>
      </w:r>
      <w:r w:rsidRPr="00B46473">
        <w:rPr>
          <w:rFonts w:cs="Arial"/>
        </w:rPr>
        <w:t>need</w:t>
      </w:r>
      <w:r w:rsidRPr="00B46473">
        <w:rPr>
          <w:rFonts w:cs="Arial"/>
          <w:spacing w:val="-10"/>
        </w:rPr>
        <w:t xml:space="preserve"> </w:t>
      </w:r>
      <w:r w:rsidRPr="00B46473">
        <w:rPr>
          <w:rFonts w:cs="Arial"/>
        </w:rPr>
        <w:t>to</w:t>
      </w:r>
      <w:r w:rsidRPr="00B46473">
        <w:rPr>
          <w:rFonts w:cs="Arial"/>
          <w:spacing w:val="-11"/>
        </w:rPr>
        <w:t xml:space="preserve"> </w:t>
      </w:r>
      <w:r w:rsidRPr="00B46473">
        <w:rPr>
          <w:rFonts w:cs="Arial"/>
        </w:rPr>
        <w:t>be</w:t>
      </w:r>
      <w:r w:rsidRPr="00B46473">
        <w:rPr>
          <w:rFonts w:cs="Arial"/>
          <w:spacing w:val="-9"/>
        </w:rPr>
        <w:t xml:space="preserve"> </w:t>
      </w:r>
      <w:r w:rsidRPr="00B46473">
        <w:rPr>
          <w:rFonts w:cs="Arial"/>
        </w:rPr>
        <w:t>shared</w:t>
      </w:r>
      <w:r w:rsidRPr="00B46473">
        <w:rPr>
          <w:rFonts w:cs="Arial"/>
          <w:spacing w:val="-11"/>
        </w:rPr>
        <w:t xml:space="preserve"> </w:t>
      </w:r>
      <w:r w:rsidRPr="00B46473">
        <w:rPr>
          <w:rFonts w:cs="Arial"/>
        </w:rPr>
        <w:t>with</w:t>
      </w:r>
      <w:r w:rsidRPr="00B46473">
        <w:rPr>
          <w:rFonts w:cs="Arial"/>
          <w:spacing w:val="-10"/>
        </w:rPr>
        <w:t xml:space="preserve"> </w:t>
      </w:r>
      <w:r w:rsidRPr="00B46473">
        <w:rPr>
          <w:rFonts w:cs="Arial"/>
        </w:rPr>
        <w:t>family</w:t>
      </w:r>
      <w:r w:rsidRPr="00B46473">
        <w:rPr>
          <w:rFonts w:cs="Arial"/>
          <w:spacing w:val="-11"/>
        </w:rPr>
        <w:t xml:space="preserve"> </w:t>
      </w:r>
      <w:r w:rsidRPr="00B46473">
        <w:rPr>
          <w:rFonts w:cs="Arial"/>
        </w:rPr>
        <w:t>members</w:t>
      </w:r>
      <w:r w:rsidRPr="00B46473">
        <w:rPr>
          <w:rFonts w:cs="Arial"/>
          <w:spacing w:val="-10"/>
        </w:rPr>
        <w:t xml:space="preserve"> </w:t>
      </w:r>
      <w:r w:rsidRPr="00B46473">
        <w:rPr>
          <w:rFonts w:cs="Arial"/>
        </w:rPr>
        <w:t>to</w:t>
      </w:r>
      <w:r w:rsidRPr="00B46473">
        <w:rPr>
          <w:rFonts w:cs="Arial"/>
          <w:w w:val="99"/>
        </w:rPr>
        <w:t xml:space="preserve"> </w:t>
      </w:r>
      <w:r w:rsidRPr="00B46473">
        <w:rPr>
          <w:rFonts w:cs="Arial"/>
        </w:rPr>
        <w:t>ensure</w:t>
      </w:r>
      <w:r w:rsidRPr="00B46473">
        <w:rPr>
          <w:rFonts w:cs="Arial"/>
          <w:spacing w:val="22"/>
        </w:rPr>
        <w:t xml:space="preserve"> </w:t>
      </w:r>
      <w:r w:rsidRPr="00B46473">
        <w:rPr>
          <w:rFonts w:cs="Arial"/>
        </w:rPr>
        <w:t>consistent</w:t>
      </w:r>
      <w:r w:rsidRPr="00B46473">
        <w:rPr>
          <w:rFonts w:cs="Arial"/>
          <w:spacing w:val="-12"/>
        </w:rPr>
        <w:t xml:space="preserve"> </w:t>
      </w:r>
      <w:r w:rsidRPr="00B46473">
        <w:rPr>
          <w:rFonts w:cs="Arial"/>
        </w:rPr>
        <w:t>approaches</w:t>
      </w:r>
      <w:r w:rsidRPr="00B46473">
        <w:rPr>
          <w:rFonts w:cs="Arial"/>
          <w:spacing w:val="-14"/>
        </w:rPr>
        <w:t xml:space="preserve"> </w:t>
      </w:r>
      <w:r w:rsidRPr="00B46473">
        <w:rPr>
          <w:rFonts w:cs="Arial"/>
        </w:rPr>
        <w:t>and</w:t>
      </w:r>
      <w:r w:rsidRPr="00B46473">
        <w:rPr>
          <w:rFonts w:cs="Arial"/>
          <w:spacing w:val="-13"/>
        </w:rPr>
        <w:t xml:space="preserve"> </w:t>
      </w:r>
      <w:r w:rsidRPr="00B46473">
        <w:rPr>
          <w:rFonts w:cs="Arial"/>
        </w:rPr>
        <w:t>to</w:t>
      </w:r>
      <w:r w:rsidRPr="00B46473">
        <w:rPr>
          <w:rFonts w:cs="Arial"/>
          <w:spacing w:val="-12"/>
        </w:rPr>
        <w:t xml:space="preserve"> </w:t>
      </w:r>
      <w:r w:rsidRPr="00B46473">
        <w:rPr>
          <w:rFonts w:cs="Arial"/>
        </w:rPr>
        <w:t>support</w:t>
      </w:r>
      <w:r w:rsidRPr="00B46473">
        <w:rPr>
          <w:rFonts w:cs="Arial"/>
          <w:spacing w:val="-13"/>
        </w:rPr>
        <w:t xml:space="preserve"> </w:t>
      </w:r>
      <w:r w:rsidRPr="00B46473">
        <w:rPr>
          <w:rFonts w:cs="Arial"/>
        </w:rPr>
        <w:t>and</w:t>
      </w:r>
      <w:r w:rsidRPr="00B46473">
        <w:rPr>
          <w:rFonts w:cs="Arial"/>
          <w:spacing w:val="-14"/>
        </w:rPr>
        <w:t xml:space="preserve"> </w:t>
      </w:r>
      <w:r w:rsidRPr="00B46473">
        <w:rPr>
          <w:rFonts w:cs="Arial"/>
        </w:rPr>
        <w:t>facilitate</w:t>
      </w:r>
      <w:r w:rsidRPr="00B46473">
        <w:rPr>
          <w:rFonts w:cs="Arial"/>
          <w:spacing w:val="-13"/>
        </w:rPr>
        <w:t xml:space="preserve"> </w:t>
      </w:r>
      <w:r w:rsidRPr="00B46473">
        <w:rPr>
          <w:rFonts w:cs="Arial"/>
        </w:rPr>
        <w:t>quality</w:t>
      </w:r>
      <w:r w:rsidRPr="00B46473">
        <w:rPr>
          <w:rFonts w:cs="Arial"/>
          <w:spacing w:val="-2"/>
        </w:rPr>
        <w:t xml:space="preserve"> </w:t>
      </w:r>
      <w:r w:rsidRPr="00B46473">
        <w:rPr>
          <w:rFonts w:cs="Arial"/>
        </w:rPr>
        <w:t>interactions</w:t>
      </w:r>
      <w:r w:rsidRPr="00B46473">
        <w:rPr>
          <w:rFonts w:cs="Arial"/>
          <w:spacing w:val="-13"/>
        </w:rPr>
        <w:t xml:space="preserve"> </w:t>
      </w:r>
      <w:r w:rsidRPr="00B46473">
        <w:rPr>
          <w:rFonts w:cs="Arial"/>
        </w:rPr>
        <w:t>between</w:t>
      </w:r>
      <w:r w:rsidRPr="00B46473">
        <w:rPr>
          <w:rFonts w:cs="Arial"/>
          <w:spacing w:val="-13"/>
        </w:rPr>
        <w:t xml:space="preserve"> </w:t>
      </w:r>
      <w:r w:rsidRPr="00B46473">
        <w:rPr>
          <w:rFonts w:cs="Arial"/>
        </w:rPr>
        <w:t>the family</w:t>
      </w:r>
      <w:r w:rsidRPr="00B46473">
        <w:rPr>
          <w:rFonts w:cs="Arial"/>
          <w:spacing w:val="-13"/>
        </w:rPr>
        <w:t xml:space="preserve"> </w:t>
      </w:r>
      <w:r w:rsidRPr="00B46473">
        <w:rPr>
          <w:rFonts w:cs="Arial"/>
        </w:rPr>
        <w:t>member</w:t>
      </w:r>
      <w:r w:rsidRPr="00B46473">
        <w:rPr>
          <w:rFonts w:cs="Arial"/>
          <w:spacing w:val="-12"/>
        </w:rPr>
        <w:t xml:space="preserve"> </w:t>
      </w:r>
      <w:r w:rsidRPr="00B46473">
        <w:rPr>
          <w:rFonts w:cs="Arial"/>
        </w:rPr>
        <w:t>and</w:t>
      </w:r>
      <w:r w:rsidRPr="00B46473">
        <w:rPr>
          <w:rFonts w:cs="Arial"/>
          <w:spacing w:val="-12"/>
        </w:rPr>
        <w:t xml:space="preserve"> </w:t>
      </w:r>
      <w:r w:rsidRPr="00B46473">
        <w:rPr>
          <w:rFonts w:cs="Arial"/>
        </w:rPr>
        <w:t>the</w:t>
      </w:r>
      <w:r w:rsidRPr="00B46473">
        <w:rPr>
          <w:rFonts w:cs="Arial"/>
          <w:spacing w:val="-13"/>
        </w:rPr>
        <w:t xml:space="preserve"> </w:t>
      </w:r>
      <w:r w:rsidRPr="00B46473">
        <w:rPr>
          <w:rFonts w:cs="Arial"/>
        </w:rPr>
        <w:t>child.</w:t>
      </w:r>
      <w:r w:rsidRPr="00B46473">
        <w:rPr>
          <w:rFonts w:cs="Arial"/>
          <w:spacing w:val="43"/>
        </w:rPr>
        <w:t xml:space="preserve"> </w:t>
      </w:r>
      <w:r w:rsidRPr="00B46473">
        <w:rPr>
          <w:rFonts w:cs="Arial"/>
        </w:rPr>
        <w:t>Families</w:t>
      </w:r>
      <w:r w:rsidRPr="00B46473">
        <w:rPr>
          <w:rFonts w:cs="Arial"/>
          <w:spacing w:val="23"/>
        </w:rPr>
        <w:t xml:space="preserve"> </w:t>
      </w:r>
      <w:r w:rsidRPr="00B46473">
        <w:rPr>
          <w:rFonts w:cs="Arial"/>
        </w:rPr>
        <w:t>need</w:t>
      </w:r>
      <w:r w:rsidRPr="00B46473">
        <w:rPr>
          <w:rFonts w:cs="Arial"/>
          <w:spacing w:val="-12"/>
        </w:rPr>
        <w:t xml:space="preserve"> </w:t>
      </w:r>
      <w:r w:rsidRPr="00B46473">
        <w:rPr>
          <w:rFonts w:cs="Arial"/>
        </w:rPr>
        <w:t>knowledge</w:t>
      </w:r>
      <w:r w:rsidRPr="00B46473">
        <w:rPr>
          <w:rFonts w:cs="Arial"/>
          <w:spacing w:val="-12"/>
        </w:rPr>
        <w:t xml:space="preserve"> </w:t>
      </w:r>
      <w:r w:rsidRPr="00B46473">
        <w:rPr>
          <w:rFonts w:cs="Arial"/>
        </w:rPr>
        <w:t>to</w:t>
      </w:r>
      <w:r w:rsidRPr="00B46473">
        <w:rPr>
          <w:rFonts w:cs="Arial"/>
          <w:spacing w:val="-11"/>
        </w:rPr>
        <w:t xml:space="preserve"> </w:t>
      </w:r>
      <w:r w:rsidRPr="00B46473">
        <w:rPr>
          <w:rFonts w:cs="Arial"/>
        </w:rPr>
        <w:t>advocate</w:t>
      </w:r>
      <w:r w:rsidRPr="00B46473">
        <w:rPr>
          <w:rFonts w:cs="Arial"/>
          <w:spacing w:val="-13"/>
        </w:rPr>
        <w:t xml:space="preserve"> </w:t>
      </w:r>
      <w:r w:rsidRPr="00B46473">
        <w:rPr>
          <w:rFonts w:cs="Arial"/>
          <w:spacing w:val="-1"/>
        </w:rPr>
        <w:t>effectively</w:t>
      </w:r>
      <w:r w:rsidRPr="00B46473">
        <w:rPr>
          <w:rFonts w:cs="Arial"/>
          <w:spacing w:val="-12"/>
        </w:rPr>
        <w:t xml:space="preserve"> </w:t>
      </w:r>
      <w:r w:rsidRPr="00B46473">
        <w:rPr>
          <w:rFonts w:cs="Arial"/>
        </w:rPr>
        <w:t>for</w:t>
      </w:r>
      <w:r w:rsidRPr="00B46473">
        <w:rPr>
          <w:rFonts w:cs="Arial"/>
          <w:spacing w:val="-12"/>
        </w:rPr>
        <w:t xml:space="preserve"> </w:t>
      </w:r>
      <w:r w:rsidRPr="00B46473">
        <w:rPr>
          <w:rFonts w:cs="Arial"/>
        </w:rPr>
        <w:t>their</w:t>
      </w:r>
      <w:r w:rsidRPr="00B46473">
        <w:rPr>
          <w:rFonts w:cs="Arial"/>
          <w:spacing w:val="22"/>
        </w:rPr>
        <w:t xml:space="preserve"> </w:t>
      </w:r>
      <w:r w:rsidRPr="00B46473">
        <w:rPr>
          <w:rFonts w:cs="Arial"/>
          <w:spacing w:val="-1"/>
        </w:rPr>
        <w:t>child’s</w:t>
      </w:r>
      <w:r w:rsidRPr="00B46473">
        <w:rPr>
          <w:rFonts w:cs="Arial"/>
          <w:spacing w:val="-14"/>
        </w:rPr>
        <w:t xml:space="preserve"> </w:t>
      </w:r>
      <w:r w:rsidRPr="00B46473">
        <w:rPr>
          <w:rFonts w:cs="Arial"/>
        </w:rPr>
        <w:t>needs.</w:t>
      </w:r>
      <w:r w:rsidRPr="00B46473">
        <w:rPr>
          <w:rFonts w:cs="Arial"/>
          <w:spacing w:val="-2"/>
        </w:rPr>
        <w:t xml:space="preserve"> </w:t>
      </w:r>
      <w:r w:rsidRPr="00B46473">
        <w:rPr>
          <w:rFonts w:cs="Arial"/>
        </w:rPr>
        <w:t>Close</w:t>
      </w:r>
      <w:r w:rsidRPr="00B46473">
        <w:rPr>
          <w:rFonts w:cs="Arial"/>
          <w:spacing w:val="-12"/>
        </w:rPr>
        <w:t xml:space="preserve"> </w:t>
      </w:r>
      <w:r w:rsidRPr="00B46473">
        <w:rPr>
          <w:rFonts w:cs="Arial"/>
        </w:rPr>
        <w:t>partnership</w:t>
      </w:r>
      <w:r w:rsidRPr="00B46473">
        <w:rPr>
          <w:rFonts w:cs="Arial"/>
          <w:spacing w:val="-11"/>
        </w:rPr>
        <w:t xml:space="preserve"> </w:t>
      </w:r>
      <w:r w:rsidRPr="00B46473">
        <w:rPr>
          <w:rFonts w:cs="Arial"/>
        </w:rPr>
        <w:t>with</w:t>
      </w:r>
      <w:r w:rsidRPr="00B46473">
        <w:rPr>
          <w:rFonts w:cs="Arial"/>
          <w:spacing w:val="-10"/>
        </w:rPr>
        <w:t xml:space="preserve"> </w:t>
      </w:r>
      <w:r w:rsidRPr="00B46473">
        <w:rPr>
          <w:rFonts w:cs="Arial"/>
        </w:rPr>
        <w:t>the</w:t>
      </w:r>
      <w:r w:rsidRPr="00B46473">
        <w:rPr>
          <w:rFonts w:cs="Arial"/>
          <w:spacing w:val="-16"/>
        </w:rPr>
        <w:t xml:space="preserve"> </w:t>
      </w:r>
      <w:r w:rsidRPr="00B46473">
        <w:rPr>
          <w:rFonts w:cs="Arial"/>
        </w:rPr>
        <w:t>TVI</w:t>
      </w:r>
      <w:r w:rsidRPr="00B46473">
        <w:rPr>
          <w:rFonts w:cs="Arial"/>
          <w:spacing w:val="-11"/>
        </w:rPr>
        <w:t xml:space="preserve"> </w:t>
      </w:r>
      <w:r w:rsidRPr="00B46473">
        <w:rPr>
          <w:rFonts w:cs="Arial"/>
        </w:rPr>
        <w:t>and</w:t>
      </w:r>
      <w:r w:rsidRPr="00B46473">
        <w:rPr>
          <w:rFonts w:cs="Arial"/>
          <w:spacing w:val="-11"/>
        </w:rPr>
        <w:t xml:space="preserve"> </w:t>
      </w:r>
      <w:r w:rsidRPr="00B46473">
        <w:rPr>
          <w:rFonts w:cs="Arial"/>
        </w:rPr>
        <w:t>COMS</w:t>
      </w:r>
      <w:r w:rsidRPr="00B46473">
        <w:rPr>
          <w:rFonts w:cs="Arial"/>
          <w:spacing w:val="-10"/>
        </w:rPr>
        <w:t xml:space="preserve"> </w:t>
      </w:r>
      <w:r w:rsidRPr="00B46473">
        <w:rPr>
          <w:rFonts w:cs="Arial"/>
        </w:rPr>
        <w:t>is</w:t>
      </w:r>
      <w:r w:rsidRPr="00B46473">
        <w:rPr>
          <w:rFonts w:cs="Arial"/>
          <w:spacing w:val="-11"/>
        </w:rPr>
        <w:t xml:space="preserve"> </w:t>
      </w:r>
      <w:r w:rsidRPr="00B46473">
        <w:rPr>
          <w:rFonts w:cs="Arial"/>
        </w:rPr>
        <w:t>critical.</w:t>
      </w:r>
      <w:r w:rsidRPr="00B46473">
        <w:rPr>
          <w:rFonts w:cs="Arial"/>
          <w:spacing w:val="-2"/>
        </w:rPr>
        <w:t xml:space="preserve"> </w:t>
      </w:r>
      <w:r w:rsidRPr="00B46473">
        <w:rPr>
          <w:rFonts w:cs="Arial"/>
        </w:rPr>
        <w:t>Early</w:t>
      </w:r>
      <w:r w:rsidRPr="00B46473">
        <w:rPr>
          <w:rFonts w:cs="Arial"/>
          <w:spacing w:val="-2"/>
        </w:rPr>
        <w:t xml:space="preserve"> </w:t>
      </w:r>
      <w:r w:rsidRPr="00B46473">
        <w:rPr>
          <w:rFonts w:cs="Arial"/>
        </w:rPr>
        <w:t>intervention</w:t>
      </w:r>
      <w:r w:rsidRPr="00B46473">
        <w:rPr>
          <w:rFonts w:cs="Arial"/>
          <w:spacing w:val="22"/>
        </w:rPr>
        <w:t xml:space="preserve"> </w:t>
      </w:r>
      <w:r w:rsidRPr="00B46473">
        <w:rPr>
          <w:rFonts w:cs="Arial"/>
        </w:rPr>
        <w:t>services</w:t>
      </w:r>
      <w:r w:rsidRPr="00B46473">
        <w:rPr>
          <w:rFonts w:cs="Arial"/>
          <w:spacing w:val="-2"/>
        </w:rPr>
        <w:t xml:space="preserve"> </w:t>
      </w:r>
      <w:r w:rsidRPr="00B46473">
        <w:rPr>
          <w:rFonts w:cs="Arial"/>
        </w:rPr>
        <w:t>should</w:t>
      </w:r>
      <w:r w:rsidRPr="00B46473">
        <w:rPr>
          <w:rFonts w:cs="Arial"/>
          <w:spacing w:val="-1"/>
        </w:rPr>
        <w:t xml:space="preserve"> </w:t>
      </w:r>
      <w:r w:rsidRPr="00B46473">
        <w:rPr>
          <w:rFonts w:cs="Arial"/>
        </w:rPr>
        <w:t>be</w:t>
      </w:r>
      <w:r w:rsidRPr="00B46473">
        <w:rPr>
          <w:rFonts w:cs="Arial"/>
          <w:spacing w:val="-1"/>
        </w:rPr>
        <w:t xml:space="preserve"> </w:t>
      </w:r>
      <w:r w:rsidRPr="00B46473">
        <w:rPr>
          <w:rFonts w:cs="Arial"/>
        </w:rPr>
        <w:t>based</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needs</w:t>
      </w:r>
      <w:r w:rsidRPr="00B46473">
        <w:rPr>
          <w:rFonts w:cs="Arial"/>
          <w:spacing w:val="-1"/>
        </w:rPr>
        <w:t xml:space="preserve"> </w:t>
      </w:r>
      <w:r w:rsidRPr="00B46473">
        <w:rPr>
          <w:rFonts w:cs="Arial"/>
        </w:rPr>
        <w:t>and</w:t>
      </w:r>
      <w:r w:rsidRPr="00B46473">
        <w:rPr>
          <w:rFonts w:cs="Arial"/>
          <w:spacing w:val="-1"/>
        </w:rPr>
        <w:t xml:space="preserve"> concerns </w:t>
      </w:r>
      <w:r w:rsidRPr="00B46473">
        <w:rPr>
          <w:rFonts w:cs="Arial"/>
        </w:rPr>
        <w:t>of</w:t>
      </w:r>
      <w:r w:rsidRPr="00B46473">
        <w:rPr>
          <w:rFonts w:cs="Arial"/>
          <w:spacing w:val="-2"/>
        </w:rPr>
        <w:t xml:space="preserve"> </w:t>
      </w:r>
      <w:r w:rsidRPr="00B46473">
        <w:rPr>
          <w:rFonts w:cs="Arial"/>
        </w:rPr>
        <w:t>each</w:t>
      </w:r>
      <w:r w:rsidRPr="00B46473">
        <w:rPr>
          <w:rFonts w:cs="Arial"/>
          <w:spacing w:val="-1"/>
        </w:rPr>
        <w:t xml:space="preserve"> </w:t>
      </w:r>
      <w:r w:rsidRPr="00B46473">
        <w:rPr>
          <w:rFonts w:cs="Arial"/>
        </w:rPr>
        <w:t>family</w:t>
      </w:r>
      <w:r w:rsidRPr="00B46473">
        <w:rPr>
          <w:rFonts w:cs="Arial"/>
          <w:spacing w:val="-1"/>
        </w:rPr>
        <w:t xml:space="preserve"> </w:t>
      </w:r>
      <w:r w:rsidRPr="00B46473">
        <w:rPr>
          <w:rFonts w:cs="Arial"/>
        </w:rPr>
        <w:t>and</w:t>
      </w:r>
      <w:r w:rsidRPr="00B46473">
        <w:rPr>
          <w:rFonts w:cs="Arial"/>
          <w:spacing w:val="-1"/>
        </w:rPr>
        <w:t xml:space="preserve"> </w:t>
      </w:r>
      <w:r w:rsidRPr="00B46473">
        <w:rPr>
          <w:rFonts w:cs="Arial"/>
        </w:rPr>
        <w:t>child.</w:t>
      </w:r>
    </w:p>
    <w:p w14:paraId="721835B7" w14:textId="77777777" w:rsidR="002700CC" w:rsidRPr="00B46473" w:rsidRDefault="002700CC" w:rsidP="002700CC">
      <w:pPr>
        <w:rPr>
          <w:rFonts w:ascii="Arial" w:eastAsia="Arial" w:hAnsi="Arial" w:cs="Arial"/>
        </w:rPr>
      </w:pPr>
    </w:p>
    <w:p w14:paraId="25D19F86" w14:textId="77777777" w:rsidR="002700CC" w:rsidRPr="00B46473" w:rsidRDefault="002700CC" w:rsidP="002700CC">
      <w:pPr>
        <w:pStyle w:val="BodyText"/>
        <w:ind w:right="322"/>
        <w:rPr>
          <w:rFonts w:cs="Arial"/>
        </w:rPr>
      </w:pPr>
      <w:r w:rsidRPr="00B46473">
        <w:rPr>
          <w:rFonts w:cs="Arial"/>
        </w:rPr>
        <w:t>A</w:t>
      </w:r>
      <w:r w:rsidRPr="00B46473">
        <w:rPr>
          <w:rFonts w:cs="Arial"/>
          <w:spacing w:val="8"/>
        </w:rPr>
        <w:t xml:space="preserve"> </w:t>
      </w:r>
      <w:r w:rsidRPr="00B46473">
        <w:rPr>
          <w:rFonts w:cs="Arial"/>
        </w:rPr>
        <w:t>quick</w:t>
      </w:r>
      <w:r w:rsidRPr="00B46473">
        <w:rPr>
          <w:rFonts w:cs="Arial"/>
          <w:spacing w:val="20"/>
        </w:rPr>
        <w:t xml:space="preserve"> </w:t>
      </w:r>
      <w:r w:rsidRPr="00B46473">
        <w:rPr>
          <w:rFonts w:cs="Arial"/>
        </w:rPr>
        <w:t>checklist</w:t>
      </w:r>
      <w:r w:rsidRPr="00B46473">
        <w:rPr>
          <w:rFonts w:cs="Arial"/>
          <w:spacing w:val="-18"/>
        </w:rPr>
        <w:t xml:space="preserve"> </w:t>
      </w:r>
      <w:r w:rsidRPr="00B46473">
        <w:rPr>
          <w:rFonts w:cs="Arial"/>
        </w:rPr>
        <w:t>for</w:t>
      </w:r>
      <w:r w:rsidRPr="00B46473">
        <w:rPr>
          <w:rFonts w:cs="Arial"/>
          <w:spacing w:val="-19"/>
        </w:rPr>
        <w:t xml:space="preserve"> </w:t>
      </w:r>
      <w:r w:rsidRPr="00B46473">
        <w:rPr>
          <w:rFonts w:cs="Arial"/>
        </w:rPr>
        <w:t>families</w:t>
      </w:r>
      <w:r w:rsidRPr="00B46473">
        <w:rPr>
          <w:rFonts w:cs="Arial"/>
          <w:spacing w:val="-18"/>
        </w:rPr>
        <w:t xml:space="preserve"> </w:t>
      </w:r>
      <w:r w:rsidRPr="00B46473">
        <w:rPr>
          <w:rFonts w:cs="Arial"/>
        </w:rPr>
        <w:t>is</w:t>
      </w:r>
      <w:r w:rsidRPr="00B46473">
        <w:rPr>
          <w:rFonts w:cs="Arial"/>
          <w:spacing w:val="-19"/>
        </w:rPr>
        <w:t xml:space="preserve"> </w:t>
      </w:r>
      <w:r w:rsidRPr="00B46473">
        <w:rPr>
          <w:rFonts w:cs="Arial"/>
        </w:rPr>
        <w:t>available</w:t>
      </w:r>
      <w:r w:rsidRPr="00B46473">
        <w:rPr>
          <w:rFonts w:cs="Arial"/>
          <w:spacing w:val="-17"/>
        </w:rPr>
        <w:t xml:space="preserve"> </w:t>
      </w:r>
      <w:r w:rsidRPr="00B46473">
        <w:rPr>
          <w:rFonts w:cs="Arial"/>
        </w:rPr>
        <w:t>at</w:t>
      </w:r>
      <w:r w:rsidRPr="00B46473">
        <w:rPr>
          <w:rFonts w:cs="Arial"/>
          <w:spacing w:val="-18"/>
        </w:rPr>
        <w:t xml:space="preserve"> </w:t>
      </w:r>
      <w:hyperlink r:id="rId38" w:history="1">
        <w:r w:rsidRPr="0055005C">
          <w:rPr>
            <w:rStyle w:val="Hyperlink"/>
            <w:rFonts w:cs="Arial"/>
            <w:spacing w:val="-1"/>
            <w:u w:color="0000FF"/>
          </w:rPr>
          <w:t>http://www.tsbvi.edu/resource-pages/4248-is-</w:t>
        </w:r>
        <w:r w:rsidRPr="0055005C">
          <w:rPr>
            <w:rStyle w:val="Hyperlink"/>
            <w:rFonts w:cs="Arial"/>
            <w:spacing w:val="84"/>
          </w:rPr>
          <w:t xml:space="preserve"> </w:t>
        </w:r>
        <w:r w:rsidRPr="0055005C">
          <w:rPr>
            <w:rStyle w:val="Hyperlink"/>
            <w:rFonts w:cs="Arial"/>
            <w:spacing w:val="-1"/>
            <w:u w:color="0000FF"/>
          </w:rPr>
          <w:t>my-child-getting-a-quality-vi-program</w:t>
        </w:r>
      </w:hyperlink>
      <w:r w:rsidRPr="00B46473">
        <w:rPr>
          <w:rFonts w:cs="Arial"/>
          <w:color w:val="0000FF"/>
          <w:spacing w:val="-2"/>
          <w:u w:val="single" w:color="0000FF"/>
        </w:rPr>
        <w:t xml:space="preserve"> </w:t>
      </w:r>
      <w:r w:rsidRPr="00B46473">
        <w:rPr>
          <w:rFonts w:cs="Arial"/>
        </w:rPr>
        <w:t>.</w:t>
      </w:r>
      <w:r w:rsidRPr="00B46473">
        <w:rPr>
          <w:rFonts w:cs="Arial"/>
          <w:spacing w:val="62"/>
        </w:rPr>
        <w:t xml:space="preserve"> </w:t>
      </w:r>
      <w:r w:rsidRPr="00B46473">
        <w:rPr>
          <w:rFonts w:cs="Arial"/>
          <w:spacing w:val="-1"/>
        </w:rPr>
        <w:t>Another</w:t>
      </w:r>
      <w:r w:rsidRPr="00B46473">
        <w:rPr>
          <w:rFonts w:cs="Arial"/>
          <w:spacing w:val="-4"/>
        </w:rPr>
        <w:t xml:space="preserve"> </w:t>
      </w:r>
      <w:r w:rsidRPr="00B46473">
        <w:rPr>
          <w:rFonts w:cs="Arial"/>
          <w:spacing w:val="-1"/>
        </w:rPr>
        <w:t>resource</w:t>
      </w:r>
      <w:r w:rsidRPr="00B46473">
        <w:rPr>
          <w:rFonts w:cs="Arial"/>
          <w:spacing w:val="-3"/>
        </w:rPr>
        <w:t xml:space="preserve"> </w:t>
      </w:r>
      <w:r w:rsidRPr="00B46473">
        <w:rPr>
          <w:rFonts w:cs="Arial"/>
          <w:spacing w:val="-1"/>
        </w:rPr>
        <w:t>that</w:t>
      </w:r>
      <w:r w:rsidRPr="00B46473">
        <w:rPr>
          <w:rFonts w:cs="Arial"/>
          <w:spacing w:val="-4"/>
        </w:rPr>
        <w:t xml:space="preserve"> </w:t>
      </w:r>
      <w:r w:rsidRPr="00B46473">
        <w:rPr>
          <w:rFonts w:cs="Arial"/>
          <w:spacing w:val="-1"/>
        </w:rPr>
        <w:t>may</w:t>
      </w:r>
      <w:r w:rsidRPr="00B46473">
        <w:rPr>
          <w:rFonts w:cs="Arial"/>
          <w:spacing w:val="-3"/>
        </w:rPr>
        <w:t xml:space="preserve"> </w:t>
      </w:r>
      <w:r w:rsidRPr="00B46473">
        <w:rPr>
          <w:rFonts w:cs="Arial"/>
          <w:spacing w:val="-1"/>
        </w:rPr>
        <w:t>be</w:t>
      </w:r>
      <w:r w:rsidRPr="00B46473">
        <w:rPr>
          <w:rFonts w:cs="Arial"/>
          <w:spacing w:val="-2"/>
        </w:rPr>
        <w:t xml:space="preserve"> helpful</w:t>
      </w:r>
      <w:r w:rsidRPr="00B46473">
        <w:rPr>
          <w:rFonts w:cs="Arial"/>
          <w:spacing w:val="-3"/>
        </w:rPr>
        <w:t xml:space="preserve"> </w:t>
      </w:r>
      <w:r w:rsidRPr="00B46473">
        <w:rPr>
          <w:rFonts w:cs="Arial"/>
          <w:spacing w:val="-1"/>
        </w:rPr>
        <w:t>is</w:t>
      </w:r>
      <w:r w:rsidRPr="00B46473">
        <w:rPr>
          <w:rFonts w:cs="Arial"/>
          <w:spacing w:val="-2"/>
        </w:rPr>
        <w:t xml:space="preserve"> </w:t>
      </w:r>
      <w:r w:rsidRPr="00B46473">
        <w:rPr>
          <w:rFonts w:cs="Arial"/>
          <w:spacing w:val="-1"/>
        </w:rPr>
        <w:t>the</w:t>
      </w:r>
      <w:r w:rsidRPr="00B46473">
        <w:rPr>
          <w:rFonts w:cs="Arial"/>
          <w:spacing w:val="82"/>
        </w:rPr>
        <w:t xml:space="preserve"> </w:t>
      </w:r>
      <w:r w:rsidRPr="00B46473">
        <w:rPr>
          <w:rFonts w:cs="Arial"/>
          <w:spacing w:val="-2"/>
        </w:rPr>
        <w:t>"Considering</w:t>
      </w:r>
      <w:r w:rsidRPr="00B46473">
        <w:rPr>
          <w:rFonts w:cs="Arial"/>
          <w:spacing w:val="-3"/>
        </w:rPr>
        <w:t xml:space="preserve"> </w:t>
      </w:r>
      <w:r w:rsidRPr="00B46473">
        <w:rPr>
          <w:rFonts w:cs="Arial"/>
          <w:spacing w:val="-1"/>
        </w:rPr>
        <w:t>Blindness</w:t>
      </w:r>
      <w:r w:rsidRPr="00B46473">
        <w:rPr>
          <w:rFonts w:cs="Arial"/>
          <w:spacing w:val="-3"/>
        </w:rPr>
        <w:t xml:space="preserve"> </w:t>
      </w:r>
      <w:r w:rsidRPr="00B46473">
        <w:rPr>
          <w:rFonts w:cs="Arial"/>
          <w:spacing w:val="-2"/>
        </w:rPr>
        <w:t xml:space="preserve">and </w:t>
      </w:r>
      <w:r w:rsidRPr="00B46473">
        <w:rPr>
          <w:rFonts w:cs="Arial"/>
          <w:spacing w:val="-1"/>
        </w:rPr>
        <w:t>Visual</w:t>
      </w:r>
      <w:r w:rsidRPr="00B46473">
        <w:rPr>
          <w:rFonts w:cs="Arial"/>
          <w:spacing w:val="-3"/>
        </w:rPr>
        <w:t xml:space="preserve"> </w:t>
      </w:r>
      <w:r w:rsidRPr="00B46473">
        <w:rPr>
          <w:rFonts w:cs="Arial"/>
          <w:spacing w:val="-2"/>
        </w:rPr>
        <w:t>Impairment",</w:t>
      </w:r>
      <w:r w:rsidRPr="00B46473">
        <w:rPr>
          <w:rFonts w:cs="Arial"/>
          <w:spacing w:val="-4"/>
        </w:rPr>
        <w:t xml:space="preserve"> </w:t>
      </w:r>
      <w:r w:rsidRPr="00B46473">
        <w:rPr>
          <w:rFonts w:cs="Arial"/>
        </w:rPr>
        <w:t>a</w:t>
      </w:r>
      <w:r w:rsidRPr="00B46473">
        <w:rPr>
          <w:rFonts w:cs="Arial"/>
          <w:spacing w:val="-3"/>
        </w:rPr>
        <w:t xml:space="preserve"> </w:t>
      </w:r>
      <w:r w:rsidRPr="00B46473">
        <w:rPr>
          <w:rFonts w:cs="Arial"/>
          <w:spacing w:val="-2"/>
        </w:rPr>
        <w:t>checklist</w:t>
      </w:r>
      <w:r w:rsidRPr="00B46473">
        <w:rPr>
          <w:rFonts w:cs="Arial"/>
          <w:spacing w:val="-3"/>
        </w:rPr>
        <w:t xml:space="preserve"> </w:t>
      </w:r>
      <w:r w:rsidRPr="00B46473">
        <w:rPr>
          <w:rFonts w:cs="Arial"/>
          <w:spacing w:val="-2"/>
        </w:rPr>
        <w:t>originally developed</w:t>
      </w:r>
      <w:r w:rsidRPr="00B46473">
        <w:rPr>
          <w:rFonts w:cs="Arial"/>
          <w:spacing w:val="-3"/>
        </w:rPr>
        <w:t xml:space="preserve"> </w:t>
      </w:r>
      <w:r w:rsidRPr="00B46473">
        <w:rPr>
          <w:rFonts w:cs="Arial"/>
          <w:spacing w:val="-1"/>
        </w:rPr>
        <w:t>by</w:t>
      </w:r>
      <w:r w:rsidRPr="00B46473">
        <w:rPr>
          <w:rFonts w:cs="Arial"/>
          <w:spacing w:val="-3"/>
        </w:rPr>
        <w:t xml:space="preserve"> </w:t>
      </w:r>
      <w:r w:rsidRPr="00B46473">
        <w:rPr>
          <w:rFonts w:cs="Arial"/>
          <w:spacing w:val="-1"/>
        </w:rPr>
        <w:t>the</w:t>
      </w:r>
      <w:r w:rsidRPr="00B46473">
        <w:rPr>
          <w:rFonts w:cs="Arial"/>
          <w:spacing w:val="48"/>
        </w:rPr>
        <w:t xml:space="preserve"> </w:t>
      </w:r>
      <w:r w:rsidRPr="00B46473">
        <w:rPr>
          <w:rFonts w:cs="Arial"/>
          <w:spacing w:val="-2"/>
        </w:rPr>
        <w:t>Center</w:t>
      </w:r>
      <w:r w:rsidRPr="00B46473">
        <w:rPr>
          <w:rFonts w:cs="Arial"/>
          <w:spacing w:val="-3"/>
        </w:rPr>
        <w:t xml:space="preserve"> </w:t>
      </w:r>
      <w:r w:rsidRPr="00B46473">
        <w:rPr>
          <w:rFonts w:cs="Arial"/>
          <w:spacing w:val="-1"/>
        </w:rPr>
        <w:t>for</w:t>
      </w:r>
      <w:r w:rsidRPr="00B46473">
        <w:rPr>
          <w:rFonts w:cs="Arial"/>
          <w:spacing w:val="-4"/>
        </w:rPr>
        <w:t xml:space="preserve"> </w:t>
      </w:r>
      <w:r w:rsidRPr="00B46473">
        <w:rPr>
          <w:rFonts w:cs="Arial"/>
          <w:spacing w:val="-1"/>
        </w:rPr>
        <w:t>Parent</w:t>
      </w:r>
      <w:r w:rsidRPr="00B46473">
        <w:rPr>
          <w:rFonts w:cs="Arial"/>
          <w:spacing w:val="-4"/>
        </w:rPr>
        <w:t xml:space="preserve"> </w:t>
      </w:r>
      <w:r w:rsidRPr="00B46473">
        <w:rPr>
          <w:rFonts w:cs="Arial"/>
          <w:spacing w:val="-1"/>
        </w:rPr>
        <w:t>Information</w:t>
      </w:r>
      <w:r w:rsidRPr="00B46473">
        <w:rPr>
          <w:rFonts w:cs="Arial"/>
          <w:spacing w:val="-3"/>
        </w:rPr>
        <w:t xml:space="preserve"> </w:t>
      </w:r>
      <w:r w:rsidRPr="00B46473">
        <w:rPr>
          <w:rFonts w:cs="Arial"/>
        </w:rPr>
        <w:t>&amp;</w:t>
      </w:r>
      <w:r w:rsidRPr="00B46473">
        <w:rPr>
          <w:rFonts w:cs="Arial"/>
          <w:spacing w:val="-4"/>
        </w:rPr>
        <w:t xml:space="preserve"> </w:t>
      </w:r>
      <w:r w:rsidRPr="00B46473">
        <w:rPr>
          <w:rFonts w:cs="Arial"/>
          <w:spacing w:val="-2"/>
        </w:rPr>
        <w:t>Resources,</w:t>
      </w:r>
      <w:r w:rsidRPr="00B46473">
        <w:rPr>
          <w:rFonts w:cs="Arial"/>
          <w:spacing w:val="-3"/>
        </w:rPr>
        <w:t xml:space="preserve"> </w:t>
      </w:r>
      <w:r w:rsidRPr="00B46473">
        <w:rPr>
          <w:rFonts w:cs="Arial"/>
          <w:spacing w:val="-2"/>
        </w:rPr>
        <w:t>2010.</w:t>
      </w:r>
      <w:r w:rsidRPr="00B46473">
        <w:rPr>
          <w:rFonts w:cs="Arial"/>
          <w:spacing w:val="63"/>
        </w:rPr>
        <w:t xml:space="preserve"> </w:t>
      </w:r>
      <w:r w:rsidRPr="00B46473">
        <w:rPr>
          <w:rFonts w:cs="Arial"/>
          <w:spacing w:val="-1"/>
        </w:rPr>
        <w:t>It</w:t>
      </w:r>
      <w:r w:rsidRPr="00B46473">
        <w:rPr>
          <w:rFonts w:cs="Arial"/>
          <w:spacing w:val="-4"/>
        </w:rPr>
        <w:t xml:space="preserve"> </w:t>
      </w:r>
      <w:r w:rsidRPr="00B46473">
        <w:rPr>
          <w:rFonts w:cs="Arial"/>
          <w:spacing w:val="-1"/>
        </w:rPr>
        <w:t>is</w:t>
      </w:r>
      <w:r w:rsidRPr="00B46473">
        <w:rPr>
          <w:rFonts w:cs="Arial"/>
          <w:spacing w:val="-2"/>
        </w:rPr>
        <w:t xml:space="preserve"> available at</w:t>
      </w:r>
      <w:r w:rsidRPr="00B46473">
        <w:rPr>
          <w:rFonts w:cs="Arial"/>
          <w:spacing w:val="-2"/>
          <w:w w:val="99"/>
        </w:rPr>
        <w:t xml:space="preserve"> </w:t>
      </w:r>
      <w:hyperlink r:id="rId39">
        <w:r w:rsidRPr="00B46473">
          <w:rPr>
            <w:rFonts w:cs="Arial"/>
            <w:color w:val="0000FF"/>
            <w:spacing w:val="-2"/>
          </w:rPr>
          <w:t xml:space="preserve"> </w:t>
        </w:r>
        <w:r w:rsidRPr="00B46473">
          <w:rPr>
            <w:rFonts w:cs="Arial"/>
            <w:color w:val="0000FF"/>
            <w:spacing w:val="-1"/>
            <w:u w:val="single" w:color="0000FF"/>
          </w:rPr>
          <w:t>http://www.parentcenterhub.org/considering-visual</w:t>
        </w:r>
        <w:r w:rsidRPr="00B46473">
          <w:rPr>
            <w:rFonts w:cs="Arial"/>
            <w:spacing w:val="-1"/>
          </w:rPr>
          <w:t>.</w:t>
        </w:r>
      </w:hyperlink>
    </w:p>
    <w:p w14:paraId="75E19CD6" w14:textId="77777777" w:rsidR="002700CC" w:rsidRPr="00B46473" w:rsidRDefault="002700CC" w:rsidP="002700CC">
      <w:pPr>
        <w:spacing w:before="11"/>
        <w:rPr>
          <w:rFonts w:ascii="Arial" w:eastAsia="Arial" w:hAnsi="Arial" w:cs="Arial"/>
          <w:sz w:val="17"/>
          <w:szCs w:val="17"/>
        </w:rPr>
      </w:pPr>
    </w:p>
    <w:p w14:paraId="6B4AB0AE" w14:textId="77777777" w:rsidR="002700CC" w:rsidRPr="00B46473" w:rsidRDefault="002700CC" w:rsidP="002700CC">
      <w:pPr>
        <w:pStyle w:val="BodyText"/>
        <w:spacing w:before="69"/>
        <w:ind w:right="153"/>
        <w:rPr>
          <w:rFonts w:cs="Arial"/>
        </w:rPr>
      </w:pPr>
      <w:r w:rsidRPr="00B46473">
        <w:rPr>
          <w:rFonts w:cs="Arial"/>
        </w:rPr>
        <w:t>Families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1"/>
        </w:rPr>
        <w:t xml:space="preserve"> </w:t>
      </w:r>
      <w:r w:rsidRPr="00B46473">
        <w:rPr>
          <w:rFonts w:cs="Arial"/>
        </w:rPr>
        <w:t>have</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same</w:t>
      </w:r>
      <w:r w:rsidRPr="00B46473">
        <w:rPr>
          <w:rFonts w:cs="Arial"/>
          <w:spacing w:val="-1"/>
        </w:rPr>
        <w:t xml:space="preserve"> </w:t>
      </w:r>
      <w:r w:rsidRPr="00B46473">
        <w:rPr>
          <w:rFonts w:cs="Arial"/>
        </w:rPr>
        <w:t>rights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responsibilities</w:t>
      </w:r>
      <w:r w:rsidRPr="00B46473">
        <w:rPr>
          <w:rFonts w:cs="Arial"/>
          <w:spacing w:val="-1"/>
        </w:rPr>
        <w:t xml:space="preserve"> </w:t>
      </w:r>
      <w:r w:rsidRPr="00B46473">
        <w:rPr>
          <w:rFonts w:cs="Arial"/>
        </w:rPr>
        <w:t>as families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all</w:t>
      </w:r>
      <w:r w:rsidRPr="00B46473">
        <w:rPr>
          <w:rFonts w:cs="Arial"/>
          <w:spacing w:val="-1"/>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spacing w:val="-1"/>
        </w:rPr>
        <w:t>and</w:t>
      </w:r>
      <w:r w:rsidRPr="00B46473">
        <w:rPr>
          <w:rFonts w:cs="Arial"/>
        </w:rPr>
        <w:t xml:space="preserve"> </w:t>
      </w:r>
      <w:r w:rsidRPr="00B46473">
        <w:rPr>
          <w:rFonts w:cs="Arial"/>
          <w:spacing w:val="-1"/>
        </w:rPr>
        <w:t xml:space="preserve">without disabilities. </w:t>
      </w:r>
      <w:r w:rsidRPr="00B46473">
        <w:rPr>
          <w:rFonts w:cs="Arial"/>
        </w:rPr>
        <w:t>Texas</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Code</w:t>
      </w:r>
      <w:r w:rsidRPr="00B46473">
        <w:rPr>
          <w:rFonts w:cs="Arial"/>
          <w:spacing w:val="-1"/>
        </w:rPr>
        <w:t xml:space="preserve"> </w:t>
      </w:r>
      <w:r w:rsidRPr="00B46473">
        <w:rPr>
          <w:rFonts w:cs="Arial"/>
        </w:rPr>
        <w:t>§</w:t>
      </w:r>
      <w:r w:rsidRPr="00B46473">
        <w:rPr>
          <w:rFonts w:cs="Arial"/>
          <w:spacing w:val="-1"/>
        </w:rPr>
        <w:t xml:space="preserve"> </w:t>
      </w:r>
      <w:r w:rsidRPr="00B46473">
        <w:rPr>
          <w:rFonts w:cs="Arial"/>
        </w:rPr>
        <w:t>30.004</w:t>
      </w:r>
      <w:r w:rsidRPr="00B46473">
        <w:rPr>
          <w:rFonts w:cs="Arial"/>
          <w:spacing w:val="27"/>
        </w:rPr>
        <w:t xml:space="preserve"> </w:t>
      </w:r>
      <w:r w:rsidRPr="00B46473">
        <w:rPr>
          <w:rFonts w:cs="Arial"/>
        </w:rPr>
        <w:t>requires</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provide</w:t>
      </w:r>
      <w:r w:rsidRPr="00B46473">
        <w:rPr>
          <w:rFonts w:cs="Arial"/>
          <w:spacing w:val="-1"/>
        </w:rPr>
        <w:t xml:space="preserve"> </w:t>
      </w:r>
      <w:r w:rsidRPr="00B46473">
        <w:rPr>
          <w:rFonts w:cs="Arial"/>
        </w:rPr>
        <w:t>parents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information</w:t>
      </w:r>
      <w:r w:rsidRPr="00B46473">
        <w:rPr>
          <w:rFonts w:cs="Arial"/>
          <w:spacing w:val="-2"/>
        </w:rPr>
        <w:t xml:space="preserve"> </w:t>
      </w:r>
      <w:r w:rsidRPr="00B46473">
        <w:rPr>
          <w:rFonts w:cs="Arial"/>
        </w:rPr>
        <w:t>about</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availability</w:t>
      </w:r>
      <w:r w:rsidRPr="00B46473">
        <w:rPr>
          <w:rFonts w:cs="Arial"/>
          <w:spacing w:val="-2"/>
        </w:rPr>
        <w:t xml:space="preserve"> </w:t>
      </w:r>
      <w:r w:rsidRPr="00B46473">
        <w:rPr>
          <w:rFonts w:cs="Arial"/>
        </w:rPr>
        <w:t>of</w:t>
      </w:r>
      <w:r>
        <w:rPr>
          <w:rFonts w:cs="Arial"/>
        </w:rPr>
        <w:t xml:space="preserve"> </w:t>
      </w:r>
      <w:r w:rsidRPr="00B46473">
        <w:rPr>
          <w:rFonts w:cs="Arial"/>
        </w:rPr>
        <w:t>services</w:t>
      </w:r>
      <w:r w:rsidRPr="00B46473">
        <w:rPr>
          <w:rFonts w:cs="Arial"/>
          <w:spacing w:val="-2"/>
        </w:rPr>
        <w:t xml:space="preserve"> </w:t>
      </w:r>
      <w:r w:rsidRPr="00B46473">
        <w:rPr>
          <w:rFonts w:cs="Arial"/>
        </w:rPr>
        <w:t>at</w:t>
      </w:r>
      <w:r w:rsidRPr="00B46473">
        <w:rPr>
          <w:rFonts w:cs="Arial"/>
          <w:spacing w:val="-2"/>
        </w:rPr>
        <w:t xml:space="preserve"> </w:t>
      </w:r>
      <w:r w:rsidRPr="00B46473">
        <w:rPr>
          <w:rFonts w:cs="Arial"/>
        </w:rPr>
        <w:t>state</w:t>
      </w:r>
      <w:r w:rsidRPr="00B46473">
        <w:rPr>
          <w:rFonts w:cs="Arial"/>
          <w:spacing w:val="-2"/>
        </w:rPr>
        <w:t xml:space="preserve"> </w:t>
      </w:r>
      <w:r w:rsidRPr="00B46473">
        <w:rPr>
          <w:rFonts w:cs="Arial"/>
        </w:rPr>
        <w:t>institutions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their</w:t>
      </w:r>
      <w:r w:rsidRPr="00B46473">
        <w:rPr>
          <w:rFonts w:cs="Arial"/>
          <w:spacing w:val="-2"/>
        </w:rPr>
        <w:t xml:space="preserve"> </w:t>
      </w:r>
      <w:r w:rsidRPr="00B46473">
        <w:rPr>
          <w:rFonts w:cs="Arial"/>
        </w:rPr>
        <w:t>rights</w:t>
      </w:r>
      <w:r w:rsidRPr="00B46473">
        <w:rPr>
          <w:rFonts w:cs="Arial"/>
          <w:spacing w:val="-2"/>
        </w:rPr>
        <w:t xml:space="preserve"> </w:t>
      </w:r>
      <w:r w:rsidRPr="00B46473">
        <w:rPr>
          <w:rFonts w:cs="Arial"/>
        </w:rPr>
        <w:t>regarding</w:t>
      </w:r>
      <w:r w:rsidRPr="00B46473">
        <w:rPr>
          <w:rFonts w:cs="Arial"/>
          <w:spacing w:val="-2"/>
        </w:rPr>
        <w:t xml:space="preserve"> </w:t>
      </w:r>
      <w:r w:rsidRPr="00B46473">
        <w:rPr>
          <w:rFonts w:cs="Arial"/>
        </w:rPr>
        <w:t>eligibility</w:t>
      </w:r>
      <w:r w:rsidRPr="00B46473">
        <w:rPr>
          <w:rFonts w:cs="Arial"/>
          <w:spacing w:val="-2"/>
        </w:rPr>
        <w:t xml:space="preserve"> </w:t>
      </w:r>
      <w:r w:rsidRPr="00B46473">
        <w:rPr>
          <w:rFonts w:cs="Arial"/>
        </w:rPr>
        <w:t>and</w:t>
      </w:r>
      <w:r w:rsidRPr="00B46473">
        <w:rPr>
          <w:rFonts w:cs="Arial"/>
          <w:spacing w:val="-1"/>
        </w:rPr>
        <w:t xml:space="preserve"> admission.</w:t>
      </w:r>
      <w:r w:rsidRPr="00B46473">
        <w:rPr>
          <w:rFonts w:cs="Arial"/>
          <w:spacing w:val="64"/>
        </w:rPr>
        <w:t xml:space="preserve"> </w:t>
      </w:r>
      <w:r w:rsidRPr="00B46473">
        <w:rPr>
          <w:rFonts w:cs="Arial"/>
        </w:rPr>
        <w:t>Specific</w:t>
      </w:r>
      <w:r w:rsidRPr="00B46473">
        <w:rPr>
          <w:rFonts w:cs="Arial"/>
          <w:spacing w:val="29"/>
        </w:rPr>
        <w:t xml:space="preserve"> </w:t>
      </w:r>
      <w:r w:rsidRPr="00B46473">
        <w:rPr>
          <w:rFonts w:cs="Arial"/>
        </w:rPr>
        <w:t>notice</w:t>
      </w:r>
      <w:r w:rsidRPr="00B46473">
        <w:rPr>
          <w:rFonts w:cs="Arial"/>
          <w:spacing w:val="-2"/>
        </w:rPr>
        <w:t xml:space="preserve"> </w:t>
      </w:r>
      <w:r w:rsidRPr="00B46473">
        <w:rPr>
          <w:rFonts w:cs="Arial"/>
        </w:rPr>
        <w:t>about</w:t>
      </w:r>
      <w:r w:rsidRPr="00B46473">
        <w:rPr>
          <w:rFonts w:cs="Arial"/>
          <w:spacing w:val="-1"/>
        </w:rPr>
        <w:t xml:space="preserve"> </w:t>
      </w:r>
      <w:r w:rsidRPr="00B46473">
        <w:rPr>
          <w:rFonts w:cs="Arial"/>
        </w:rPr>
        <w:t>services</w:t>
      </w:r>
      <w:r w:rsidRPr="00B46473">
        <w:rPr>
          <w:rFonts w:cs="Arial"/>
          <w:spacing w:val="-2"/>
        </w:rPr>
        <w:t xml:space="preserve"> </w:t>
      </w:r>
      <w:r w:rsidRPr="00B46473">
        <w:rPr>
          <w:rFonts w:cs="Arial"/>
          <w:spacing w:val="-1"/>
        </w:rPr>
        <w:t xml:space="preserve">available </w:t>
      </w:r>
      <w:r w:rsidRPr="00B46473">
        <w:rPr>
          <w:rFonts w:cs="Arial"/>
        </w:rPr>
        <w:t>through</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Texas</w:t>
      </w:r>
      <w:r w:rsidRPr="00B46473">
        <w:rPr>
          <w:rFonts w:cs="Arial"/>
          <w:spacing w:val="-2"/>
        </w:rPr>
        <w:t xml:space="preserve"> </w:t>
      </w:r>
      <w:r w:rsidRPr="00B46473">
        <w:rPr>
          <w:rFonts w:cs="Arial"/>
        </w:rPr>
        <w:t>School</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Blind</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Visually</w:t>
      </w:r>
      <w:r w:rsidRPr="00B46473">
        <w:rPr>
          <w:rFonts w:cs="Arial"/>
          <w:spacing w:val="28"/>
        </w:rPr>
        <w:t xml:space="preserve"> </w:t>
      </w:r>
      <w:r w:rsidRPr="00B46473">
        <w:rPr>
          <w:rFonts w:cs="Arial"/>
        </w:rPr>
        <w:t>Impaired</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required</w:t>
      </w:r>
      <w:r w:rsidRPr="00B46473">
        <w:rPr>
          <w:rFonts w:cs="Arial"/>
          <w:spacing w:val="-1"/>
        </w:rPr>
        <w:t xml:space="preserve"> </w:t>
      </w:r>
      <w:r w:rsidRPr="00B46473">
        <w:rPr>
          <w:rFonts w:cs="Arial"/>
        </w:rPr>
        <w:t>under</w:t>
      </w:r>
      <w:r w:rsidRPr="00B46473">
        <w:rPr>
          <w:rFonts w:cs="Arial"/>
          <w:spacing w:val="-2"/>
        </w:rPr>
        <w:t xml:space="preserve"> </w:t>
      </w:r>
      <w:r w:rsidRPr="00B46473">
        <w:rPr>
          <w:rFonts w:cs="Arial"/>
        </w:rPr>
        <w:t>TEC</w:t>
      </w:r>
      <w:r w:rsidRPr="00B46473">
        <w:rPr>
          <w:rFonts w:cs="Arial"/>
          <w:spacing w:val="-1"/>
        </w:rPr>
        <w:t xml:space="preserve"> </w:t>
      </w:r>
      <w:r w:rsidRPr="000658CB">
        <w:rPr>
          <w:rFonts w:cs="Arial"/>
        </w:rPr>
        <w:t>§</w:t>
      </w:r>
      <w:r>
        <w:rPr>
          <w:rFonts w:cs="Arial"/>
        </w:rPr>
        <w:t xml:space="preserve"> </w:t>
      </w:r>
      <w:r w:rsidRPr="00B46473">
        <w:rPr>
          <w:rFonts w:cs="Arial"/>
          <w:spacing w:val="-1"/>
        </w:rPr>
        <w:t>30.002(e)(3).</w:t>
      </w:r>
      <w:r w:rsidRPr="00B46473">
        <w:rPr>
          <w:rFonts w:cs="Arial"/>
          <w:spacing w:val="64"/>
        </w:rPr>
        <w:t xml:space="preserve"> </w:t>
      </w:r>
      <w:r w:rsidRPr="00B46473">
        <w:rPr>
          <w:rFonts w:cs="Arial"/>
        </w:rPr>
        <w:t>The</w:t>
      </w:r>
      <w:r w:rsidRPr="00B46473">
        <w:rPr>
          <w:rFonts w:cs="Arial"/>
          <w:spacing w:val="-1"/>
        </w:rPr>
        <w:t xml:space="preserve"> </w:t>
      </w:r>
      <w:r w:rsidRPr="00B46473">
        <w:rPr>
          <w:rFonts w:cs="Arial"/>
        </w:rPr>
        <w:t>form</w:t>
      </w:r>
      <w:r w:rsidRPr="00B46473">
        <w:rPr>
          <w:rFonts w:cs="Arial"/>
          <w:spacing w:val="-2"/>
        </w:rPr>
        <w:t xml:space="preserve"> </w:t>
      </w:r>
      <w:r w:rsidRPr="00B46473">
        <w:rPr>
          <w:rFonts w:cs="Arial"/>
        </w:rPr>
        <w:t>can</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downloaded</w:t>
      </w:r>
      <w:r w:rsidRPr="00B46473">
        <w:rPr>
          <w:rFonts w:cs="Arial"/>
          <w:spacing w:val="-2"/>
        </w:rPr>
        <w:t xml:space="preserve"> </w:t>
      </w:r>
      <w:r w:rsidRPr="00B46473">
        <w:rPr>
          <w:rFonts w:cs="Arial"/>
        </w:rPr>
        <w:t>from</w:t>
      </w:r>
      <w:r w:rsidRPr="00B46473">
        <w:rPr>
          <w:rFonts w:cs="Arial"/>
          <w:spacing w:val="-1"/>
        </w:rPr>
        <w:t xml:space="preserve"> </w:t>
      </w:r>
      <w:r w:rsidRPr="00B46473">
        <w:rPr>
          <w:rFonts w:cs="Arial"/>
        </w:rPr>
        <w:t>this</w:t>
      </w:r>
      <w:r w:rsidRPr="00B46473">
        <w:rPr>
          <w:rFonts w:cs="Arial"/>
          <w:spacing w:val="-2"/>
        </w:rPr>
        <w:t xml:space="preserve"> </w:t>
      </w:r>
      <w:r w:rsidRPr="00B46473">
        <w:rPr>
          <w:rFonts w:cs="Arial"/>
        </w:rPr>
        <w:t>site:</w:t>
      </w:r>
      <w:r w:rsidRPr="00B46473">
        <w:rPr>
          <w:rFonts w:cs="Arial"/>
          <w:w w:val="99"/>
        </w:rPr>
        <w:t xml:space="preserve"> </w:t>
      </w:r>
      <w:r w:rsidRPr="00B46473">
        <w:rPr>
          <w:rFonts w:cs="Arial"/>
          <w:color w:val="0000FF"/>
          <w:w w:val="99"/>
        </w:rPr>
        <w:t xml:space="preserve"> </w:t>
      </w:r>
      <w:hyperlink r:id="rId40" w:history="1">
        <w:r w:rsidRPr="001D73A3">
          <w:rPr>
            <w:rStyle w:val="Hyperlink"/>
            <w:rFonts w:cs="Arial"/>
            <w:spacing w:val="-1"/>
            <w:u w:color="0000FF"/>
          </w:rPr>
          <w:t>http://www.tsbvi.edu/school/19/comprehensive-programs/195-general-information-for-parents</w:t>
        </w:r>
      </w:hyperlink>
      <w:r w:rsidRPr="00B46473">
        <w:rPr>
          <w:rFonts w:cs="Arial"/>
          <w:spacing w:val="-1"/>
        </w:rPr>
        <w:t>.</w:t>
      </w:r>
    </w:p>
    <w:p w14:paraId="2B68F5A1" w14:textId="77777777" w:rsidR="002700CC" w:rsidRPr="00B46473" w:rsidRDefault="002700CC" w:rsidP="002700CC">
      <w:pPr>
        <w:spacing w:before="11"/>
        <w:rPr>
          <w:rFonts w:ascii="Arial" w:eastAsia="Arial" w:hAnsi="Arial" w:cs="Arial"/>
          <w:sz w:val="17"/>
          <w:szCs w:val="17"/>
        </w:rPr>
      </w:pPr>
    </w:p>
    <w:p w14:paraId="74A3E30C" w14:textId="77777777" w:rsidR="002700CC" w:rsidRDefault="002700CC" w:rsidP="002700CC">
      <w:pPr>
        <w:pStyle w:val="BodyText"/>
        <w:spacing w:before="69"/>
        <w:ind w:left="127" w:right="174"/>
        <w:rPr>
          <w:rFonts w:cs="Arial"/>
        </w:rPr>
      </w:pPr>
      <w:r w:rsidRPr="00B46473">
        <w:rPr>
          <w:rFonts w:cs="Arial"/>
        </w:rPr>
        <w:t>The</w:t>
      </w:r>
      <w:r w:rsidRPr="00B46473">
        <w:rPr>
          <w:rFonts w:cs="Arial"/>
          <w:spacing w:val="-3"/>
        </w:rPr>
        <w:t xml:space="preserve"> </w:t>
      </w:r>
      <w:r>
        <w:rPr>
          <w:rFonts w:cs="Arial"/>
          <w:spacing w:val="-3"/>
        </w:rPr>
        <w:t xml:space="preserve">Every Student Succeeds Act </w:t>
      </w:r>
      <w:r w:rsidRPr="00B46473">
        <w:rPr>
          <w:rFonts w:cs="Arial"/>
        </w:rPr>
        <w:t>mandates</w:t>
      </w:r>
      <w:r w:rsidRPr="00B46473">
        <w:rPr>
          <w:rFonts w:cs="Arial"/>
          <w:spacing w:val="-2"/>
        </w:rPr>
        <w:t xml:space="preserve"> </w:t>
      </w:r>
      <w:r w:rsidRPr="00B46473">
        <w:rPr>
          <w:rFonts w:cs="Arial"/>
        </w:rPr>
        <w:t>extensive</w:t>
      </w:r>
      <w:r w:rsidRPr="00B46473">
        <w:rPr>
          <w:rFonts w:cs="Arial"/>
          <w:spacing w:val="-3"/>
        </w:rPr>
        <w:t xml:space="preserve"> </w:t>
      </w:r>
      <w:r w:rsidRPr="00B46473">
        <w:rPr>
          <w:rFonts w:cs="Arial"/>
        </w:rPr>
        <w:t>family</w:t>
      </w:r>
      <w:r w:rsidRPr="00B46473">
        <w:rPr>
          <w:rFonts w:cs="Arial"/>
          <w:spacing w:val="-2"/>
        </w:rPr>
        <w:t xml:space="preserve"> </w:t>
      </w:r>
      <w:r w:rsidRPr="00B46473">
        <w:rPr>
          <w:rFonts w:cs="Arial"/>
        </w:rPr>
        <w:t>engagement</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families</w:t>
      </w:r>
      <w:r w:rsidRPr="00B46473">
        <w:rPr>
          <w:rFonts w:cs="Arial"/>
          <w:spacing w:val="-3"/>
        </w:rPr>
        <w:t xml:space="preserve"> </w:t>
      </w:r>
      <w:r w:rsidRPr="00B46473">
        <w:rPr>
          <w:rFonts w:cs="Arial"/>
        </w:rPr>
        <w:t>of</w:t>
      </w:r>
      <w:r w:rsidRPr="00B46473">
        <w:rPr>
          <w:rFonts w:cs="Arial"/>
          <w:spacing w:val="-2"/>
        </w:rPr>
        <w:t xml:space="preserve"> </w:t>
      </w:r>
      <w:r w:rsidRPr="00B46473">
        <w:rPr>
          <w:rFonts w:cs="Arial"/>
        </w:rPr>
        <w:t>students</w:t>
      </w:r>
      <w:r w:rsidRPr="00B46473">
        <w:rPr>
          <w:rFonts w:cs="Arial"/>
          <w:spacing w:val="-3"/>
        </w:rPr>
        <w:t xml:space="preserve"> </w:t>
      </w:r>
      <w:r w:rsidRPr="00B46473">
        <w:rPr>
          <w:rFonts w:cs="Arial"/>
        </w:rPr>
        <w:t>in</w:t>
      </w:r>
      <w:r w:rsidRPr="00B46473">
        <w:rPr>
          <w:rFonts w:cs="Arial"/>
          <w:spacing w:val="-2"/>
        </w:rPr>
        <w:t xml:space="preserve"> </w:t>
      </w:r>
      <w:r w:rsidRPr="00B46473">
        <w:rPr>
          <w:rFonts w:cs="Arial"/>
        </w:rPr>
        <w:t>Title</w:t>
      </w:r>
      <w:r w:rsidRPr="00B46473">
        <w:rPr>
          <w:rFonts w:cs="Arial"/>
          <w:spacing w:val="-3"/>
        </w:rPr>
        <w:t xml:space="preserve"> </w:t>
      </w:r>
      <w:r w:rsidRPr="00B46473">
        <w:rPr>
          <w:rFonts w:cs="Arial"/>
        </w:rPr>
        <w:t xml:space="preserve">1 </w:t>
      </w:r>
      <w:r w:rsidRPr="00B46473">
        <w:rPr>
          <w:rFonts w:cs="Arial"/>
          <w:spacing w:val="-1"/>
        </w:rPr>
        <w:t>schools,</w:t>
      </w:r>
      <w:r w:rsidRPr="00B46473">
        <w:rPr>
          <w:rFonts w:cs="Arial"/>
          <w:spacing w:val="-3"/>
        </w:rPr>
        <w:t xml:space="preserve"> </w:t>
      </w:r>
      <w:r w:rsidRPr="00B46473">
        <w:rPr>
          <w:rFonts w:cs="Arial"/>
        </w:rPr>
        <w:t>while</w:t>
      </w:r>
      <w:r w:rsidRPr="00B46473">
        <w:rPr>
          <w:rFonts w:cs="Arial"/>
          <w:spacing w:val="-2"/>
        </w:rPr>
        <w:t xml:space="preserve"> </w:t>
      </w:r>
      <w:r w:rsidRPr="00B46473">
        <w:rPr>
          <w:rFonts w:cs="Arial"/>
        </w:rPr>
        <w:t>IDEA</w:t>
      </w:r>
      <w:r w:rsidRPr="00B46473">
        <w:rPr>
          <w:rFonts w:cs="Arial"/>
          <w:spacing w:val="-2"/>
        </w:rPr>
        <w:t xml:space="preserve"> </w:t>
      </w:r>
      <w:r w:rsidRPr="00B46473">
        <w:rPr>
          <w:rFonts w:cs="Arial"/>
        </w:rPr>
        <w:t>defines</w:t>
      </w:r>
      <w:r w:rsidRPr="00B46473">
        <w:rPr>
          <w:rFonts w:cs="Arial"/>
          <w:spacing w:val="-2"/>
        </w:rPr>
        <w:t xml:space="preserve"> </w:t>
      </w:r>
      <w:r w:rsidRPr="00B46473">
        <w:rPr>
          <w:rFonts w:cs="Arial"/>
        </w:rPr>
        <w:t>rights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parents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children</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disabilities.</w:t>
      </w:r>
      <w:r w:rsidRPr="00B46473">
        <w:rPr>
          <w:rFonts w:cs="Arial"/>
          <w:spacing w:val="64"/>
        </w:rPr>
        <w:t xml:space="preserve"> </w:t>
      </w:r>
      <w:r w:rsidRPr="00B46473">
        <w:rPr>
          <w:rFonts w:cs="Arial"/>
        </w:rPr>
        <w:t>These</w:t>
      </w:r>
      <w:r w:rsidRPr="00B46473">
        <w:rPr>
          <w:rFonts w:cs="Arial"/>
          <w:spacing w:val="27"/>
        </w:rPr>
        <w:t xml:space="preserve"> </w:t>
      </w:r>
      <w:r w:rsidRPr="00B46473">
        <w:rPr>
          <w:rFonts w:cs="Arial"/>
        </w:rPr>
        <w:t>requirements</w:t>
      </w:r>
      <w:r>
        <w:rPr>
          <w:rFonts w:cs="Arial"/>
        </w:rPr>
        <w:t>,</w:t>
      </w:r>
      <w:r w:rsidRPr="00B46473">
        <w:rPr>
          <w:rFonts w:cs="Arial"/>
          <w:spacing w:val="-2"/>
        </w:rPr>
        <w:t xml:space="preserve"> </w:t>
      </w:r>
      <w:r w:rsidRPr="00B46473">
        <w:rPr>
          <w:rFonts w:cs="Arial"/>
        </w:rPr>
        <w:t>related</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increasing</w:t>
      </w:r>
      <w:r w:rsidRPr="00B46473">
        <w:rPr>
          <w:rFonts w:cs="Arial"/>
          <w:spacing w:val="-1"/>
        </w:rPr>
        <w:t xml:space="preserve"> </w:t>
      </w:r>
      <w:r w:rsidRPr="00B46473">
        <w:rPr>
          <w:rFonts w:cs="Arial"/>
        </w:rPr>
        <w:t>participation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their children</w:t>
      </w:r>
      <w:r>
        <w:rPr>
          <w:rFonts w:cs="Arial"/>
        </w:rPr>
        <w:t>,</w:t>
      </w:r>
      <w:r w:rsidRPr="00B46473">
        <w:rPr>
          <w:rFonts w:cs="Arial"/>
          <w:spacing w:val="-3"/>
        </w:rPr>
        <w:t xml:space="preserve"> </w:t>
      </w:r>
      <w:r w:rsidRPr="00B46473">
        <w:rPr>
          <w:rFonts w:cs="Arial"/>
        </w:rPr>
        <w:t>include</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right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explanations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IDEA</w:t>
      </w:r>
      <w:r w:rsidRPr="00B46473">
        <w:rPr>
          <w:rFonts w:cs="Arial"/>
          <w:spacing w:val="-2"/>
        </w:rPr>
        <w:t xml:space="preserve"> </w:t>
      </w:r>
      <w:r w:rsidRPr="00B46473">
        <w:rPr>
          <w:rFonts w:cs="Arial"/>
        </w:rPr>
        <w:t>procedural</w:t>
      </w:r>
      <w:r w:rsidRPr="00B46473">
        <w:rPr>
          <w:rFonts w:cs="Arial"/>
          <w:spacing w:val="-2"/>
        </w:rPr>
        <w:t xml:space="preserve"> </w:t>
      </w:r>
      <w:r w:rsidRPr="00B46473">
        <w:rPr>
          <w:rFonts w:cs="Arial"/>
        </w:rPr>
        <w:t>safeguards,</w:t>
      </w:r>
      <w:r w:rsidRPr="00B46473">
        <w:rPr>
          <w:rFonts w:cs="Arial"/>
          <w:w w:val="99"/>
        </w:rPr>
        <w:t xml:space="preserve"> </w:t>
      </w:r>
      <w:r w:rsidRPr="00B46473">
        <w:rPr>
          <w:rFonts w:cs="Arial"/>
        </w:rPr>
        <w:t>confidentiality</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access</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their</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records,</w:t>
      </w:r>
      <w:r w:rsidRPr="00B46473">
        <w:rPr>
          <w:rFonts w:cs="Arial"/>
          <w:spacing w:val="-1"/>
        </w:rPr>
        <w:t xml:space="preserve"> </w:t>
      </w:r>
      <w:r w:rsidRPr="00B46473">
        <w:rPr>
          <w:rFonts w:cs="Arial"/>
        </w:rPr>
        <w:t>participation</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their</w:t>
      </w:r>
      <w:r w:rsidRPr="00B46473">
        <w:rPr>
          <w:rFonts w:cs="Arial"/>
          <w:spacing w:val="-1"/>
        </w:rPr>
        <w:t xml:space="preserve"> </w:t>
      </w:r>
      <w:r w:rsidRPr="00B46473">
        <w:rPr>
          <w:rFonts w:cs="Arial"/>
        </w:rPr>
        <w:t xml:space="preserve">child’s </w:t>
      </w:r>
      <w:r w:rsidRPr="00B46473">
        <w:rPr>
          <w:rFonts w:cs="Arial"/>
          <w:spacing w:val="-1"/>
        </w:rPr>
        <w:t>educational</w:t>
      </w:r>
      <w:r w:rsidRPr="00B46473">
        <w:rPr>
          <w:rFonts w:cs="Arial"/>
          <w:spacing w:val="-3"/>
        </w:rPr>
        <w:t xml:space="preserve"> </w:t>
      </w:r>
      <w:r w:rsidRPr="00B46473">
        <w:rPr>
          <w:rFonts w:cs="Arial"/>
        </w:rPr>
        <w:t>meetings,</w:t>
      </w:r>
      <w:r w:rsidRPr="00B46473">
        <w:rPr>
          <w:rFonts w:cs="Arial"/>
          <w:spacing w:val="-2"/>
        </w:rPr>
        <w:t xml:space="preserve"> </w:t>
      </w:r>
      <w:r w:rsidRPr="00B46473">
        <w:rPr>
          <w:rFonts w:cs="Arial"/>
        </w:rPr>
        <w:t>independent</w:t>
      </w:r>
      <w:r w:rsidRPr="00B46473">
        <w:rPr>
          <w:rFonts w:cs="Arial"/>
          <w:spacing w:val="-2"/>
        </w:rPr>
        <w:t xml:space="preserve"> </w:t>
      </w:r>
      <w:r w:rsidRPr="00B46473">
        <w:rPr>
          <w:rFonts w:cs="Arial"/>
        </w:rPr>
        <w:t>evaluations,</w:t>
      </w:r>
      <w:r w:rsidRPr="00B46473">
        <w:rPr>
          <w:rFonts w:cs="Arial"/>
          <w:spacing w:val="-2"/>
        </w:rPr>
        <w:t xml:space="preserve"> </w:t>
      </w:r>
      <w:r w:rsidRPr="00B46473">
        <w:rPr>
          <w:rFonts w:cs="Arial"/>
        </w:rPr>
        <w:t>prior</w:t>
      </w:r>
      <w:r w:rsidRPr="00B46473">
        <w:rPr>
          <w:rFonts w:cs="Arial"/>
          <w:spacing w:val="-3"/>
        </w:rPr>
        <w:t xml:space="preserve"> </w:t>
      </w:r>
      <w:r w:rsidRPr="00B46473">
        <w:rPr>
          <w:rFonts w:cs="Arial"/>
        </w:rPr>
        <w:t>written</w:t>
      </w:r>
      <w:r w:rsidRPr="00B46473">
        <w:rPr>
          <w:rFonts w:cs="Arial"/>
          <w:spacing w:val="-2"/>
        </w:rPr>
        <w:t xml:space="preserve"> </w:t>
      </w:r>
      <w:r w:rsidRPr="00B46473">
        <w:rPr>
          <w:rFonts w:cs="Arial"/>
        </w:rPr>
        <w:t>notice,</w:t>
      </w:r>
      <w:r w:rsidRPr="00B46473">
        <w:rPr>
          <w:rFonts w:cs="Arial"/>
          <w:spacing w:val="-2"/>
        </w:rPr>
        <w:t xml:space="preserve"> </w:t>
      </w:r>
      <w:r w:rsidRPr="00B46473">
        <w:rPr>
          <w:rFonts w:cs="Arial"/>
        </w:rPr>
        <w:t>etc.</w:t>
      </w:r>
      <w:r w:rsidRPr="00B46473">
        <w:rPr>
          <w:rFonts w:cs="Arial"/>
          <w:spacing w:val="-2"/>
        </w:rPr>
        <w:t xml:space="preserve"> </w:t>
      </w:r>
      <w:r w:rsidRPr="00B46473">
        <w:rPr>
          <w:rFonts w:cs="Arial"/>
        </w:rPr>
        <w:t>as</w:t>
      </w:r>
      <w:r w:rsidRPr="00B46473">
        <w:rPr>
          <w:rFonts w:cs="Arial"/>
          <w:spacing w:val="-3"/>
        </w:rPr>
        <w:t xml:space="preserve"> </w:t>
      </w:r>
      <w:r w:rsidRPr="00554D2A">
        <w:rPr>
          <w:rFonts w:cs="Arial"/>
          <w:spacing w:val="12"/>
        </w:rPr>
        <w:t>outlined in multiple sections of the statute, including 34 CFR § 300.306(a)(1),</w:t>
      </w:r>
      <w:r w:rsidRPr="00554D2A">
        <w:rPr>
          <w:rFonts w:cs="Arial"/>
          <w:spacing w:val="180"/>
        </w:rPr>
        <w:t xml:space="preserve"> </w:t>
      </w:r>
      <w:r w:rsidRPr="00554D2A">
        <w:rPr>
          <w:rFonts w:cs="Arial"/>
          <w:spacing w:val="12"/>
        </w:rPr>
        <w:t>§</w:t>
      </w:r>
      <w:r>
        <w:rPr>
          <w:rFonts w:cs="Arial"/>
        </w:rPr>
        <w:t xml:space="preserve"> </w:t>
      </w:r>
      <w:r w:rsidRPr="00B46473">
        <w:rPr>
          <w:rFonts w:cs="Arial"/>
        </w:rPr>
        <w:t>300.322(c),</w:t>
      </w:r>
      <w:r>
        <w:rPr>
          <w:rFonts w:cs="Arial"/>
        </w:rPr>
        <w:t xml:space="preserve"> </w:t>
      </w:r>
      <w:r w:rsidRPr="00B46473">
        <w:rPr>
          <w:rFonts w:cs="Arial"/>
        </w:rPr>
        <w:t>§</w:t>
      </w:r>
      <w:r>
        <w:rPr>
          <w:rFonts w:cs="Arial"/>
        </w:rPr>
        <w:t xml:space="preserve"> </w:t>
      </w:r>
      <w:r w:rsidRPr="00B46473">
        <w:rPr>
          <w:rFonts w:cs="Arial"/>
        </w:rPr>
        <w:t>300.327,</w:t>
      </w:r>
      <w:r w:rsidRPr="00B46473">
        <w:rPr>
          <w:rFonts w:cs="Arial"/>
          <w:spacing w:val="-3"/>
        </w:rPr>
        <w:t xml:space="preserve"> </w:t>
      </w:r>
      <w:r w:rsidRPr="00B46473">
        <w:rPr>
          <w:rFonts w:cs="Arial"/>
        </w:rPr>
        <w:t>§</w:t>
      </w:r>
      <w:r>
        <w:rPr>
          <w:rFonts w:cs="Arial"/>
        </w:rPr>
        <w:t xml:space="preserve"> </w:t>
      </w:r>
      <w:r w:rsidRPr="00B46473">
        <w:rPr>
          <w:rFonts w:cs="Arial"/>
        </w:rPr>
        <w:t>300.328</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spacing w:val="-1"/>
        </w:rPr>
        <w:t>§</w:t>
      </w:r>
      <w:r>
        <w:rPr>
          <w:rFonts w:cs="Arial"/>
          <w:spacing w:val="-1"/>
        </w:rPr>
        <w:t xml:space="preserve"> </w:t>
      </w:r>
      <w:r w:rsidRPr="00B46473">
        <w:rPr>
          <w:rFonts w:cs="Arial"/>
          <w:spacing w:val="-1"/>
        </w:rPr>
        <w:t>300.501(b-c).</w:t>
      </w:r>
      <w:r w:rsidRPr="00B46473">
        <w:rPr>
          <w:rFonts w:cs="Arial"/>
          <w:spacing w:val="63"/>
        </w:rPr>
        <w:t xml:space="preserve"> </w:t>
      </w:r>
      <w:hyperlink r:id="rId41" w:history="1">
        <w:r w:rsidRPr="004960E0">
          <w:rPr>
            <w:rStyle w:val="Hyperlink"/>
            <w:rFonts w:cs="Arial"/>
            <w:u w:color="0000FF"/>
          </w:rPr>
          <w:t>Texas</w:t>
        </w:r>
        <w:r w:rsidRPr="004960E0">
          <w:rPr>
            <w:rStyle w:val="Hyperlink"/>
            <w:rFonts w:cs="Arial"/>
            <w:spacing w:val="-2"/>
            <w:u w:color="0000FF"/>
          </w:rPr>
          <w:t xml:space="preserve"> </w:t>
        </w:r>
        <w:r w:rsidRPr="004960E0">
          <w:rPr>
            <w:rStyle w:val="Hyperlink"/>
            <w:rFonts w:cs="Arial"/>
            <w:u w:color="0000FF"/>
          </w:rPr>
          <w:t>Project</w:t>
        </w:r>
        <w:r w:rsidRPr="004960E0">
          <w:rPr>
            <w:rStyle w:val="Hyperlink"/>
            <w:rFonts w:cs="Arial"/>
            <w:spacing w:val="-2"/>
            <w:u w:color="0000FF"/>
          </w:rPr>
          <w:t xml:space="preserve"> </w:t>
        </w:r>
        <w:r w:rsidRPr="004960E0">
          <w:rPr>
            <w:rStyle w:val="Hyperlink"/>
            <w:rFonts w:cs="Arial"/>
            <w:u w:color="0000FF"/>
          </w:rPr>
          <w:t>First</w:t>
        </w:r>
      </w:hyperlink>
      <w:r w:rsidRPr="00B46473">
        <w:rPr>
          <w:rFonts w:cs="Arial"/>
          <w:color w:val="0000FF"/>
          <w:spacing w:val="-2"/>
          <w:u w:val="single" w:color="0000FF"/>
        </w:rPr>
        <w:t xml:space="preserve"> </w:t>
      </w:r>
      <w:r w:rsidRPr="00B46473">
        <w:rPr>
          <w:rFonts w:cs="Arial"/>
        </w:rPr>
        <w:t>is</w:t>
      </w:r>
      <w:r w:rsidRPr="00B46473">
        <w:rPr>
          <w:rFonts w:cs="Arial"/>
          <w:spacing w:val="-2"/>
        </w:rPr>
        <w:t xml:space="preserve"> </w:t>
      </w:r>
      <w:r w:rsidRPr="00B46473">
        <w:rPr>
          <w:rFonts w:cs="Arial"/>
        </w:rPr>
        <w:t>a</w:t>
      </w:r>
      <w:r w:rsidRPr="00B46473">
        <w:rPr>
          <w:rFonts w:cs="Arial"/>
          <w:spacing w:val="-3"/>
        </w:rPr>
        <w:t xml:space="preserve"> </w:t>
      </w:r>
      <w:r w:rsidRPr="00B46473">
        <w:rPr>
          <w:rFonts w:cs="Arial"/>
        </w:rPr>
        <w:t>Texas</w:t>
      </w:r>
      <w:r w:rsidRPr="00B46473">
        <w:rPr>
          <w:rFonts w:cs="Arial"/>
          <w:spacing w:val="-2"/>
        </w:rPr>
        <w:t xml:space="preserve"> </w:t>
      </w:r>
      <w:r w:rsidRPr="00B46473">
        <w:rPr>
          <w:rFonts w:cs="Arial"/>
        </w:rPr>
        <w:t>Education</w:t>
      </w:r>
      <w:r w:rsidRPr="00B46473">
        <w:rPr>
          <w:rFonts w:cs="Arial"/>
          <w:spacing w:val="-2"/>
        </w:rPr>
        <w:t xml:space="preserve"> </w:t>
      </w:r>
      <w:r w:rsidRPr="00B46473">
        <w:rPr>
          <w:rFonts w:cs="Arial"/>
        </w:rPr>
        <w:t>Agency</w:t>
      </w:r>
      <w:r w:rsidRPr="00B46473">
        <w:rPr>
          <w:rFonts w:cs="Arial"/>
          <w:spacing w:val="26"/>
        </w:rPr>
        <w:t xml:space="preserve"> </w:t>
      </w:r>
      <w:r w:rsidRPr="00B46473">
        <w:rPr>
          <w:rFonts w:cs="Arial"/>
        </w:rPr>
        <w:t>sponsored</w:t>
      </w:r>
      <w:r w:rsidRPr="00B46473">
        <w:rPr>
          <w:rFonts w:cs="Arial"/>
          <w:spacing w:val="-2"/>
        </w:rPr>
        <w:t xml:space="preserve"> </w:t>
      </w:r>
      <w:r w:rsidRPr="00B46473">
        <w:rPr>
          <w:rFonts w:cs="Arial"/>
        </w:rPr>
        <w:t>resource</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information</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parent</w:t>
      </w:r>
      <w:r w:rsidRPr="00B46473">
        <w:rPr>
          <w:rFonts w:cs="Arial"/>
          <w:spacing w:val="-2"/>
        </w:rPr>
        <w:t xml:space="preserve"> </w:t>
      </w:r>
      <w:r w:rsidRPr="00B46473">
        <w:rPr>
          <w:rFonts w:cs="Arial"/>
        </w:rPr>
        <w:t>rights</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special</w:t>
      </w:r>
      <w:r w:rsidRPr="00B46473">
        <w:rPr>
          <w:rFonts w:cs="Arial"/>
          <w:spacing w:val="-2"/>
        </w:rPr>
        <w:t xml:space="preserve"> </w:t>
      </w:r>
      <w:r w:rsidRPr="00B46473">
        <w:rPr>
          <w:rFonts w:cs="Arial"/>
        </w:rPr>
        <w:t>education</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spacing w:val="-1"/>
        </w:rPr>
        <w:t>Texas.</w:t>
      </w:r>
    </w:p>
    <w:p w14:paraId="4E4A4117" w14:textId="77777777" w:rsidR="002700CC" w:rsidRDefault="002700CC" w:rsidP="002700CC">
      <w:pPr>
        <w:tabs>
          <w:tab w:val="left" w:pos="852"/>
        </w:tabs>
        <w:ind w:left="851" w:hanging="761"/>
        <w:rPr>
          <w:rFonts w:ascii="Arial" w:hAnsi="Arial" w:cs="Arial"/>
        </w:rPr>
      </w:pPr>
    </w:p>
    <w:p w14:paraId="11AFE168" w14:textId="77777777" w:rsidR="002700CC" w:rsidRDefault="002700CC" w:rsidP="002700CC">
      <w:pPr>
        <w:tabs>
          <w:tab w:val="left" w:pos="852"/>
        </w:tabs>
        <w:ind w:left="851" w:hanging="723"/>
      </w:pPr>
    </w:p>
    <w:p w14:paraId="2367024A" w14:textId="77777777" w:rsidR="002700CC" w:rsidRPr="002A3823" w:rsidRDefault="002700CC" w:rsidP="002700CC">
      <w:pPr>
        <w:pStyle w:val="Heading1"/>
        <w:numPr>
          <w:ilvl w:val="0"/>
          <w:numId w:val="38"/>
        </w:numPr>
        <w:tabs>
          <w:tab w:val="clear" w:pos="780"/>
        </w:tabs>
        <w:spacing w:before="0" w:line="250" w:lineRule="auto"/>
        <w:ind w:right="619"/>
      </w:pPr>
      <w:bookmarkStart w:id="46" w:name="_Toc39501164"/>
      <w:r w:rsidRPr="002A3823">
        <w:t>Service Delivery for Infants with Visual Impairments</w:t>
      </w:r>
      <w:bookmarkEnd w:id="46"/>
    </w:p>
    <w:p w14:paraId="41CF8A81" w14:textId="77777777" w:rsidR="002700CC" w:rsidRPr="00B46473" w:rsidRDefault="002700CC" w:rsidP="002700CC">
      <w:pPr>
        <w:spacing w:before="4"/>
        <w:rPr>
          <w:rFonts w:ascii="Arial" w:eastAsia="Arial" w:hAnsi="Arial" w:cs="Arial"/>
          <w:b/>
          <w:bCs/>
          <w:sz w:val="20"/>
          <w:szCs w:val="20"/>
        </w:rPr>
      </w:pPr>
    </w:p>
    <w:p w14:paraId="5201447D" w14:textId="22155EDE" w:rsidR="002700CC" w:rsidRPr="00B46473" w:rsidRDefault="00D83597" w:rsidP="002700CC">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5F2B842" wp14:editId="55C92ECD">
                <wp:extent cx="5943600" cy="18415"/>
                <wp:effectExtent l="9525" t="0" r="9525" b="635"/>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30" name="Group 34"/>
                        <wpg:cNvGrpSpPr>
                          <a:grpSpLocks/>
                        </wpg:cNvGrpSpPr>
                        <wpg:grpSpPr bwMode="auto">
                          <a:xfrm>
                            <a:off x="10" y="10"/>
                            <a:ext cx="8716" cy="2"/>
                            <a:chOff x="10" y="10"/>
                            <a:chExt cx="8716" cy="2"/>
                          </a:xfrm>
                        </wpg:grpSpPr>
                        <wps:wsp>
                          <wps:cNvPr id="31" name="Freeform 35"/>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2FC5" id="Group 33"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">
                <v:group id="Group 34"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5"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" path="m,l8715,e" filled="f" strokeweight="1.2pt">
                    <v:path arrowok="t" o:connecttype="custom" o:connectlocs="0,0;8715,0" o:connectangles="0,0"/>
                  </v:shape>
                </v:group>
                <w10:anchorlock/>
              </v:group>
            </w:pict>
          </mc:Fallback>
        </mc:AlternateContent>
      </w:r>
    </w:p>
    <w:p w14:paraId="15AD5025" w14:textId="77777777" w:rsidR="002700CC" w:rsidRPr="001105BE" w:rsidRDefault="002700CC" w:rsidP="002700CC">
      <w:pPr>
        <w:pStyle w:val="Heading2"/>
        <w:numPr>
          <w:ilvl w:val="0"/>
          <w:numId w:val="0"/>
        </w:numPr>
        <w:spacing w:before="120" w:after="120"/>
        <w:ind w:left="86"/>
      </w:pPr>
      <w:bookmarkStart w:id="47" w:name="_Toc39501165"/>
      <w:r w:rsidRPr="001105BE">
        <w:t>Guideline/Standard #9:</w:t>
      </w:r>
      <w:bookmarkEnd w:id="47"/>
    </w:p>
    <w:p w14:paraId="34E86206" w14:textId="77777777" w:rsidR="002700CC" w:rsidRPr="009A20BF" w:rsidRDefault="002700CC" w:rsidP="002700CC">
      <w:pPr>
        <w:ind w:left="90"/>
        <w:rPr>
          <w:rFonts w:ascii="Arial" w:hAnsi="Arial" w:cs="Arial"/>
          <w:b/>
          <w:sz w:val="28"/>
          <w:szCs w:val="28"/>
        </w:rPr>
      </w:pPr>
      <w:r w:rsidRPr="009A20BF">
        <w:rPr>
          <w:rFonts w:ascii="Arial" w:hAnsi="Arial" w:cs="Arial"/>
          <w:b/>
          <w:sz w:val="28"/>
          <w:szCs w:val="28"/>
        </w:rPr>
        <w:t>Vision professionals are members of the instructional team for all birth through 2-year-old children with visual impairments and available for services year-round.</w:t>
      </w:r>
    </w:p>
    <w:p w14:paraId="52055E10" w14:textId="77777777" w:rsidR="002700CC" w:rsidRPr="00B46473" w:rsidRDefault="002700CC" w:rsidP="002700CC">
      <w:pPr>
        <w:spacing w:before="2"/>
        <w:rPr>
          <w:rFonts w:ascii="Arial" w:eastAsia="Arial" w:hAnsi="Arial" w:cs="Arial"/>
          <w:b/>
          <w:bCs/>
          <w:sz w:val="20"/>
          <w:szCs w:val="20"/>
        </w:rPr>
      </w:pPr>
    </w:p>
    <w:p w14:paraId="32F67C81" w14:textId="563996B2" w:rsidR="002700CC" w:rsidRPr="00B46473" w:rsidRDefault="00D83597" w:rsidP="002700CC">
      <w:pPr>
        <w:spacing w:line="20" w:lineRule="atLeast"/>
        <w:ind w:left="12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0AE1AF6" wp14:editId="47BA6ECD">
                <wp:extent cx="5943600" cy="18415"/>
                <wp:effectExtent l="9525" t="0" r="9525" b="635"/>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27" name="Group 31"/>
                        <wpg:cNvGrpSpPr>
                          <a:grpSpLocks/>
                        </wpg:cNvGrpSpPr>
                        <wpg:grpSpPr bwMode="auto">
                          <a:xfrm>
                            <a:off x="10" y="10"/>
                            <a:ext cx="8716" cy="2"/>
                            <a:chOff x="10" y="10"/>
                            <a:chExt cx="8716" cy="2"/>
                          </a:xfrm>
                        </wpg:grpSpPr>
                        <wps:wsp>
                          <wps:cNvPr id="28" name="Freeform 32"/>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57E3F" id="Group 30"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">
                <v:group id="Group 31"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2"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" path="m,l8715,e" filled="f" strokeweight="1.2pt">
                    <v:path arrowok="t" o:connecttype="custom" o:connectlocs="0,0;8715,0" o:connectangles="0,0"/>
                  </v:shape>
                </v:group>
                <w10:anchorlock/>
              </v:group>
            </w:pict>
          </mc:Fallback>
        </mc:AlternateContent>
      </w:r>
    </w:p>
    <w:p w14:paraId="351341E5" w14:textId="77777777" w:rsidR="002700CC" w:rsidRPr="00B46473" w:rsidRDefault="002700CC" w:rsidP="002700CC">
      <w:pPr>
        <w:pStyle w:val="BodyText"/>
        <w:spacing w:line="239" w:lineRule="auto"/>
        <w:ind w:left="90" w:right="120" w:firstLine="37"/>
        <w:rPr>
          <w:rFonts w:cs="Arial"/>
          <w:b/>
          <w:bCs/>
        </w:rPr>
      </w:pPr>
    </w:p>
    <w:p w14:paraId="3ED3D0A6" w14:textId="77777777" w:rsidR="002700CC" w:rsidRDefault="002700CC" w:rsidP="002700CC">
      <w:pPr>
        <w:pStyle w:val="BodyText"/>
        <w:spacing w:line="239" w:lineRule="auto"/>
        <w:ind w:left="90" w:right="120" w:firstLine="37"/>
        <w:rPr>
          <w:rFonts w:cs="Arial"/>
          <w:spacing w:val="64"/>
        </w:rPr>
      </w:pPr>
      <w:r w:rsidRPr="00B46473">
        <w:rPr>
          <w:rFonts w:cs="Arial"/>
        </w:rPr>
        <w:t>Texas</w:t>
      </w:r>
      <w:r w:rsidRPr="00B46473">
        <w:rPr>
          <w:rFonts w:cs="Arial"/>
          <w:spacing w:val="-2"/>
        </w:rPr>
        <w:t xml:space="preserve"> </w:t>
      </w:r>
      <w:r w:rsidRPr="00B46473">
        <w:rPr>
          <w:rFonts w:cs="Arial"/>
        </w:rPr>
        <w:t>Health</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Human</w:t>
      </w:r>
      <w:r w:rsidRPr="00B46473">
        <w:rPr>
          <w:rFonts w:cs="Arial"/>
          <w:spacing w:val="-1"/>
        </w:rPr>
        <w:t xml:space="preserve"> </w:t>
      </w:r>
      <w:r w:rsidRPr="00B46473">
        <w:rPr>
          <w:rFonts w:cs="Arial"/>
        </w:rPr>
        <w:t>Services</w:t>
      </w:r>
      <w:r w:rsidRPr="00B46473">
        <w:rPr>
          <w:rFonts w:cs="Arial"/>
          <w:spacing w:val="-2"/>
        </w:rPr>
        <w:t xml:space="preserve"> </w:t>
      </w:r>
      <w:r w:rsidRPr="00B46473">
        <w:rPr>
          <w:rFonts w:cs="Arial"/>
        </w:rPr>
        <w:t>Commission</w:t>
      </w:r>
      <w:r w:rsidRPr="00B46473">
        <w:rPr>
          <w:rFonts w:cs="Arial"/>
          <w:spacing w:val="-1"/>
        </w:rPr>
        <w:t xml:space="preserve"> </w:t>
      </w:r>
      <w:r w:rsidRPr="00B46473">
        <w:rPr>
          <w:rFonts w:cs="Arial"/>
        </w:rPr>
        <w:t>-</w:t>
      </w:r>
      <w:r w:rsidRPr="00B46473">
        <w:rPr>
          <w:rFonts w:cs="Arial"/>
          <w:spacing w:val="-2"/>
        </w:rPr>
        <w:t xml:space="preserve"> </w:t>
      </w:r>
      <w:r w:rsidRPr="00B46473">
        <w:rPr>
          <w:rFonts w:cs="Arial"/>
        </w:rPr>
        <w:t>Early</w:t>
      </w:r>
      <w:r w:rsidRPr="00B46473">
        <w:rPr>
          <w:rFonts w:cs="Arial"/>
          <w:spacing w:val="-1"/>
        </w:rPr>
        <w:t xml:space="preserve"> </w:t>
      </w:r>
      <w:r w:rsidRPr="00B46473">
        <w:rPr>
          <w:rFonts w:cs="Arial"/>
        </w:rPr>
        <w:t>Childhood</w:t>
      </w:r>
      <w:r w:rsidRPr="00B46473">
        <w:rPr>
          <w:rFonts w:cs="Arial"/>
          <w:spacing w:val="-2"/>
        </w:rPr>
        <w:t xml:space="preserve"> </w:t>
      </w:r>
      <w:r w:rsidRPr="00B46473">
        <w:rPr>
          <w:rFonts w:cs="Arial"/>
        </w:rPr>
        <w:t>Intervention</w:t>
      </w:r>
      <w:r w:rsidRPr="00B46473">
        <w:rPr>
          <w:rFonts w:cs="Arial"/>
          <w:spacing w:val="-1"/>
        </w:rPr>
        <w:t xml:space="preserve"> (HHSC-ECI)</w:t>
      </w:r>
      <w:r w:rsidRPr="00B46473">
        <w:rPr>
          <w:rFonts w:cs="Arial"/>
          <w:spacing w:val="29"/>
        </w:rPr>
        <w:t xml:space="preserve"> </w:t>
      </w:r>
      <w:r w:rsidRPr="00B46473">
        <w:rPr>
          <w:rFonts w:cs="Arial"/>
        </w:rPr>
        <w:t>is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lead</w:t>
      </w:r>
      <w:r w:rsidRPr="00B46473">
        <w:rPr>
          <w:rFonts w:cs="Arial"/>
          <w:spacing w:val="-2"/>
        </w:rPr>
        <w:t xml:space="preserve"> </w:t>
      </w:r>
      <w:r w:rsidRPr="00B46473">
        <w:rPr>
          <w:rFonts w:cs="Arial"/>
        </w:rPr>
        <w:t>agency</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Texas</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services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spacing w:val="-1"/>
        </w:rPr>
        <w:t xml:space="preserve">infants </w:t>
      </w:r>
      <w:r w:rsidRPr="00B46473">
        <w:rPr>
          <w:rFonts w:cs="Arial"/>
        </w:rPr>
        <w:t>with</w:t>
      </w:r>
      <w:r w:rsidRPr="00B46473">
        <w:rPr>
          <w:rFonts w:cs="Arial"/>
          <w:spacing w:val="-2"/>
        </w:rPr>
        <w:t xml:space="preserve"> </w:t>
      </w:r>
      <w:r w:rsidRPr="00B46473">
        <w:rPr>
          <w:rFonts w:cs="Arial"/>
        </w:rPr>
        <w:t>disabilities.</w:t>
      </w:r>
      <w:r w:rsidRPr="00B46473">
        <w:rPr>
          <w:rFonts w:cs="Arial"/>
          <w:spacing w:val="64"/>
        </w:rPr>
        <w:t xml:space="preserve"> </w:t>
      </w:r>
      <w:r w:rsidRPr="00B46473">
        <w:rPr>
          <w:rFonts w:cs="Arial"/>
        </w:rPr>
        <w:t>However,</w:t>
      </w:r>
      <w:r w:rsidRPr="00B46473">
        <w:rPr>
          <w:rFonts w:cs="Arial"/>
          <w:spacing w:val="-1"/>
        </w:rPr>
        <w:t xml:space="preserve"> </w:t>
      </w:r>
      <w:r w:rsidRPr="00B46473">
        <w:rPr>
          <w:rFonts w:cs="Arial"/>
        </w:rPr>
        <w:t>local</w:t>
      </w:r>
      <w:r w:rsidRPr="00B46473">
        <w:rPr>
          <w:rFonts w:cs="Arial"/>
          <w:spacing w:val="26"/>
        </w:rPr>
        <w:t xml:space="preserve"> </w:t>
      </w:r>
      <w:r w:rsidRPr="00B46473">
        <w:rPr>
          <w:rFonts w:cs="Arial"/>
        </w:rPr>
        <w:t>districts</w:t>
      </w:r>
      <w:r w:rsidRPr="00B46473">
        <w:rPr>
          <w:rFonts w:cs="Arial"/>
          <w:spacing w:val="-2"/>
        </w:rPr>
        <w:t xml:space="preserve"> are responsible for </w:t>
      </w:r>
      <w:r w:rsidRPr="00B46473">
        <w:rPr>
          <w:rFonts w:cs="Arial"/>
        </w:rPr>
        <w:t>providing</w:t>
      </w:r>
      <w:r w:rsidRPr="00B46473">
        <w:rPr>
          <w:rFonts w:cs="Arial"/>
          <w:spacing w:val="-2"/>
        </w:rPr>
        <w:t xml:space="preserve"> </w:t>
      </w:r>
      <w:r w:rsidRPr="00B46473">
        <w:rPr>
          <w:rFonts w:cs="Arial"/>
        </w:rPr>
        <w:t>specialized</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specifically</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infants</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impairment </w:t>
      </w:r>
      <w:r w:rsidRPr="00B46473">
        <w:rPr>
          <w:rFonts w:cs="Arial"/>
        </w:rPr>
        <w:t>and/or</w:t>
      </w:r>
      <w:r w:rsidRPr="00B46473">
        <w:rPr>
          <w:rFonts w:cs="Arial"/>
          <w:spacing w:val="-2"/>
        </w:rPr>
        <w:t xml:space="preserve"> </w:t>
      </w:r>
      <w:r w:rsidRPr="00B46473">
        <w:rPr>
          <w:rFonts w:cs="Arial"/>
        </w:rPr>
        <w:t>who are deaf or hard of hearing</w:t>
      </w:r>
      <w:r>
        <w:rPr>
          <w:rFonts w:cs="Arial"/>
        </w:rPr>
        <w:t>, or deafblind,</w:t>
      </w:r>
      <w:r w:rsidRPr="00B46473">
        <w:rPr>
          <w:rFonts w:cs="Arial"/>
          <w:spacing w:val="-2"/>
        </w:rPr>
        <w:t xml:space="preserve"> </w:t>
      </w:r>
      <w:r w:rsidRPr="00B46473">
        <w:rPr>
          <w:rFonts w:cs="Arial"/>
        </w:rPr>
        <w:t>at</w:t>
      </w:r>
      <w:r w:rsidRPr="00B46473">
        <w:rPr>
          <w:rFonts w:cs="Arial"/>
          <w:spacing w:val="-2"/>
        </w:rPr>
        <w:t xml:space="preserve"> </w:t>
      </w:r>
      <w:r w:rsidRPr="00B46473">
        <w:rPr>
          <w:rFonts w:cs="Arial"/>
        </w:rPr>
        <w:t>no</w:t>
      </w:r>
      <w:r w:rsidRPr="00B46473">
        <w:rPr>
          <w:rFonts w:cs="Arial"/>
          <w:spacing w:val="-2"/>
        </w:rPr>
        <w:t xml:space="preserve"> </w:t>
      </w:r>
      <w:r w:rsidRPr="00B46473">
        <w:rPr>
          <w:rFonts w:cs="Arial"/>
        </w:rPr>
        <w:t>cost</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families,</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mandated</w:t>
      </w:r>
      <w:r w:rsidRPr="00B46473">
        <w:rPr>
          <w:rFonts w:cs="Arial"/>
          <w:spacing w:val="-2"/>
        </w:rPr>
        <w:t xml:space="preserve"> </w:t>
      </w:r>
      <w:r w:rsidRPr="00B46473">
        <w:rPr>
          <w:rFonts w:cs="Arial"/>
        </w:rPr>
        <w:t>by</w:t>
      </w:r>
      <w:r w:rsidRPr="00B46473">
        <w:rPr>
          <w:rFonts w:cs="Arial"/>
          <w:spacing w:val="-2"/>
        </w:rPr>
        <w:t xml:space="preserve"> </w:t>
      </w:r>
      <w:r w:rsidRPr="00B46473">
        <w:rPr>
          <w:rFonts w:cs="Arial"/>
        </w:rPr>
        <w:t>IDEA</w:t>
      </w:r>
      <w:r w:rsidRPr="00B46473">
        <w:rPr>
          <w:rFonts w:cs="Arial"/>
          <w:spacing w:val="-1"/>
        </w:rPr>
        <w:t xml:space="preserve"> </w:t>
      </w:r>
      <w:r w:rsidRPr="00B46473">
        <w:rPr>
          <w:rFonts w:cs="Arial"/>
        </w:rPr>
        <w:t>Part</w:t>
      </w:r>
      <w:r w:rsidRPr="00B46473">
        <w:rPr>
          <w:rFonts w:cs="Arial"/>
          <w:spacing w:val="-2"/>
        </w:rPr>
        <w:t xml:space="preserve"> </w:t>
      </w:r>
      <w:r w:rsidRPr="00B46473">
        <w:rPr>
          <w:rFonts w:cs="Arial"/>
        </w:rPr>
        <w:t>C</w:t>
      </w:r>
      <w:r>
        <w:rPr>
          <w:rFonts w:cs="Arial"/>
        </w:rPr>
        <w:t>, given parental consent</w:t>
      </w:r>
      <w:r w:rsidRPr="00B46473">
        <w:rPr>
          <w:rFonts w:cs="Arial"/>
        </w:rPr>
        <w:t>.</w:t>
      </w:r>
      <w:r w:rsidRPr="00B46473">
        <w:rPr>
          <w:rFonts w:cs="Arial"/>
          <w:spacing w:val="64"/>
        </w:rPr>
        <w:t xml:space="preserve"> </w:t>
      </w:r>
      <w:r w:rsidRPr="00B46473">
        <w:rPr>
          <w:rFonts w:cs="Arial"/>
          <w:spacing w:val="-2"/>
        </w:rPr>
        <w:t xml:space="preserve">When a child is referred to an ECI program, the </w:t>
      </w:r>
      <w:r>
        <w:rPr>
          <w:rFonts w:cs="Arial"/>
          <w:spacing w:val="-2"/>
        </w:rPr>
        <w:t>teacher of students with visual impairment (</w:t>
      </w:r>
      <w:r w:rsidRPr="00B46473">
        <w:rPr>
          <w:rFonts w:cs="Arial"/>
          <w:spacing w:val="-2"/>
        </w:rPr>
        <w:t>TVI</w:t>
      </w:r>
      <w:r>
        <w:rPr>
          <w:rFonts w:cs="Arial"/>
          <w:spacing w:val="-2"/>
        </w:rPr>
        <w:t>)</w:t>
      </w:r>
      <w:r w:rsidRPr="00B46473">
        <w:rPr>
          <w:rFonts w:cs="Arial"/>
          <w:spacing w:val="-2"/>
        </w:rPr>
        <w:t xml:space="preserve"> and </w:t>
      </w:r>
      <w:r>
        <w:rPr>
          <w:rFonts w:cs="Arial"/>
          <w:spacing w:val="-2"/>
        </w:rPr>
        <w:t>Certified Orientation and Mobility Specialist (</w:t>
      </w:r>
      <w:r w:rsidRPr="00B46473">
        <w:rPr>
          <w:rFonts w:cs="Arial"/>
          <w:spacing w:val="-2"/>
        </w:rPr>
        <w:t>COMS</w:t>
      </w:r>
      <w:r>
        <w:rPr>
          <w:rFonts w:cs="Arial"/>
          <w:spacing w:val="-2"/>
        </w:rPr>
        <w:t>)</w:t>
      </w:r>
      <w:r w:rsidRPr="00B46473">
        <w:rPr>
          <w:rFonts w:cs="Arial"/>
          <w:spacing w:val="-2"/>
        </w:rPr>
        <w:t xml:space="preserve"> and/or </w:t>
      </w:r>
      <w:r>
        <w:rPr>
          <w:rFonts w:cs="Arial"/>
          <w:spacing w:val="-2"/>
        </w:rPr>
        <w:t>teacher of the Deaf and Hard of Hearing (</w:t>
      </w:r>
      <w:r w:rsidRPr="00B46473">
        <w:rPr>
          <w:rFonts w:cs="Arial"/>
          <w:spacing w:val="-2"/>
        </w:rPr>
        <w:t>TODHH</w:t>
      </w:r>
      <w:r>
        <w:rPr>
          <w:rFonts w:cs="Arial"/>
          <w:spacing w:val="-2"/>
        </w:rPr>
        <w:t>)</w:t>
      </w:r>
      <w:r w:rsidRPr="00B46473">
        <w:rPr>
          <w:rFonts w:cs="Arial"/>
          <w:spacing w:val="-2"/>
        </w:rPr>
        <w:t xml:space="preserve"> are considered members of the interdisciplinary team.</w:t>
      </w:r>
    </w:p>
    <w:p w14:paraId="5EF83DB4" w14:textId="77777777" w:rsidR="002700CC" w:rsidRDefault="002700CC" w:rsidP="002700CC">
      <w:pPr>
        <w:pStyle w:val="BodyText"/>
        <w:spacing w:line="239" w:lineRule="auto"/>
        <w:ind w:left="90" w:right="120" w:firstLine="37"/>
        <w:rPr>
          <w:rFonts w:cs="Arial"/>
        </w:rPr>
      </w:pPr>
    </w:p>
    <w:p w14:paraId="74641494" w14:textId="77777777" w:rsidR="002700CC" w:rsidRPr="00B46473" w:rsidRDefault="002700CC" w:rsidP="002700CC">
      <w:pPr>
        <w:pStyle w:val="BodyText"/>
        <w:spacing w:line="239" w:lineRule="auto"/>
        <w:ind w:left="90" w:right="120" w:firstLine="37"/>
        <w:rPr>
          <w:rFonts w:cs="Arial"/>
          <w:spacing w:val="-2"/>
        </w:rPr>
      </w:pPr>
      <w:r w:rsidRPr="00B46473">
        <w:rPr>
          <w:rFonts w:cs="Arial"/>
        </w:rPr>
        <w:t>A</w:t>
      </w:r>
      <w:r w:rsidRPr="00B46473">
        <w:rPr>
          <w:rFonts w:cs="Arial"/>
          <w:spacing w:val="-2"/>
        </w:rPr>
        <w:t xml:space="preserve"> </w:t>
      </w:r>
      <w:r w:rsidRPr="00B46473">
        <w:rPr>
          <w:rFonts w:cs="Arial"/>
        </w:rPr>
        <w:t>Memorandum</w:t>
      </w:r>
      <w:r w:rsidRPr="00B46473">
        <w:rPr>
          <w:rFonts w:cs="Arial"/>
          <w:spacing w:val="-2"/>
        </w:rPr>
        <w:t xml:space="preserve"> </w:t>
      </w:r>
      <w:r w:rsidRPr="00B46473">
        <w:rPr>
          <w:rFonts w:cs="Arial"/>
        </w:rPr>
        <w:t>of</w:t>
      </w:r>
      <w:r w:rsidRPr="00B46473">
        <w:rPr>
          <w:rFonts w:cs="Arial"/>
          <w:w w:val="99"/>
        </w:rPr>
        <w:t xml:space="preserve"> </w:t>
      </w:r>
      <w:r w:rsidRPr="00B46473">
        <w:rPr>
          <w:rFonts w:cs="Arial"/>
        </w:rPr>
        <w:t>Understanding</w:t>
      </w:r>
      <w:r w:rsidRPr="00B46473">
        <w:rPr>
          <w:rFonts w:cs="Arial"/>
          <w:spacing w:val="-3"/>
        </w:rPr>
        <w:t xml:space="preserve"> </w:t>
      </w:r>
      <w:r w:rsidRPr="00B46473">
        <w:rPr>
          <w:rFonts w:cs="Arial"/>
        </w:rPr>
        <w:t>(MOU)</w:t>
      </w:r>
      <w:r w:rsidRPr="00B46473">
        <w:rPr>
          <w:rFonts w:cs="Arial"/>
          <w:spacing w:val="-2"/>
        </w:rPr>
        <w:t xml:space="preserve"> </w:t>
      </w:r>
      <w:r w:rsidRPr="00B46473">
        <w:rPr>
          <w:rFonts w:cs="Arial"/>
        </w:rPr>
        <w:t>governs</w:t>
      </w:r>
      <w:r w:rsidRPr="00B46473">
        <w:rPr>
          <w:rFonts w:cs="Arial"/>
          <w:spacing w:val="-2"/>
        </w:rPr>
        <w:t xml:space="preserve"> </w:t>
      </w:r>
      <w:r w:rsidRPr="00B46473">
        <w:rPr>
          <w:rFonts w:cs="Arial"/>
        </w:rPr>
        <w:t>roles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spacing w:val="-1"/>
        </w:rPr>
        <w:t>responsibilities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sets</w:t>
      </w:r>
      <w:r w:rsidRPr="00B46473">
        <w:rPr>
          <w:rFonts w:cs="Arial"/>
          <w:spacing w:val="-2"/>
        </w:rPr>
        <w:t xml:space="preserve"> </w:t>
      </w:r>
      <w:r w:rsidRPr="00B46473">
        <w:rPr>
          <w:rFonts w:cs="Arial"/>
        </w:rPr>
        <w:t>standards</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funding</w:t>
      </w:r>
      <w:r w:rsidRPr="00B46473">
        <w:rPr>
          <w:rFonts w:cs="Arial"/>
          <w:spacing w:val="30"/>
        </w:rPr>
        <w:t xml:space="preserve"> </w:t>
      </w:r>
      <w:r w:rsidRPr="00B46473">
        <w:rPr>
          <w:rFonts w:cs="Arial"/>
        </w:rPr>
        <w:t>agreements</w:t>
      </w:r>
      <w:r w:rsidRPr="00B46473">
        <w:rPr>
          <w:rFonts w:cs="Arial"/>
          <w:spacing w:val="-3"/>
        </w:rPr>
        <w:t xml:space="preserve"> </w:t>
      </w:r>
      <w:r w:rsidRPr="00B46473">
        <w:rPr>
          <w:rFonts w:cs="Arial"/>
        </w:rPr>
        <w:t>between</w:t>
      </w:r>
      <w:r w:rsidRPr="00B46473">
        <w:rPr>
          <w:rFonts w:cs="Arial"/>
          <w:spacing w:val="-2"/>
        </w:rPr>
        <w:t xml:space="preserve"> </w:t>
      </w:r>
      <w:r w:rsidRPr="00B46473">
        <w:rPr>
          <w:rFonts w:cs="Arial"/>
          <w:spacing w:val="-1"/>
        </w:rPr>
        <w:t>HHSC-ECI</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Texas</w:t>
      </w:r>
      <w:r w:rsidRPr="00B46473">
        <w:rPr>
          <w:rFonts w:cs="Arial"/>
          <w:spacing w:val="-3"/>
        </w:rPr>
        <w:t xml:space="preserve"> </w:t>
      </w:r>
      <w:r w:rsidRPr="00B46473">
        <w:rPr>
          <w:rFonts w:cs="Arial"/>
        </w:rPr>
        <w:t>Education</w:t>
      </w:r>
      <w:r w:rsidRPr="00B46473">
        <w:rPr>
          <w:rFonts w:cs="Arial"/>
          <w:spacing w:val="-2"/>
        </w:rPr>
        <w:t xml:space="preserve"> </w:t>
      </w:r>
      <w:r w:rsidRPr="00B46473">
        <w:rPr>
          <w:rFonts w:cs="Arial"/>
        </w:rPr>
        <w:t>Agency</w:t>
      </w:r>
      <w:r w:rsidRPr="00B46473">
        <w:rPr>
          <w:rFonts w:cs="Arial"/>
          <w:spacing w:val="-2"/>
        </w:rPr>
        <w:t xml:space="preserve"> </w:t>
      </w:r>
      <w:r w:rsidRPr="00B46473">
        <w:rPr>
          <w:rFonts w:cs="Arial"/>
        </w:rPr>
        <w:t>(TEA)</w:t>
      </w:r>
      <w:r w:rsidRPr="00B46473">
        <w:rPr>
          <w:rFonts w:cs="Arial"/>
          <w:spacing w:val="-3"/>
        </w:rPr>
        <w:t xml:space="preserve"> </w:t>
      </w:r>
      <w:r w:rsidRPr="00B46473">
        <w:rPr>
          <w:rFonts w:cs="Arial"/>
        </w:rPr>
        <w:t>for</w:t>
      </w:r>
      <w:r w:rsidRPr="00B46473">
        <w:rPr>
          <w:rFonts w:cs="Arial"/>
          <w:spacing w:val="-2"/>
        </w:rPr>
        <w:t xml:space="preserve"> </w:t>
      </w:r>
      <w:r w:rsidRPr="00B46473">
        <w:rPr>
          <w:rFonts w:cs="Arial"/>
        </w:rPr>
        <w:t>students</w:t>
      </w:r>
      <w:r w:rsidRPr="00B46473">
        <w:rPr>
          <w:rFonts w:cs="Arial"/>
          <w:spacing w:val="-2"/>
        </w:rPr>
        <w:t xml:space="preserve"> </w:t>
      </w:r>
      <w:r w:rsidRPr="00B46473">
        <w:rPr>
          <w:rFonts w:cs="Arial"/>
        </w:rPr>
        <w:t>with</w:t>
      </w:r>
      <w:r w:rsidRPr="00B46473">
        <w:rPr>
          <w:rFonts w:cs="Arial"/>
          <w:spacing w:val="27"/>
        </w:rPr>
        <w:t xml:space="preserve"> </w:t>
      </w:r>
      <w:r w:rsidRPr="00B46473">
        <w:rPr>
          <w:rFonts w:cs="Arial"/>
        </w:rPr>
        <w:t>visual</w:t>
      </w:r>
      <w:r w:rsidRPr="00B46473">
        <w:rPr>
          <w:rFonts w:cs="Arial"/>
          <w:spacing w:val="-3"/>
        </w:rPr>
        <w:t xml:space="preserve"> impairment </w:t>
      </w:r>
      <w:r w:rsidRPr="00B46473">
        <w:rPr>
          <w:rFonts w:cs="Arial"/>
        </w:rPr>
        <w:t>and/or</w:t>
      </w:r>
      <w:r w:rsidRPr="00B46473">
        <w:rPr>
          <w:rFonts w:cs="Arial"/>
          <w:spacing w:val="-2"/>
        </w:rPr>
        <w:t xml:space="preserve"> </w:t>
      </w:r>
      <w:r w:rsidRPr="00B46473">
        <w:rPr>
          <w:rFonts w:cs="Arial"/>
        </w:rPr>
        <w:t>who are deaf or hard of hearing.</w:t>
      </w:r>
      <w:r w:rsidRPr="00B46473">
        <w:rPr>
          <w:rFonts w:cs="Arial"/>
          <w:spacing w:val="-2"/>
        </w:rPr>
        <w:t xml:space="preserve">  A new resource from Texas Education Agency outlines components of the ECI - LEA relationship.  </w:t>
      </w:r>
      <w:hyperlink r:id="rId42" w:tgtFrame="_blank" w:history="1">
        <w:r w:rsidRPr="00B46473">
          <w:rPr>
            <w:rStyle w:val="Hyperlink"/>
            <w:rFonts w:cs="Arial"/>
            <w:spacing w:val="-2"/>
          </w:rPr>
          <w:t>https://tea.texas.gov/academics/special-student-populations/special-education/recent-tea-guidance</w:t>
        </w:r>
      </w:hyperlink>
      <w:r w:rsidRPr="00B46473">
        <w:rPr>
          <w:rFonts w:cs="Arial"/>
          <w:spacing w:val="-2"/>
        </w:rPr>
        <w:t>.</w:t>
      </w:r>
    </w:p>
    <w:p w14:paraId="3E766B13" w14:textId="77777777" w:rsidR="002700CC" w:rsidRPr="00B46473" w:rsidRDefault="002700CC" w:rsidP="002700CC">
      <w:pPr>
        <w:pStyle w:val="BodyText"/>
        <w:spacing w:before="39"/>
        <w:ind w:right="197"/>
        <w:rPr>
          <w:rFonts w:cs="Arial"/>
        </w:rPr>
      </w:pPr>
    </w:p>
    <w:p w14:paraId="5FF694BD" w14:textId="77777777" w:rsidR="002700CC" w:rsidRPr="00B46473" w:rsidRDefault="002700CC" w:rsidP="002700CC">
      <w:pPr>
        <w:pStyle w:val="BodyText"/>
        <w:spacing w:line="239" w:lineRule="auto"/>
        <w:ind w:right="98"/>
        <w:rPr>
          <w:rFonts w:cs="Arial"/>
          <w:spacing w:val="-1"/>
        </w:rPr>
      </w:pPr>
      <w:r w:rsidRPr="00B46473">
        <w:rPr>
          <w:rFonts w:cs="Arial"/>
        </w:rPr>
        <w:t>The</w:t>
      </w:r>
      <w:r w:rsidRPr="00B46473">
        <w:rPr>
          <w:rFonts w:cs="Arial"/>
          <w:spacing w:val="-3"/>
        </w:rPr>
        <w:t xml:space="preserve"> </w:t>
      </w:r>
      <w:r>
        <w:rPr>
          <w:rFonts w:cs="Arial"/>
        </w:rPr>
        <w:t>TVI</w:t>
      </w:r>
      <w:r w:rsidRPr="00B46473">
        <w:rPr>
          <w:rFonts w:cs="Arial"/>
          <w:spacing w:val="-2"/>
        </w:rPr>
        <w:t xml:space="preserve"> </w:t>
      </w:r>
      <w:r w:rsidRPr="00B46473">
        <w:rPr>
          <w:rFonts w:cs="Arial"/>
        </w:rPr>
        <w:t>and</w:t>
      </w:r>
      <w:r>
        <w:rPr>
          <w:rFonts w:cs="Arial"/>
        </w:rPr>
        <w:t xml:space="preserve"> </w:t>
      </w:r>
      <w:r w:rsidRPr="00B46473">
        <w:rPr>
          <w:rFonts w:cs="Arial"/>
        </w:rPr>
        <w:t>a</w:t>
      </w:r>
      <w:r w:rsidRPr="00B46473">
        <w:rPr>
          <w:rFonts w:cs="Arial"/>
          <w:spacing w:val="-2"/>
        </w:rPr>
        <w:t xml:space="preserve"> </w:t>
      </w:r>
      <w:r w:rsidRPr="00B46473">
        <w:rPr>
          <w:rFonts w:cs="Arial"/>
          <w:spacing w:val="-1"/>
        </w:rPr>
        <w:t>TDHH</w:t>
      </w:r>
      <w:r>
        <w:rPr>
          <w:rFonts w:cs="Arial"/>
        </w:rPr>
        <w:t>,</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w:t>
      </w:r>
      <w:r w:rsidRPr="00B46473">
        <w:rPr>
          <w:rFonts w:cs="Arial"/>
          <w:spacing w:val="-3"/>
        </w:rPr>
        <w:t xml:space="preserve"> </w:t>
      </w:r>
      <w:r w:rsidRPr="00B46473">
        <w:rPr>
          <w:rFonts w:cs="Arial"/>
        </w:rPr>
        <w:t>student</w:t>
      </w:r>
      <w:r w:rsidRPr="00B46473">
        <w:rPr>
          <w:rFonts w:cs="Arial"/>
          <w:spacing w:val="-2"/>
        </w:rPr>
        <w:t xml:space="preserve"> </w:t>
      </w:r>
      <w:r>
        <w:rPr>
          <w:rFonts w:cs="Arial"/>
        </w:rPr>
        <w:t>who is also deaf or hard of hearing (deafb</w:t>
      </w:r>
      <w:r w:rsidRPr="00B46473">
        <w:rPr>
          <w:rFonts w:cs="Arial"/>
        </w:rPr>
        <w:t>lind</w:t>
      </w:r>
      <w:r>
        <w:rPr>
          <w:rFonts w:cs="Arial"/>
        </w:rPr>
        <w:t>)</w:t>
      </w:r>
      <w:r w:rsidRPr="00B46473">
        <w:rPr>
          <w:rFonts w:cs="Arial"/>
        </w:rPr>
        <w:t>,</w:t>
      </w:r>
      <w:r w:rsidRPr="00B46473">
        <w:rPr>
          <w:rFonts w:cs="Arial"/>
          <w:spacing w:val="-2"/>
        </w:rPr>
        <w:t xml:space="preserve"> </w:t>
      </w:r>
      <w:r w:rsidRPr="00B46473">
        <w:rPr>
          <w:rFonts w:cs="Arial"/>
        </w:rPr>
        <w:t>must</w:t>
      </w:r>
      <w:r w:rsidRPr="00B46473">
        <w:rPr>
          <w:rFonts w:cs="Arial"/>
          <w:spacing w:val="-2"/>
        </w:rPr>
        <w:t xml:space="preserve"> </w:t>
      </w:r>
      <w:r w:rsidRPr="00B46473">
        <w:rPr>
          <w:rFonts w:cs="Arial"/>
        </w:rPr>
        <w:t>attend</w:t>
      </w:r>
      <w:r w:rsidRPr="00B46473">
        <w:rPr>
          <w:rFonts w:cs="Arial"/>
          <w:spacing w:val="26"/>
        </w:rPr>
        <w:t xml:space="preserve"> </w:t>
      </w:r>
      <w:r w:rsidRPr="00B46473">
        <w:rPr>
          <w:rFonts w:cs="Arial"/>
        </w:rPr>
        <w:t>each</w:t>
      </w:r>
      <w:r w:rsidRPr="00B46473">
        <w:rPr>
          <w:rFonts w:cs="Arial"/>
          <w:spacing w:val="-3"/>
        </w:rPr>
        <w:t xml:space="preserve"> </w:t>
      </w:r>
      <w:r w:rsidRPr="00B46473">
        <w:rPr>
          <w:rFonts w:cs="Arial"/>
        </w:rPr>
        <w:t>annual</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meeting</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well</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meeting</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addresses</w:t>
      </w:r>
      <w:r w:rsidRPr="00B46473">
        <w:rPr>
          <w:rFonts w:cs="Arial"/>
          <w:spacing w:val="-2"/>
        </w:rPr>
        <w:t xml:space="preserve"> </w:t>
      </w:r>
      <w:r w:rsidRPr="00B46473">
        <w:rPr>
          <w:rFonts w:cs="Arial"/>
        </w:rPr>
        <w:t>issues</w:t>
      </w:r>
      <w:r w:rsidRPr="00B46473">
        <w:rPr>
          <w:rFonts w:cs="Arial"/>
          <w:spacing w:val="-2"/>
        </w:rPr>
        <w:t xml:space="preserve"> </w:t>
      </w:r>
      <w:r w:rsidRPr="00554D2A">
        <w:rPr>
          <w:rFonts w:cs="Arial"/>
          <w:spacing w:val="10"/>
        </w:rPr>
        <w:t>related to and impacted by the visual impairment and/or hearing impairment (19 TAC §</w:t>
      </w:r>
      <w:r>
        <w:rPr>
          <w:rFonts w:cs="Arial"/>
        </w:rPr>
        <w:t xml:space="preserve"> </w:t>
      </w:r>
      <w:r w:rsidRPr="00B46473">
        <w:rPr>
          <w:rFonts w:cs="Arial"/>
        </w:rPr>
        <w:t>89.1050).</w:t>
      </w:r>
      <w:r w:rsidRPr="00B46473">
        <w:rPr>
          <w:rFonts w:cs="Arial"/>
          <w:spacing w:val="-2"/>
        </w:rPr>
        <w:t xml:space="preserve"> </w:t>
      </w:r>
      <w:r w:rsidRPr="00B46473">
        <w:rPr>
          <w:rFonts w:cs="Arial"/>
        </w:rPr>
        <w:t>A</w:t>
      </w:r>
      <w:r w:rsidRPr="00B46473">
        <w:rPr>
          <w:rFonts w:cs="Arial"/>
          <w:w w:val="99"/>
        </w:rPr>
        <w:t xml:space="preserve"> </w:t>
      </w:r>
      <w:r w:rsidRPr="00B46473">
        <w:rPr>
          <w:rFonts w:cs="Arial"/>
        </w:rPr>
        <w:t>COMS</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required</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perform</w:t>
      </w:r>
      <w:r w:rsidRPr="00B46473">
        <w:rPr>
          <w:rFonts w:cs="Arial"/>
          <w:spacing w:val="-1"/>
        </w:rPr>
        <w:t xml:space="preserve"> </w:t>
      </w:r>
      <w:r w:rsidRPr="00B46473">
        <w:rPr>
          <w:rFonts w:cs="Arial"/>
        </w:rPr>
        <w:t>an</w:t>
      </w:r>
      <w:r w:rsidRPr="00B46473">
        <w:rPr>
          <w:rFonts w:cs="Arial"/>
          <w:spacing w:val="-2"/>
        </w:rPr>
        <w:t xml:space="preserve"> </w:t>
      </w:r>
      <w:r w:rsidRPr="00B46473">
        <w:rPr>
          <w:rFonts w:cs="Arial"/>
        </w:rPr>
        <w:t>O&amp;M</w:t>
      </w:r>
      <w:r w:rsidRPr="00B46473">
        <w:rPr>
          <w:rFonts w:cs="Arial"/>
          <w:spacing w:val="-1"/>
        </w:rPr>
        <w:t xml:space="preserve"> </w:t>
      </w:r>
      <w:r w:rsidRPr="00B46473">
        <w:rPr>
          <w:rFonts w:cs="Arial"/>
        </w:rPr>
        <w:t>evaluation</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initial</w:t>
      </w:r>
      <w:r w:rsidRPr="00B46473">
        <w:rPr>
          <w:rFonts w:cs="Arial"/>
          <w:spacing w:val="-1"/>
        </w:rPr>
        <w:t xml:space="preserve"> </w:t>
      </w:r>
      <w:r w:rsidRPr="00B46473">
        <w:rPr>
          <w:rFonts w:cs="Arial"/>
        </w:rPr>
        <w:t>eligibility</w:t>
      </w:r>
      <w:r w:rsidRPr="00B46473">
        <w:rPr>
          <w:rFonts w:cs="Arial"/>
          <w:spacing w:val="-2"/>
        </w:rPr>
        <w:t xml:space="preserve"> </w:t>
      </w:r>
      <w:r w:rsidRPr="00B46473">
        <w:rPr>
          <w:rFonts w:cs="Arial"/>
        </w:rPr>
        <w:t>as</w:t>
      </w:r>
      <w:r w:rsidRPr="00B46473">
        <w:rPr>
          <w:rFonts w:cs="Arial"/>
          <w:spacing w:val="-1"/>
        </w:rPr>
        <w:t xml:space="preserve"> </w:t>
      </w:r>
      <w:r w:rsidRPr="00B46473">
        <w:rPr>
          <w:rFonts w:cs="Arial"/>
        </w:rPr>
        <w:t>well</w:t>
      </w:r>
      <w:r w:rsidRPr="00B46473">
        <w:rPr>
          <w:rFonts w:cs="Arial"/>
          <w:spacing w:val="-2"/>
        </w:rPr>
        <w:t xml:space="preserve"> </w:t>
      </w:r>
      <w:r w:rsidRPr="00B46473">
        <w:rPr>
          <w:rFonts w:cs="Arial"/>
        </w:rPr>
        <w:t>as</w:t>
      </w:r>
      <w:r w:rsidRPr="00B46473">
        <w:rPr>
          <w:rFonts w:cs="Arial"/>
          <w:spacing w:val="-1"/>
        </w:rPr>
        <w:t xml:space="preserve"> </w:t>
      </w:r>
      <w:r w:rsidRPr="00B46473">
        <w:rPr>
          <w:rFonts w:cs="Arial"/>
        </w:rPr>
        <w:t>be</w:t>
      </w:r>
      <w:r w:rsidRPr="00B46473">
        <w:rPr>
          <w:rFonts w:cs="Arial"/>
          <w:spacing w:val="-2"/>
        </w:rPr>
        <w:t xml:space="preserve"> </w:t>
      </w:r>
      <w:r w:rsidRPr="00B46473">
        <w:rPr>
          <w:rFonts w:cs="Arial"/>
        </w:rPr>
        <w:t>a member</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team</w:t>
      </w:r>
      <w:r w:rsidRPr="00B46473">
        <w:rPr>
          <w:rFonts w:cs="Arial"/>
          <w:spacing w:val="-2"/>
        </w:rPr>
        <w:t xml:space="preserve"> </w:t>
      </w:r>
      <w:r w:rsidRPr="00B46473">
        <w:rPr>
          <w:rFonts w:cs="Arial"/>
        </w:rPr>
        <w:t>considering</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need</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any</w:t>
      </w:r>
      <w:r w:rsidRPr="00B46473">
        <w:rPr>
          <w:rFonts w:cs="Arial"/>
          <w:spacing w:val="-2"/>
        </w:rPr>
        <w:t xml:space="preserve"> </w:t>
      </w:r>
      <w:r w:rsidRPr="00B46473">
        <w:rPr>
          <w:rFonts w:cs="Arial"/>
          <w:spacing w:val="-1"/>
        </w:rPr>
        <w:t xml:space="preserve">reevaluation. </w:t>
      </w:r>
    </w:p>
    <w:p w14:paraId="11B4F287" w14:textId="77777777" w:rsidR="002700CC" w:rsidRPr="00B46473" w:rsidRDefault="002700CC" w:rsidP="002700CC">
      <w:pPr>
        <w:pStyle w:val="BodyText"/>
        <w:spacing w:line="239" w:lineRule="auto"/>
        <w:ind w:right="98"/>
        <w:rPr>
          <w:rFonts w:cs="Arial"/>
          <w:spacing w:val="-1"/>
        </w:rPr>
      </w:pPr>
    </w:p>
    <w:p w14:paraId="65C8CCAE" w14:textId="77777777" w:rsidR="002700CC" w:rsidRPr="001942BE" w:rsidRDefault="002700CC" w:rsidP="002700CC">
      <w:pPr>
        <w:pStyle w:val="BodyText"/>
        <w:spacing w:line="239" w:lineRule="auto"/>
        <w:ind w:right="98"/>
        <w:rPr>
          <w:rFonts w:cs="Arial"/>
          <w:b/>
          <w:bCs/>
          <w:spacing w:val="-1"/>
        </w:rPr>
      </w:pPr>
      <w:r w:rsidRPr="001942BE">
        <w:rPr>
          <w:rFonts w:cs="Arial"/>
          <w:spacing w:val="-1"/>
        </w:rPr>
        <w:t xml:space="preserve">ECI </w:t>
      </w:r>
      <w:r w:rsidRPr="001942BE">
        <w:t xml:space="preserve">programs are responsible for providing ophthalmological, optometric, audiological, and otological evaluations when required to determine eligibility for ECI services and for hearing and vision services from an LEA, although they are the payor of last resort (Code </w:t>
      </w:r>
      <w:r>
        <w:t>of Federal Regulations Title 34</w:t>
      </w:r>
      <w:r w:rsidRPr="001942BE">
        <w:t xml:space="preserve"> §</w:t>
      </w:r>
      <w:r>
        <w:t xml:space="preserve"> </w:t>
      </w:r>
      <w:r w:rsidRPr="001942BE">
        <w:t>303.510 and §</w:t>
      </w:r>
      <w:r>
        <w:t xml:space="preserve"> </w:t>
      </w:r>
      <w:r w:rsidRPr="001942BE">
        <w:t>303.520</w:t>
      </w:r>
      <w:r w:rsidRPr="001942BE">
        <w:rPr>
          <w:rFonts w:cs="Arial"/>
          <w:spacing w:val="-1"/>
        </w:rPr>
        <w:t>).  Eye medical reports and the evaluations for eligibility are usually updated at least annually as there is tremendous growth and change during the first years of life that can impact development.</w:t>
      </w:r>
    </w:p>
    <w:p w14:paraId="63610C6B" w14:textId="77777777" w:rsidR="002700CC" w:rsidRPr="00B46473" w:rsidRDefault="002700CC" w:rsidP="002700CC">
      <w:pPr>
        <w:rPr>
          <w:rFonts w:ascii="Arial" w:hAnsi="Arial" w:cs="Arial"/>
        </w:rPr>
      </w:pPr>
    </w:p>
    <w:p w14:paraId="1D266394" w14:textId="77777777" w:rsidR="002700CC" w:rsidRDefault="002700CC" w:rsidP="002700CC">
      <w:pPr>
        <w:pStyle w:val="BodyText"/>
        <w:spacing w:line="239" w:lineRule="auto"/>
        <w:ind w:left="127" w:right="120"/>
        <w:rPr>
          <w:rFonts w:cs="Arial"/>
        </w:rPr>
      </w:pPr>
      <w:r w:rsidRPr="00B46473">
        <w:rPr>
          <w:rFonts w:cs="Arial"/>
        </w:rPr>
        <w:t>The</w:t>
      </w:r>
      <w:r w:rsidRPr="00B46473">
        <w:rPr>
          <w:rFonts w:cs="Arial"/>
          <w:spacing w:val="-3"/>
        </w:rPr>
        <w:t xml:space="preserve"> </w:t>
      </w:r>
      <w:r w:rsidRPr="00B46473">
        <w:rPr>
          <w:rFonts w:cs="Arial"/>
        </w:rPr>
        <w:t>MOU</w:t>
      </w:r>
      <w:r w:rsidRPr="00B46473">
        <w:rPr>
          <w:rFonts w:cs="Arial"/>
          <w:spacing w:val="-3"/>
        </w:rPr>
        <w:t xml:space="preserve"> </w:t>
      </w:r>
      <w:r w:rsidRPr="00B46473">
        <w:rPr>
          <w:rFonts w:cs="Arial"/>
        </w:rPr>
        <w:t>promotes</w:t>
      </w:r>
      <w:r w:rsidRPr="00B46473">
        <w:rPr>
          <w:rFonts w:cs="Arial"/>
          <w:spacing w:val="-3"/>
        </w:rPr>
        <w:t xml:space="preserve"> </w:t>
      </w:r>
      <w:r w:rsidRPr="00B46473">
        <w:rPr>
          <w:rFonts w:cs="Arial"/>
        </w:rPr>
        <w:t>interagency</w:t>
      </w:r>
      <w:r w:rsidRPr="00B46473">
        <w:rPr>
          <w:rFonts w:cs="Arial"/>
          <w:spacing w:val="-2"/>
        </w:rPr>
        <w:t xml:space="preserve"> </w:t>
      </w:r>
      <w:r w:rsidRPr="00B46473">
        <w:rPr>
          <w:rFonts w:cs="Arial"/>
        </w:rPr>
        <w:t>collaboration</w:t>
      </w:r>
      <w:r w:rsidRPr="00B46473">
        <w:rPr>
          <w:rFonts w:cs="Arial"/>
          <w:spacing w:val="-3"/>
        </w:rPr>
        <w:t xml:space="preserve"> </w:t>
      </w:r>
      <w:r w:rsidRPr="00B46473">
        <w:rPr>
          <w:rFonts w:cs="Arial"/>
        </w:rPr>
        <w:t>and</w:t>
      </w:r>
      <w:r w:rsidRPr="00B46473">
        <w:rPr>
          <w:rFonts w:cs="Arial"/>
          <w:spacing w:val="-3"/>
        </w:rPr>
        <w:t xml:space="preserve"> </w:t>
      </w:r>
      <w:r w:rsidRPr="00B46473">
        <w:rPr>
          <w:rFonts w:cs="Arial"/>
        </w:rPr>
        <w:t>a</w:t>
      </w:r>
      <w:r w:rsidRPr="00B46473">
        <w:rPr>
          <w:rFonts w:cs="Arial"/>
          <w:spacing w:val="-3"/>
        </w:rPr>
        <w:t xml:space="preserve"> </w:t>
      </w:r>
      <w:r w:rsidRPr="00B46473">
        <w:rPr>
          <w:rFonts w:cs="Arial"/>
        </w:rPr>
        <w:t>coordinated</w:t>
      </w:r>
      <w:r w:rsidRPr="00B46473">
        <w:rPr>
          <w:rFonts w:cs="Arial"/>
          <w:spacing w:val="-2"/>
        </w:rPr>
        <w:t xml:space="preserve"> </w:t>
      </w:r>
      <w:r w:rsidRPr="00B46473">
        <w:rPr>
          <w:rFonts w:cs="Arial"/>
        </w:rPr>
        <w:t>system</w:t>
      </w:r>
      <w:r w:rsidRPr="00B46473">
        <w:rPr>
          <w:rFonts w:cs="Arial"/>
          <w:spacing w:val="-3"/>
        </w:rPr>
        <w:t xml:space="preserve"> </w:t>
      </w:r>
      <w:r w:rsidRPr="00B46473">
        <w:rPr>
          <w:rFonts w:cs="Arial"/>
        </w:rPr>
        <w:t>of</w:t>
      </w:r>
      <w:r w:rsidRPr="00B46473">
        <w:rPr>
          <w:rFonts w:cs="Arial"/>
          <w:spacing w:val="-3"/>
        </w:rPr>
        <w:t xml:space="preserve"> </w:t>
      </w:r>
      <w:r w:rsidRPr="00B46473">
        <w:rPr>
          <w:rFonts w:cs="Arial"/>
        </w:rPr>
        <w:t>activities,</w:t>
      </w:r>
      <w:r w:rsidRPr="00B46473">
        <w:rPr>
          <w:rFonts w:cs="Arial"/>
          <w:w w:val="99"/>
        </w:rPr>
        <w:t xml:space="preserve"> </w:t>
      </w:r>
      <w:r w:rsidRPr="00B46473">
        <w:rPr>
          <w:rFonts w:cs="Arial"/>
        </w:rPr>
        <w:t>policies,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procedures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support</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infants.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ECI</w:t>
      </w:r>
      <w:r w:rsidRPr="00B46473">
        <w:rPr>
          <w:rFonts w:cs="Arial"/>
          <w:spacing w:val="-2"/>
        </w:rPr>
        <w:t xml:space="preserve"> </w:t>
      </w:r>
      <w:r w:rsidRPr="00B46473">
        <w:rPr>
          <w:rFonts w:cs="Arial"/>
        </w:rPr>
        <w:t>service</w:t>
      </w:r>
      <w:r w:rsidRPr="00B46473">
        <w:rPr>
          <w:rFonts w:cs="Arial"/>
          <w:spacing w:val="-2"/>
        </w:rPr>
        <w:t xml:space="preserve"> </w:t>
      </w:r>
      <w:r w:rsidRPr="00B46473">
        <w:rPr>
          <w:rFonts w:cs="Arial"/>
        </w:rPr>
        <w:t>coordinator arranges</w:t>
      </w:r>
      <w:r w:rsidRPr="00B46473">
        <w:rPr>
          <w:rFonts w:cs="Arial"/>
          <w:spacing w:val="-3"/>
        </w:rPr>
        <w:t xml:space="preserve"> </w:t>
      </w:r>
      <w:r w:rsidRPr="00B46473">
        <w:rPr>
          <w:rFonts w:cs="Arial"/>
        </w:rPr>
        <w:t>evaluations,</w:t>
      </w:r>
      <w:r w:rsidRPr="00B46473">
        <w:rPr>
          <w:rFonts w:cs="Arial"/>
          <w:spacing w:val="-2"/>
        </w:rPr>
        <w:t xml:space="preserve"> </w:t>
      </w:r>
      <w:r w:rsidRPr="00B46473">
        <w:rPr>
          <w:rFonts w:cs="Arial"/>
        </w:rPr>
        <w:t>coordinates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interagency</w:t>
      </w:r>
      <w:r w:rsidRPr="00B46473">
        <w:rPr>
          <w:rFonts w:cs="Arial"/>
          <w:spacing w:val="-2"/>
        </w:rPr>
        <w:t xml:space="preserve"> </w:t>
      </w:r>
      <w:r w:rsidRPr="00B46473">
        <w:rPr>
          <w:rFonts w:cs="Arial"/>
        </w:rPr>
        <w:t>team</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effective</w:t>
      </w:r>
      <w:r w:rsidRPr="00B46473">
        <w:rPr>
          <w:rFonts w:cs="Arial"/>
          <w:spacing w:val="-2"/>
        </w:rPr>
        <w:t xml:space="preserve"> </w:t>
      </w:r>
      <w:r w:rsidRPr="00B46473">
        <w:rPr>
          <w:rFonts w:cs="Arial"/>
        </w:rPr>
        <w:t>delivery</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services,</w:t>
      </w:r>
      <w:r w:rsidRPr="00B46473">
        <w:rPr>
          <w:rFonts w:cs="Arial"/>
          <w:w w:val="99"/>
        </w:rPr>
        <w:t xml:space="preserve"> </w:t>
      </w:r>
      <w:r w:rsidRPr="00B46473">
        <w:rPr>
          <w:rFonts w:cs="Arial"/>
        </w:rPr>
        <w:t>sets</w:t>
      </w:r>
      <w:r w:rsidRPr="00B46473">
        <w:rPr>
          <w:rFonts w:cs="Arial"/>
          <w:spacing w:val="-3"/>
        </w:rPr>
        <w:t xml:space="preserve"> </w:t>
      </w:r>
      <w:r w:rsidRPr="00B46473">
        <w:rPr>
          <w:rFonts w:cs="Arial"/>
        </w:rPr>
        <w:t>up</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meetings,</w:t>
      </w:r>
      <w:r w:rsidRPr="00B46473">
        <w:rPr>
          <w:rFonts w:cs="Arial"/>
          <w:spacing w:val="-3"/>
        </w:rPr>
        <w:t xml:space="preserve"> </w:t>
      </w:r>
      <w:r w:rsidRPr="00B46473">
        <w:rPr>
          <w:rFonts w:cs="Arial"/>
        </w:rPr>
        <w:t>and</w:t>
      </w:r>
      <w:r w:rsidRPr="00B46473">
        <w:rPr>
          <w:rFonts w:cs="Arial"/>
          <w:spacing w:val="-2"/>
        </w:rPr>
        <w:t xml:space="preserve"> </w:t>
      </w:r>
      <w:r w:rsidRPr="00B46473">
        <w:rPr>
          <w:rFonts w:cs="Arial"/>
        </w:rPr>
        <w:t>ensures</w:t>
      </w:r>
      <w:r w:rsidRPr="00B46473">
        <w:rPr>
          <w:rFonts w:cs="Arial"/>
          <w:spacing w:val="-2"/>
        </w:rPr>
        <w:t xml:space="preserve"> </w:t>
      </w:r>
      <w:r w:rsidRPr="00B46473">
        <w:rPr>
          <w:rFonts w:cs="Arial"/>
        </w:rPr>
        <w:t>that</w:t>
      </w:r>
      <w:r w:rsidRPr="00B46473">
        <w:rPr>
          <w:rFonts w:cs="Arial"/>
          <w:spacing w:val="-3"/>
        </w:rPr>
        <w:t xml:space="preserve"> </w:t>
      </w:r>
      <w:r w:rsidRPr="00B46473">
        <w:rPr>
          <w:rFonts w:cs="Arial"/>
        </w:rPr>
        <w:t>records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accurate</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up</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date.</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IFSP</w:t>
      </w:r>
      <w:r w:rsidRPr="00B46473">
        <w:rPr>
          <w:rFonts w:cs="Arial"/>
          <w:w w:val="99"/>
        </w:rPr>
        <w:t xml:space="preserve"> </w:t>
      </w:r>
      <w:r w:rsidRPr="00B46473">
        <w:rPr>
          <w:rFonts w:cs="Arial"/>
        </w:rPr>
        <w:t>is</w:t>
      </w:r>
      <w:r w:rsidRPr="00B46473">
        <w:rPr>
          <w:rFonts w:cs="Arial"/>
          <w:spacing w:val="-2"/>
        </w:rPr>
        <w:t xml:space="preserve"> </w:t>
      </w:r>
      <w:r w:rsidRPr="00B46473">
        <w:rPr>
          <w:rFonts w:cs="Arial"/>
        </w:rPr>
        <w:t>family-driven</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provides</w:t>
      </w:r>
      <w:r w:rsidRPr="00B46473">
        <w:rPr>
          <w:rFonts w:cs="Arial"/>
          <w:spacing w:val="-1"/>
        </w:rPr>
        <w:t xml:space="preserve"> </w:t>
      </w:r>
      <w:r w:rsidRPr="00B46473">
        <w:rPr>
          <w:rFonts w:cs="Arial"/>
        </w:rPr>
        <w:t>services</w:t>
      </w:r>
      <w:r w:rsidRPr="00B46473">
        <w:rPr>
          <w:rFonts w:cs="Arial"/>
          <w:spacing w:val="-1"/>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natural</w:t>
      </w:r>
      <w:r w:rsidRPr="00B46473">
        <w:rPr>
          <w:rFonts w:cs="Arial"/>
          <w:spacing w:val="-1"/>
        </w:rPr>
        <w:t xml:space="preserve"> </w:t>
      </w:r>
      <w:r w:rsidRPr="00B46473">
        <w:rPr>
          <w:rFonts w:cs="Arial"/>
        </w:rPr>
        <w:t>environment,</w:t>
      </w:r>
      <w:r w:rsidRPr="00B46473">
        <w:rPr>
          <w:rFonts w:cs="Arial"/>
          <w:spacing w:val="-1"/>
        </w:rPr>
        <w:t xml:space="preserve"> </w:t>
      </w:r>
      <w:r w:rsidRPr="00B46473">
        <w:rPr>
          <w:rFonts w:cs="Arial"/>
        </w:rPr>
        <w:t>focusing</w:t>
      </w:r>
      <w:r w:rsidRPr="00B46473">
        <w:rPr>
          <w:rFonts w:cs="Arial"/>
          <w:spacing w:val="-2"/>
        </w:rPr>
        <w:t xml:space="preserve"> </w:t>
      </w:r>
      <w:r w:rsidRPr="00B46473">
        <w:rPr>
          <w:rFonts w:cs="Arial"/>
        </w:rPr>
        <w:t>on</w:t>
      </w:r>
      <w:r w:rsidRPr="00B46473">
        <w:rPr>
          <w:rFonts w:cs="Arial"/>
          <w:spacing w:val="-1"/>
        </w:rPr>
        <w:t xml:space="preserve"> </w:t>
      </w:r>
      <w:r w:rsidRPr="00B46473">
        <w:rPr>
          <w:rFonts w:cs="Arial"/>
        </w:rPr>
        <w:t>the needs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child</w:t>
      </w:r>
      <w:r w:rsidRPr="00B46473">
        <w:rPr>
          <w:rFonts w:cs="Arial"/>
          <w:spacing w:val="-2"/>
        </w:rPr>
        <w:t xml:space="preserve"> </w:t>
      </w:r>
      <w:r w:rsidRPr="00B46473">
        <w:rPr>
          <w:rFonts w:cs="Arial"/>
        </w:rPr>
        <w:t>within</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family.</w:t>
      </w:r>
      <w:r w:rsidRPr="00B46473">
        <w:rPr>
          <w:rFonts w:cs="Arial"/>
          <w:spacing w:val="-1"/>
        </w:rPr>
        <w:t xml:space="preserve"> </w:t>
      </w:r>
      <w:r w:rsidRPr="00B46473">
        <w:rPr>
          <w:rFonts w:cs="Arial"/>
        </w:rPr>
        <w:t>TVIs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COMS</w:t>
      </w:r>
      <w:r w:rsidRPr="00B46473">
        <w:rPr>
          <w:rFonts w:cs="Arial"/>
          <w:spacing w:val="-2"/>
        </w:rPr>
        <w:t xml:space="preserve"> </w:t>
      </w:r>
      <w:r w:rsidRPr="00B46473">
        <w:rPr>
          <w:rFonts w:cs="Arial"/>
        </w:rPr>
        <w:t>often</w:t>
      </w:r>
      <w:r w:rsidRPr="00B46473">
        <w:rPr>
          <w:rFonts w:cs="Arial"/>
          <w:spacing w:val="-2"/>
        </w:rPr>
        <w:t xml:space="preserve"> </w:t>
      </w:r>
      <w:r w:rsidRPr="00B46473">
        <w:rPr>
          <w:rFonts w:cs="Arial"/>
        </w:rPr>
        <w:t>provide</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home setting</w:t>
      </w:r>
      <w:r w:rsidRPr="00B46473">
        <w:rPr>
          <w:rFonts w:cs="Arial"/>
          <w:spacing w:val="-2"/>
        </w:rPr>
        <w:t xml:space="preserve"> </w:t>
      </w:r>
      <w:r w:rsidRPr="00B46473">
        <w:rPr>
          <w:rFonts w:cs="Arial"/>
        </w:rPr>
        <w:t>as</w:t>
      </w:r>
      <w:r w:rsidRPr="00B46473">
        <w:rPr>
          <w:rFonts w:cs="Arial"/>
          <w:spacing w:val="-1"/>
        </w:rPr>
        <w:t xml:space="preserve"> </w:t>
      </w:r>
      <w:r w:rsidRPr="00B46473">
        <w:rPr>
          <w:rFonts w:cs="Arial"/>
        </w:rPr>
        <w:t>well</w:t>
      </w:r>
      <w:r w:rsidRPr="00B46473">
        <w:rPr>
          <w:rFonts w:cs="Arial"/>
          <w:spacing w:val="-2"/>
        </w:rPr>
        <w:t xml:space="preserve"> </w:t>
      </w:r>
      <w:r w:rsidRPr="00B46473">
        <w:rPr>
          <w:rFonts w:cs="Arial"/>
        </w:rPr>
        <w:t>as</w:t>
      </w:r>
      <w:r w:rsidRPr="00B46473">
        <w:rPr>
          <w:rFonts w:cs="Arial"/>
          <w:spacing w:val="-1"/>
        </w:rPr>
        <w:t xml:space="preserve"> </w:t>
      </w:r>
      <w:r w:rsidRPr="00B46473">
        <w:rPr>
          <w:rFonts w:cs="Arial"/>
        </w:rPr>
        <w:t>day</w:t>
      </w:r>
      <w:r w:rsidRPr="00B46473">
        <w:rPr>
          <w:rFonts w:cs="Arial"/>
          <w:spacing w:val="-2"/>
        </w:rPr>
        <w:t xml:space="preserve"> </w:t>
      </w:r>
      <w:r w:rsidRPr="00B46473">
        <w:rPr>
          <w:rFonts w:cs="Arial"/>
        </w:rPr>
        <w:t>care</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other</w:t>
      </w:r>
      <w:r w:rsidRPr="00B46473">
        <w:rPr>
          <w:rFonts w:cs="Arial"/>
          <w:spacing w:val="-1"/>
        </w:rPr>
        <w:t xml:space="preserve"> </w:t>
      </w:r>
      <w:r w:rsidRPr="00B46473">
        <w:rPr>
          <w:rFonts w:cs="Arial"/>
        </w:rPr>
        <w:t>community</w:t>
      </w:r>
      <w:r w:rsidRPr="00B46473">
        <w:rPr>
          <w:rFonts w:cs="Arial"/>
          <w:spacing w:val="-2"/>
        </w:rPr>
        <w:t xml:space="preserve"> </w:t>
      </w:r>
      <w:r w:rsidRPr="00B46473">
        <w:rPr>
          <w:rFonts w:cs="Arial"/>
        </w:rPr>
        <w:t>settings</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children</w:t>
      </w:r>
      <w:r w:rsidRPr="00B46473">
        <w:rPr>
          <w:rFonts w:cs="Arial"/>
          <w:spacing w:val="-1"/>
        </w:rPr>
        <w:t xml:space="preserve"> </w:t>
      </w:r>
      <w:r w:rsidRPr="00B46473">
        <w:rPr>
          <w:rFonts w:cs="Arial"/>
        </w:rPr>
        <w:t>under three.</w:t>
      </w:r>
      <w:r>
        <w:rPr>
          <w:rFonts w:cs="Arial"/>
        </w:rPr>
        <w:t xml:space="preserve">  </w:t>
      </w:r>
    </w:p>
    <w:p w14:paraId="64C6DE29" w14:textId="77777777" w:rsidR="002700CC" w:rsidRDefault="002700CC" w:rsidP="002700CC">
      <w:pPr>
        <w:pStyle w:val="BodyText"/>
        <w:spacing w:line="239" w:lineRule="auto"/>
        <w:ind w:left="127" w:right="120"/>
        <w:rPr>
          <w:rFonts w:cs="Arial"/>
          <w:spacing w:val="-2"/>
          <w:u w:val="single"/>
        </w:rPr>
      </w:pPr>
    </w:p>
    <w:p w14:paraId="3C45A9FB" w14:textId="77777777" w:rsidR="002700CC" w:rsidRPr="007B080F" w:rsidRDefault="002700CC" w:rsidP="002700CC">
      <w:pPr>
        <w:pStyle w:val="BodyText"/>
        <w:spacing w:line="239" w:lineRule="auto"/>
        <w:ind w:left="127" w:right="120"/>
        <w:rPr>
          <w:rFonts w:cs="Arial"/>
          <w:color w:val="FF0000"/>
        </w:rPr>
      </w:pPr>
      <w:r w:rsidRPr="007B080F">
        <w:rPr>
          <w:rFonts w:cs="Arial"/>
          <w:color w:val="000000" w:themeColor="text1"/>
        </w:rPr>
        <w:t xml:space="preserve">IFSPs are written for a calendar year (usually) and services must continue to be provided each month as they have been established by the IFSP committee. </w:t>
      </w:r>
      <w:r>
        <w:rPr>
          <w:rFonts w:cs="Arial"/>
          <w:color w:val="000000" w:themeColor="text1"/>
        </w:rPr>
        <w:t xml:space="preserve">This means that </w:t>
      </w:r>
      <w:r w:rsidRPr="007B080F">
        <w:rPr>
          <w:rFonts w:cs="Arial"/>
          <w:color w:val="000000" w:themeColor="text1"/>
        </w:rPr>
        <w:t>District and</w:t>
      </w:r>
      <w:r w:rsidRPr="007B080F">
        <w:rPr>
          <w:rFonts w:cs="Arial"/>
          <w:color w:val="000000" w:themeColor="text1"/>
          <w:spacing w:val="-2"/>
        </w:rPr>
        <w:t xml:space="preserve"> </w:t>
      </w:r>
      <w:r w:rsidRPr="007B080F">
        <w:rPr>
          <w:rFonts w:cs="Arial"/>
          <w:color w:val="000000" w:themeColor="text1"/>
        </w:rPr>
        <w:t>ECI</w:t>
      </w:r>
      <w:r w:rsidRPr="007B080F">
        <w:rPr>
          <w:rFonts w:cs="Arial"/>
          <w:color w:val="000000" w:themeColor="text1"/>
          <w:spacing w:val="-2"/>
        </w:rPr>
        <w:t xml:space="preserve"> </w:t>
      </w:r>
      <w:r w:rsidRPr="007B080F">
        <w:rPr>
          <w:rFonts w:cs="Arial"/>
          <w:color w:val="000000" w:themeColor="text1"/>
        </w:rPr>
        <w:t>personnel</w:t>
      </w:r>
      <w:r w:rsidRPr="007B080F">
        <w:rPr>
          <w:rFonts w:cs="Arial"/>
          <w:color w:val="000000" w:themeColor="text1"/>
          <w:spacing w:val="-2"/>
        </w:rPr>
        <w:t xml:space="preserve"> </w:t>
      </w:r>
      <w:r w:rsidRPr="007B080F">
        <w:rPr>
          <w:rFonts w:cs="Arial"/>
          <w:color w:val="000000" w:themeColor="text1"/>
        </w:rPr>
        <w:t>must</w:t>
      </w:r>
      <w:r w:rsidRPr="007B080F">
        <w:rPr>
          <w:rFonts w:cs="Arial"/>
          <w:color w:val="000000" w:themeColor="text1"/>
          <w:spacing w:val="-2"/>
        </w:rPr>
        <w:t xml:space="preserve"> </w:t>
      </w:r>
      <w:r w:rsidRPr="007B080F">
        <w:rPr>
          <w:rFonts w:cs="Arial"/>
          <w:color w:val="000000" w:themeColor="text1"/>
        </w:rPr>
        <w:t>be available</w:t>
      </w:r>
      <w:r w:rsidRPr="007B080F">
        <w:rPr>
          <w:rFonts w:cs="Arial"/>
          <w:color w:val="000000" w:themeColor="text1"/>
          <w:spacing w:val="-2"/>
        </w:rPr>
        <w:t xml:space="preserve"> </w:t>
      </w:r>
      <w:r w:rsidRPr="007B080F">
        <w:rPr>
          <w:rFonts w:cs="Arial"/>
          <w:color w:val="000000" w:themeColor="text1"/>
        </w:rPr>
        <w:t>to</w:t>
      </w:r>
      <w:r w:rsidRPr="007B080F">
        <w:rPr>
          <w:rFonts w:cs="Arial"/>
          <w:color w:val="000000" w:themeColor="text1"/>
          <w:spacing w:val="-1"/>
        </w:rPr>
        <w:t xml:space="preserve"> </w:t>
      </w:r>
      <w:r w:rsidRPr="007B080F">
        <w:rPr>
          <w:rFonts w:cs="Arial"/>
          <w:color w:val="000000" w:themeColor="text1"/>
        </w:rPr>
        <w:t>provide</w:t>
      </w:r>
      <w:r w:rsidRPr="007B080F">
        <w:rPr>
          <w:rFonts w:cs="Arial"/>
          <w:color w:val="000000" w:themeColor="text1"/>
          <w:spacing w:val="-2"/>
        </w:rPr>
        <w:t xml:space="preserve"> </w:t>
      </w:r>
      <w:r w:rsidRPr="007B080F">
        <w:rPr>
          <w:rFonts w:cs="Arial"/>
          <w:color w:val="000000" w:themeColor="text1"/>
        </w:rPr>
        <w:t>services</w:t>
      </w:r>
      <w:r w:rsidRPr="007B080F">
        <w:rPr>
          <w:rFonts w:cs="Arial"/>
          <w:color w:val="000000" w:themeColor="text1"/>
          <w:spacing w:val="-1"/>
        </w:rPr>
        <w:t xml:space="preserve"> </w:t>
      </w:r>
      <w:r w:rsidRPr="007B080F">
        <w:rPr>
          <w:rFonts w:cs="Arial"/>
          <w:color w:val="000000" w:themeColor="text1"/>
        </w:rPr>
        <w:t>or</w:t>
      </w:r>
      <w:r w:rsidRPr="007B080F">
        <w:rPr>
          <w:rFonts w:cs="Arial"/>
          <w:color w:val="000000" w:themeColor="text1"/>
          <w:spacing w:val="-1"/>
        </w:rPr>
        <w:t xml:space="preserve"> </w:t>
      </w:r>
      <w:r w:rsidRPr="007B080F">
        <w:rPr>
          <w:rFonts w:cs="Arial"/>
          <w:color w:val="000000" w:themeColor="text1"/>
        </w:rPr>
        <w:t>assess</w:t>
      </w:r>
      <w:r w:rsidRPr="007B080F">
        <w:rPr>
          <w:rFonts w:cs="Arial"/>
          <w:color w:val="000000" w:themeColor="text1"/>
          <w:spacing w:val="-2"/>
        </w:rPr>
        <w:t xml:space="preserve"> </w:t>
      </w:r>
      <w:r w:rsidRPr="00B46473">
        <w:rPr>
          <w:rFonts w:cs="Arial"/>
        </w:rPr>
        <w:t>children</w:t>
      </w:r>
      <w:r w:rsidRPr="00B46473">
        <w:rPr>
          <w:rFonts w:cs="Arial"/>
          <w:spacing w:val="-1"/>
        </w:rPr>
        <w:t xml:space="preserve"> </w:t>
      </w:r>
      <w:r w:rsidRPr="00B46473">
        <w:rPr>
          <w:rFonts w:cs="Arial"/>
        </w:rPr>
        <w:t>during</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summer</w:t>
      </w:r>
      <w:r w:rsidRPr="00B46473">
        <w:rPr>
          <w:rFonts w:cs="Arial"/>
          <w:spacing w:val="-1"/>
        </w:rPr>
        <w:t xml:space="preserve"> </w:t>
      </w:r>
      <w:r w:rsidRPr="00B46473">
        <w:rPr>
          <w:rFonts w:cs="Arial"/>
        </w:rPr>
        <w:t>months</w:t>
      </w:r>
      <w:r>
        <w:rPr>
          <w:rFonts w:cs="Arial"/>
        </w:rPr>
        <w:t xml:space="preserve"> if such services are included in the IFSP</w:t>
      </w:r>
      <w:r w:rsidRPr="00B46473">
        <w:rPr>
          <w:rFonts w:cs="Arial"/>
        </w:rPr>
        <w:t>.</w:t>
      </w:r>
      <w:r w:rsidRPr="00B46473">
        <w:rPr>
          <w:rFonts w:cs="Arial"/>
          <w:spacing w:val="-1"/>
        </w:rPr>
        <w:t xml:space="preserve"> </w:t>
      </w:r>
    </w:p>
    <w:p w14:paraId="5796C8EA" w14:textId="77777777" w:rsidR="002700CC" w:rsidRPr="00B46473" w:rsidRDefault="002700CC" w:rsidP="002700CC">
      <w:pPr>
        <w:pStyle w:val="BodyText"/>
        <w:spacing w:line="239" w:lineRule="auto"/>
        <w:ind w:left="127" w:right="120"/>
        <w:rPr>
          <w:rFonts w:cs="Arial"/>
        </w:rPr>
      </w:pPr>
    </w:p>
    <w:p w14:paraId="4EA6A4D4" w14:textId="77777777" w:rsidR="002700CC" w:rsidRPr="001942BE" w:rsidRDefault="002700CC" w:rsidP="002700CC">
      <w:pPr>
        <w:pStyle w:val="BodyText"/>
        <w:ind w:right="104"/>
        <w:rPr>
          <w:rFonts w:cs="Arial"/>
        </w:rPr>
      </w:pPr>
      <w:r w:rsidRPr="001942BE">
        <w:rPr>
          <w:rFonts w:cs="Arial"/>
        </w:rPr>
        <w:t>VI professionals who serve students within the ECI program should provide progress reports in the format and with the information required by the ECI program</w:t>
      </w:r>
      <w:r>
        <w:rPr>
          <w:rFonts w:cs="Arial"/>
        </w:rPr>
        <w:t xml:space="preserve"> and their ISD</w:t>
      </w:r>
      <w:r w:rsidRPr="001942BE">
        <w:rPr>
          <w:rFonts w:cs="Arial"/>
        </w:rPr>
        <w:t xml:space="preserve">.  </w:t>
      </w:r>
      <w:r>
        <w:rPr>
          <w:rFonts w:cs="Arial"/>
        </w:rPr>
        <w:t xml:space="preserve"> </w:t>
      </w:r>
    </w:p>
    <w:p w14:paraId="6A0E4177" w14:textId="77777777" w:rsidR="002700CC" w:rsidRDefault="002700CC" w:rsidP="002700CC">
      <w:pPr>
        <w:pStyle w:val="BodyText"/>
        <w:spacing w:line="239" w:lineRule="auto"/>
        <w:ind w:right="98"/>
        <w:rPr>
          <w:rFonts w:cs="Arial"/>
        </w:rPr>
      </w:pPr>
    </w:p>
    <w:p w14:paraId="3FF25403" w14:textId="77777777" w:rsidR="002700CC" w:rsidRPr="001942BE" w:rsidRDefault="002700CC" w:rsidP="002700CC">
      <w:pPr>
        <w:pStyle w:val="BodyText"/>
        <w:spacing w:line="239" w:lineRule="auto"/>
        <w:ind w:right="98"/>
        <w:rPr>
          <w:rFonts w:cs="Arial"/>
        </w:rPr>
      </w:pPr>
      <w:r w:rsidRPr="00B46473">
        <w:rPr>
          <w:rFonts w:cs="Arial"/>
        </w:rPr>
        <w:t>Early</w:t>
      </w:r>
      <w:r w:rsidRPr="00B46473">
        <w:rPr>
          <w:rFonts w:cs="Arial"/>
          <w:spacing w:val="-2"/>
        </w:rPr>
        <w:t xml:space="preserve"> </w:t>
      </w:r>
      <w:r w:rsidRPr="00B46473">
        <w:rPr>
          <w:rFonts w:cs="Arial"/>
        </w:rPr>
        <w:t>intervention</w:t>
      </w:r>
      <w:r w:rsidRPr="00B46473">
        <w:rPr>
          <w:rFonts w:cs="Arial"/>
          <w:spacing w:val="-1"/>
        </w:rPr>
        <w:t xml:space="preserve"> </w:t>
      </w:r>
      <w:r w:rsidRPr="00B46473">
        <w:rPr>
          <w:rFonts w:cs="Arial"/>
        </w:rPr>
        <w:t>services</w:t>
      </w:r>
      <w:r w:rsidRPr="00B46473">
        <w:rPr>
          <w:rFonts w:cs="Arial"/>
          <w:spacing w:val="-1"/>
        </w:rPr>
        <w:t xml:space="preserve"> </w:t>
      </w:r>
      <w:r w:rsidRPr="00B46473">
        <w:rPr>
          <w:rFonts w:cs="Arial"/>
        </w:rPr>
        <w:t>should</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based</w:t>
      </w:r>
      <w:r w:rsidRPr="00B46473">
        <w:rPr>
          <w:rFonts w:cs="Arial"/>
          <w:spacing w:val="-1"/>
        </w:rPr>
        <w:t xml:space="preserve"> </w:t>
      </w:r>
      <w:r w:rsidRPr="00B46473">
        <w:rPr>
          <w:rFonts w:cs="Arial"/>
        </w:rPr>
        <w:t>on</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needs</w:t>
      </w:r>
      <w:r w:rsidRPr="00B46473">
        <w:rPr>
          <w:rFonts w:cs="Arial"/>
          <w:spacing w:val="-1"/>
        </w:rPr>
        <w:t xml:space="preserve"> </w:t>
      </w:r>
      <w:r w:rsidRPr="00B46473">
        <w:rPr>
          <w:rFonts w:cs="Arial"/>
        </w:rPr>
        <w:t>and</w:t>
      </w:r>
      <w:r w:rsidRPr="00B46473">
        <w:rPr>
          <w:rFonts w:cs="Arial"/>
          <w:spacing w:val="-1"/>
        </w:rPr>
        <w:t xml:space="preserve"> </w:t>
      </w:r>
      <w:r w:rsidRPr="00B46473">
        <w:rPr>
          <w:rFonts w:cs="Arial"/>
        </w:rPr>
        <w:t>concerns</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each</w:t>
      </w:r>
      <w:r w:rsidRPr="00B46473">
        <w:rPr>
          <w:rFonts w:cs="Arial"/>
          <w:spacing w:val="-1"/>
        </w:rPr>
        <w:t xml:space="preserve"> </w:t>
      </w:r>
      <w:r w:rsidRPr="00B46473">
        <w:rPr>
          <w:rFonts w:cs="Arial"/>
        </w:rPr>
        <w:t>family and</w:t>
      </w:r>
      <w:r w:rsidRPr="00B46473">
        <w:rPr>
          <w:rFonts w:cs="Arial"/>
          <w:spacing w:val="-2"/>
        </w:rPr>
        <w:t xml:space="preserve"> </w:t>
      </w:r>
      <w:r w:rsidRPr="00B46473">
        <w:rPr>
          <w:rFonts w:cs="Arial"/>
        </w:rPr>
        <w:t>child.</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purpose</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early</w:t>
      </w:r>
      <w:r w:rsidRPr="00B46473">
        <w:rPr>
          <w:rFonts w:cs="Arial"/>
          <w:spacing w:val="-2"/>
        </w:rPr>
        <w:t xml:space="preserve"> </w:t>
      </w:r>
      <w:r w:rsidRPr="00B46473">
        <w:rPr>
          <w:rFonts w:cs="Arial"/>
        </w:rPr>
        <w:t>intervention</w:t>
      </w:r>
      <w:r w:rsidRPr="00B46473">
        <w:rPr>
          <w:rFonts w:cs="Arial"/>
          <w:spacing w:val="-1"/>
        </w:rPr>
        <w:t xml:space="preserve"> </w:t>
      </w:r>
      <w:r w:rsidRPr="00B46473">
        <w:rPr>
          <w:rFonts w:cs="Arial"/>
        </w:rPr>
        <w:t>is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support</w:t>
      </w:r>
      <w:r w:rsidRPr="00B46473">
        <w:rPr>
          <w:rFonts w:cs="Arial"/>
          <w:spacing w:val="-2"/>
        </w:rPr>
        <w:t xml:space="preserve"> </w:t>
      </w:r>
      <w:r w:rsidRPr="00B46473">
        <w:rPr>
          <w:rFonts w:cs="Arial"/>
        </w:rPr>
        <w:t>parents</w:t>
      </w:r>
      <w:r w:rsidRPr="00B46473">
        <w:rPr>
          <w:rFonts w:cs="Arial"/>
          <w:spacing w:val="-1"/>
        </w:rPr>
        <w:t xml:space="preserve"> </w:t>
      </w:r>
      <w:r w:rsidRPr="00B46473">
        <w:rPr>
          <w:rFonts w:cs="Arial"/>
        </w:rPr>
        <w:t>and</w:t>
      </w:r>
      <w:r w:rsidRPr="00B46473">
        <w:rPr>
          <w:rFonts w:cs="Arial"/>
          <w:spacing w:val="-2"/>
        </w:rPr>
        <w:t xml:space="preserve"> </w:t>
      </w:r>
      <w:r w:rsidRPr="00B46473">
        <w:rPr>
          <w:rFonts w:cs="Arial"/>
        </w:rPr>
        <w:t>caregivers</w:t>
      </w:r>
      <w:r w:rsidRPr="00B46473">
        <w:rPr>
          <w:rFonts w:cs="Arial"/>
          <w:spacing w:val="-1"/>
        </w:rPr>
        <w:t xml:space="preserve"> </w:t>
      </w:r>
      <w:r w:rsidRPr="00B46473">
        <w:rPr>
          <w:rFonts w:cs="Arial"/>
        </w:rPr>
        <w:t>in developing</w:t>
      </w:r>
      <w:r w:rsidRPr="00B46473">
        <w:rPr>
          <w:rFonts w:cs="Arial"/>
          <w:spacing w:val="-2"/>
        </w:rPr>
        <w:t xml:space="preserve"> </w:t>
      </w:r>
      <w:r w:rsidRPr="00B46473">
        <w:rPr>
          <w:rFonts w:cs="Arial"/>
          <w:spacing w:val="-1"/>
        </w:rPr>
        <w:t xml:space="preserve">competence </w:t>
      </w:r>
      <w:r w:rsidRPr="00B46473">
        <w:rPr>
          <w:rFonts w:cs="Arial"/>
        </w:rPr>
        <w:t>and</w:t>
      </w:r>
      <w:r w:rsidRPr="00B46473">
        <w:rPr>
          <w:rFonts w:cs="Arial"/>
          <w:spacing w:val="-1"/>
        </w:rPr>
        <w:t xml:space="preserve"> </w:t>
      </w:r>
      <w:r w:rsidRPr="00B46473">
        <w:rPr>
          <w:rFonts w:cs="Arial"/>
        </w:rPr>
        <w:t>confidence</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help</w:t>
      </w:r>
      <w:r w:rsidRPr="00B46473">
        <w:rPr>
          <w:rFonts w:cs="Arial"/>
          <w:spacing w:val="-1"/>
        </w:rPr>
        <w:t xml:space="preserve"> </w:t>
      </w:r>
      <w:r w:rsidRPr="00B46473">
        <w:rPr>
          <w:rFonts w:cs="Arial"/>
        </w:rPr>
        <w:t>their</w:t>
      </w:r>
      <w:r w:rsidRPr="00B46473">
        <w:rPr>
          <w:rFonts w:cs="Arial"/>
          <w:spacing w:val="-2"/>
        </w:rPr>
        <w:t xml:space="preserve"> </w:t>
      </w:r>
      <w:r w:rsidRPr="00B46473">
        <w:rPr>
          <w:rFonts w:cs="Arial"/>
        </w:rPr>
        <w:t>young</w:t>
      </w:r>
      <w:r w:rsidRPr="00B46473">
        <w:rPr>
          <w:rFonts w:cs="Arial"/>
          <w:spacing w:val="-1"/>
        </w:rPr>
        <w:t xml:space="preserve"> </w:t>
      </w:r>
      <w:r w:rsidRPr="00B46473">
        <w:rPr>
          <w:rFonts w:cs="Arial"/>
        </w:rPr>
        <w:t>child</w:t>
      </w:r>
      <w:r w:rsidRPr="00B46473">
        <w:rPr>
          <w:rFonts w:cs="Arial"/>
          <w:spacing w:val="-1"/>
        </w:rPr>
        <w:t xml:space="preserve"> </w:t>
      </w:r>
      <w:r w:rsidRPr="00B46473">
        <w:rPr>
          <w:rFonts w:cs="Arial"/>
        </w:rPr>
        <w:t>learn</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 xml:space="preserve">develop. </w:t>
      </w:r>
      <w:r w:rsidRPr="001942BE">
        <w:rPr>
          <w:rFonts w:cs="Arial"/>
        </w:rPr>
        <w:t>ECI staff must meet with the family to review the child’s progress at least every six months to determine whether the services and strategies on the IFSP are helping</w:t>
      </w:r>
      <w:r>
        <w:rPr>
          <w:rFonts w:cs="Arial"/>
        </w:rPr>
        <w:t xml:space="preserve"> address IFSP goals</w:t>
      </w:r>
      <w:r w:rsidRPr="001942BE">
        <w:rPr>
          <w:rFonts w:cs="Arial"/>
        </w:rPr>
        <w:t>.  The VI (and DHH) specialists should participate in this review. (19 TAC §</w:t>
      </w:r>
      <w:r>
        <w:rPr>
          <w:rFonts w:cs="Arial"/>
        </w:rPr>
        <w:t xml:space="preserve"> </w:t>
      </w:r>
      <w:r w:rsidRPr="001942BE">
        <w:rPr>
          <w:rFonts w:cs="Arial"/>
        </w:rPr>
        <w:t>89.1050).  Reviews can occur at other times if any team members think there may be a need to change the IFSP.</w:t>
      </w:r>
    </w:p>
    <w:p w14:paraId="4E8DD280" w14:textId="77777777" w:rsidR="002700CC" w:rsidRPr="00B46473" w:rsidRDefault="002700CC" w:rsidP="002700CC">
      <w:pPr>
        <w:spacing w:before="6"/>
        <w:rPr>
          <w:rFonts w:ascii="Arial" w:eastAsia="Arial" w:hAnsi="Arial" w:cs="Arial"/>
        </w:rPr>
      </w:pPr>
    </w:p>
    <w:p w14:paraId="31D1696B" w14:textId="77777777" w:rsidR="002700CC" w:rsidRPr="00B46473" w:rsidRDefault="002700CC" w:rsidP="002700CC">
      <w:pPr>
        <w:pStyle w:val="BodyText"/>
        <w:ind w:right="227"/>
        <w:rPr>
          <w:rFonts w:cs="Arial"/>
        </w:rPr>
      </w:pPr>
      <w:r w:rsidRPr="00B46473">
        <w:rPr>
          <w:rFonts w:cs="Arial"/>
        </w:rPr>
        <w:t>It</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local</w:t>
      </w:r>
      <w:r w:rsidRPr="00B46473">
        <w:rPr>
          <w:rFonts w:cs="Arial"/>
          <w:spacing w:val="-2"/>
        </w:rPr>
        <w:t xml:space="preserve"> </w:t>
      </w:r>
      <w:r w:rsidRPr="00B46473">
        <w:rPr>
          <w:rFonts w:cs="Arial"/>
        </w:rPr>
        <w:t>district’s</w:t>
      </w:r>
      <w:r w:rsidRPr="00B46473">
        <w:rPr>
          <w:rFonts w:cs="Arial"/>
          <w:spacing w:val="-1"/>
        </w:rPr>
        <w:t xml:space="preserve"> responsibility</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provide</w:t>
      </w:r>
      <w:r w:rsidRPr="00B46473">
        <w:rPr>
          <w:rFonts w:cs="Arial"/>
          <w:spacing w:val="-2"/>
        </w:rPr>
        <w:t xml:space="preserve"> </w:t>
      </w:r>
      <w:r w:rsidRPr="00B46473">
        <w:rPr>
          <w:rFonts w:cs="Arial"/>
        </w:rPr>
        <w:t>visual</w:t>
      </w:r>
      <w:r w:rsidRPr="00B46473">
        <w:rPr>
          <w:rFonts w:cs="Arial"/>
          <w:spacing w:val="-1"/>
        </w:rPr>
        <w:t xml:space="preserve"> </w:t>
      </w:r>
      <w:r w:rsidRPr="00B46473">
        <w:rPr>
          <w:rFonts w:cs="Arial"/>
        </w:rPr>
        <w:t>impairment</w:t>
      </w:r>
      <w:r w:rsidRPr="00B46473">
        <w:rPr>
          <w:rFonts w:cs="Arial"/>
          <w:spacing w:val="-2"/>
        </w:rPr>
        <w:t xml:space="preserve"> </w:t>
      </w:r>
      <w:r w:rsidRPr="00B46473">
        <w:rPr>
          <w:rFonts w:cs="Arial"/>
        </w:rPr>
        <w:t>or</w:t>
      </w:r>
      <w:r w:rsidRPr="00B46473">
        <w:rPr>
          <w:rFonts w:cs="Arial"/>
          <w:spacing w:val="-2"/>
        </w:rPr>
        <w:t xml:space="preserve"> </w:t>
      </w:r>
      <w:r>
        <w:rPr>
          <w:rFonts w:cs="Arial"/>
        </w:rPr>
        <w:t>deaf/hard or hearing</w:t>
      </w:r>
      <w:r w:rsidRPr="00B46473">
        <w:rPr>
          <w:rFonts w:cs="Arial"/>
          <w:spacing w:val="26"/>
          <w:w w:val="99"/>
        </w:rPr>
        <w:t xml:space="preserve"> </w:t>
      </w:r>
      <w:r w:rsidRPr="00B46473">
        <w:rPr>
          <w:rFonts w:cs="Arial"/>
        </w:rPr>
        <w:t>instructional</w:t>
      </w:r>
      <w:r w:rsidRPr="00B46473">
        <w:rPr>
          <w:rFonts w:cs="Arial"/>
          <w:spacing w:val="-3"/>
        </w:rPr>
        <w:t xml:space="preserve"> </w:t>
      </w:r>
      <w:r w:rsidRPr="00B46473">
        <w:rPr>
          <w:rFonts w:cs="Arial"/>
        </w:rPr>
        <w:t>services</w:t>
      </w:r>
      <w:r w:rsidRPr="00B46473">
        <w:rPr>
          <w:rFonts w:cs="Arial"/>
          <w:spacing w:val="-2"/>
        </w:rPr>
        <w:t xml:space="preserve"> </w:t>
      </w:r>
      <w:r w:rsidRPr="00B46473">
        <w:rPr>
          <w:rFonts w:cs="Arial"/>
        </w:rPr>
        <w:t>to</w:t>
      </w:r>
      <w:r w:rsidRPr="00B46473">
        <w:rPr>
          <w:rFonts w:cs="Arial"/>
          <w:spacing w:val="-2"/>
        </w:rPr>
        <w:t xml:space="preserve"> </w:t>
      </w:r>
      <w:r w:rsidRPr="00B46473">
        <w:rPr>
          <w:rFonts w:cs="Arial"/>
        </w:rPr>
        <w:t>all</w:t>
      </w:r>
      <w:r w:rsidRPr="00B46473">
        <w:rPr>
          <w:rFonts w:cs="Arial"/>
          <w:spacing w:val="-2"/>
        </w:rPr>
        <w:t xml:space="preserve"> </w:t>
      </w:r>
      <w:r w:rsidRPr="00B46473">
        <w:rPr>
          <w:rFonts w:cs="Arial"/>
        </w:rPr>
        <w:t>infants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sensory</w:t>
      </w:r>
      <w:r w:rsidRPr="00B46473">
        <w:rPr>
          <w:rFonts w:cs="Arial"/>
          <w:spacing w:val="-3"/>
        </w:rPr>
        <w:t xml:space="preserve"> </w:t>
      </w:r>
      <w:r w:rsidRPr="00B46473">
        <w:rPr>
          <w:rFonts w:cs="Arial"/>
        </w:rPr>
        <w:t>loss</w:t>
      </w:r>
      <w:r w:rsidRPr="00B46473">
        <w:rPr>
          <w:rFonts w:cs="Arial"/>
          <w:spacing w:val="-2"/>
        </w:rPr>
        <w:t xml:space="preserve"> </w:t>
      </w:r>
      <w:r w:rsidRPr="00B46473">
        <w:rPr>
          <w:rFonts w:cs="Arial"/>
        </w:rPr>
        <w:t>residing</w:t>
      </w:r>
      <w:r w:rsidRPr="00B46473">
        <w:rPr>
          <w:rFonts w:cs="Arial"/>
          <w:spacing w:val="-2"/>
        </w:rPr>
        <w:t xml:space="preserve"> </w:t>
      </w:r>
      <w:r w:rsidRPr="00B46473">
        <w:rPr>
          <w:rFonts w:cs="Arial"/>
        </w:rPr>
        <w:t>within</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boundaries.</w:t>
      </w:r>
      <w:r w:rsidRPr="00B46473">
        <w:rPr>
          <w:rFonts w:cs="Arial"/>
          <w:w w:val="99"/>
        </w:rPr>
        <w:t xml:space="preserve"> </w:t>
      </w:r>
      <w:r w:rsidRPr="00B46473">
        <w:rPr>
          <w:rFonts w:cs="Arial"/>
        </w:rPr>
        <w:t>The</w:t>
      </w:r>
      <w:r w:rsidRPr="00B46473">
        <w:rPr>
          <w:rFonts w:cs="Arial"/>
          <w:spacing w:val="-3"/>
        </w:rPr>
        <w:t xml:space="preserve"> </w:t>
      </w:r>
      <w:r w:rsidRPr="00B46473">
        <w:rPr>
          <w:rFonts w:cs="Arial"/>
        </w:rPr>
        <w:t>location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service</w:t>
      </w:r>
      <w:r w:rsidRPr="00B46473">
        <w:rPr>
          <w:rFonts w:cs="Arial"/>
          <w:spacing w:val="-2"/>
        </w:rPr>
        <w:t xml:space="preserve"> </w:t>
      </w:r>
      <w:r w:rsidRPr="00B46473">
        <w:rPr>
          <w:rFonts w:cs="Arial"/>
        </w:rPr>
        <w:t>delivery</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determined</w:t>
      </w:r>
      <w:r w:rsidRPr="00B46473">
        <w:rPr>
          <w:rFonts w:cs="Arial"/>
          <w:spacing w:val="-2"/>
        </w:rPr>
        <w:t xml:space="preserve"> </w:t>
      </w:r>
      <w:r w:rsidRPr="00B46473">
        <w:rPr>
          <w:rFonts w:cs="Arial"/>
        </w:rPr>
        <w:t>as</w:t>
      </w:r>
      <w:r w:rsidRPr="00B46473">
        <w:rPr>
          <w:rFonts w:cs="Arial"/>
          <w:spacing w:val="-2"/>
        </w:rPr>
        <w:t xml:space="preserve"> </w:t>
      </w:r>
      <w:r w:rsidRPr="00B46473">
        <w:rPr>
          <w:rFonts w:cs="Arial"/>
        </w:rPr>
        <w:t>part</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IFSP</w:t>
      </w:r>
      <w:r w:rsidRPr="00B46473">
        <w:rPr>
          <w:rFonts w:cs="Arial"/>
          <w:spacing w:val="-2"/>
        </w:rPr>
        <w:t xml:space="preserve"> </w:t>
      </w:r>
      <w:r w:rsidRPr="00B46473">
        <w:rPr>
          <w:rFonts w:cs="Arial"/>
        </w:rPr>
        <w:t>process,</w:t>
      </w:r>
      <w:r w:rsidRPr="00B46473">
        <w:rPr>
          <w:rFonts w:cs="Arial"/>
          <w:spacing w:val="-2"/>
        </w:rPr>
        <w:t xml:space="preserve"> </w:t>
      </w:r>
      <w:r w:rsidRPr="00B46473">
        <w:rPr>
          <w:rFonts w:cs="Arial"/>
        </w:rPr>
        <w:t>based</w:t>
      </w:r>
      <w:r w:rsidRPr="00B46473">
        <w:rPr>
          <w:rFonts w:cs="Arial"/>
          <w:spacing w:val="-2"/>
        </w:rPr>
        <w:t xml:space="preserve"> </w:t>
      </w:r>
      <w:r w:rsidRPr="00B46473">
        <w:rPr>
          <w:rFonts w:cs="Arial"/>
        </w:rPr>
        <w:t>upon</w:t>
      </w:r>
      <w:r w:rsidRPr="00B46473">
        <w:rPr>
          <w:rFonts w:cs="Arial"/>
          <w:spacing w:val="-2"/>
        </w:rPr>
        <w:t xml:space="preserve"> </w:t>
      </w:r>
      <w:r w:rsidRPr="00B46473">
        <w:rPr>
          <w:rFonts w:cs="Arial"/>
        </w:rPr>
        <w:t>the individual</w:t>
      </w:r>
      <w:r w:rsidRPr="00B46473">
        <w:rPr>
          <w:rFonts w:cs="Arial"/>
          <w:spacing w:val="-2"/>
        </w:rPr>
        <w:t xml:space="preserve"> </w:t>
      </w:r>
      <w:r w:rsidRPr="00B46473">
        <w:rPr>
          <w:rFonts w:cs="Arial"/>
          <w:spacing w:val="-1"/>
        </w:rPr>
        <w:t>needs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family,</w:t>
      </w:r>
      <w:r w:rsidRPr="00B46473">
        <w:rPr>
          <w:rFonts w:cs="Arial"/>
          <w:spacing w:val="-2"/>
        </w:rPr>
        <w:t xml:space="preserve"> </w:t>
      </w:r>
      <w:r w:rsidRPr="00B46473">
        <w:rPr>
          <w:rFonts w:cs="Arial"/>
        </w:rPr>
        <w:t>after</w:t>
      </w:r>
      <w:r w:rsidRPr="00B46473">
        <w:rPr>
          <w:rFonts w:cs="Arial"/>
          <w:spacing w:val="-1"/>
        </w:rPr>
        <w:t xml:space="preserve"> </w:t>
      </w:r>
      <w:r w:rsidRPr="00B46473">
        <w:rPr>
          <w:rFonts w:cs="Arial"/>
        </w:rPr>
        <w:t>outcomes</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identified</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strategies</w:t>
      </w:r>
      <w:r w:rsidRPr="00B46473">
        <w:rPr>
          <w:rFonts w:cs="Arial"/>
          <w:spacing w:val="-2"/>
        </w:rPr>
        <w:t xml:space="preserve"> </w:t>
      </w:r>
      <w:r w:rsidRPr="00B46473">
        <w:rPr>
          <w:rFonts w:cs="Arial"/>
        </w:rPr>
        <w:t>are</w:t>
      </w:r>
      <w:r w:rsidRPr="00B46473">
        <w:rPr>
          <w:rFonts w:cs="Arial"/>
          <w:spacing w:val="24"/>
        </w:rPr>
        <w:t xml:space="preserve"> </w:t>
      </w:r>
      <w:r w:rsidRPr="00B46473">
        <w:rPr>
          <w:rFonts w:cs="Arial"/>
        </w:rPr>
        <w:t>designed.</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family’s</w:t>
      </w:r>
      <w:r w:rsidRPr="00B46473">
        <w:rPr>
          <w:rFonts w:cs="Arial"/>
          <w:spacing w:val="-1"/>
        </w:rPr>
        <w:t xml:space="preserve"> </w:t>
      </w:r>
      <w:r w:rsidRPr="00B46473">
        <w:rPr>
          <w:rFonts w:cs="Arial"/>
        </w:rPr>
        <w:t>routines</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child’s</w:t>
      </w:r>
      <w:r w:rsidRPr="00B46473">
        <w:rPr>
          <w:rFonts w:cs="Arial"/>
          <w:spacing w:val="-2"/>
        </w:rPr>
        <w:t xml:space="preserve"> </w:t>
      </w:r>
      <w:r w:rsidRPr="00B46473">
        <w:rPr>
          <w:rFonts w:cs="Arial"/>
        </w:rPr>
        <w:t>daily</w:t>
      </w:r>
      <w:r w:rsidRPr="00B46473">
        <w:rPr>
          <w:rFonts w:cs="Arial"/>
          <w:spacing w:val="-1"/>
        </w:rPr>
        <w:t xml:space="preserve"> </w:t>
      </w:r>
      <w:r w:rsidRPr="00B46473">
        <w:rPr>
          <w:rFonts w:cs="Arial"/>
        </w:rPr>
        <w:t>living</w:t>
      </w:r>
      <w:r w:rsidRPr="00B46473">
        <w:rPr>
          <w:rFonts w:cs="Arial"/>
          <w:spacing w:val="-2"/>
        </w:rPr>
        <w:t xml:space="preserve"> </w:t>
      </w:r>
      <w:r w:rsidRPr="00B46473">
        <w:rPr>
          <w:rFonts w:cs="Arial"/>
        </w:rPr>
        <w:t>experiences</w:t>
      </w:r>
      <w:r w:rsidRPr="00B46473">
        <w:rPr>
          <w:rFonts w:cs="Arial"/>
          <w:spacing w:val="-2"/>
        </w:rPr>
        <w:t xml:space="preserve"> </w:t>
      </w:r>
      <w:r w:rsidRPr="00B46473">
        <w:rPr>
          <w:rFonts w:cs="Arial"/>
        </w:rPr>
        <w:t>are</w:t>
      </w:r>
      <w:r w:rsidRPr="00B46473">
        <w:rPr>
          <w:rFonts w:cs="Arial"/>
          <w:spacing w:val="-1"/>
        </w:rPr>
        <w:t xml:space="preserve"> </w:t>
      </w:r>
      <w:r w:rsidRPr="00B46473">
        <w:rPr>
          <w:rFonts w:cs="Arial"/>
        </w:rPr>
        <w:t>relevant</w:t>
      </w:r>
      <w:r w:rsidRPr="00B46473">
        <w:rPr>
          <w:rFonts w:cs="Arial"/>
          <w:spacing w:val="-2"/>
        </w:rPr>
        <w:t xml:space="preserve"> </w:t>
      </w:r>
      <w:r w:rsidRPr="00B46473">
        <w:rPr>
          <w:rFonts w:cs="Arial"/>
        </w:rPr>
        <w:t>factors to</w:t>
      </w:r>
      <w:r w:rsidRPr="00B46473">
        <w:rPr>
          <w:rFonts w:cs="Arial"/>
          <w:spacing w:val="-2"/>
        </w:rPr>
        <w:t xml:space="preserve"> </w:t>
      </w:r>
      <w:r w:rsidRPr="00B46473">
        <w:rPr>
          <w:rFonts w:cs="Arial"/>
        </w:rPr>
        <w:t>consider</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determining</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location</w:t>
      </w:r>
      <w:r w:rsidRPr="00B46473">
        <w:rPr>
          <w:rFonts w:cs="Arial"/>
          <w:spacing w:val="-1"/>
        </w:rPr>
        <w:t xml:space="preserve"> </w:t>
      </w:r>
      <w:r w:rsidRPr="00B46473">
        <w:rPr>
          <w:rFonts w:cs="Arial"/>
        </w:rPr>
        <w:t>of</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Each</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district</w:t>
      </w:r>
      <w:r w:rsidRPr="00B46473">
        <w:rPr>
          <w:rFonts w:cs="Arial"/>
          <w:spacing w:val="-1"/>
        </w:rPr>
        <w:t xml:space="preserve"> </w:t>
      </w:r>
      <w:r w:rsidRPr="00B46473">
        <w:rPr>
          <w:rFonts w:cs="Arial"/>
        </w:rPr>
        <w:t xml:space="preserve">develops </w:t>
      </w:r>
      <w:r w:rsidRPr="00B46473">
        <w:rPr>
          <w:rFonts w:cs="Arial"/>
          <w:spacing w:val="-1"/>
        </w:rPr>
        <w:t>agreements</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spacing w:val="-1"/>
        </w:rPr>
        <w:t>govern</w:t>
      </w:r>
      <w:r w:rsidRPr="00B46473">
        <w:rPr>
          <w:rFonts w:cs="Arial"/>
          <w:spacing w:val="-2"/>
        </w:rPr>
        <w:t xml:space="preserve"> </w:t>
      </w:r>
      <w:r w:rsidRPr="00B46473">
        <w:rPr>
          <w:rFonts w:cs="Arial"/>
        </w:rPr>
        <w:t>coordination</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with</w:t>
      </w:r>
      <w:r w:rsidRPr="00B46473">
        <w:rPr>
          <w:rFonts w:cs="Arial"/>
          <w:spacing w:val="-2"/>
        </w:rPr>
        <w:t xml:space="preserve"> </w:t>
      </w:r>
      <w:r w:rsidRPr="00B46473">
        <w:rPr>
          <w:rFonts w:cs="Arial"/>
        </w:rPr>
        <w:t>Early</w:t>
      </w:r>
      <w:r w:rsidRPr="00B46473">
        <w:rPr>
          <w:rFonts w:cs="Arial"/>
          <w:spacing w:val="-2"/>
        </w:rPr>
        <w:t xml:space="preserve"> </w:t>
      </w:r>
      <w:r w:rsidRPr="00B46473">
        <w:rPr>
          <w:rFonts w:cs="Arial"/>
        </w:rPr>
        <w:t>Childhood</w:t>
      </w:r>
      <w:r w:rsidRPr="00B46473">
        <w:rPr>
          <w:rFonts w:cs="Arial"/>
          <w:spacing w:val="-2"/>
        </w:rPr>
        <w:t xml:space="preserve"> </w:t>
      </w:r>
      <w:r w:rsidRPr="00B46473">
        <w:rPr>
          <w:rFonts w:cs="Arial"/>
        </w:rPr>
        <w:t>Intervention</w:t>
      </w:r>
      <w:r w:rsidRPr="00B46473">
        <w:rPr>
          <w:rFonts w:cs="Arial"/>
          <w:spacing w:val="28"/>
        </w:rPr>
        <w:t xml:space="preserve"> </w:t>
      </w:r>
      <w:r w:rsidRPr="00B46473">
        <w:rPr>
          <w:rFonts w:cs="Arial"/>
        </w:rPr>
        <w:t>programs</w:t>
      </w:r>
      <w:r w:rsidRPr="00B46473">
        <w:rPr>
          <w:rFonts w:cs="Arial"/>
          <w:spacing w:val="-2"/>
        </w:rPr>
        <w:t xml:space="preserve"> </w:t>
      </w:r>
      <w:r w:rsidRPr="00B46473">
        <w:rPr>
          <w:rFonts w:cs="Arial"/>
        </w:rPr>
        <w:t>in</w:t>
      </w:r>
      <w:r w:rsidRPr="00B46473">
        <w:rPr>
          <w:rFonts w:cs="Arial"/>
          <w:spacing w:val="-1"/>
        </w:rPr>
        <w:t xml:space="preserve"> </w:t>
      </w:r>
      <w:r w:rsidRPr="00B46473">
        <w:rPr>
          <w:rFonts w:cs="Arial"/>
        </w:rPr>
        <w:t>their</w:t>
      </w:r>
      <w:r w:rsidRPr="00B46473">
        <w:rPr>
          <w:rFonts w:cs="Arial"/>
          <w:spacing w:val="-2"/>
        </w:rPr>
        <w:t xml:space="preserve"> </w:t>
      </w:r>
      <w:r w:rsidRPr="00B46473">
        <w:rPr>
          <w:rFonts w:cs="Arial"/>
        </w:rPr>
        <w:t>area.</w:t>
      </w:r>
      <w:r>
        <w:rPr>
          <w:rFonts w:cs="Arial"/>
        </w:rPr>
        <w:t xml:space="preserve"> </w:t>
      </w:r>
      <w:r w:rsidRPr="00B46473">
        <w:rPr>
          <w:rFonts w:cs="Arial"/>
        </w:rPr>
        <w:t>If</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child</w:t>
      </w:r>
      <w:r w:rsidRPr="00B46473">
        <w:rPr>
          <w:rFonts w:cs="Arial"/>
          <w:spacing w:val="-2"/>
        </w:rPr>
        <w:t xml:space="preserve"> </w:t>
      </w:r>
      <w:r w:rsidRPr="00B46473">
        <w:rPr>
          <w:rFonts w:cs="Arial"/>
        </w:rPr>
        <w:t>attends</w:t>
      </w:r>
      <w:r w:rsidRPr="00B46473">
        <w:rPr>
          <w:rFonts w:cs="Arial"/>
          <w:spacing w:val="-2"/>
        </w:rPr>
        <w:t xml:space="preserve"> </w:t>
      </w:r>
      <w:r w:rsidRPr="00B46473">
        <w:rPr>
          <w:rFonts w:cs="Arial"/>
        </w:rPr>
        <w:t>daycare</w:t>
      </w:r>
      <w:r w:rsidRPr="00B46473">
        <w:rPr>
          <w:rFonts w:cs="Arial"/>
          <w:spacing w:val="-2"/>
        </w:rPr>
        <w:t xml:space="preserve"> </w:t>
      </w:r>
      <w:r w:rsidRPr="00B46473">
        <w:rPr>
          <w:rFonts w:cs="Arial"/>
        </w:rPr>
        <w:t>outside</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boundaries</w:t>
      </w:r>
      <w:r w:rsidRPr="00B46473">
        <w:rPr>
          <w:rFonts w:cs="Arial"/>
          <w:spacing w:val="-2"/>
        </w:rPr>
        <w:t xml:space="preserve"> </w:t>
      </w:r>
      <w:r w:rsidRPr="00B46473">
        <w:rPr>
          <w:rFonts w:cs="Arial"/>
        </w:rPr>
        <w:t>of</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of</w:t>
      </w:r>
      <w:r w:rsidRPr="00B46473">
        <w:rPr>
          <w:rFonts w:cs="Arial"/>
          <w:spacing w:val="-1"/>
        </w:rPr>
        <w:t xml:space="preserve"> </w:t>
      </w:r>
      <w:r w:rsidRPr="00B46473">
        <w:rPr>
          <w:rFonts w:cs="Arial"/>
        </w:rPr>
        <w:t>resident,</w:t>
      </w:r>
      <w:r w:rsidRPr="00B46473">
        <w:rPr>
          <w:rFonts w:cs="Arial"/>
          <w:spacing w:val="-2"/>
        </w:rPr>
        <w:t xml:space="preserve"> </w:t>
      </w:r>
      <w:r w:rsidRPr="00B46473">
        <w:rPr>
          <w:rFonts w:cs="Arial"/>
        </w:rPr>
        <w:t>the district</w:t>
      </w:r>
      <w:r w:rsidRPr="00B46473">
        <w:rPr>
          <w:rFonts w:cs="Arial"/>
          <w:spacing w:val="-7"/>
        </w:rPr>
        <w:t xml:space="preserve"> </w:t>
      </w:r>
      <w:r w:rsidRPr="00B46473">
        <w:rPr>
          <w:rFonts w:cs="Arial"/>
        </w:rPr>
        <w:t>may:</w:t>
      </w:r>
    </w:p>
    <w:p w14:paraId="49C5FD72" w14:textId="77777777" w:rsidR="002700CC" w:rsidRPr="00B46473" w:rsidRDefault="002700CC" w:rsidP="002700CC">
      <w:pPr>
        <w:pStyle w:val="BodyText"/>
        <w:numPr>
          <w:ilvl w:val="0"/>
          <w:numId w:val="2"/>
        </w:numPr>
        <w:tabs>
          <w:tab w:val="left" w:pos="1548"/>
        </w:tabs>
        <w:spacing w:before="80" w:line="278" w:lineRule="exact"/>
        <w:ind w:left="1555" w:right="144"/>
        <w:rPr>
          <w:rFonts w:cs="Arial"/>
        </w:rPr>
      </w:pPr>
      <w:r w:rsidRPr="00B46473">
        <w:rPr>
          <w:rFonts w:cs="Arial"/>
        </w:rPr>
        <w:t>Make</w:t>
      </w:r>
      <w:r w:rsidRPr="00B46473">
        <w:rPr>
          <w:rFonts w:cs="Arial"/>
          <w:spacing w:val="-2"/>
        </w:rPr>
        <w:t xml:space="preserve"> </w:t>
      </w:r>
      <w:r w:rsidRPr="00B46473">
        <w:rPr>
          <w:rFonts w:cs="Arial"/>
        </w:rPr>
        <w:t>a</w:t>
      </w:r>
      <w:r w:rsidRPr="00B46473">
        <w:rPr>
          <w:rFonts w:cs="Arial"/>
          <w:spacing w:val="-2"/>
        </w:rPr>
        <w:t xml:space="preserve"> </w:t>
      </w:r>
      <w:r w:rsidRPr="00B46473">
        <w:rPr>
          <w:rFonts w:cs="Arial"/>
        </w:rPr>
        <w:t>formal</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informal</w:t>
      </w:r>
      <w:r w:rsidRPr="00B46473">
        <w:rPr>
          <w:rFonts w:cs="Arial"/>
          <w:spacing w:val="-2"/>
        </w:rPr>
        <w:t xml:space="preserve"> </w:t>
      </w:r>
      <w:r w:rsidRPr="00B46473">
        <w:rPr>
          <w:rFonts w:cs="Arial"/>
        </w:rPr>
        <w:t>arrangement</w:t>
      </w:r>
      <w:r w:rsidRPr="00B46473">
        <w:rPr>
          <w:rFonts w:cs="Arial"/>
          <w:spacing w:val="-2"/>
        </w:rPr>
        <w:t xml:space="preserve"> </w:t>
      </w:r>
      <w:r w:rsidRPr="00B46473">
        <w:rPr>
          <w:rFonts w:cs="Arial"/>
        </w:rPr>
        <w:t>with</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that</w:t>
      </w:r>
      <w:r w:rsidRPr="00B46473">
        <w:rPr>
          <w:rFonts w:cs="Arial"/>
          <w:spacing w:val="-1"/>
        </w:rPr>
        <w:t xml:space="preserve"> </w:t>
      </w:r>
      <w:r w:rsidRPr="00B46473">
        <w:rPr>
          <w:rFonts w:cs="Arial"/>
        </w:rPr>
        <w:t>the</w:t>
      </w:r>
      <w:r w:rsidRPr="00B46473">
        <w:rPr>
          <w:rFonts w:cs="Arial"/>
          <w:spacing w:val="-2"/>
        </w:rPr>
        <w:t xml:space="preserve"> </w:t>
      </w:r>
      <w:r w:rsidRPr="00B46473">
        <w:rPr>
          <w:rFonts w:cs="Arial"/>
        </w:rPr>
        <w:t>daycare</w:t>
      </w:r>
      <w:r w:rsidRPr="00B46473">
        <w:rPr>
          <w:rFonts w:cs="Arial"/>
          <w:spacing w:val="-2"/>
        </w:rPr>
        <w:t xml:space="preserve"> </w:t>
      </w:r>
      <w:r w:rsidRPr="00B46473">
        <w:rPr>
          <w:rFonts w:cs="Arial"/>
        </w:rPr>
        <w:t>is</w:t>
      </w:r>
      <w:r w:rsidRPr="00B46473">
        <w:rPr>
          <w:rFonts w:cs="Arial"/>
          <w:spacing w:val="-2"/>
        </w:rPr>
        <w:t xml:space="preserve"> </w:t>
      </w:r>
      <w:r w:rsidRPr="00B46473">
        <w:rPr>
          <w:rFonts w:cs="Arial"/>
        </w:rPr>
        <w:t>in for</w:t>
      </w:r>
      <w:r w:rsidRPr="00B46473">
        <w:rPr>
          <w:rFonts w:cs="Arial"/>
          <w:spacing w:val="-3"/>
        </w:rPr>
        <w:t xml:space="preserve"> </w:t>
      </w:r>
      <w:r w:rsidRPr="00B46473">
        <w:rPr>
          <w:rFonts w:cs="Arial"/>
        </w:rPr>
        <w:t>that</w:t>
      </w:r>
      <w:r w:rsidRPr="00B46473">
        <w:rPr>
          <w:rFonts w:cs="Arial"/>
          <w:spacing w:val="-3"/>
        </w:rPr>
        <w:t xml:space="preserve"> </w:t>
      </w:r>
      <w:r w:rsidRPr="00B46473">
        <w:rPr>
          <w:rFonts w:cs="Arial"/>
        </w:rPr>
        <w:t>district</w:t>
      </w:r>
      <w:r w:rsidRPr="00B46473">
        <w:rPr>
          <w:rFonts w:cs="Arial"/>
          <w:spacing w:val="-3"/>
        </w:rPr>
        <w:t xml:space="preserve"> </w:t>
      </w:r>
      <w:r w:rsidRPr="00B46473">
        <w:rPr>
          <w:rFonts w:cs="Arial"/>
        </w:rPr>
        <w:t>to</w:t>
      </w:r>
      <w:r w:rsidRPr="00B46473">
        <w:rPr>
          <w:rFonts w:cs="Arial"/>
          <w:spacing w:val="-2"/>
        </w:rPr>
        <w:t xml:space="preserve"> </w:t>
      </w:r>
      <w:r w:rsidRPr="00B46473">
        <w:rPr>
          <w:rFonts w:cs="Arial"/>
        </w:rPr>
        <w:t>provide</w:t>
      </w:r>
      <w:r w:rsidRPr="00B46473">
        <w:rPr>
          <w:rFonts w:cs="Arial"/>
          <w:spacing w:val="-3"/>
        </w:rPr>
        <w:t xml:space="preserve"> </w:t>
      </w:r>
      <w:r w:rsidRPr="00B46473">
        <w:rPr>
          <w:rFonts w:cs="Arial"/>
        </w:rPr>
        <w:t>the</w:t>
      </w:r>
      <w:r w:rsidRPr="00B46473">
        <w:rPr>
          <w:rFonts w:cs="Arial"/>
          <w:spacing w:val="-3"/>
        </w:rPr>
        <w:t xml:space="preserve"> </w:t>
      </w:r>
      <w:r w:rsidRPr="00B46473">
        <w:rPr>
          <w:rFonts w:cs="Arial"/>
        </w:rPr>
        <w:t>VI/AI</w:t>
      </w:r>
      <w:r w:rsidRPr="00B46473">
        <w:rPr>
          <w:rFonts w:cs="Arial"/>
          <w:spacing w:val="-3"/>
        </w:rPr>
        <w:t xml:space="preserve"> </w:t>
      </w:r>
      <w:r w:rsidRPr="00B46473">
        <w:rPr>
          <w:rFonts w:cs="Arial"/>
        </w:rPr>
        <w:t>services</w:t>
      </w:r>
    </w:p>
    <w:p w14:paraId="4B98D482" w14:textId="77777777" w:rsidR="002700CC" w:rsidRPr="00B46473" w:rsidRDefault="002700CC" w:rsidP="002700CC">
      <w:pPr>
        <w:pStyle w:val="BodyText"/>
        <w:numPr>
          <w:ilvl w:val="0"/>
          <w:numId w:val="2"/>
        </w:numPr>
        <w:tabs>
          <w:tab w:val="left" w:pos="1548"/>
        </w:tabs>
        <w:spacing w:before="7" w:line="295" w:lineRule="exact"/>
        <w:rPr>
          <w:rFonts w:cs="Arial"/>
        </w:rPr>
      </w:pPr>
      <w:r w:rsidRPr="00B46473">
        <w:rPr>
          <w:rFonts w:cs="Arial"/>
        </w:rPr>
        <w:t>Provide</w:t>
      </w:r>
      <w:r w:rsidRPr="00B46473">
        <w:rPr>
          <w:rFonts w:cs="Arial"/>
          <w:spacing w:val="-2"/>
        </w:rPr>
        <w:t xml:space="preserve"> </w:t>
      </w:r>
      <w:r w:rsidRPr="00B46473">
        <w:rPr>
          <w:rFonts w:cs="Arial"/>
        </w:rPr>
        <w:t>services</w:t>
      </w:r>
      <w:r w:rsidRPr="00B46473">
        <w:rPr>
          <w:rFonts w:cs="Arial"/>
          <w:spacing w:val="-1"/>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1"/>
        </w:rPr>
        <w:t xml:space="preserve"> </w:t>
      </w:r>
      <w:r w:rsidRPr="00B46473">
        <w:rPr>
          <w:rFonts w:cs="Arial"/>
        </w:rPr>
        <w:t>evening</w:t>
      </w:r>
      <w:r w:rsidRPr="00B46473">
        <w:rPr>
          <w:rFonts w:cs="Arial"/>
          <w:spacing w:val="-1"/>
        </w:rPr>
        <w:t xml:space="preserve"> </w:t>
      </w:r>
      <w:r w:rsidRPr="00B46473">
        <w:rPr>
          <w:rFonts w:cs="Arial"/>
        </w:rPr>
        <w:t>or</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weekends</w:t>
      </w:r>
      <w:r w:rsidRPr="00B46473">
        <w:rPr>
          <w:rFonts w:cs="Arial"/>
          <w:spacing w:val="-1"/>
        </w:rPr>
        <w:t xml:space="preserve"> </w:t>
      </w:r>
      <w:r w:rsidRPr="00B46473">
        <w:rPr>
          <w:rFonts w:cs="Arial"/>
        </w:rPr>
        <w:t>in</w:t>
      </w:r>
      <w:r w:rsidRPr="00B46473">
        <w:rPr>
          <w:rFonts w:cs="Arial"/>
          <w:spacing w:val="-1"/>
        </w:rPr>
        <w:t xml:space="preserve"> </w:t>
      </w:r>
      <w:r w:rsidRPr="00B46473">
        <w:rPr>
          <w:rFonts w:cs="Arial"/>
        </w:rPr>
        <w:t>the</w:t>
      </w:r>
      <w:r w:rsidRPr="00B46473">
        <w:rPr>
          <w:rFonts w:cs="Arial"/>
          <w:spacing w:val="-1"/>
        </w:rPr>
        <w:t xml:space="preserve"> </w:t>
      </w:r>
      <w:r w:rsidRPr="00B46473">
        <w:rPr>
          <w:rFonts w:cs="Arial"/>
        </w:rPr>
        <w:t>child's</w:t>
      </w:r>
      <w:r w:rsidRPr="00B46473">
        <w:rPr>
          <w:rFonts w:cs="Arial"/>
          <w:spacing w:val="-1"/>
        </w:rPr>
        <w:t xml:space="preserve"> </w:t>
      </w:r>
      <w:r w:rsidRPr="00B46473">
        <w:rPr>
          <w:rFonts w:cs="Arial"/>
        </w:rPr>
        <w:t>home</w:t>
      </w:r>
    </w:p>
    <w:p w14:paraId="411D4DC0" w14:textId="77777777" w:rsidR="002700CC" w:rsidRPr="00B46473" w:rsidRDefault="002700CC" w:rsidP="002700CC">
      <w:pPr>
        <w:pStyle w:val="BodyText"/>
        <w:numPr>
          <w:ilvl w:val="0"/>
          <w:numId w:val="2"/>
        </w:numPr>
        <w:tabs>
          <w:tab w:val="left" w:pos="1548"/>
        </w:tabs>
        <w:spacing w:line="295" w:lineRule="exact"/>
        <w:rPr>
          <w:rFonts w:cs="Arial"/>
        </w:rPr>
      </w:pPr>
      <w:r w:rsidRPr="00B46473">
        <w:rPr>
          <w:rFonts w:cs="Arial"/>
        </w:rPr>
        <w:t>Provide</w:t>
      </w:r>
      <w:r w:rsidRPr="00B46473">
        <w:rPr>
          <w:rFonts w:cs="Arial"/>
          <w:spacing w:val="-2"/>
        </w:rPr>
        <w:t xml:space="preserve"> </w:t>
      </w:r>
      <w:r w:rsidRPr="00B46473">
        <w:rPr>
          <w:rFonts w:cs="Arial"/>
        </w:rPr>
        <w:t>services</w:t>
      </w:r>
      <w:r w:rsidRPr="00B46473">
        <w:rPr>
          <w:rFonts w:cs="Arial"/>
          <w:spacing w:val="-2"/>
        </w:rPr>
        <w:t xml:space="preserve"> </w:t>
      </w:r>
      <w:r w:rsidRPr="00B46473">
        <w:rPr>
          <w:rFonts w:cs="Arial"/>
        </w:rPr>
        <w:t>in</w:t>
      </w:r>
      <w:r w:rsidRPr="00B46473">
        <w:rPr>
          <w:rFonts w:cs="Arial"/>
          <w:spacing w:val="-2"/>
        </w:rPr>
        <w:t xml:space="preserve"> </w:t>
      </w:r>
      <w:r w:rsidRPr="00B46473">
        <w:rPr>
          <w:rFonts w:cs="Arial"/>
        </w:rPr>
        <w:t>the</w:t>
      </w:r>
      <w:r w:rsidRPr="00B46473">
        <w:rPr>
          <w:rFonts w:cs="Arial"/>
          <w:spacing w:val="-1"/>
        </w:rPr>
        <w:t xml:space="preserve"> </w:t>
      </w:r>
      <w:r w:rsidRPr="00B46473">
        <w:rPr>
          <w:rFonts w:cs="Arial"/>
        </w:rPr>
        <w:t>daycare</w:t>
      </w:r>
      <w:r w:rsidRPr="00B46473">
        <w:rPr>
          <w:rFonts w:cs="Arial"/>
          <w:spacing w:val="-2"/>
        </w:rPr>
        <w:t xml:space="preserve"> </w:t>
      </w:r>
      <w:r w:rsidRPr="00B46473">
        <w:rPr>
          <w:rFonts w:cs="Arial"/>
        </w:rPr>
        <w:t>that</w:t>
      </w:r>
      <w:r w:rsidRPr="00B46473">
        <w:rPr>
          <w:rFonts w:cs="Arial"/>
          <w:spacing w:val="-2"/>
        </w:rPr>
        <w:t xml:space="preserve"> </w:t>
      </w:r>
      <w:r w:rsidRPr="00B46473">
        <w:rPr>
          <w:rFonts w:cs="Arial"/>
        </w:rPr>
        <w:t>is</w:t>
      </w:r>
      <w:r w:rsidRPr="00B46473">
        <w:rPr>
          <w:rFonts w:cs="Arial"/>
          <w:spacing w:val="-1"/>
        </w:rPr>
        <w:t xml:space="preserve"> </w:t>
      </w:r>
      <w:r w:rsidRPr="00B46473">
        <w:rPr>
          <w:rFonts w:cs="Arial"/>
        </w:rPr>
        <w:t>outside</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boundaries</w:t>
      </w:r>
    </w:p>
    <w:p w14:paraId="1C3CA661" w14:textId="77777777" w:rsidR="002700CC" w:rsidRPr="00B46473" w:rsidRDefault="002700CC" w:rsidP="002700CC">
      <w:pPr>
        <w:spacing w:before="2"/>
        <w:rPr>
          <w:rFonts w:ascii="Arial" w:eastAsia="Arial" w:hAnsi="Arial" w:cs="Arial"/>
        </w:rPr>
      </w:pPr>
    </w:p>
    <w:p w14:paraId="5DC792BB" w14:textId="77777777" w:rsidR="002700CC" w:rsidRPr="00B46473" w:rsidRDefault="002700CC" w:rsidP="002700CC">
      <w:pPr>
        <w:pStyle w:val="BodyText"/>
        <w:ind w:right="153"/>
        <w:rPr>
          <w:rFonts w:cs="Arial"/>
        </w:rPr>
      </w:pPr>
      <w:r w:rsidRPr="00B46473">
        <w:rPr>
          <w:rFonts w:cs="Arial"/>
        </w:rPr>
        <w:t>The</w:t>
      </w:r>
      <w:r w:rsidRPr="00B46473">
        <w:rPr>
          <w:rFonts w:cs="Arial"/>
          <w:spacing w:val="-3"/>
        </w:rPr>
        <w:t xml:space="preserve"> </w:t>
      </w:r>
      <w:r w:rsidRPr="00B46473">
        <w:rPr>
          <w:rFonts w:cs="Arial"/>
        </w:rPr>
        <w:t>Student</w:t>
      </w:r>
      <w:r w:rsidRPr="00B46473">
        <w:rPr>
          <w:rFonts w:cs="Arial"/>
          <w:spacing w:val="-2"/>
        </w:rPr>
        <w:t xml:space="preserve"> </w:t>
      </w:r>
      <w:r w:rsidRPr="00B46473">
        <w:rPr>
          <w:rFonts w:cs="Arial"/>
        </w:rPr>
        <w:t>Attendance</w:t>
      </w:r>
      <w:r w:rsidRPr="00B46473">
        <w:rPr>
          <w:rFonts w:cs="Arial"/>
          <w:spacing w:val="-2"/>
        </w:rPr>
        <w:t xml:space="preserve"> </w:t>
      </w:r>
      <w:r w:rsidRPr="00B46473">
        <w:rPr>
          <w:rFonts w:cs="Arial"/>
        </w:rPr>
        <w:t>Accounting</w:t>
      </w:r>
      <w:r w:rsidRPr="00B46473">
        <w:rPr>
          <w:rFonts w:cs="Arial"/>
          <w:spacing w:val="-2"/>
        </w:rPr>
        <w:t xml:space="preserve"> </w:t>
      </w:r>
      <w:r w:rsidRPr="00B46473">
        <w:rPr>
          <w:rFonts w:cs="Arial"/>
          <w:spacing w:val="-1"/>
        </w:rPr>
        <w:t>Handbook</w:t>
      </w:r>
      <w:r w:rsidRPr="00B46473">
        <w:rPr>
          <w:rFonts w:cs="Arial"/>
          <w:spacing w:val="-2"/>
        </w:rPr>
        <w:t xml:space="preserve"> </w:t>
      </w:r>
      <w:r w:rsidRPr="00B46473">
        <w:rPr>
          <w:rFonts w:cs="Arial"/>
        </w:rPr>
        <w:t>(SAAH)</w:t>
      </w:r>
      <w:r w:rsidRPr="00B46473">
        <w:rPr>
          <w:rFonts w:cs="Arial"/>
          <w:spacing w:val="-2"/>
        </w:rPr>
        <w:t xml:space="preserve"> </w:t>
      </w:r>
      <w:r w:rsidRPr="00B46473">
        <w:rPr>
          <w:rFonts w:cs="Arial"/>
        </w:rPr>
        <w:t>and</w:t>
      </w:r>
      <w:r w:rsidRPr="00B46473">
        <w:rPr>
          <w:rFonts w:cs="Arial"/>
          <w:spacing w:val="-2"/>
        </w:rPr>
        <w:t xml:space="preserve"> </w:t>
      </w:r>
      <w:r w:rsidRPr="00B46473">
        <w:rPr>
          <w:rFonts w:cs="Arial"/>
        </w:rPr>
        <w:t>19</w:t>
      </w:r>
      <w:r w:rsidRPr="00B46473">
        <w:rPr>
          <w:rFonts w:cs="Arial"/>
          <w:spacing w:val="-2"/>
        </w:rPr>
        <w:t xml:space="preserve"> </w:t>
      </w:r>
      <w:r w:rsidRPr="00B46473">
        <w:rPr>
          <w:rFonts w:cs="Arial"/>
        </w:rPr>
        <w:t>TAC</w:t>
      </w:r>
      <w:r w:rsidRPr="00B46473">
        <w:rPr>
          <w:rFonts w:cs="Arial"/>
          <w:spacing w:val="-2"/>
        </w:rPr>
        <w:t xml:space="preserve"> </w:t>
      </w:r>
      <w:r w:rsidRPr="00B46473">
        <w:rPr>
          <w:rFonts w:cs="Arial"/>
        </w:rPr>
        <w:t>§</w:t>
      </w:r>
      <w:r>
        <w:rPr>
          <w:rFonts w:cs="Arial"/>
        </w:rPr>
        <w:t xml:space="preserve"> </w:t>
      </w:r>
      <w:r w:rsidRPr="00B46473">
        <w:rPr>
          <w:rFonts w:cs="Arial"/>
        </w:rPr>
        <w:t>89.1035b</w:t>
      </w:r>
      <w:r w:rsidRPr="00B46473">
        <w:rPr>
          <w:rFonts w:cs="Arial"/>
          <w:spacing w:val="-2"/>
        </w:rPr>
        <w:t xml:space="preserve"> </w:t>
      </w:r>
      <w:r w:rsidRPr="00B46473">
        <w:rPr>
          <w:rFonts w:cs="Arial"/>
        </w:rPr>
        <w:t>outline</w:t>
      </w:r>
      <w:r w:rsidRPr="00B46473">
        <w:rPr>
          <w:rFonts w:cs="Arial"/>
          <w:spacing w:val="27"/>
        </w:rPr>
        <w:t xml:space="preserve"> </w:t>
      </w:r>
      <w:r w:rsidRPr="00B46473">
        <w:rPr>
          <w:rFonts w:cs="Arial"/>
        </w:rPr>
        <w:t>legal</w:t>
      </w:r>
      <w:r w:rsidRPr="00B46473">
        <w:rPr>
          <w:rFonts w:cs="Arial"/>
          <w:spacing w:val="-2"/>
        </w:rPr>
        <w:t xml:space="preserve"> </w:t>
      </w:r>
      <w:r w:rsidRPr="00B46473">
        <w:rPr>
          <w:rFonts w:cs="Arial"/>
        </w:rPr>
        <w:t>requirements</w:t>
      </w:r>
      <w:r w:rsidRPr="00B46473">
        <w:rPr>
          <w:rFonts w:cs="Arial"/>
          <w:spacing w:val="-2"/>
        </w:rPr>
        <w:t xml:space="preserve"> </w:t>
      </w:r>
      <w:r w:rsidRPr="00B46473">
        <w:rPr>
          <w:rFonts w:cs="Arial"/>
        </w:rPr>
        <w:t>for</w:t>
      </w:r>
      <w:r w:rsidRPr="00B46473">
        <w:rPr>
          <w:rFonts w:cs="Arial"/>
          <w:spacing w:val="-2"/>
        </w:rPr>
        <w:t xml:space="preserve"> </w:t>
      </w:r>
      <w:r w:rsidRPr="00B46473">
        <w:rPr>
          <w:rFonts w:cs="Arial"/>
        </w:rPr>
        <w:t>districts</w:t>
      </w:r>
      <w:r w:rsidRPr="00B46473">
        <w:rPr>
          <w:rFonts w:cs="Arial"/>
          <w:spacing w:val="-1"/>
        </w:rPr>
        <w:t xml:space="preserve"> </w:t>
      </w:r>
      <w:r w:rsidRPr="00B46473">
        <w:rPr>
          <w:rFonts w:cs="Arial"/>
        </w:rPr>
        <w:t>to</w:t>
      </w:r>
      <w:r w:rsidRPr="00B46473">
        <w:rPr>
          <w:rFonts w:cs="Arial"/>
          <w:spacing w:val="-2"/>
        </w:rPr>
        <w:t xml:space="preserve"> </w:t>
      </w:r>
      <w:r w:rsidRPr="00B46473">
        <w:rPr>
          <w:rFonts w:cs="Arial"/>
        </w:rPr>
        <w:t>serve</w:t>
      </w:r>
      <w:r w:rsidRPr="00B46473">
        <w:rPr>
          <w:rFonts w:cs="Arial"/>
          <w:spacing w:val="-2"/>
        </w:rPr>
        <w:t xml:space="preserve"> </w:t>
      </w:r>
      <w:r w:rsidRPr="00B46473">
        <w:rPr>
          <w:rFonts w:cs="Arial"/>
        </w:rPr>
        <w:t>infants</w:t>
      </w:r>
      <w:r w:rsidRPr="00B46473">
        <w:rPr>
          <w:rFonts w:cs="Arial"/>
          <w:spacing w:val="-1"/>
        </w:rPr>
        <w:t xml:space="preserve"> </w:t>
      </w:r>
      <w:r w:rsidRPr="00B46473">
        <w:rPr>
          <w:rFonts w:cs="Arial"/>
        </w:rPr>
        <w:t>with</w:t>
      </w:r>
      <w:r w:rsidRPr="00B46473">
        <w:rPr>
          <w:rFonts w:cs="Arial"/>
          <w:spacing w:val="-2"/>
        </w:rPr>
        <w:t xml:space="preserve"> </w:t>
      </w:r>
      <w:r w:rsidRPr="00B46473">
        <w:rPr>
          <w:rFonts w:cs="Arial"/>
        </w:rPr>
        <w:t>visual</w:t>
      </w:r>
      <w:r w:rsidRPr="00B46473">
        <w:rPr>
          <w:rFonts w:cs="Arial"/>
          <w:spacing w:val="-2"/>
        </w:rPr>
        <w:t xml:space="preserve"> </w:t>
      </w:r>
      <w:r w:rsidRPr="00B46473">
        <w:rPr>
          <w:rFonts w:cs="Arial"/>
        </w:rPr>
        <w:t>impairments</w:t>
      </w:r>
      <w:r w:rsidRPr="00B46473">
        <w:rPr>
          <w:rFonts w:cs="Arial"/>
          <w:spacing w:val="-1"/>
        </w:rPr>
        <w:t xml:space="preserve"> </w:t>
      </w:r>
      <w:r>
        <w:rPr>
          <w:rFonts w:cs="Arial"/>
          <w:spacing w:val="-1"/>
        </w:rPr>
        <w:t xml:space="preserve">and </w:t>
      </w:r>
      <w:r w:rsidRPr="00B46473">
        <w:rPr>
          <w:rFonts w:cs="Arial"/>
        </w:rPr>
        <w:t>to</w:t>
      </w:r>
      <w:r w:rsidRPr="00B46473">
        <w:rPr>
          <w:rFonts w:cs="Arial"/>
          <w:spacing w:val="-2"/>
        </w:rPr>
        <w:t xml:space="preserve"> </w:t>
      </w:r>
      <w:r w:rsidRPr="00B46473">
        <w:rPr>
          <w:rFonts w:cs="Arial"/>
        </w:rPr>
        <w:t>be</w:t>
      </w:r>
      <w:r w:rsidRPr="00B46473">
        <w:rPr>
          <w:rFonts w:cs="Arial"/>
          <w:spacing w:val="-2"/>
        </w:rPr>
        <w:t xml:space="preserve"> </w:t>
      </w:r>
      <w:r w:rsidRPr="00B46473">
        <w:rPr>
          <w:rFonts w:cs="Arial"/>
        </w:rPr>
        <w:t>enrolled</w:t>
      </w:r>
      <w:r w:rsidRPr="00B46473">
        <w:rPr>
          <w:rFonts w:cs="Arial"/>
          <w:spacing w:val="-2"/>
        </w:rPr>
        <w:t xml:space="preserve"> </w:t>
      </w:r>
      <w:r w:rsidRPr="00B46473">
        <w:rPr>
          <w:rFonts w:cs="Arial"/>
        </w:rPr>
        <w:t>in their</w:t>
      </w:r>
      <w:r w:rsidRPr="00B46473">
        <w:rPr>
          <w:rFonts w:cs="Arial"/>
          <w:spacing w:val="-2"/>
        </w:rPr>
        <w:t xml:space="preserve"> </w:t>
      </w:r>
      <w:r w:rsidRPr="00B46473">
        <w:rPr>
          <w:rFonts w:cs="Arial"/>
        </w:rPr>
        <w:t>local</w:t>
      </w:r>
      <w:r w:rsidRPr="00B46473">
        <w:rPr>
          <w:rFonts w:cs="Arial"/>
          <w:spacing w:val="-2"/>
        </w:rPr>
        <w:t xml:space="preserve"> </w:t>
      </w:r>
      <w:r w:rsidRPr="00B46473">
        <w:rPr>
          <w:rFonts w:cs="Arial"/>
        </w:rPr>
        <w:t>district</w:t>
      </w:r>
      <w:r w:rsidRPr="00B46473">
        <w:rPr>
          <w:rFonts w:cs="Arial"/>
          <w:spacing w:val="-2"/>
        </w:rPr>
        <w:t xml:space="preserve"> </w:t>
      </w:r>
      <w:r w:rsidRPr="00B46473">
        <w:rPr>
          <w:rFonts w:cs="Arial"/>
        </w:rPr>
        <w:t>or</w:t>
      </w:r>
      <w:r w:rsidRPr="00B46473">
        <w:rPr>
          <w:rFonts w:cs="Arial"/>
          <w:spacing w:val="-1"/>
        </w:rPr>
        <w:t xml:space="preserve"> </w:t>
      </w:r>
      <w:r w:rsidRPr="00B46473">
        <w:rPr>
          <w:rFonts w:cs="Arial"/>
        </w:rPr>
        <w:t>regional</w:t>
      </w:r>
      <w:r w:rsidRPr="00B46473">
        <w:rPr>
          <w:rFonts w:cs="Arial"/>
          <w:spacing w:val="-2"/>
        </w:rPr>
        <w:t xml:space="preserve"> </w:t>
      </w:r>
      <w:r w:rsidRPr="00B46473">
        <w:rPr>
          <w:rFonts w:cs="Arial"/>
        </w:rPr>
        <w:t>day</w:t>
      </w:r>
      <w:r w:rsidRPr="00B46473">
        <w:rPr>
          <w:rFonts w:cs="Arial"/>
          <w:spacing w:val="-2"/>
        </w:rPr>
        <w:t xml:space="preserve"> </w:t>
      </w:r>
      <w:r w:rsidRPr="00B46473">
        <w:rPr>
          <w:rFonts w:cs="Arial"/>
        </w:rPr>
        <w:t>school</w:t>
      </w:r>
      <w:r w:rsidRPr="00B46473">
        <w:rPr>
          <w:rFonts w:cs="Arial"/>
          <w:spacing w:val="-2"/>
        </w:rPr>
        <w:t xml:space="preserve"> </w:t>
      </w:r>
      <w:r w:rsidRPr="00B46473">
        <w:rPr>
          <w:rFonts w:cs="Arial"/>
        </w:rPr>
        <w:t>program</w:t>
      </w:r>
      <w:r w:rsidRPr="00B46473">
        <w:rPr>
          <w:rFonts w:cs="Arial"/>
          <w:spacing w:val="-1"/>
        </w:rPr>
        <w:t xml:space="preserve"> </w:t>
      </w:r>
      <w:r w:rsidRPr="00B46473">
        <w:rPr>
          <w:rFonts w:cs="Arial"/>
        </w:rPr>
        <w:t>for</w:t>
      </w:r>
      <w:r w:rsidRPr="00B46473">
        <w:rPr>
          <w:rFonts w:cs="Arial"/>
          <w:spacing w:val="-2"/>
        </w:rPr>
        <w:t xml:space="preserve"> </w:t>
      </w:r>
      <w:r w:rsidRPr="00B46473">
        <w:rPr>
          <w:rFonts w:cs="Arial"/>
        </w:rPr>
        <w:t>the</w:t>
      </w:r>
      <w:r w:rsidRPr="00B46473">
        <w:rPr>
          <w:rFonts w:cs="Arial"/>
          <w:spacing w:val="-2"/>
        </w:rPr>
        <w:t xml:space="preserve"> </w:t>
      </w:r>
      <w:r w:rsidRPr="00B46473">
        <w:rPr>
          <w:rFonts w:cs="Arial"/>
        </w:rPr>
        <w:t>deaf</w:t>
      </w:r>
      <w:r w:rsidRPr="00B46473">
        <w:rPr>
          <w:rFonts w:cs="Arial"/>
          <w:spacing w:val="-2"/>
        </w:rPr>
        <w:t xml:space="preserve"> </w:t>
      </w:r>
      <w:r w:rsidRPr="00B46473">
        <w:rPr>
          <w:rFonts w:cs="Arial"/>
        </w:rPr>
        <w:t>(for</w:t>
      </w:r>
      <w:r w:rsidRPr="00B46473">
        <w:rPr>
          <w:rFonts w:cs="Arial"/>
          <w:spacing w:val="-1"/>
        </w:rPr>
        <w:t xml:space="preserve"> </w:t>
      </w:r>
      <w:r w:rsidRPr="00B46473">
        <w:rPr>
          <w:rFonts w:cs="Arial"/>
        </w:rPr>
        <w:t>students</w:t>
      </w:r>
      <w:r w:rsidRPr="00B46473">
        <w:rPr>
          <w:rFonts w:cs="Arial"/>
          <w:spacing w:val="-2"/>
        </w:rPr>
        <w:t xml:space="preserve"> </w:t>
      </w:r>
      <w:r w:rsidRPr="00B46473">
        <w:rPr>
          <w:rFonts w:cs="Arial"/>
        </w:rPr>
        <w:t>who</w:t>
      </w:r>
      <w:r w:rsidRPr="00B46473">
        <w:rPr>
          <w:rFonts w:cs="Arial"/>
          <w:spacing w:val="-2"/>
        </w:rPr>
        <w:t xml:space="preserve"> </w:t>
      </w:r>
      <w:r w:rsidRPr="00B46473">
        <w:rPr>
          <w:rFonts w:cs="Arial"/>
        </w:rPr>
        <w:t>are</w:t>
      </w:r>
      <w:r w:rsidRPr="00B46473">
        <w:rPr>
          <w:rFonts w:cs="Arial"/>
          <w:spacing w:val="-2"/>
        </w:rPr>
        <w:t xml:space="preserve"> </w:t>
      </w:r>
      <w:r w:rsidRPr="00B46473">
        <w:rPr>
          <w:rFonts w:cs="Arial"/>
        </w:rPr>
        <w:t>deaf</w:t>
      </w:r>
      <w:r w:rsidRPr="00B46473">
        <w:rPr>
          <w:rFonts w:cs="Arial"/>
          <w:w w:val="99"/>
        </w:rPr>
        <w:t xml:space="preserve"> </w:t>
      </w:r>
      <w:r w:rsidRPr="00B46473">
        <w:rPr>
          <w:rFonts w:cs="Arial"/>
        </w:rPr>
        <w:t>and/or</w:t>
      </w:r>
      <w:r w:rsidRPr="00B46473">
        <w:rPr>
          <w:rFonts w:cs="Arial"/>
          <w:spacing w:val="-3"/>
        </w:rPr>
        <w:t xml:space="preserve"> </w:t>
      </w:r>
      <w:r>
        <w:rPr>
          <w:rFonts w:cs="Arial"/>
          <w:spacing w:val="-1"/>
        </w:rPr>
        <w:t>deafb</w:t>
      </w:r>
      <w:r w:rsidRPr="00B46473">
        <w:rPr>
          <w:rFonts w:cs="Arial"/>
          <w:spacing w:val="-1"/>
        </w:rPr>
        <w:t>lind).</w:t>
      </w:r>
      <w:r w:rsidRPr="00B46473">
        <w:rPr>
          <w:rFonts w:cs="Arial"/>
          <w:spacing w:val="-2"/>
        </w:rPr>
        <w:t xml:space="preserve"> </w:t>
      </w:r>
      <w:r w:rsidRPr="00B46473">
        <w:rPr>
          <w:rFonts w:cs="Arial"/>
        </w:rPr>
        <w:t>See</w:t>
      </w:r>
      <w:r w:rsidRPr="00B46473">
        <w:rPr>
          <w:rFonts w:cs="Arial"/>
          <w:spacing w:val="-2"/>
        </w:rPr>
        <w:t xml:space="preserve"> </w:t>
      </w:r>
      <w:r w:rsidRPr="00B46473">
        <w:rPr>
          <w:rFonts w:cs="Arial"/>
        </w:rPr>
        <w:t>excerpts</w:t>
      </w:r>
      <w:r w:rsidRPr="00B46473">
        <w:rPr>
          <w:rFonts w:cs="Arial"/>
          <w:spacing w:val="-2"/>
        </w:rPr>
        <w:t xml:space="preserve"> </w:t>
      </w:r>
      <w:r w:rsidRPr="00B46473">
        <w:rPr>
          <w:rFonts w:cs="Arial"/>
        </w:rPr>
        <w:t>from</w:t>
      </w:r>
      <w:r w:rsidRPr="00B46473">
        <w:rPr>
          <w:rFonts w:cs="Arial"/>
          <w:spacing w:val="-3"/>
        </w:rPr>
        <w:t xml:space="preserve"> </w:t>
      </w:r>
      <w:r w:rsidRPr="00B46473">
        <w:rPr>
          <w:rFonts w:cs="Arial"/>
        </w:rPr>
        <w:t>IDEA,</w:t>
      </w:r>
      <w:r w:rsidRPr="00B46473">
        <w:rPr>
          <w:rFonts w:cs="Arial"/>
          <w:spacing w:val="-2"/>
        </w:rPr>
        <w:t xml:space="preserve"> </w:t>
      </w:r>
      <w:r w:rsidRPr="00B46473">
        <w:rPr>
          <w:rFonts w:cs="Arial"/>
        </w:rPr>
        <w:t>19</w:t>
      </w:r>
      <w:r w:rsidRPr="00B46473">
        <w:rPr>
          <w:rFonts w:cs="Arial"/>
          <w:spacing w:val="-2"/>
        </w:rPr>
        <w:t xml:space="preserve"> </w:t>
      </w:r>
      <w:r w:rsidRPr="00B46473">
        <w:rPr>
          <w:rFonts w:cs="Arial"/>
        </w:rPr>
        <w:t>TAC</w:t>
      </w:r>
      <w:r w:rsidRPr="00B46473">
        <w:rPr>
          <w:rFonts w:cs="Arial"/>
          <w:spacing w:val="-2"/>
        </w:rPr>
        <w:t xml:space="preserve"> </w:t>
      </w:r>
      <w:r w:rsidRPr="00B46473">
        <w:rPr>
          <w:rFonts w:cs="Arial"/>
        </w:rPr>
        <w:t>§</w:t>
      </w:r>
      <w:r>
        <w:rPr>
          <w:rFonts w:cs="Arial"/>
        </w:rPr>
        <w:t xml:space="preserve"> </w:t>
      </w:r>
      <w:r w:rsidRPr="00B46473">
        <w:rPr>
          <w:rFonts w:cs="Arial"/>
        </w:rPr>
        <w:t>89.1035,</w:t>
      </w:r>
      <w:r w:rsidRPr="00B46473">
        <w:rPr>
          <w:rFonts w:cs="Arial"/>
          <w:spacing w:val="-2"/>
        </w:rPr>
        <w:t xml:space="preserve"> </w:t>
      </w:r>
      <w:r w:rsidRPr="00B46473">
        <w:rPr>
          <w:rFonts w:cs="Arial"/>
        </w:rPr>
        <w:t>and</w:t>
      </w:r>
      <w:r w:rsidRPr="00B46473">
        <w:rPr>
          <w:rFonts w:cs="Arial"/>
          <w:spacing w:val="-3"/>
        </w:rPr>
        <w:t xml:space="preserve"> </w:t>
      </w:r>
      <w:r w:rsidRPr="00B46473">
        <w:rPr>
          <w:rFonts w:cs="Arial"/>
        </w:rPr>
        <w:t>Section</w:t>
      </w:r>
      <w:r w:rsidRPr="00B46473">
        <w:rPr>
          <w:rFonts w:cs="Arial"/>
          <w:spacing w:val="-2"/>
        </w:rPr>
        <w:t xml:space="preserve"> </w:t>
      </w:r>
      <w:r w:rsidRPr="00B46473">
        <w:rPr>
          <w:rFonts w:cs="Arial"/>
        </w:rPr>
        <w:t>3.3.9</w:t>
      </w:r>
      <w:r w:rsidRPr="00B46473">
        <w:rPr>
          <w:rFonts w:cs="Arial"/>
          <w:spacing w:val="-2"/>
        </w:rPr>
        <w:t xml:space="preserve"> </w:t>
      </w:r>
      <w:r w:rsidRPr="00B46473">
        <w:rPr>
          <w:rFonts w:cs="Arial"/>
        </w:rPr>
        <w:t>and</w:t>
      </w:r>
      <w:r>
        <w:rPr>
          <w:rFonts w:cs="Arial"/>
        </w:rPr>
        <w:t xml:space="preserve"> </w:t>
      </w:r>
      <w:r w:rsidRPr="00B46473">
        <w:rPr>
          <w:rFonts w:cs="Arial"/>
        </w:rPr>
        <w:t>4</w:t>
      </w:r>
      <w:r w:rsidRPr="00B46473">
        <w:rPr>
          <w:rFonts w:cs="Arial"/>
          <w:spacing w:val="-3"/>
        </w:rPr>
        <w:t xml:space="preserve"> </w:t>
      </w:r>
      <w:r w:rsidRPr="00B46473">
        <w:rPr>
          <w:rFonts w:cs="Arial"/>
        </w:rPr>
        <w:t>of</w:t>
      </w:r>
      <w:r w:rsidRPr="00B46473">
        <w:rPr>
          <w:rFonts w:cs="Arial"/>
          <w:spacing w:val="-3"/>
        </w:rPr>
        <w:t xml:space="preserve"> </w:t>
      </w:r>
      <w:r w:rsidRPr="00B46473">
        <w:rPr>
          <w:rFonts w:cs="Arial"/>
        </w:rPr>
        <w:t>the</w:t>
      </w:r>
      <w:r w:rsidRPr="00B46473">
        <w:rPr>
          <w:rFonts w:cs="Arial"/>
          <w:spacing w:val="-2"/>
        </w:rPr>
        <w:t xml:space="preserve"> </w:t>
      </w:r>
      <w:r w:rsidRPr="00B46473">
        <w:rPr>
          <w:rFonts w:cs="Arial"/>
        </w:rPr>
        <w:t>SAAH</w:t>
      </w:r>
      <w:r w:rsidRPr="00B46473">
        <w:rPr>
          <w:rFonts w:cs="Arial"/>
          <w:spacing w:val="-3"/>
        </w:rPr>
        <w:t xml:space="preserve"> </w:t>
      </w:r>
      <w:r w:rsidRPr="00B46473">
        <w:rPr>
          <w:rFonts w:cs="Arial"/>
        </w:rPr>
        <w:t>in</w:t>
      </w:r>
      <w:r w:rsidRPr="00B46473">
        <w:rPr>
          <w:rFonts w:cs="Arial"/>
          <w:spacing w:val="-3"/>
        </w:rPr>
        <w:t xml:space="preserve"> </w:t>
      </w:r>
      <w:r w:rsidRPr="00B46473">
        <w:rPr>
          <w:rFonts w:cs="Arial"/>
        </w:rPr>
        <w:t>Section</w:t>
      </w:r>
      <w:r w:rsidRPr="00B46473">
        <w:rPr>
          <w:rFonts w:cs="Arial"/>
          <w:spacing w:val="-2"/>
        </w:rPr>
        <w:t xml:space="preserve"> </w:t>
      </w:r>
      <w:r w:rsidRPr="00B46473">
        <w:rPr>
          <w:rFonts w:cs="Arial"/>
        </w:rPr>
        <w:t>XXIV.</w:t>
      </w:r>
    </w:p>
    <w:p w14:paraId="4C54F250" w14:textId="77777777" w:rsidR="002700CC" w:rsidRPr="00B46473" w:rsidRDefault="002700CC" w:rsidP="002700CC">
      <w:pPr>
        <w:spacing w:line="273" w:lineRule="exact"/>
        <w:rPr>
          <w:rFonts w:ascii="Arial" w:hAnsi="Arial" w:cs="Arial"/>
        </w:rPr>
      </w:pPr>
    </w:p>
    <w:p w14:paraId="71E0D3DB" w14:textId="69CB129C" w:rsidR="002700CC" w:rsidRPr="00B46473" w:rsidRDefault="002700CC" w:rsidP="002700CC">
      <w:pPr>
        <w:pStyle w:val="BodyText"/>
        <w:spacing w:before="39"/>
        <w:ind w:right="197"/>
        <w:rPr>
          <w:rFonts w:cs="Arial"/>
        </w:rPr>
      </w:pPr>
      <w:r w:rsidRPr="00B46473">
        <w:rPr>
          <w:rFonts w:cs="Arial"/>
        </w:rPr>
        <w:t>General</w:t>
      </w:r>
      <w:r w:rsidRPr="00B46473">
        <w:rPr>
          <w:rFonts w:cs="Arial"/>
          <w:spacing w:val="-2"/>
        </w:rPr>
        <w:t xml:space="preserve"> </w:t>
      </w:r>
      <w:r w:rsidRPr="00B46473">
        <w:rPr>
          <w:rFonts w:cs="Arial"/>
        </w:rPr>
        <w:t>Information</w:t>
      </w:r>
      <w:r w:rsidRPr="00B46473">
        <w:rPr>
          <w:rFonts w:cs="Arial"/>
          <w:spacing w:val="-1"/>
        </w:rPr>
        <w:t xml:space="preserve"> </w:t>
      </w:r>
      <w:r w:rsidRPr="00B46473">
        <w:rPr>
          <w:rFonts w:cs="Arial"/>
        </w:rPr>
        <w:t>on</w:t>
      </w:r>
      <w:r w:rsidRPr="00B46473">
        <w:rPr>
          <w:rFonts w:cs="Arial"/>
          <w:spacing w:val="-2"/>
        </w:rPr>
        <w:t xml:space="preserve"> </w:t>
      </w:r>
      <w:r w:rsidRPr="00B46473">
        <w:rPr>
          <w:rFonts w:cs="Arial"/>
        </w:rPr>
        <w:t>ECI</w:t>
      </w:r>
      <w:r w:rsidRPr="00B46473">
        <w:rPr>
          <w:rFonts w:cs="Arial"/>
          <w:spacing w:val="-1"/>
        </w:rPr>
        <w:t xml:space="preserve"> </w:t>
      </w:r>
      <w:r w:rsidRPr="00B46473">
        <w:rPr>
          <w:rFonts w:cs="Arial"/>
        </w:rPr>
        <w:t>programs</w:t>
      </w:r>
      <w:r w:rsidRPr="00B46473">
        <w:rPr>
          <w:rFonts w:cs="Arial"/>
          <w:spacing w:val="-2"/>
        </w:rPr>
        <w:t xml:space="preserve"> </w:t>
      </w:r>
      <w:r w:rsidRPr="00B46473">
        <w:rPr>
          <w:rFonts w:cs="Arial"/>
        </w:rPr>
        <w:t>and</w:t>
      </w:r>
      <w:r w:rsidRPr="00B46473">
        <w:rPr>
          <w:rFonts w:cs="Arial"/>
          <w:spacing w:val="-1"/>
        </w:rPr>
        <w:t xml:space="preserve"> </w:t>
      </w:r>
      <w:r w:rsidRPr="00B46473">
        <w:rPr>
          <w:rFonts w:cs="Arial"/>
        </w:rPr>
        <w:t>links</w:t>
      </w:r>
      <w:r w:rsidRPr="00B46473">
        <w:rPr>
          <w:rFonts w:cs="Arial"/>
          <w:spacing w:val="-2"/>
        </w:rPr>
        <w:t xml:space="preserve"> </w:t>
      </w:r>
      <w:r w:rsidRPr="00B46473">
        <w:rPr>
          <w:rFonts w:cs="Arial"/>
        </w:rPr>
        <w:t>to</w:t>
      </w:r>
      <w:r w:rsidRPr="00B46473">
        <w:rPr>
          <w:rFonts w:cs="Arial"/>
          <w:spacing w:val="-1"/>
        </w:rPr>
        <w:t xml:space="preserve"> </w:t>
      </w:r>
      <w:r w:rsidRPr="00B46473">
        <w:rPr>
          <w:rFonts w:cs="Arial"/>
        </w:rPr>
        <w:t>find</w:t>
      </w:r>
      <w:r w:rsidRPr="00B46473">
        <w:rPr>
          <w:rFonts w:cs="Arial"/>
          <w:spacing w:val="-2"/>
        </w:rPr>
        <w:t xml:space="preserve"> </w:t>
      </w:r>
      <w:r w:rsidRPr="00B46473">
        <w:rPr>
          <w:rFonts w:cs="Arial"/>
        </w:rPr>
        <w:t>a</w:t>
      </w:r>
      <w:r w:rsidRPr="00B46473">
        <w:rPr>
          <w:rFonts w:cs="Arial"/>
          <w:spacing w:val="-1"/>
        </w:rPr>
        <w:t xml:space="preserve"> </w:t>
      </w:r>
      <w:r w:rsidRPr="00B46473">
        <w:rPr>
          <w:rFonts w:cs="Arial"/>
        </w:rPr>
        <w:t>local</w:t>
      </w:r>
      <w:r w:rsidRPr="00B46473">
        <w:rPr>
          <w:rFonts w:cs="Arial"/>
          <w:spacing w:val="-2"/>
        </w:rPr>
        <w:t xml:space="preserve"> </w:t>
      </w:r>
      <w:r w:rsidRPr="00B46473">
        <w:rPr>
          <w:rFonts w:cs="Arial"/>
        </w:rPr>
        <w:t>program</w:t>
      </w:r>
      <w:r w:rsidRPr="00B46473">
        <w:rPr>
          <w:rFonts w:cs="Arial"/>
          <w:spacing w:val="-1"/>
        </w:rPr>
        <w:t xml:space="preserve"> </w:t>
      </w:r>
      <w:r w:rsidRPr="00B46473">
        <w:rPr>
          <w:rFonts w:cs="Arial"/>
        </w:rPr>
        <w:t>can</w:t>
      </w:r>
      <w:r w:rsidRPr="00B46473">
        <w:rPr>
          <w:rFonts w:cs="Arial"/>
          <w:spacing w:val="-2"/>
        </w:rPr>
        <w:t xml:space="preserve"> </w:t>
      </w:r>
      <w:r w:rsidRPr="00B46473">
        <w:rPr>
          <w:rFonts w:cs="Arial"/>
        </w:rPr>
        <w:t>be</w:t>
      </w:r>
      <w:r w:rsidRPr="00B46473">
        <w:rPr>
          <w:rFonts w:cs="Arial"/>
          <w:spacing w:val="-1"/>
        </w:rPr>
        <w:t xml:space="preserve"> </w:t>
      </w:r>
      <w:r w:rsidRPr="00B46473">
        <w:rPr>
          <w:rFonts w:cs="Arial"/>
        </w:rPr>
        <w:t xml:space="preserve">found </w:t>
      </w:r>
      <w:r w:rsidRPr="00B46473">
        <w:rPr>
          <w:rFonts w:cs="Arial"/>
          <w:spacing w:val="-1"/>
        </w:rPr>
        <w:t>online</w:t>
      </w:r>
      <w:r w:rsidRPr="00B46473">
        <w:rPr>
          <w:rFonts w:cs="Arial"/>
          <w:spacing w:val="-6"/>
        </w:rPr>
        <w:t xml:space="preserve"> </w:t>
      </w:r>
      <w:r w:rsidRPr="00B46473">
        <w:rPr>
          <w:rFonts w:cs="Arial"/>
          <w:spacing w:val="-1"/>
        </w:rPr>
        <w:t>at:</w:t>
      </w:r>
      <w:r w:rsidRPr="00B46473">
        <w:rPr>
          <w:rFonts w:cs="Arial"/>
          <w:spacing w:val="-5"/>
        </w:rPr>
        <w:t xml:space="preserve"> </w:t>
      </w:r>
      <w:hyperlink r:id="rId43" w:history="1">
        <w:r w:rsidRPr="001942BE">
          <w:rPr>
            <w:rStyle w:val="Hyperlink"/>
            <w:rFonts w:cs="Arial"/>
            <w:spacing w:val="-1"/>
          </w:rPr>
          <w:t>https://hhs.texas.gov/services/disability/early-childhood-intervention-services</w:t>
        </w:r>
      </w:hyperlink>
      <w:r w:rsidRPr="00B46473">
        <w:rPr>
          <w:rFonts w:cs="Arial"/>
          <w:spacing w:val="-1"/>
        </w:rPr>
        <w:t>.</w:t>
      </w:r>
      <w:r w:rsidRPr="00B46473">
        <w:rPr>
          <w:rFonts w:cs="Arial"/>
          <w:spacing w:val="-3"/>
        </w:rPr>
        <w:t xml:space="preserve"> </w:t>
      </w:r>
      <w:r w:rsidRPr="00B46473">
        <w:rPr>
          <w:rFonts w:cs="Arial"/>
        </w:rPr>
        <w:t>(See</w:t>
      </w:r>
      <w:r w:rsidRPr="00B46473">
        <w:rPr>
          <w:rFonts w:cs="Arial"/>
          <w:spacing w:val="-3"/>
        </w:rPr>
        <w:t xml:space="preserve"> </w:t>
      </w:r>
      <w:r w:rsidRPr="00B46473">
        <w:rPr>
          <w:rFonts w:cs="Arial"/>
        </w:rPr>
        <w:t>Section</w:t>
      </w:r>
      <w:r w:rsidRPr="00B46473">
        <w:rPr>
          <w:rFonts w:cs="Arial"/>
          <w:spacing w:val="-3"/>
        </w:rPr>
        <w:t xml:space="preserve"> </w:t>
      </w:r>
      <w:r w:rsidRPr="00B46473">
        <w:rPr>
          <w:rFonts w:cs="Arial"/>
        </w:rPr>
        <w:t>XXV</w:t>
      </w:r>
      <w:r w:rsidRPr="00B46473">
        <w:rPr>
          <w:rFonts w:cs="Arial"/>
          <w:spacing w:val="-2"/>
        </w:rPr>
        <w:t xml:space="preserve"> </w:t>
      </w:r>
      <w:r w:rsidRPr="00B46473">
        <w:rPr>
          <w:rFonts w:cs="Arial"/>
        </w:rPr>
        <w:t>for</w:t>
      </w:r>
      <w:r w:rsidRPr="00B46473">
        <w:rPr>
          <w:rFonts w:cs="Arial"/>
          <w:spacing w:val="-3"/>
        </w:rPr>
        <w:t xml:space="preserve"> </w:t>
      </w:r>
      <w:r w:rsidRPr="00B46473">
        <w:rPr>
          <w:rFonts w:cs="Arial"/>
        </w:rPr>
        <w:t>relevant</w:t>
      </w:r>
      <w:r w:rsidRPr="00B46473">
        <w:rPr>
          <w:rFonts w:cs="Arial"/>
          <w:spacing w:val="-3"/>
        </w:rPr>
        <w:t xml:space="preserve"> </w:t>
      </w:r>
      <w:r w:rsidRPr="00B46473">
        <w:rPr>
          <w:rFonts w:cs="Arial"/>
        </w:rPr>
        <w:t>legal</w:t>
      </w:r>
      <w:r w:rsidRPr="00B46473">
        <w:rPr>
          <w:rFonts w:cs="Arial"/>
          <w:spacing w:val="-2"/>
        </w:rPr>
        <w:t xml:space="preserve"> </w:t>
      </w:r>
      <w:r w:rsidRPr="00B46473">
        <w:rPr>
          <w:rFonts w:cs="Arial"/>
        </w:rPr>
        <w:t xml:space="preserve">excerpts.) </w:t>
      </w:r>
    </w:p>
    <w:p w14:paraId="592C6EDF" w14:textId="77777777" w:rsidR="002700CC" w:rsidRPr="00B46473" w:rsidRDefault="002700CC" w:rsidP="002700CC">
      <w:pPr>
        <w:pStyle w:val="BodyText"/>
        <w:spacing w:before="39"/>
        <w:ind w:right="197"/>
        <w:rPr>
          <w:rFonts w:cs="Arial"/>
        </w:rPr>
      </w:pPr>
    </w:p>
    <w:p w14:paraId="18A633A9" w14:textId="77777777" w:rsidR="002700CC" w:rsidRPr="004D3EEC" w:rsidRDefault="002700CC" w:rsidP="002700CC">
      <w:pPr>
        <w:pStyle w:val="BodyText"/>
        <w:spacing w:before="39"/>
        <w:ind w:right="197"/>
        <w:rPr>
          <w:rFonts w:cs="Arial"/>
        </w:rPr>
      </w:pPr>
      <w:r w:rsidRPr="00B46473">
        <w:rPr>
          <w:rFonts w:cs="Arial"/>
        </w:rPr>
        <w:t xml:space="preserve">A parent handbook is available at </w:t>
      </w:r>
      <w:hyperlink r:id="rId44" w:history="1">
        <w:r w:rsidRPr="00B46473">
          <w:rPr>
            <w:rStyle w:val="Hyperlink"/>
            <w:rFonts w:cs="Arial"/>
          </w:rPr>
          <w:t>https://hhs.texas.gov/sites/default/files/documents/services/disability/eci/eci-parent-handbook.pdf</w:t>
        </w:r>
      </w:hyperlink>
      <w:r w:rsidRPr="00B46473">
        <w:rPr>
          <w:rFonts w:cs="Arial"/>
        </w:rPr>
        <w:t xml:space="preserve">. </w:t>
      </w:r>
      <w:r>
        <w:rPr>
          <w:rFonts w:cs="Arial"/>
        </w:rPr>
        <w:t xml:space="preserve"> </w:t>
      </w:r>
      <w:r w:rsidRPr="004D3EEC">
        <w:rPr>
          <w:rFonts w:cs="Arial"/>
        </w:rPr>
        <w:t xml:space="preserve">Additional guidelines for serving students from birth through two years of age with visual impairments can be found at the </w:t>
      </w:r>
      <w:r>
        <w:rPr>
          <w:rFonts w:cs="Arial"/>
        </w:rPr>
        <w:t>Texas Sensory Support Network</w:t>
      </w:r>
      <w:r w:rsidRPr="004D3EEC">
        <w:rPr>
          <w:rFonts w:cs="Arial"/>
        </w:rPr>
        <w:t xml:space="preserve"> </w:t>
      </w:r>
      <w:r>
        <w:rPr>
          <w:rFonts w:cs="Arial"/>
        </w:rPr>
        <w:t xml:space="preserve">(TSSN) </w:t>
      </w:r>
      <w:r w:rsidRPr="004D3EEC">
        <w:rPr>
          <w:rFonts w:cs="Arial"/>
        </w:rPr>
        <w:t xml:space="preserve">website: </w:t>
      </w:r>
      <w:hyperlink r:id="rId45" w:tgtFrame="_blank" w:history="1">
        <w:r w:rsidRPr="00DB6AC9">
          <w:rPr>
            <w:color w:val="0000FF"/>
            <w:u w:val="single"/>
          </w:rPr>
          <w:t>https://www.txssn.org/bvi/infants</w:t>
        </w:r>
      </w:hyperlink>
      <w:r>
        <w:rPr>
          <w:rFonts w:cs="Arial"/>
        </w:rPr>
        <w:t xml:space="preserve">. </w:t>
      </w:r>
      <w:r w:rsidRPr="004D3EEC">
        <w:rPr>
          <w:rFonts w:cs="Arial"/>
        </w:rPr>
        <w:t xml:space="preserve"> An online training created by the ESC XI, called EIEIO, </w:t>
      </w:r>
      <w:r>
        <w:rPr>
          <w:rFonts w:cs="Arial"/>
        </w:rPr>
        <w:t>and other related resources</w:t>
      </w:r>
      <w:r w:rsidRPr="004D3EEC">
        <w:rPr>
          <w:rFonts w:cs="Arial"/>
        </w:rPr>
        <w:t xml:space="preserve"> </w:t>
      </w:r>
      <w:r>
        <w:rPr>
          <w:rFonts w:cs="Arial"/>
        </w:rPr>
        <w:t xml:space="preserve">are </w:t>
      </w:r>
      <w:r w:rsidRPr="004D3EEC">
        <w:rPr>
          <w:rFonts w:cs="Arial"/>
        </w:rPr>
        <w:t xml:space="preserve">available on the </w:t>
      </w:r>
      <w:r>
        <w:rPr>
          <w:rFonts w:cs="Arial"/>
        </w:rPr>
        <w:t>TSSN</w:t>
      </w:r>
      <w:r w:rsidRPr="004D3EEC">
        <w:rPr>
          <w:rFonts w:cs="Arial"/>
        </w:rPr>
        <w:t xml:space="preserve"> websit</w:t>
      </w:r>
      <w:r>
        <w:rPr>
          <w:rFonts w:cs="Arial"/>
        </w:rPr>
        <w:t xml:space="preserve">e. </w:t>
      </w:r>
    </w:p>
    <w:p w14:paraId="3B189B48" w14:textId="77777777" w:rsidR="002700CC" w:rsidRDefault="002700CC" w:rsidP="002700CC">
      <w:pPr>
        <w:pStyle w:val="BodyText"/>
        <w:tabs>
          <w:tab w:val="left" w:pos="1548"/>
        </w:tabs>
        <w:spacing w:line="295" w:lineRule="exact"/>
        <w:rPr>
          <w:rFonts w:cs="Arial"/>
        </w:rPr>
      </w:pPr>
    </w:p>
    <w:p w14:paraId="3A09FE89" w14:textId="77777777" w:rsidR="002700CC" w:rsidRDefault="002700CC" w:rsidP="002700CC">
      <w:pPr>
        <w:pStyle w:val="BodyText"/>
        <w:tabs>
          <w:tab w:val="left" w:pos="1548"/>
        </w:tabs>
        <w:spacing w:line="295" w:lineRule="exact"/>
        <w:rPr>
          <w:rFonts w:cs="Arial"/>
        </w:rPr>
      </w:pPr>
    </w:p>
    <w:p w14:paraId="2C769E65" w14:textId="77777777" w:rsidR="002700CC" w:rsidRPr="009D20AF" w:rsidRDefault="002700CC" w:rsidP="002700CC">
      <w:pPr>
        <w:pStyle w:val="Heading1"/>
        <w:numPr>
          <w:ilvl w:val="0"/>
          <w:numId w:val="38"/>
        </w:numPr>
        <w:tabs>
          <w:tab w:val="clear" w:pos="780"/>
        </w:tabs>
        <w:spacing w:before="0" w:line="250" w:lineRule="auto"/>
        <w:ind w:right="619"/>
      </w:pPr>
      <w:bookmarkStart w:id="48" w:name="_Toc496687560"/>
      <w:bookmarkStart w:id="49" w:name="_Toc39501166"/>
      <w:r w:rsidRPr="006A3472">
        <w:t>Appropriate Educational Placements for Students with Visual Impairments</w:t>
      </w:r>
      <w:bookmarkEnd w:id="48"/>
      <w:bookmarkEnd w:id="49"/>
    </w:p>
    <w:p w14:paraId="5DA74D40" w14:textId="31C0CE9A" w:rsidR="002700CC" w:rsidRPr="006A3472" w:rsidRDefault="00D83597" w:rsidP="002700CC">
      <w:pPr>
        <w:pStyle w:val="BodyText"/>
        <w:tabs>
          <w:tab w:val="left" w:pos="1548"/>
        </w:tabs>
        <w:spacing w:line="295" w:lineRule="exact"/>
        <w:rPr>
          <w:rFonts w:cs="Arial"/>
        </w:rPr>
      </w:pPr>
      <w:r>
        <w:rPr>
          <w:noProof/>
        </w:rPr>
        <mc:AlternateContent>
          <mc:Choice Requires="wpg">
            <w:drawing>
              <wp:inline distT="0" distB="0" distL="0" distR="0" wp14:anchorId="4D2048ED" wp14:editId="53990E27">
                <wp:extent cx="5943600" cy="18415"/>
                <wp:effectExtent l="0" t="0" r="0" b="635"/>
                <wp:docPr id="2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98" cy="25"/>
                        </a:xfrm>
                      </wpg:grpSpPr>
                      <wpg:grpSp>
                        <wpg:cNvPr id="24" name="Group 77"/>
                        <wpg:cNvGrpSpPr>
                          <a:grpSpLocks/>
                        </wpg:cNvGrpSpPr>
                        <wpg:grpSpPr bwMode="auto">
                          <a:xfrm>
                            <a:off x="12" y="12"/>
                            <a:ext cx="8873" cy="2"/>
                            <a:chOff x="12" y="12"/>
                            <a:chExt cx="8873" cy="2"/>
                          </a:xfrm>
                        </wpg:grpSpPr>
                        <wps:wsp>
                          <wps:cNvPr id="25" name="Freeform 78"/>
                          <wps:cNvSpPr>
                            <a:spLocks/>
                          </wps:cNvSpPr>
                          <wps:spPr bwMode="auto">
                            <a:xfrm>
                              <a:off x="12" y="12"/>
                              <a:ext cx="8873" cy="2"/>
                            </a:xfrm>
                            <a:custGeom>
                              <a:avLst/>
                              <a:gdLst>
                                <a:gd name="T0" fmla="*/ 0 w 8873"/>
                                <a:gd name="T1" fmla="*/ 0 h 2"/>
                                <a:gd name="T2" fmla="*/ 8873 w 8873"/>
                                <a:gd name="T3" fmla="*/ 0 h 2"/>
                                <a:gd name="T4" fmla="*/ 0 60000 65536"/>
                                <a:gd name="T5" fmla="*/ 0 60000 65536"/>
                              </a:gdLst>
                              <a:ahLst/>
                              <a:cxnLst>
                                <a:cxn ang="T4">
                                  <a:pos x="T0" y="T1"/>
                                </a:cxn>
                                <a:cxn ang="T5">
                                  <a:pos x="T2" y="T3"/>
                                </a:cxn>
                              </a:cxnLst>
                              <a:rect l="0" t="0" r="r" b="b"/>
                              <a:pathLst>
                                <a:path w="8873" h="2">
                                  <a:moveTo>
                                    <a:pt x="0" y="0"/>
                                  </a:moveTo>
                                  <a:lnTo>
                                    <a:pt x="8873" y="0"/>
                                  </a:lnTo>
                                </a:path>
                              </a:pathLst>
                            </a:custGeom>
                            <a:noFill/>
                            <a:ln w="158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46365" id="Group 76" o:spid="_x0000_s1026" style="width:468pt;height:1.45pt;mso-position-horizontal-relative:char;mso-position-vertical-relative:line" coordsize="88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">
                <v:group id="Group 77" o:spid="_x0000_s1027" style="position:absolute;left:12;top:12;width:8873;height:2" coordorigin="12,12"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8" o:spid="_x0000_s1028" style="position:absolute;left:12;top:12;width:8873;height:2;visibility:visible;mso-wrap-style:square;v-text-anchor:top"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" path="m,l8873,e" filled="f" strokeweight=".43931mm">
                    <v:path arrowok="t" o:connecttype="custom" o:connectlocs="0,0;8873,0" o:connectangles="0,0"/>
                  </v:shape>
                </v:group>
                <w10:anchorlock/>
              </v:group>
            </w:pict>
          </mc:Fallback>
        </mc:AlternateContent>
      </w:r>
    </w:p>
    <w:p w14:paraId="764B71CE" w14:textId="77777777" w:rsidR="002700CC" w:rsidRPr="006A3472" w:rsidRDefault="002700CC" w:rsidP="002700CC">
      <w:pPr>
        <w:pStyle w:val="Heading2"/>
        <w:numPr>
          <w:ilvl w:val="0"/>
          <w:numId w:val="0"/>
        </w:numPr>
        <w:spacing w:before="120" w:after="120"/>
        <w:ind w:left="86"/>
      </w:pPr>
      <w:bookmarkStart w:id="50" w:name="_Toc39501167"/>
      <w:r w:rsidRPr="006A3472">
        <w:t>Guideline/Standard #10:</w:t>
      </w:r>
      <w:bookmarkEnd w:id="50"/>
    </w:p>
    <w:p w14:paraId="4759D8B5" w14:textId="77777777" w:rsidR="002700CC" w:rsidRPr="009715F6" w:rsidRDefault="002700CC" w:rsidP="002700CC">
      <w:pPr>
        <w:ind w:left="86"/>
        <w:rPr>
          <w:rFonts w:ascii="Arial" w:eastAsia="Arial" w:hAnsi="Arial" w:cs="Arial"/>
          <w:b/>
          <w:sz w:val="28"/>
          <w:szCs w:val="28"/>
        </w:rPr>
      </w:pPr>
      <w:r w:rsidRPr="009715F6">
        <w:rPr>
          <w:rFonts w:ascii="Arial" w:eastAsia="Arial" w:hAnsi="Arial" w:cs="Arial"/>
          <w:b/>
          <w:sz w:val="28"/>
          <w:szCs w:val="28"/>
        </w:rPr>
        <w:t xml:space="preserve">An array of services and placement options are available based </w:t>
      </w:r>
    </w:p>
    <w:p w14:paraId="5CDB6EBF" w14:textId="77777777" w:rsidR="002700CC" w:rsidRPr="009715F6" w:rsidRDefault="002700CC" w:rsidP="002700CC">
      <w:pPr>
        <w:ind w:left="86"/>
        <w:rPr>
          <w:rFonts w:ascii="Arial" w:eastAsia="Arial" w:hAnsi="Arial" w:cs="Arial"/>
          <w:b/>
          <w:sz w:val="28"/>
          <w:szCs w:val="28"/>
        </w:rPr>
      </w:pPr>
      <w:r w:rsidRPr="009715F6">
        <w:rPr>
          <w:rFonts w:ascii="Arial" w:eastAsia="Arial" w:hAnsi="Arial" w:cs="Arial"/>
          <w:b/>
          <w:sz w:val="28"/>
          <w:szCs w:val="28"/>
        </w:rPr>
        <w:t>on individual student needs.</w:t>
      </w:r>
    </w:p>
    <w:p w14:paraId="69346ACE" w14:textId="0BA21C57" w:rsidR="002700CC" w:rsidRPr="006A3472" w:rsidRDefault="00D83597" w:rsidP="002700CC">
      <w:pPr>
        <w:pStyle w:val="BodyText"/>
        <w:tabs>
          <w:tab w:val="left" w:pos="1548"/>
        </w:tabs>
        <w:spacing w:line="295" w:lineRule="exact"/>
        <w:rPr>
          <w:rFonts w:cs="Arial"/>
        </w:rPr>
      </w:pPr>
      <w:r>
        <w:rPr>
          <w:rFonts w:cs="Arial"/>
          <w:noProof/>
          <w:sz w:val="2"/>
          <w:szCs w:val="2"/>
        </w:rPr>
        <mc:AlternateContent>
          <mc:Choice Requires="wpg">
            <w:drawing>
              <wp:inline distT="0" distB="0" distL="0" distR="0" wp14:anchorId="5A7319B3" wp14:editId="6A7E557A">
                <wp:extent cx="5943600" cy="18415"/>
                <wp:effectExtent l="9525" t="0" r="9525" b="635"/>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35" cy="20"/>
                        </a:xfrm>
                      </wpg:grpSpPr>
                      <wpg:grpSp>
                        <wpg:cNvPr id="21" name="Group 25"/>
                        <wpg:cNvGrpSpPr>
                          <a:grpSpLocks/>
                        </wpg:cNvGrpSpPr>
                        <wpg:grpSpPr bwMode="auto">
                          <a:xfrm>
                            <a:off x="10" y="10"/>
                            <a:ext cx="8716" cy="2"/>
                            <a:chOff x="10" y="10"/>
                            <a:chExt cx="8716" cy="2"/>
                          </a:xfrm>
                        </wpg:grpSpPr>
                        <wps:wsp>
                          <wps:cNvPr id="22" name="Freeform 26"/>
                          <wps:cNvSpPr>
                            <a:spLocks/>
                          </wps:cNvSpPr>
                          <wps:spPr bwMode="auto">
                            <a:xfrm>
                              <a:off x="10" y="10"/>
                              <a:ext cx="8716" cy="2"/>
                            </a:xfrm>
                            <a:custGeom>
                              <a:avLst/>
                              <a:gdLst>
                                <a:gd name="T0" fmla="+- 0 10 10"/>
                                <a:gd name="T1" fmla="*/ T0 w 8716"/>
                                <a:gd name="T2" fmla="+- 0 8725 10"/>
                                <a:gd name="T3" fmla="*/ T2 w 8716"/>
                              </a:gdLst>
                              <a:ahLst/>
                              <a:cxnLst>
                                <a:cxn ang="0">
                                  <a:pos x="T1" y="0"/>
                                </a:cxn>
                                <a:cxn ang="0">
                                  <a:pos x="T3" y="0"/>
                                </a:cxn>
                              </a:cxnLst>
                              <a:rect l="0" t="0" r="r" b="b"/>
                              <a:pathLst>
                                <a:path w="8716">
                                  <a:moveTo>
                                    <a:pt x="0" y="0"/>
                                  </a:moveTo>
                                  <a:lnTo>
                                    <a:pt x="87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6C927" id="Group 24" o:spid="_x0000_s1026" style="width:468pt;height:1.45pt;mso-position-horizontal-relative:char;mso-position-vertical-relative:line" coordsize="8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">
                <v:group id="Group 25" o:spid="_x0000_s1027" style="position:absolute;left:10;top:10;width:8716;height:2" coordorigin="10,10"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28" style="position:absolute;left:10;top:10;width:8716;height:2;visibility:visible;mso-wrap-style:square;v-text-anchor:top" coordsize="8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" path="m,l8715,e" filled="f" strokeweight="1.2pt">
                    <v:path arrowok="t" o:connecttype="custom" o:connectlocs="0,0;8715,0" o:connectangles="0,0"/>
                  </v:shape>
                </v:group>
                <w10:anchorlock/>
              </v:group>
            </w:pict>
          </mc:Fallback>
        </mc:AlternateContent>
      </w:r>
      <w:r w:rsidR="002700CC" w:rsidRPr="006A3472">
        <w:rPr>
          <w:rFonts w:cs="Arial"/>
        </w:rPr>
        <w:t xml:space="preserve">Children under the age of three are served through ECI in the setting agreed upon in an Individual Family Service Plan to match each family situation. The most appropriate setting is the placement supporting the family in achieving chosen outcomes for their family and child, with as little disruption as possible to daily routines and family life.  Though most ECI services are provided at home, they can also be provided in other locations where the child goes regularly, such as a daycare center or other community setting. </w:t>
      </w:r>
    </w:p>
    <w:p w14:paraId="1AF23D60" w14:textId="77777777" w:rsidR="002700CC" w:rsidRPr="006A3472" w:rsidRDefault="002700CC" w:rsidP="002700CC">
      <w:pPr>
        <w:pStyle w:val="BodyText"/>
        <w:tabs>
          <w:tab w:val="left" w:pos="1548"/>
        </w:tabs>
        <w:spacing w:line="295" w:lineRule="exact"/>
        <w:rPr>
          <w:rFonts w:cs="Arial"/>
        </w:rPr>
      </w:pPr>
    </w:p>
    <w:p w14:paraId="5A294BDD" w14:textId="77777777" w:rsidR="002700CC" w:rsidRPr="006A3472" w:rsidRDefault="002700CC" w:rsidP="002700CC">
      <w:pPr>
        <w:pStyle w:val="BodyText"/>
        <w:tabs>
          <w:tab w:val="left" w:pos="1548"/>
        </w:tabs>
        <w:spacing w:line="295" w:lineRule="exact"/>
        <w:rPr>
          <w:rFonts w:cs="Arial"/>
        </w:rPr>
      </w:pPr>
      <w:r w:rsidRPr="006A3472">
        <w:rPr>
          <w:rFonts w:cs="Arial"/>
        </w:rPr>
        <w:t>For school-aged students, IDEA provides this guidance on placement:</w:t>
      </w:r>
    </w:p>
    <w:p w14:paraId="7D503BC4" w14:textId="77777777" w:rsidR="002700CC" w:rsidRPr="006A3472" w:rsidRDefault="002700CC" w:rsidP="002700CC">
      <w:pPr>
        <w:pStyle w:val="BodyText"/>
        <w:tabs>
          <w:tab w:val="left" w:pos="1548"/>
        </w:tabs>
        <w:spacing w:line="295" w:lineRule="exact"/>
        <w:rPr>
          <w:rFonts w:cs="Arial"/>
        </w:rPr>
      </w:pPr>
    </w:p>
    <w:p w14:paraId="0A11D048" w14:textId="77777777" w:rsidR="002700CC" w:rsidRPr="006A3472" w:rsidRDefault="002700CC" w:rsidP="002700CC">
      <w:pPr>
        <w:pStyle w:val="BodyText"/>
        <w:tabs>
          <w:tab w:val="left" w:pos="1548"/>
        </w:tabs>
        <w:spacing w:line="295" w:lineRule="exact"/>
        <w:ind w:left="720"/>
        <w:rPr>
          <w:rFonts w:cs="Arial"/>
        </w:rPr>
      </w:pPr>
      <w:r w:rsidRPr="006A3472">
        <w:rPr>
          <w:rFonts w:cs="Arial"/>
        </w:rPr>
        <w:t>Part B regulations require public agencies to make available a continuum of alternative placements, or a range of placement options to meet the needs of students with disabilities for special education and related services. The options on this continuum, which include regular classes, special classes, separate schools, and instruction in hospitals and institutions, must be made available to the extent necessary to implement the IEP of each disabled student. (34 CFR §§ 300.115 and 300.116)</w:t>
      </w:r>
    </w:p>
    <w:p w14:paraId="68701A38" w14:textId="77777777" w:rsidR="002700CC" w:rsidRPr="006A3472" w:rsidRDefault="002700CC" w:rsidP="002700CC">
      <w:pPr>
        <w:pStyle w:val="BodyText"/>
        <w:tabs>
          <w:tab w:val="left" w:pos="1548"/>
        </w:tabs>
        <w:spacing w:line="295" w:lineRule="exact"/>
        <w:rPr>
          <w:rFonts w:cs="Arial"/>
        </w:rPr>
      </w:pPr>
    </w:p>
    <w:p w14:paraId="2FAABBCC"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The ARD Committee should determine the most appropriate learning environment for each student based upon individual educational needs.  By law, the committee must consider the least restrictive environment (LRE) for each student.  LRE is typically interpreted to be the placement closest to the child’s home with an appropriate program to meet assessed needs of the individual child. These needs should include both general academic needs as well as expanded core </w:t>
      </w:r>
      <w:r>
        <w:rPr>
          <w:rFonts w:cs="Arial"/>
        </w:rPr>
        <w:t xml:space="preserve">curriculum </w:t>
      </w:r>
      <w:r w:rsidRPr="006A3472">
        <w:rPr>
          <w:rFonts w:cs="Arial"/>
        </w:rPr>
        <w:t>subjects for a student with a visual impairment. IDEA and Texas Education Code require the ARD Committee to first look at placement in general education with recommended accommodations and/or modifications.</w:t>
      </w:r>
    </w:p>
    <w:p w14:paraId="43F358B3" w14:textId="77777777" w:rsidR="002700CC" w:rsidRPr="006A3472" w:rsidRDefault="002700CC" w:rsidP="002700CC">
      <w:pPr>
        <w:pStyle w:val="BodyText"/>
        <w:tabs>
          <w:tab w:val="left" w:pos="1548"/>
        </w:tabs>
        <w:spacing w:line="295" w:lineRule="exact"/>
        <w:rPr>
          <w:rFonts w:cs="Arial"/>
        </w:rPr>
      </w:pPr>
    </w:p>
    <w:p w14:paraId="699EB1D4" w14:textId="77777777" w:rsidR="002700CC" w:rsidRDefault="002700CC" w:rsidP="002700CC">
      <w:pPr>
        <w:pStyle w:val="BodyText"/>
        <w:tabs>
          <w:tab w:val="left" w:pos="1548"/>
        </w:tabs>
        <w:spacing w:line="295" w:lineRule="exact"/>
        <w:rPr>
          <w:rFonts w:cs="Arial"/>
        </w:rPr>
      </w:pPr>
      <w:r w:rsidRPr="006A3472">
        <w:rPr>
          <w:rFonts w:cs="Arial"/>
        </w:rPr>
        <w:t>By law, student needs should drive placement decisions. Any service delivery option may be the most appropriate for an individual student at any given time, and the appropriate placement option may change over time for a particular student (34 CFR</w:t>
      </w:r>
      <w:r>
        <w:rPr>
          <w:rFonts w:cs="Arial"/>
        </w:rPr>
        <w:t xml:space="preserve"> </w:t>
      </w:r>
      <w:r w:rsidRPr="006A3472">
        <w:rPr>
          <w:rFonts w:cs="Arial"/>
        </w:rPr>
        <w:t>§</w:t>
      </w:r>
      <w:r>
        <w:rPr>
          <w:rFonts w:cs="Arial"/>
        </w:rPr>
        <w:t xml:space="preserve"> </w:t>
      </w:r>
      <w:r w:rsidRPr="006A3472">
        <w:rPr>
          <w:rFonts w:cs="Arial"/>
        </w:rPr>
        <w:t>300.116).</w:t>
      </w:r>
    </w:p>
    <w:p w14:paraId="0818F3F3" w14:textId="77777777" w:rsidR="002700CC" w:rsidRDefault="002700CC" w:rsidP="002700CC">
      <w:pPr>
        <w:pStyle w:val="BodyText"/>
        <w:tabs>
          <w:tab w:val="left" w:pos="1548"/>
        </w:tabs>
        <w:spacing w:line="295" w:lineRule="exact"/>
        <w:rPr>
          <w:rFonts w:cs="Arial"/>
        </w:rPr>
      </w:pPr>
    </w:p>
    <w:p w14:paraId="40537443" w14:textId="77777777" w:rsidR="002700CC" w:rsidRDefault="002700CC" w:rsidP="002700CC">
      <w:pPr>
        <w:tabs>
          <w:tab w:val="left" w:pos="90"/>
        </w:tabs>
        <w:ind w:left="90"/>
        <w:rPr>
          <w:rFonts w:ascii="Arial" w:hAnsi="Arial" w:cs="Arial"/>
        </w:rPr>
      </w:pPr>
      <w:r w:rsidRPr="00DD289E">
        <w:rPr>
          <w:rFonts w:ascii="Arial" w:hAnsi="Arial" w:cs="Arial"/>
        </w:rPr>
        <w:t xml:space="preserve">Services for students with VI who are served in private or home school settings are </w:t>
      </w:r>
      <w:r>
        <w:rPr>
          <w:rFonts w:ascii="Arial" w:hAnsi="Arial" w:cs="Arial"/>
        </w:rPr>
        <w:t xml:space="preserve">guided by the same rules </w:t>
      </w:r>
      <w:r w:rsidRPr="00DD289E">
        <w:rPr>
          <w:rFonts w:ascii="Arial" w:hAnsi="Arial" w:cs="Arial"/>
        </w:rPr>
        <w:t xml:space="preserve">as those for any </w:t>
      </w:r>
      <w:r>
        <w:rPr>
          <w:rFonts w:ascii="Arial" w:hAnsi="Arial" w:cs="Arial"/>
        </w:rPr>
        <w:t xml:space="preserve">similarly placed </w:t>
      </w:r>
      <w:r w:rsidRPr="00DD289E">
        <w:rPr>
          <w:rFonts w:ascii="Arial" w:hAnsi="Arial" w:cs="Arial"/>
        </w:rPr>
        <w:t xml:space="preserve">student.  </w:t>
      </w:r>
      <w:r>
        <w:rPr>
          <w:rFonts w:ascii="Arial" w:hAnsi="Arial" w:cs="Arial"/>
        </w:rPr>
        <w:t>Reference</w:t>
      </w:r>
      <w:r w:rsidRPr="00DD289E">
        <w:rPr>
          <w:rFonts w:ascii="Arial" w:hAnsi="Arial" w:cs="Arial"/>
        </w:rPr>
        <w:t xml:space="preserve"> the Student Attendance Accounting Handbook at the TEA website </w:t>
      </w:r>
      <w:hyperlink r:id="rId46" w:history="1">
        <w:r w:rsidRPr="00DD289E">
          <w:rPr>
            <w:rStyle w:val="Hyperlink"/>
            <w:rFonts w:ascii="Arial" w:eastAsiaTheme="majorEastAsia" w:hAnsi="Arial" w:cs="Arial"/>
          </w:rPr>
          <w:t>https://tea.texas.gov/finance-and-grants/financial-compliance/student-attendance-accounting-handbook</w:t>
        </w:r>
      </w:hyperlink>
      <w:r>
        <w:t xml:space="preserve"> </w:t>
      </w:r>
      <w:r w:rsidRPr="00DD289E">
        <w:rPr>
          <w:rFonts w:ascii="Arial" w:hAnsi="Arial" w:cs="Arial"/>
        </w:rPr>
        <w:t xml:space="preserve">and/or Guidance on Parentally Placed Private school children with disabilities at  </w:t>
      </w:r>
      <w:hyperlink r:id="rId47" w:history="1">
        <w:r w:rsidRPr="00DD289E">
          <w:rPr>
            <w:rStyle w:val="Hyperlink"/>
            <w:rFonts w:ascii="Arial" w:eastAsiaTheme="majorEastAsia" w:hAnsi="Arial" w:cs="Arial"/>
          </w:rPr>
          <w:t>https://tea.texas.gov/academics/special-student-populations/special-education/programs-and-services/state-guidance/guidance-on-parentally-placed-private-school-children-with-disabilities</w:t>
        </w:r>
      </w:hyperlink>
    </w:p>
    <w:p w14:paraId="5CA01703" w14:textId="77777777" w:rsidR="002700CC" w:rsidRPr="008C1D20" w:rsidRDefault="002700CC" w:rsidP="002700CC">
      <w:pPr>
        <w:tabs>
          <w:tab w:val="left" w:pos="90"/>
        </w:tabs>
        <w:ind w:left="90"/>
      </w:pPr>
    </w:p>
    <w:p w14:paraId="049FC4C8" w14:textId="77777777" w:rsidR="002700CC" w:rsidRPr="006A3472" w:rsidRDefault="002700CC" w:rsidP="002700CC">
      <w:pPr>
        <w:pStyle w:val="BodyText"/>
        <w:tabs>
          <w:tab w:val="left" w:pos="1548"/>
        </w:tabs>
        <w:spacing w:line="295" w:lineRule="exact"/>
        <w:rPr>
          <w:rFonts w:cs="Arial"/>
        </w:rPr>
      </w:pPr>
      <w:r w:rsidRPr="006A3472">
        <w:rPr>
          <w:rFonts w:cs="Arial"/>
        </w:rPr>
        <w:t>After considering educational needs in both the general curricul</w:t>
      </w:r>
      <w:r>
        <w:rPr>
          <w:rFonts w:cs="Arial"/>
        </w:rPr>
        <w:t>um</w:t>
      </w:r>
      <w:r w:rsidRPr="006A3472">
        <w:rPr>
          <w:rFonts w:cs="Arial"/>
        </w:rPr>
        <w:t xml:space="preserve"> and the expanded core curriculum, the committee must carefully select from the full array of potential settings. TEC </w:t>
      </w:r>
      <w:r w:rsidRPr="000658CB">
        <w:rPr>
          <w:rFonts w:cs="Arial"/>
        </w:rPr>
        <w:t>§</w:t>
      </w:r>
      <w:r>
        <w:rPr>
          <w:rFonts w:cs="Arial"/>
        </w:rPr>
        <w:t xml:space="preserve"> </w:t>
      </w:r>
      <w:r w:rsidRPr="006A3472">
        <w:rPr>
          <w:rFonts w:cs="Arial"/>
        </w:rPr>
        <w:t>30.002(c)(5) requires “flexibility on the part of school districts to meet the special needs of children with visual impairments”.  Educational settings to be considered can include</w:t>
      </w:r>
      <w:r>
        <w:rPr>
          <w:rFonts w:cs="Arial"/>
        </w:rPr>
        <w:t>,</w:t>
      </w:r>
      <w:r w:rsidRPr="006A3472">
        <w:rPr>
          <w:rFonts w:cs="Arial"/>
        </w:rPr>
        <w:t xml:space="preserve"> but are not limited to:</w:t>
      </w:r>
    </w:p>
    <w:p w14:paraId="004CD559" w14:textId="77777777" w:rsidR="002700CC" w:rsidRPr="006A3472" w:rsidRDefault="002700CC" w:rsidP="002700CC">
      <w:pPr>
        <w:pStyle w:val="BodyText"/>
        <w:tabs>
          <w:tab w:val="left" w:pos="1548"/>
        </w:tabs>
        <w:spacing w:line="295" w:lineRule="exact"/>
        <w:rPr>
          <w:rFonts w:cs="Arial"/>
        </w:rPr>
      </w:pPr>
    </w:p>
    <w:p w14:paraId="1EA15CA6"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Co-teaching</w:t>
      </w:r>
    </w:p>
    <w:p w14:paraId="2F6C1151" w14:textId="77777777" w:rsidR="002700CC" w:rsidRPr="006A3472" w:rsidRDefault="002700CC" w:rsidP="002700CC">
      <w:pPr>
        <w:pStyle w:val="BodyText"/>
        <w:numPr>
          <w:ilvl w:val="0"/>
          <w:numId w:val="21"/>
        </w:numPr>
        <w:tabs>
          <w:tab w:val="left" w:pos="1548"/>
        </w:tabs>
        <w:spacing w:line="295" w:lineRule="exact"/>
        <w:rPr>
          <w:rFonts w:cs="Arial"/>
        </w:rPr>
      </w:pPr>
      <w:r>
        <w:rPr>
          <w:rFonts w:cs="Arial"/>
        </w:rPr>
        <w:t>I</w:t>
      </w:r>
      <w:r w:rsidRPr="006A3472">
        <w:rPr>
          <w:rFonts w:cs="Arial"/>
        </w:rPr>
        <w:t>n</w:t>
      </w:r>
      <w:r>
        <w:rPr>
          <w:rFonts w:cs="Arial"/>
        </w:rPr>
        <w:t>-</w:t>
      </w:r>
      <w:r w:rsidRPr="006A3472">
        <w:rPr>
          <w:rFonts w:cs="Arial"/>
        </w:rPr>
        <w:t>class support</w:t>
      </w:r>
    </w:p>
    <w:p w14:paraId="5FE11D73"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Itinerant teacher services</w:t>
      </w:r>
    </w:p>
    <w:p w14:paraId="5A33BA7D"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Resource</w:t>
      </w:r>
      <w:r>
        <w:rPr>
          <w:rFonts w:cs="Arial"/>
        </w:rPr>
        <w:t xml:space="preserve"> room</w:t>
      </w:r>
      <w:r w:rsidRPr="006A3472">
        <w:rPr>
          <w:rFonts w:cs="Arial"/>
        </w:rPr>
        <w:t xml:space="preserve"> as an instructional arrangement specific for students with visual impairments </w:t>
      </w:r>
    </w:p>
    <w:p w14:paraId="0D8634F7"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Short-term programs at the Texas School for the Blind and Visually Impaired (TSBVI)</w:t>
      </w:r>
    </w:p>
    <w:p w14:paraId="70AA9C41"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Summer programs at the Texas School for the Blind and Visually Impaired (TSBVI)</w:t>
      </w:r>
    </w:p>
    <w:p w14:paraId="5C39501D" w14:textId="77777777" w:rsidR="002700CC" w:rsidRPr="006A3472" w:rsidRDefault="002700CC" w:rsidP="002700CC">
      <w:pPr>
        <w:pStyle w:val="BodyText"/>
        <w:numPr>
          <w:ilvl w:val="0"/>
          <w:numId w:val="21"/>
        </w:numPr>
        <w:tabs>
          <w:tab w:val="left" w:pos="1548"/>
        </w:tabs>
        <w:spacing w:line="295" w:lineRule="exact"/>
        <w:rPr>
          <w:rFonts w:cs="Arial"/>
        </w:rPr>
      </w:pPr>
      <w:r w:rsidRPr="006A3472">
        <w:rPr>
          <w:rFonts w:cs="Arial"/>
        </w:rPr>
        <w:t xml:space="preserve">Self-contained classrooms </w:t>
      </w:r>
    </w:p>
    <w:p w14:paraId="1DC354F5" w14:textId="77777777" w:rsidR="002700CC" w:rsidRDefault="002700CC" w:rsidP="002700CC">
      <w:pPr>
        <w:pStyle w:val="BodyText"/>
        <w:numPr>
          <w:ilvl w:val="0"/>
          <w:numId w:val="21"/>
        </w:numPr>
        <w:tabs>
          <w:tab w:val="left" w:pos="1548"/>
        </w:tabs>
        <w:spacing w:line="295" w:lineRule="exact"/>
        <w:rPr>
          <w:rFonts w:cs="Arial"/>
        </w:rPr>
      </w:pPr>
      <w:r w:rsidRPr="000C7736">
        <w:rPr>
          <w:rFonts w:cs="Arial"/>
        </w:rPr>
        <w:t>Placement for an academic year at TSBVI, which has a residential component</w:t>
      </w:r>
      <w:r>
        <w:rPr>
          <w:rFonts w:cs="Arial"/>
        </w:rPr>
        <w:t>*</w:t>
      </w:r>
    </w:p>
    <w:p w14:paraId="699F0E79" w14:textId="77777777" w:rsidR="002700CC" w:rsidRDefault="002700CC" w:rsidP="002700CC">
      <w:pPr>
        <w:pStyle w:val="BodyText"/>
        <w:tabs>
          <w:tab w:val="left" w:pos="1548"/>
        </w:tabs>
        <w:spacing w:line="295" w:lineRule="exact"/>
        <w:rPr>
          <w:rFonts w:cs="Arial"/>
        </w:rPr>
      </w:pPr>
    </w:p>
    <w:p w14:paraId="15FB1F23" w14:textId="77777777" w:rsidR="002700CC" w:rsidRPr="000C7736" w:rsidRDefault="002700CC" w:rsidP="002700CC">
      <w:pPr>
        <w:pStyle w:val="BodyText"/>
        <w:tabs>
          <w:tab w:val="left" w:pos="1548"/>
        </w:tabs>
        <w:spacing w:line="295" w:lineRule="exact"/>
        <w:rPr>
          <w:rFonts w:cs="Arial"/>
        </w:rPr>
      </w:pPr>
    </w:p>
    <w:p w14:paraId="5DE639C2" w14:textId="3E8CA18D" w:rsidR="002700CC" w:rsidRDefault="00D83597" w:rsidP="002700CC">
      <w:pPr>
        <w:pStyle w:val="BodyText"/>
        <w:tabs>
          <w:tab w:val="left" w:pos="1548"/>
        </w:tabs>
        <w:spacing w:line="295" w:lineRule="exact"/>
        <w:rPr>
          <w:rFonts w:cs="Arial"/>
        </w:rPr>
      </w:pPr>
      <w:r>
        <w:rPr>
          <w:noProof/>
        </w:rPr>
        <mc:AlternateContent>
          <mc:Choice Requires="wpg">
            <w:drawing>
              <wp:anchor distT="0" distB="0" distL="114300" distR="114300" simplePos="0" relativeHeight="251727872" behindDoc="1" locked="0" layoutInCell="1" allowOverlap="1" wp14:anchorId="1E38C300" wp14:editId="55FF4F28">
                <wp:simplePos x="0" y="0"/>
                <wp:positionH relativeFrom="page">
                  <wp:posOffset>2221865</wp:posOffset>
                </wp:positionH>
                <wp:positionV relativeFrom="paragraph">
                  <wp:posOffset>1007745</wp:posOffset>
                </wp:positionV>
                <wp:extent cx="48895" cy="3175"/>
                <wp:effectExtent l="0" t="0" r="0" b="0"/>
                <wp:wrapNone/>
                <wp:docPr id="8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3175"/>
                          <a:chOff x="3499" y="1587"/>
                          <a:chExt cx="77" cy="5"/>
                        </a:xfrm>
                      </wpg:grpSpPr>
                      <wps:wsp>
                        <wps:cNvPr id="84" name="Freeform 72"/>
                        <wps:cNvSpPr>
                          <a:spLocks noChangeArrowheads="1"/>
                        </wps:cNvSpPr>
                        <wps:spPr bwMode="auto">
                          <a:xfrm>
                            <a:off x="13996" y="6351"/>
                            <a:ext cx="77" cy="0"/>
                          </a:xfrm>
                          <a:custGeom>
                            <a:avLst/>
                            <a:gdLst>
                              <a:gd name="T0" fmla="+- 0 3499 3499"/>
                              <a:gd name="T1" fmla="*/ T0 w 77"/>
                              <a:gd name="T2" fmla="+- 0 1587 1587"/>
                              <a:gd name="T3" fmla="*/ 1587 h 5"/>
                              <a:gd name="T4" fmla="+- 0 3576 3499"/>
                              <a:gd name="T5" fmla="*/ T4 w 77"/>
                              <a:gd name="T6" fmla="+- 0 1587 1587"/>
                              <a:gd name="T7" fmla="*/ 1587 h 5"/>
                            </a:gdLst>
                            <a:ahLst/>
                            <a:cxnLst>
                              <a:cxn ang="0">
                                <a:pos x="T1" y="T3"/>
                              </a:cxn>
                              <a:cxn ang="0">
                                <a:pos x="T5" y="T7"/>
                              </a:cxn>
                            </a:cxnLst>
                            <a:rect l="0" t="0" r="r" b="b"/>
                            <a:pathLst>
                              <a:path w="77" h="5">
                                <a:moveTo>
                                  <a:pt x="0" y="0"/>
                                </a:moveTo>
                                <a:lnTo>
                                  <a:pt x="77" y="0"/>
                                </a:lnTo>
                              </a:path>
                            </a:pathLst>
                          </a:custGeom>
                          <a:noFill/>
                          <a:ln w="431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9650E" id="Group 71" o:spid="_x0000_s1026" style="position:absolute;margin-left:174.95pt;margin-top:79.35pt;width:3.85pt;height:.25pt;z-index:-251588608;mso-position-horizontal-relative:page" coordorigin="3499,1587" coordsiz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">
                <v:shape id="Freeform 72" o:spid="_x0000_s1027" style="position:absolute;left:13996;top:6351;width:77;height:0;visibility:visible;mso-wrap-style:square;v-text-anchor:top" coordsize="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" path="m,l77,e" filled="f" strokeweight=".34pt">
                  <v:path o:connecttype="custom" o:connectlocs="0,317;77,317" o:connectangles="0,0"/>
                </v:shape>
                <w10:wrap anchorx="page"/>
              </v:group>
            </w:pict>
          </mc:Fallback>
        </mc:AlternateContent>
      </w:r>
      <w:r w:rsidR="002700CC" w:rsidRPr="006A3472">
        <w:rPr>
          <w:rFonts w:cs="Arial"/>
        </w:rPr>
        <w:t xml:space="preserve">* There are specific procedures to be followed if an ARD committee determines that enrollment at TSBVI is the most appropriate educational setting. The steps to admission are posted on the TSBVI website at </w:t>
      </w:r>
      <w:hyperlink r:id="rId48" w:history="1">
        <w:r w:rsidR="002700CC" w:rsidRPr="006A3472">
          <w:rPr>
            <w:rStyle w:val="Hyperlink"/>
            <w:rFonts w:cs="Arial"/>
          </w:rPr>
          <w:t>http://www.tsbvi.edu/school/16-steps</w:t>
        </w:r>
      </w:hyperlink>
      <w:r w:rsidR="002700CC" w:rsidRPr="006A3472">
        <w:rPr>
          <w:rFonts w:cs="Arial"/>
        </w:rPr>
        <w:t xml:space="preserve">. </w:t>
      </w:r>
    </w:p>
    <w:p w14:paraId="6442C295" w14:textId="77777777" w:rsidR="002700CC" w:rsidRDefault="002700CC" w:rsidP="002700CC">
      <w:pPr>
        <w:pStyle w:val="BodyText"/>
        <w:tabs>
          <w:tab w:val="left" w:pos="1548"/>
        </w:tabs>
        <w:spacing w:line="295" w:lineRule="exact"/>
        <w:rPr>
          <w:rFonts w:cs="Arial"/>
        </w:rPr>
      </w:pPr>
    </w:p>
    <w:p w14:paraId="702FB8AD" w14:textId="77777777" w:rsidR="002700CC" w:rsidRDefault="002700CC" w:rsidP="002700CC">
      <w:pPr>
        <w:pStyle w:val="BodyText"/>
        <w:tabs>
          <w:tab w:val="left" w:pos="1548"/>
        </w:tabs>
        <w:spacing w:line="295" w:lineRule="exact"/>
        <w:rPr>
          <w:rFonts w:cs="Arial"/>
        </w:rPr>
      </w:pPr>
    </w:p>
    <w:p w14:paraId="71CCA9EC" w14:textId="77777777" w:rsidR="002700CC" w:rsidRPr="006A3472" w:rsidRDefault="002700CC" w:rsidP="002700CC">
      <w:pPr>
        <w:pStyle w:val="Heading1"/>
        <w:numPr>
          <w:ilvl w:val="0"/>
          <w:numId w:val="38"/>
        </w:numPr>
        <w:tabs>
          <w:tab w:val="clear" w:pos="780"/>
        </w:tabs>
        <w:spacing w:before="0" w:line="250" w:lineRule="auto"/>
        <w:ind w:right="619"/>
      </w:pPr>
      <w:bookmarkStart w:id="51" w:name="_Toc496687561"/>
      <w:bookmarkStart w:id="52" w:name="_Toc39501168"/>
      <w:r w:rsidRPr="006A3472">
        <w:t>Determining Service Time from the Teacher of Students with Visual Impairments (TVI) and/or a Certified Orientation &amp; Mobility Specialist (COMS)</w:t>
      </w:r>
      <w:bookmarkEnd w:id="51"/>
      <w:bookmarkEnd w:id="52"/>
    </w:p>
    <w:p w14:paraId="539FC449" w14:textId="34B2B92C" w:rsidR="002700CC" w:rsidRPr="006A3472" w:rsidRDefault="00D83597" w:rsidP="002700CC">
      <w:pPr>
        <w:pStyle w:val="BodyText"/>
        <w:tabs>
          <w:tab w:val="left" w:pos="1548"/>
        </w:tabs>
        <w:spacing w:line="295" w:lineRule="exact"/>
        <w:rPr>
          <w:rFonts w:cs="Arial"/>
        </w:rPr>
      </w:pPr>
      <w:r>
        <w:rPr>
          <w:noProof/>
        </w:rPr>
        <mc:AlternateContent>
          <mc:Choice Requires="wpg">
            <w:drawing>
              <wp:inline distT="0" distB="0" distL="0" distR="0" wp14:anchorId="4D87C018" wp14:editId="7BC44C5E">
                <wp:extent cx="5943600" cy="15875"/>
                <wp:effectExtent l="0" t="9525" r="0" b="3175"/>
                <wp:docPr id="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875"/>
                          <a:chOff x="0" y="0"/>
                          <a:chExt cx="8898" cy="25"/>
                        </a:xfrm>
                      </wpg:grpSpPr>
                      <wpg:grpSp>
                        <wpg:cNvPr id="18" name="Group 69"/>
                        <wpg:cNvGrpSpPr>
                          <a:grpSpLocks/>
                        </wpg:cNvGrpSpPr>
                        <wpg:grpSpPr bwMode="auto">
                          <a:xfrm>
                            <a:off x="12" y="12"/>
                            <a:ext cx="8873" cy="2"/>
                            <a:chOff x="12" y="12"/>
                            <a:chExt cx="8873" cy="2"/>
                          </a:xfrm>
                        </wpg:grpSpPr>
                        <wps:wsp>
                          <wps:cNvPr id="19" name="Freeform 70"/>
                          <wps:cNvSpPr>
                            <a:spLocks/>
                          </wps:cNvSpPr>
                          <wps:spPr bwMode="auto">
                            <a:xfrm>
                              <a:off x="12" y="12"/>
                              <a:ext cx="8873" cy="2"/>
                            </a:xfrm>
                            <a:custGeom>
                              <a:avLst/>
                              <a:gdLst>
                                <a:gd name="T0" fmla="*/ 0 w 8873"/>
                                <a:gd name="T1" fmla="*/ 0 h 2"/>
                                <a:gd name="T2" fmla="*/ 8873 w 8873"/>
                                <a:gd name="T3" fmla="*/ 0 h 2"/>
                                <a:gd name="T4" fmla="*/ 0 60000 65536"/>
                                <a:gd name="T5" fmla="*/ 0 60000 65536"/>
                              </a:gdLst>
                              <a:ahLst/>
                              <a:cxnLst>
                                <a:cxn ang="T4">
                                  <a:pos x="T0" y="T1"/>
                                </a:cxn>
                                <a:cxn ang="T5">
                                  <a:pos x="T2" y="T3"/>
                                </a:cxn>
                              </a:cxnLst>
                              <a:rect l="0" t="0" r="r" b="b"/>
                              <a:pathLst>
                                <a:path w="8873" h="2">
                                  <a:moveTo>
                                    <a:pt x="0" y="0"/>
                                  </a:moveTo>
                                  <a:lnTo>
                                    <a:pt x="8873" y="0"/>
                                  </a:lnTo>
                                </a:path>
                              </a:pathLst>
                            </a:custGeom>
                            <a:noFill/>
                            <a:ln w="158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ACDB5" id="Group 68" o:spid="_x0000_s1026" style="width:468pt;height:1.25pt;mso-position-horizontal-relative:char;mso-position-vertical-relative:line" coordsize="88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">
                <v:group id="Group 69" o:spid="_x0000_s1027" style="position:absolute;left:12;top:12;width:8873;height:2" coordorigin="12,12"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0" o:spid="_x0000_s1028" style="position:absolute;left:12;top:12;width:8873;height:2;visibility:visible;mso-wrap-style:square;v-text-anchor:top"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" path="m,l8873,e" filled="f" strokeweight=".43931mm">
                    <v:path arrowok="t" o:connecttype="custom" o:connectlocs="0,0;8873,0" o:connectangles="0,0"/>
                  </v:shape>
                </v:group>
                <w10:anchorlock/>
              </v:group>
            </w:pict>
          </mc:Fallback>
        </mc:AlternateContent>
      </w:r>
    </w:p>
    <w:p w14:paraId="333A009C" w14:textId="77777777" w:rsidR="002700CC" w:rsidRPr="006A3472" w:rsidRDefault="002700CC" w:rsidP="002700CC">
      <w:pPr>
        <w:pStyle w:val="Heading2"/>
        <w:numPr>
          <w:ilvl w:val="0"/>
          <w:numId w:val="0"/>
        </w:numPr>
        <w:spacing w:before="120" w:after="120"/>
        <w:ind w:left="86"/>
      </w:pPr>
      <w:bookmarkStart w:id="53" w:name="_Toc39501169"/>
      <w:r w:rsidRPr="006A3472">
        <w:t>Guideline/Standard #11:</w:t>
      </w:r>
      <w:bookmarkEnd w:id="53"/>
    </w:p>
    <w:p w14:paraId="53361D37" w14:textId="77777777" w:rsidR="002700CC" w:rsidRPr="006A3472" w:rsidRDefault="002700CC" w:rsidP="002700CC">
      <w:pPr>
        <w:ind w:left="90"/>
        <w:rPr>
          <w:rFonts w:ascii="Arial" w:eastAsia="Arial" w:hAnsi="Arial" w:cs="Arial"/>
          <w:b/>
          <w:sz w:val="28"/>
          <w:szCs w:val="28"/>
        </w:rPr>
      </w:pPr>
      <w:r w:rsidRPr="006A3472">
        <w:rPr>
          <w:rFonts w:ascii="Arial" w:eastAsia="Arial" w:hAnsi="Arial" w:cs="Arial"/>
          <w:b/>
          <w:sz w:val="28"/>
          <w:szCs w:val="28"/>
        </w:rPr>
        <w:t>Times for specialized instruction by certified teachers of students with visual impairments and by certified orientation and mobility specialists are supported by appropriate evaluation in all areas of the expanded core curriculum for each student.</w:t>
      </w:r>
    </w:p>
    <w:p w14:paraId="5E0B97D4" w14:textId="0F42C3B1" w:rsidR="002700CC" w:rsidRPr="006A3472" w:rsidRDefault="00D83597" w:rsidP="002700CC">
      <w:pPr>
        <w:pStyle w:val="BodyText"/>
        <w:tabs>
          <w:tab w:val="left" w:pos="1548"/>
        </w:tabs>
        <w:spacing w:line="295" w:lineRule="exact"/>
        <w:rPr>
          <w:rFonts w:cs="Arial"/>
        </w:rPr>
      </w:pPr>
      <w:r>
        <w:rPr>
          <w:noProof/>
        </w:rPr>
        <mc:AlternateContent>
          <mc:Choice Requires="wpg">
            <w:drawing>
              <wp:inline distT="0" distB="0" distL="0" distR="0" wp14:anchorId="3D7065D5" wp14:editId="43EDA794">
                <wp:extent cx="5943600" cy="15875"/>
                <wp:effectExtent l="0" t="9525" r="0" b="3175"/>
                <wp:docPr id="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875"/>
                          <a:chOff x="0" y="0"/>
                          <a:chExt cx="8898" cy="25"/>
                        </a:xfrm>
                      </wpg:grpSpPr>
                      <wpg:grpSp>
                        <wpg:cNvPr id="15" name="Group 66"/>
                        <wpg:cNvGrpSpPr>
                          <a:grpSpLocks/>
                        </wpg:cNvGrpSpPr>
                        <wpg:grpSpPr bwMode="auto">
                          <a:xfrm>
                            <a:off x="12" y="12"/>
                            <a:ext cx="8873" cy="2"/>
                            <a:chOff x="12" y="12"/>
                            <a:chExt cx="8873" cy="2"/>
                          </a:xfrm>
                        </wpg:grpSpPr>
                        <wps:wsp>
                          <wps:cNvPr id="16" name="Freeform 67"/>
                          <wps:cNvSpPr>
                            <a:spLocks/>
                          </wps:cNvSpPr>
                          <wps:spPr bwMode="auto">
                            <a:xfrm>
                              <a:off x="12" y="12"/>
                              <a:ext cx="8873" cy="2"/>
                            </a:xfrm>
                            <a:custGeom>
                              <a:avLst/>
                              <a:gdLst>
                                <a:gd name="T0" fmla="*/ 0 w 8873"/>
                                <a:gd name="T1" fmla="*/ 0 h 2"/>
                                <a:gd name="T2" fmla="*/ 8873 w 8873"/>
                                <a:gd name="T3" fmla="*/ 0 h 2"/>
                                <a:gd name="T4" fmla="*/ 0 60000 65536"/>
                                <a:gd name="T5" fmla="*/ 0 60000 65536"/>
                              </a:gdLst>
                              <a:ahLst/>
                              <a:cxnLst>
                                <a:cxn ang="T4">
                                  <a:pos x="T0" y="T1"/>
                                </a:cxn>
                                <a:cxn ang="T5">
                                  <a:pos x="T2" y="T3"/>
                                </a:cxn>
                              </a:cxnLst>
                              <a:rect l="0" t="0" r="r" b="b"/>
                              <a:pathLst>
                                <a:path w="8873" h="2">
                                  <a:moveTo>
                                    <a:pt x="0" y="0"/>
                                  </a:moveTo>
                                  <a:lnTo>
                                    <a:pt x="8873" y="0"/>
                                  </a:lnTo>
                                </a:path>
                              </a:pathLst>
                            </a:custGeom>
                            <a:noFill/>
                            <a:ln w="158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471E22" id="Group 65" o:spid="_x0000_s1026" style="width:468pt;height:1.25pt;mso-position-horizontal-relative:char;mso-position-vertical-relative:line" coordsize="88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">
                <v:group id="Group 66" o:spid="_x0000_s1027" style="position:absolute;left:12;top:12;width:8873;height:2" coordorigin="12,12"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7" o:spid="_x0000_s1028" style="position:absolute;left:12;top:12;width:8873;height:2;visibility:visible;mso-wrap-style:square;v-text-anchor:top"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" path="m,l8873,e" filled="f" strokeweight=".43931mm">
                    <v:path arrowok="t" o:connecttype="custom" o:connectlocs="0,0;8873,0" o:connectangles="0,0"/>
                  </v:shape>
                </v:group>
                <w10:anchorlock/>
              </v:group>
            </w:pict>
          </mc:Fallback>
        </mc:AlternateContent>
      </w:r>
    </w:p>
    <w:p w14:paraId="7DCC797A" w14:textId="77777777" w:rsidR="002700CC" w:rsidRPr="006A3472" w:rsidRDefault="002700CC" w:rsidP="002700CC">
      <w:pPr>
        <w:pStyle w:val="BodyText"/>
        <w:tabs>
          <w:tab w:val="left" w:pos="1548"/>
        </w:tabs>
        <w:spacing w:line="295" w:lineRule="exact"/>
        <w:rPr>
          <w:rFonts w:cs="Arial"/>
        </w:rPr>
      </w:pPr>
    </w:p>
    <w:p w14:paraId="285D38E1" w14:textId="77777777" w:rsidR="002700CC" w:rsidRPr="006A3472" w:rsidRDefault="002700CC" w:rsidP="002700CC">
      <w:pPr>
        <w:pStyle w:val="BodyText"/>
        <w:tabs>
          <w:tab w:val="left" w:pos="1548"/>
        </w:tabs>
        <w:spacing w:line="295" w:lineRule="exact"/>
        <w:rPr>
          <w:rFonts w:cs="Arial"/>
        </w:rPr>
      </w:pPr>
      <w:r w:rsidRPr="006A3472">
        <w:rPr>
          <w:rFonts w:cs="Arial"/>
        </w:rPr>
        <w:t>The IFSP/IEP team must determine the appropriate amount of service time that a student will receive from a TVI and/or COMS. This</w:t>
      </w:r>
      <w:r>
        <w:rPr>
          <w:rFonts w:cs="Arial"/>
        </w:rPr>
        <w:t xml:space="preserve"> determination</w:t>
      </w:r>
      <w:r w:rsidRPr="006A3472">
        <w:rPr>
          <w:rFonts w:cs="Arial"/>
        </w:rPr>
        <w:t xml:space="preserve"> should be based on the student’s assessed needs in both the </w:t>
      </w:r>
      <w:r>
        <w:rPr>
          <w:rFonts w:cs="Arial"/>
        </w:rPr>
        <w:t>general education</w:t>
      </w:r>
      <w:r w:rsidRPr="006A3472">
        <w:rPr>
          <w:rFonts w:cs="Arial"/>
        </w:rPr>
        <w:t xml:space="preserve"> curriculum and expanded core curriculum, the educational setting, the types of skills to be taught, and other factors. IEP service should include time for direct instruction, collaborative consultation with the team members, evaluation, and specialized material procurement and preparation. For infants, a plan must be based upon a comprehensive evaluation of the child’s developmental progress with significant input from the family and include ide</w:t>
      </w:r>
      <w:r>
        <w:rPr>
          <w:rFonts w:cs="Arial"/>
        </w:rPr>
        <w:t>ntification of functional goals</w:t>
      </w:r>
      <w:r w:rsidRPr="006A3472">
        <w:rPr>
          <w:rFonts w:cs="Arial"/>
        </w:rPr>
        <w:t xml:space="preserve"> and outline the need for expertise from the TVI or COMS for achieving child and family outcomes.</w:t>
      </w:r>
    </w:p>
    <w:p w14:paraId="1B5BD772" w14:textId="77777777" w:rsidR="002700CC" w:rsidRPr="006A3472" w:rsidRDefault="002700CC" w:rsidP="002700CC">
      <w:pPr>
        <w:pStyle w:val="BodyText"/>
        <w:tabs>
          <w:tab w:val="left" w:pos="1548"/>
        </w:tabs>
        <w:spacing w:line="295" w:lineRule="exact"/>
        <w:rPr>
          <w:rFonts w:cs="Arial"/>
        </w:rPr>
      </w:pPr>
    </w:p>
    <w:p w14:paraId="2D6503BC" w14:textId="4C6D610F" w:rsidR="002700CC" w:rsidRPr="006A3472" w:rsidRDefault="00D83597" w:rsidP="002700CC">
      <w:pPr>
        <w:pStyle w:val="BodyText"/>
        <w:tabs>
          <w:tab w:val="left" w:pos="1548"/>
        </w:tabs>
        <w:spacing w:line="295" w:lineRule="exact"/>
        <w:rPr>
          <w:rFonts w:cs="Arial"/>
        </w:rPr>
      </w:pPr>
      <w:r>
        <w:rPr>
          <w:noProof/>
        </w:rPr>
        <mc:AlternateContent>
          <mc:Choice Requires="wpg">
            <w:drawing>
              <wp:anchor distT="0" distB="0" distL="114300" distR="114300" simplePos="0" relativeHeight="251728896" behindDoc="1" locked="0" layoutInCell="1" allowOverlap="1" wp14:anchorId="552658A8" wp14:editId="5F75FCBA">
                <wp:simplePos x="0" y="0"/>
                <wp:positionH relativeFrom="page">
                  <wp:posOffset>6382385</wp:posOffset>
                </wp:positionH>
                <wp:positionV relativeFrom="paragraph">
                  <wp:posOffset>1212215</wp:posOffset>
                </wp:positionV>
                <wp:extent cx="48895" cy="3175"/>
                <wp:effectExtent l="0" t="0" r="0" b="0"/>
                <wp:wrapNone/>
                <wp:docPr id="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3175"/>
                          <a:chOff x="10051" y="1909"/>
                          <a:chExt cx="77" cy="5"/>
                        </a:xfrm>
                      </wpg:grpSpPr>
                      <wps:wsp>
                        <wps:cNvPr id="76" name="Freeform 64"/>
                        <wps:cNvSpPr>
                          <a:spLocks noChangeArrowheads="1"/>
                        </wps:cNvSpPr>
                        <wps:spPr bwMode="auto">
                          <a:xfrm>
                            <a:off x="40204" y="7638"/>
                            <a:ext cx="77" cy="0"/>
                          </a:xfrm>
                          <a:custGeom>
                            <a:avLst/>
                            <a:gdLst>
                              <a:gd name="T0" fmla="+- 0 10051 10051"/>
                              <a:gd name="T1" fmla="*/ T0 w 77"/>
                              <a:gd name="T2" fmla="+- 0 1909 1909"/>
                              <a:gd name="T3" fmla="*/ 1909 h 5"/>
                              <a:gd name="T4" fmla="+- 0 10128 10051"/>
                              <a:gd name="T5" fmla="*/ T4 w 77"/>
                              <a:gd name="T6" fmla="+- 0 1909 1909"/>
                              <a:gd name="T7" fmla="*/ 1909 h 5"/>
                            </a:gdLst>
                            <a:ahLst/>
                            <a:cxnLst>
                              <a:cxn ang="0">
                                <a:pos x="T1" y="T3"/>
                              </a:cxn>
                              <a:cxn ang="0">
                                <a:pos x="T5" y="T7"/>
                              </a:cxn>
                            </a:cxnLst>
                            <a:rect l="0" t="0" r="r" b="b"/>
                            <a:pathLst>
                              <a:path w="77" h="5">
                                <a:moveTo>
                                  <a:pt x="0" y="0"/>
                                </a:moveTo>
                                <a:lnTo>
                                  <a:pt x="77" y="0"/>
                                </a:lnTo>
                              </a:path>
                            </a:pathLst>
                          </a:custGeom>
                          <a:noFill/>
                          <a:ln w="431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E2502" id="Group 63" o:spid="_x0000_s1026" style="position:absolute;margin-left:502.55pt;margin-top:95.45pt;width:3.85pt;height:.25pt;z-index:-251587584;mso-position-horizontal-relative:page" coordorigin="10051,1909" coordsiz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">
                <v:shape id="Freeform 64" o:spid="_x0000_s1027" style="position:absolute;left:40204;top:7638;width:77;height:0;visibility:visible;mso-wrap-style:square;v-text-anchor:top" coordsize="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" path="m,l77,e" filled="f" strokeweight=".34pt">
                  <v:path o:connecttype="custom" o:connectlocs="0,382;77,382" o:connectangles="0,0"/>
                </v:shape>
                <w10:wrap anchorx="page"/>
              </v:group>
            </w:pict>
          </mc:Fallback>
        </mc:AlternateContent>
      </w:r>
      <w:r w:rsidR="002700CC" w:rsidRPr="006A3472">
        <w:rPr>
          <w:rFonts w:cs="Arial"/>
        </w:rPr>
        <w:t>The Visual Impairment Scale of Service Intensity of Texas (VISSIT) is a validated tool to guide decisions on the type and amount of TVI service. It helps the TVI use evaluation results in all areas of the ECC to quantify how much instructional service (direct and collaborative consultation) to recommend per individual student. A new tool</w:t>
      </w:r>
      <w:r w:rsidR="002700CC">
        <w:rPr>
          <w:rFonts w:cs="Arial"/>
        </w:rPr>
        <w:t>, the O&amp;M VISSIT</w:t>
      </w:r>
      <w:r w:rsidR="002700CC" w:rsidRPr="006A3472">
        <w:rPr>
          <w:rFonts w:cs="Arial"/>
        </w:rPr>
        <w:t xml:space="preserve"> for COMS is now posted</w:t>
      </w:r>
      <w:r w:rsidR="002700CC">
        <w:rPr>
          <w:rFonts w:cs="Arial"/>
        </w:rPr>
        <w:t xml:space="preserve"> at</w:t>
      </w:r>
      <w:r w:rsidR="002700CC" w:rsidRPr="006A3472">
        <w:rPr>
          <w:rFonts w:cs="Arial"/>
        </w:rPr>
        <w:t xml:space="preserve"> </w:t>
      </w:r>
      <w:hyperlink r:id="rId49" w:tgtFrame="_blank" w:history="1">
        <w:r w:rsidR="002700CC" w:rsidRPr="006A3472">
          <w:rPr>
            <w:rStyle w:val="Hyperlink"/>
            <w:rFonts w:cs="Arial"/>
          </w:rPr>
          <w:t>http://www.tsbvi.edu/o-m-vissit</w:t>
        </w:r>
      </w:hyperlink>
      <w:r w:rsidR="002700CC" w:rsidRPr="006A3472">
        <w:rPr>
          <w:rFonts w:cs="Arial"/>
        </w:rPr>
        <w:t xml:space="preserve">; further validation testing is underway. The VISSIT tools and training materials are found on the TSBVI website at </w:t>
      </w:r>
      <w:hyperlink r:id="rId50" w:history="1">
        <w:r w:rsidR="002700CC" w:rsidRPr="006A3472">
          <w:rPr>
            <w:rStyle w:val="Hyperlink"/>
            <w:rFonts w:cs="Arial"/>
          </w:rPr>
          <w:t>http://www.tsbvi.edu/vissit</w:t>
        </w:r>
      </w:hyperlink>
      <w:r w:rsidR="002700CC" w:rsidRPr="006A3472">
        <w:rPr>
          <w:rFonts w:cs="Arial"/>
        </w:rPr>
        <w:t>.</w:t>
      </w:r>
    </w:p>
    <w:p w14:paraId="174D1C8A" w14:textId="77777777" w:rsidR="002700CC" w:rsidRPr="006A3472" w:rsidRDefault="002700CC" w:rsidP="002700CC">
      <w:pPr>
        <w:pStyle w:val="BodyText"/>
        <w:tabs>
          <w:tab w:val="left" w:pos="1548"/>
        </w:tabs>
        <w:spacing w:line="295" w:lineRule="exact"/>
        <w:rPr>
          <w:rFonts w:cs="Arial"/>
          <w:i/>
        </w:rPr>
      </w:pPr>
    </w:p>
    <w:p w14:paraId="044C9A6D"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Service time from the TVI and COMS should not be determined based upon availability of personnel.  The district should establish procedures for documenting student need based on evaluations and use that information to make service delivery decisions. </w:t>
      </w:r>
    </w:p>
    <w:p w14:paraId="09CCF53C" w14:textId="77777777" w:rsidR="002700CC" w:rsidRPr="006A3472" w:rsidRDefault="002700CC" w:rsidP="002700CC">
      <w:pPr>
        <w:pStyle w:val="BodyText"/>
        <w:tabs>
          <w:tab w:val="left" w:pos="1548"/>
        </w:tabs>
        <w:spacing w:line="295" w:lineRule="exact"/>
        <w:rPr>
          <w:rFonts w:cs="Arial"/>
        </w:rPr>
      </w:pPr>
    </w:p>
    <w:p w14:paraId="16E8A3AA"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It can be challenging to provide sufficient time when the supply of VI professionals is so limited. There is an ongoing shortage of vision professionals in this state and country. Therefore, in order to ensure adequate current and future supplies of certified and qualified vision professionals, a district’s program should include ongoing recruitment for new TVIs and COMS in conjunction with the regional service centers, TSBVI, and personnel preparation programs in the state. </w:t>
      </w:r>
    </w:p>
    <w:p w14:paraId="75DB7251" w14:textId="77777777" w:rsidR="002700CC" w:rsidRPr="006A3472" w:rsidRDefault="002700CC" w:rsidP="002700CC">
      <w:pPr>
        <w:pStyle w:val="BodyText"/>
        <w:tabs>
          <w:tab w:val="left" w:pos="1548"/>
        </w:tabs>
        <w:spacing w:line="295" w:lineRule="exact"/>
        <w:rPr>
          <w:rFonts w:cs="Arial"/>
        </w:rPr>
      </w:pPr>
    </w:p>
    <w:p w14:paraId="7EBD8B27" w14:textId="77777777" w:rsidR="002700CC" w:rsidRPr="006A3472" w:rsidRDefault="002700CC" w:rsidP="003637ED">
      <w:pPr>
        <w:pStyle w:val="Heading3"/>
        <w:ind w:left="2160"/>
      </w:pPr>
      <w:r w:rsidRPr="006A3472">
        <w:t xml:space="preserve">Service </w:t>
      </w:r>
      <w:r>
        <w:t>D</w:t>
      </w:r>
      <w:r w:rsidRPr="006A3472">
        <w:t xml:space="preserve">elivery </w:t>
      </w:r>
      <w:r>
        <w:t>O</w:t>
      </w:r>
      <w:r w:rsidRPr="006A3472">
        <w:t xml:space="preserve">ption </w:t>
      </w:r>
      <w:r>
        <w:t>E</w:t>
      </w:r>
      <w:r w:rsidRPr="006A3472">
        <w:t>xamples:</w:t>
      </w:r>
    </w:p>
    <w:p w14:paraId="48904F94"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Students require intensive instructional time when beginning to learn braille, including both literary code and Nemeth Code. A certified TVI should provide braille instruction on a daily basis, often for 1-2 hours a day. An additional 2-3 hours per day will be needed for preparation of adapted materials and extensive collaboration with the team. </w:t>
      </w:r>
    </w:p>
    <w:p w14:paraId="6349B6B5" w14:textId="77777777" w:rsidR="002700CC" w:rsidRPr="006A3472" w:rsidRDefault="002700CC" w:rsidP="002700CC">
      <w:pPr>
        <w:pStyle w:val="BodyText"/>
        <w:tabs>
          <w:tab w:val="left" w:pos="1548"/>
        </w:tabs>
        <w:spacing w:line="295" w:lineRule="exact"/>
        <w:rPr>
          <w:rFonts w:cs="Arial"/>
        </w:rPr>
      </w:pPr>
    </w:p>
    <w:p w14:paraId="1DF324B5" w14:textId="77777777" w:rsidR="002700CC" w:rsidRPr="006A3472" w:rsidRDefault="002700CC" w:rsidP="002700CC">
      <w:pPr>
        <w:pStyle w:val="BodyText"/>
        <w:tabs>
          <w:tab w:val="left" w:pos="1548"/>
        </w:tabs>
        <w:spacing w:line="295" w:lineRule="exact"/>
        <w:rPr>
          <w:rFonts w:cs="Arial"/>
        </w:rPr>
      </w:pPr>
      <w:r w:rsidRPr="006A3472">
        <w:rPr>
          <w:rFonts w:cs="Arial"/>
        </w:rPr>
        <w:t>Social skills instruction must be provided frequently enough to ensure mastery and generalization. Instruction may need to be provided directly to the student with frequent guided practice and observation across school and home settings at other times. Vision professionals also have important roles in training campus staff and family members to adapt instructional approaches and/or to reinforce newly learned social skills with daily practice.</w:t>
      </w:r>
    </w:p>
    <w:p w14:paraId="13D3FD43" w14:textId="77777777" w:rsidR="002700CC" w:rsidRPr="006A3472" w:rsidRDefault="002700CC" w:rsidP="002700CC">
      <w:pPr>
        <w:pStyle w:val="BodyText"/>
        <w:tabs>
          <w:tab w:val="left" w:pos="1548"/>
        </w:tabs>
        <w:spacing w:line="295" w:lineRule="exact"/>
        <w:rPr>
          <w:rFonts w:cs="Arial"/>
        </w:rPr>
      </w:pPr>
    </w:p>
    <w:p w14:paraId="46A7AE15" w14:textId="77777777" w:rsidR="002700CC" w:rsidRPr="006A3472" w:rsidRDefault="002700CC" w:rsidP="002700CC">
      <w:pPr>
        <w:pStyle w:val="BodyText"/>
        <w:tabs>
          <w:tab w:val="left" w:pos="1548"/>
        </w:tabs>
        <w:spacing w:line="295" w:lineRule="exact"/>
        <w:rPr>
          <w:rFonts w:cs="Arial"/>
        </w:rPr>
      </w:pPr>
      <w:r w:rsidRPr="006A3472">
        <w:rPr>
          <w:rFonts w:cs="Arial"/>
        </w:rPr>
        <w:t>To provide adequate time for community instruction, the COMS may schedule lessons in 2-hour blocks. Time needs to be built into a schedule to permit travel to appropriate settings as well as enough time to explore and learn decision-making skills for safety in unfamiliar situations. Once students are familiar with their immediate school environments, instruction moves into the community in order to master O&amp;M skills in the home, school</w:t>
      </w:r>
      <w:r>
        <w:rPr>
          <w:rFonts w:cs="Arial"/>
        </w:rPr>
        <w:t>,</w:t>
      </w:r>
      <w:r w:rsidRPr="006A3472">
        <w:rPr>
          <w:rFonts w:cs="Arial"/>
        </w:rPr>
        <w:t xml:space="preserve"> and community as needed for adult life.  </w:t>
      </w:r>
    </w:p>
    <w:p w14:paraId="29CE450E" w14:textId="77777777" w:rsidR="002700CC" w:rsidRPr="006A3472" w:rsidRDefault="002700CC" w:rsidP="002700CC">
      <w:pPr>
        <w:pStyle w:val="BodyText"/>
        <w:tabs>
          <w:tab w:val="left" w:pos="1548"/>
        </w:tabs>
        <w:spacing w:line="295" w:lineRule="exact"/>
        <w:rPr>
          <w:rFonts w:cs="Arial"/>
        </w:rPr>
      </w:pPr>
    </w:p>
    <w:p w14:paraId="693BF35D"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Students with low vision who are learning to use optical devices may initially require intensive direct instruction 1-3 times a week, followed by reduced instructional time as mastery increases. </w:t>
      </w:r>
    </w:p>
    <w:p w14:paraId="3BF4295A" w14:textId="77777777" w:rsidR="002700CC" w:rsidRPr="006A3472" w:rsidRDefault="002700CC" w:rsidP="002700CC">
      <w:pPr>
        <w:pStyle w:val="BodyText"/>
        <w:tabs>
          <w:tab w:val="left" w:pos="1548"/>
        </w:tabs>
        <w:spacing w:line="295" w:lineRule="exact"/>
        <w:rPr>
          <w:rFonts w:cs="Arial"/>
        </w:rPr>
      </w:pPr>
    </w:p>
    <w:p w14:paraId="20E3311F" w14:textId="77777777" w:rsidR="002700CC" w:rsidRPr="006A3472" w:rsidRDefault="002700CC" w:rsidP="002700CC">
      <w:pPr>
        <w:pStyle w:val="BodyText"/>
        <w:tabs>
          <w:tab w:val="left" w:pos="1548"/>
        </w:tabs>
        <w:spacing w:line="295" w:lineRule="exact"/>
        <w:rPr>
          <w:rFonts w:cs="Arial"/>
        </w:rPr>
      </w:pPr>
      <w:r w:rsidRPr="006A3472">
        <w:rPr>
          <w:rFonts w:cs="Arial"/>
        </w:rPr>
        <w:t>Lessons may need to be offered outside the normal school day.  Some visual conditions require flexible scheduling by both the TVI and/or the COMS to support learning in nighttime environments.</w:t>
      </w:r>
    </w:p>
    <w:p w14:paraId="46E03A6B" w14:textId="77777777" w:rsidR="002700CC" w:rsidRPr="006A3472" w:rsidRDefault="002700CC" w:rsidP="002700CC">
      <w:pPr>
        <w:pStyle w:val="BodyText"/>
        <w:tabs>
          <w:tab w:val="left" w:pos="1548"/>
        </w:tabs>
        <w:spacing w:line="295" w:lineRule="exact"/>
        <w:rPr>
          <w:rFonts w:cs="Arial"/>
        </w:rPr>
      </w:pPr>
    </w:p>
    <w:p w14:paraId="232DF1A4" w14:textId="77777777" w:rsidR="002700CC" w:rsidRPr="006A3472" w:rsidRDefault="002700CC" w:rsidP="002700CC">
      <w:pPr>
        <w:pStyle w:val="BodyText"/>
        <w:tabs>
          <w:tab w:val="left" w:pos="1548"/>
        </w:tabs>
        <w:spacing w:line="295" w:lineRule="exact"/>
        <w:rPr>
          <w:rFonts w:cs="Arial"/>
        </w:rPr>
      </w:pPr>
      <w:r w:rsidRPr="006A3472">
        <w:rPr>
          <w:rFonts w:cs="Arial"/>
        </w:rPr>
        <w:t>Students with multiple impairments need routines that create predictable patterns for learning. To support instruction in newly introduced skills in a transdisciplinary model, the TVI may initially schedule more intensive daily consultation for a specified period of time and then decrease as appropriate based on student progress, for:</w:t>
      </w:r>
    </w:p>
    <w:p w14:paraId="349BE118" w14:textId="77777777" w:rsidR="002700CC" w:rsidRPr="006A3472" w:rsidRDefault="002700CC" w:rsidP="002700CC">
      <w:pPr>
        <w:pStyle w:val="BodyText"/>
        <w:numPr>
          <w:ilvl w:val="1"/>
          <w:numId w:val="19"/>
        </w:numPr>
        <w:tabs>
          <w:tab w:val="left" w:pos="1548"/>
        </w:tabs>
        <w:spacing w:line="295" w:lineRule="exact"/>
        <w:rPr>
          <w:rFonts w:cs="Arial"/>
        </w:rPr>
      </w:pPr>
      <w:r w:rsidRPr="006A3472">
        <w:rPr>
          <w:rFonts w:cs="Arial"/>
        </w:rPr>
        <w:t>Observing the student’s current skill levels</w:t>
      </w:r>
    </w:p>
    <w:p w14:paraId="5B171841" w14:textId="77777777" w:rsidR="002700CC" w:rsidRPr="006A3472" w:rsidRDefault="002700CC" w:rsidP="002700CC">
      <w:pPr>
        <w:pStyle w:val="BodyText"/>
        <w:numPr>
          <w:ilvl w:val="1"/>
          <w:numId w:val="19"/>
        </w:numPr>
        <w:tabs>
          <w:tab w:val="left" w:pos="1548"/>
        </w:tabs>
        <w:spacing w:line="295" w:lineRule="exact"/>
        <w:rPr>
          <w:rFonts w:cs="Arial"/>
        </w:rPr>
      </w:pPr>
      <w:r w:rsidRPr="006A3472">
        <w:rPr>
          <w:rFonts w:cs="Arial"/>
        </w:rPr>
        <w:t>Working directly with the student to determine appropriate modifications to materials or instructional methodology</w:t>
      </w:r>
    </w:p>
    <w:p w14:paraId="200A5AD8" w14:textId="77777777" w:rsidR="002700CC" w:rsidRPr="006A3472" w:rsidRDefault="002700CC" w:rsidP="002700CC">
      <w:pPr>
        <w:pStyle w:val="BodyText"/>
        <w:numPr>
          <w:ilvl w:val="1"/>
          <w:numId w:val="19"/>
        </w:numPr>
        <w:tabs>
          <w:tab w:val="left" w:pos="1548"/>
        </w:tabs>
        <w:spacing w:line="295" w:lineRule="exact"/>
        <w:rPr>
          <w:rFonts w:cs="Arial"/>
        </w:rPr>
      </w:pPr>
      <w:r w:rsidRPr="006A3472">
        <w:rPr>
          <w:rFonts w:cs="Arial"/>
        </w:rPr>
        <w:t>Modeling teaching to show other team members appropriate techniques</w:t>
      </w:r>
    </w:p>
    <w:p w14:paraId="484BD328" w14:textId="77777777" w:rsidR="002700CC" w:rsidRPr="006A3472" w:rsidRDefault="002700CC" w:rsidP="002700CC">
      <w:pPr>
        <w:pStyle w:val="BodyText"/>
        <w:numPr>
          <w:ilvl w:val="1"/>
          <w:numId w:val="19"/>
        </w:numPr>
        <w:tabs>
          <w:tab w:val="left" w:pos="1548"/>
        </w:tabs>
        <w:spacing w:line="295" w:lineRule="exact"/>
        <w:rPr>
          <w:rFonts w:cs="Arial"/>
        </w:rPr>
      </w:pPr>
      <w:r w:rsidRPr="006A3472">
        <w:rPr>
          <w:rFonts w:cs="Arial"/>
        </w:rPr>
        <w:t>Monitoring student progress</w:t>
      </w:r>
    </w:p>
    <w:p w14:paraId="1FF07256" w14:textId="77777777" w:rsidR="002700CC" w:rsidRPr="006A3472" w:rsidRDefault="002700CC" w:rsidP="002700CC">
      <w:pPr>
        <w:pStyle w:val="BodyText"/>
        <w:tabs>
          <w:tab w:val="left" w:pos="1548"/>
        </w:tabs>
        <w:spacing w:line="295" w:lineRule="exact"/>
        <w:rPr>
          <w:rFonts w:cs="Arial"/>
        </w:rPr>
      </w:pPr>
    </w:p>
    <w:p w14:paraId="665F07AF"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Collaborative consultative services (indirect services) for complex learners can be as time intensive as direct instruction. There should be scheduled time for active collaboration and consultation with the educational team, including family members, for each student.  Considerable time will be required from the TVI and/or COMS when service delivery includes participating in team evaluations, contributing to the writing of IEPs, working periodically with the student, observing across activities, modeling appropriate teaching strategies, creating and preparing communication materials and adapted tactile graphs or learning media, and attending staffings on a student with complex needs. </w:t>
      </w:r>
    </w:p>
    <w:p w14:paraId="66B6B87C" w14:textId="77777777" w:rsidR="002700CC" w:rsidRPr="006A3472" w:rsidRDefault="002700CC" w:rsidP="002700CC">
      <w:pPr>
        <w:pStyle w:val="BodyText"/>
        <w:tabs>
          <w:tab w:val="left" w:pos="1548"/>
        </w:tabs>
        <w:spacing w:line="295" w:lineRule="exact"/>
        <w:rPr>
          <w:rFonts w:cs="Arial"/>
        </w:rPr>
      </w:pPr>
    </w:p>
    <w:p w14:paraId="0AD06D2E" w14:textId="77777777" w:rsidR="002700CC" w:rsidRPr="006A3472" w:rsidRDefault="002700CC" w:rsidP="002700CC">
      <w:pPr>
        <w:pStyle w:val="BodyText"/>
        <w:tabs>
          <w:tab w:val="left" w:pos="1548"/>
        </w:tabs>
        <w:spacing w:line="295" w:lineRule="exact"/>
        <w:rPr>
          <w:rFonts w:cs="Arial"/>
        </w:rPr>
      </w:pPr>
      <w:r w:rsidRPr="006A3472">
        <w:rPr>
          <w:rFonts w:cs="Arial"/>
        </w:rPr>
        <w:t>An independent student with stable vision who is making progress in academic and age</w:t>
      </w:r>
      <w:r>
        <w:rPr>
          <w:rFonts w:cs="Arial"/>
        </w:rPr>
        <w:t>-</w:t>
      </w:r>
      <w:r w:rsidRPr="006A3472">
        <w:rPr>
          <w:rFonts w:cs="Arial"/>
        </w:rPr>
        <w:t>appropriate ECC areas may require minimal assistance beyond collaboration around adapted materials and communication with the general education team and family. Assuming the student’s progress in the ECC is evaluated by the TVI and/or COMS annually, this student may require one hour of collaborative consultative services on a monthly or twice monthly basis.</w:t>
      </w:r>
    </w:p>
    <w:p w14:paraId="78F9220C" w14:textId="77777777" w:rsidR="002700CC" w:rsidRPr="006A3472" w:rsidRDefault="002700CC" w:rsidP="002700CC">
      <w:pPr>
        <w:pStyle w:val="BodyText"/>
        <w:tabs>
          <w:tab w:val="left" w:pos="1548"/>
        </w:tabs>
        <w:spacing w:line="295" w:lineRule="exact"/>
        <w:rPr>
          <w:rFonts w:cs="Arial"/>
        </w:rPr>
      </w:pPr>
    </w:p>
    <w:p w14:paraId="089C2A3D" w14:textId="77777777" w:rsidR="002700CC" w:rsidRPr="006A3472" w:rsidRDefault="002700CC" w:rsidP="002700CC">
      <w:pPr>
        <w:pStyle w:val="BodyText"/>
        <w:tabs>
          <w:tab w:val="left" w:pos="1548"/>
        </w:tabs>
        <w:spacing w:line="295" w:lineRule="exact"/>
        <w:rPr>
          <w:rFonts w:cs="Arial"/>
        </w:rPr>
      </w:pPr>
      <w:r w:rsidRPr="006A3472">
        <w:rPr>
          <w:rFonts w:cs="Arial"/>
        </w:rPr>
        <w:t>Service delivery for infants with visual impairments should be individually planned to match the needs of the family. Family</w:t>
      </w:r>
      <w:r>
        <w:rPr>
          <w:rFonts w:cs="Arial"/>
        </w:rPr>
        <w:t>-</w:t>
      </w:r>
      <w:r w:rsidRPr="006A3472">
        <w:rPr>
          <w:rFonts w:cs="Arial"/>
        </w:rPr>
        <w:t>centered intervention must be sufficiently frequent – typically weekly – to develop a rapport between the family, child</w:t>
      </w:r>
      <w:r>
        <w:rPr>
          <w:rFonts w:cs="Arial"/>
        </w:rPr>
        <w:t>,</w:t>
      </w:r>
      <w:r w:rsidRPr="006A3472">
        <w:rPr>
          <w:rFonts w:cs="Arial"/>
        </w:rPr>
        <w:t xml:space="preserve"> and professional, and to build family confidence and competence in supporting their child’s development. The TVI and COMS may provide direct instruction to the infant and family. In addition, to ensure consistency and prevent fragmented services, home visits may be combined with other team members such as early interventionists, physical therapists, speech language pathologists, and/or social workers. </w:t>
      </w:r>
    </w:p>
    <w:p w14:paraId="6A0D0DA5" w14:textId="77777777" w:rsidR="002700CC" w:rsidRPr="006A3472" w:rsidRDefault="002700CC" w:rsidP="002700CC">
      <w:pPr>
        <w:pStyle w:val="BodyText"/>
        <w:tabs>
          <w:tab w:val="left" w:pos="1548"/>
        </w:tabs>
        <w:spacing w:line="295" w:lineRule="exact"/>
        <w:rPr>
          <w:rFonts w:cs="Arial"/>
        </w:rPr>
      </w:pPr>
    </w:p>
    <w:p w14:paraId="11D16895" w14:textId="77777777" w:rsidR="002700CC" w:rsidRPr="006A3472" w:rsidRDefault="002700CC" w:rsidP="003637ED">
      <w:pPr>
        <w:pStyle w:val="Heading3"/>
        <w:ind w:left="2160"/>
      </w:pPr>
      <w:r w:rsidRPr="006A3472">
        <w:t xml:space="preserve">Direct Instruction and Collaborative Consultation </w:t>
      </w:r>
      <w:r>
        <w:t>M</w:t>
      </w:r>
      <w:r w:rsidRPr="006A3472">
        <w:t>odels</w:t>
      </w:r>
    </w:p>
    <w:p w14:paraId="29A5D65A"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The TVI and O&amp;M specialist will make a recommendation for either direct instruction with collaborative consultation or collaborative consultation services. This decision must be based on the assessed needs of the student and the needs of and resources available to the educational team, including family members. </w:t>
      </w:r>
    </w:p>
    <w:p w14:paraId="5A1CF357" w14:textId="77777777" w:rsidR="002700CC" w:rsidRPr="006A3472" w:rsidRDefault="002700CC" w:rsidP="002700CC">
      <w:pPr>
        <w:pStyle w:val="BodyText"/>
        <w:tabs>
          <w:tab w:val="left" w:pos="1548"/>
        </w:tabs>
        <w:spacing w:line="295" w:lineRule="exact"/>
        <w:rPr>
          <w:rFonts w:cs="Arial"/>
        </w:rPr>
      </w:pPr>
    </w:p>
    <w:p w14:paraId="23B036BC" w14:textId="77777777" w:rsidR="002700CC" w:rsidRPr="006A3472" w:rsidRDefault="002700CC" w:rsidP="002700CC">
      <w:pPr>
        <w:pStyle w:val="BodyText"/>
        <w:tabs>
          <w:tab w:val="left" w:pos="1548"/>
        </w:tabs>
        <w:spacing w:line="295" w:lineRule="exact"/>
        <w:rPr>
          <w:rFonts w:cs="Arial"/>
        </w:rPr>
      </w:pPr>
      <w:r w:rsidRPr="006A3472">
        <w:rPr>
          <w:rFonts w:cs="Arial"/>
          <w:b/>
        </w:rPr>
        <w:t>Direct service, with related consultation time,</w:t>
      </w:r>
      <w:r w:rsidRPr="006A3472">
        <w:rPr>
          <w:rFonts w:cs="Arial"/>
        </w:rPr>
        <w:t xml:space="preserve"> is appropriate for a student who has needs that only a particular professional can meet efficiently, legally, and appropriately. For example, the O&amp;M specialist is the professional who should introduce instruction in the use of a cane or teach the use of distance optical devices for street crossings. The TVI is the professional who teaches new braille skills or evaluates visual functioning in classroom environments. In addition to direct services, the vision professionals must schedule consultations with other team members and the family to ensure consistency in programming across the day. Therefore, students with direct service from a vision professional will also need collaborative consultation time to support generalization of IEP objectives.</w:t>
      </w:r>
    </w:p>
    <w:p w14:paraId="3A3093E1" w14:textId="77777777" w:rsidR="002700CC" w:rsidRPr="006A3472" w:rsidRDefault="002700CC" w:rsidP="002700CC">
      <w:pPr>
        <w:pStyle w:val="BodyText"/>
        <w:tabs>
          <w:tab w:val="left" w:pos="1548"/>
        </w:tabs>
        <w:spacing w:line="295" w:lineRule="exact"/>
        <w:rPr>
          <w:rFonts w:cs="Arial"/>
        </w:rPr>
      </w:pPr>
    </w:p>
    <w:p w14:paraId="74A5E073" w14:textId="77777777" w:rsidR="002700CC" w:rsidRPr="006A3472" w:rsidRDefault="002700CC" w:rsidP="002700CC">
      <w:pPr>
        <w:pStyle w:val="BodyText"/>
        <w:tabs>
          <w:tab w:val="left" w:pos="1548"/>
        </w:tabs>
        <w:spacing w:line="295" w:lineRule="exact"/>
        <w:rPr>
          <w:rFonts w:cs="Arial"/>
        </w:rPr>
      </w:pPr>
      <w:r w:rsidRPr="006A3472">
        <w:rPr>
          <w:rFonts w:cs="Arial"/>
          <w:b/>
        </w:rPr>
        <w:t>Collaborative consultation</w:t>
      </w:r>
      <w:r w:rsidRPr="006A3472">
        <w:rPr>
          <w:rFonts w:cs="Arial"/>
        </w:rPr>
        <w:t xml:space="preserve"> is a validated model that can be used effectively to support educational progress. Many goals and objectives can be developed and addressed collaboratively by the primary service provider, which is typically the family or early intervention specialist or a classroom teacher, with indirect services in support from the vision professionals. </w:t>
      </w:r>
    </w:p>
    <w:p w14:paraId="1AA08115" w14:textId="77777777" w:rsidR="002700CC" w:rsidRPr="006A3472" w:rsidRDefault="002700CC" w:rsidP="002700CC">
      <w:pPr>
        <w:pStyle w:val="BodyText"/>
        <w:tabs>
          <w:tab w:val="left" w:pos="1548"/>
        </w:tabs>
        <w:spacing w:line="295" w:lineRule="exact"/>
        <w:rPr>
          <w:rFonts w:cs="Arial"/>
        </w:rPr>
      </w:pPr>
    </w:p>
    <w:p w14:paraId="1A84CC49"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Consultation (or indirect) services help ensure that a student has multiple opportunities in a day to use a particular skill and that required accommodations are implemented throughout all instructional settings. Collaborative services should be linked to IEP or IFSP goals. This model is critical for students who cannot generalize to new locations or situations. Collaboration is an important part of making sure that students with special needs are appropriately included in the general education classroom. </w:t>
      </w:r>
    </w:p>
    <w:p w14:paraId="739DD532" w14:textId="77777777" w:rsidR="002700CC" w:rsidRPr="006A3472" w:rsidRDefault="002700CC" w:rsidP="002700CC">
      <w:pPr>
        <w:pStyle w:val="BodyText"/>
        <w:tabs>
          <w:tab w:val="left" w:pos="1548"/>
        </w:tabs>
        <w:spacing w:line="295" w:lineRule="exact"/>
        <w:rPr>
          <w:rFonts w:cs="Arial"/>
        </w:rPr>
      </w:pPr>
    </w:p>
    <w:p w14:paraId="0908E6B7" w14:textId="77777777" w:rsidR="002700CC" w:rsidRPr="006A3472" w:rsidRDefault="002700CC" w:rsidP="002700CC">
      <w:pPr>
        <w:pStyle w:val="BodyText"/>
        <w:tabs>
          <w:tab w:val="left" w:pos="1548"/>
        </w:tabs>
        <w:spacing w:line="295" w:lineRule="exact"/>
        <w:rPr>
          <w:rFonts w:cs="Arial"/>
        </w:rPr>
      </w:pPr>
      <w:r w:rsidRPr="006A3472">
        <w:rPr>
          <w:rFonts w:cs="Arial"/>
        </w:rPr>
        <w:t>Communicating about student programming and progress with all parties involved in a student’s educational program can be extremely time-intensive. Depending on the student’s needs and the instructional setting, the amount of time needed for consultation can vary from daily to once a month. Observation times across the school day and at home must be scheduled to provide documentation of student progress and necessary programming adjustments. Examples of collaborative models include:</w:t>
      </w:r>
    </w:p>
    <w:p w14:paraId="35879E39" w14:textId="77777777" w:rsidR="002700CC" w:rsidRPr="006A3472" w:rsidRDefault="002700CC" w:rsidP="002700CC">
      <w:pPr>
        <w:pStyle w:val="BodyText"/>
        <w:tabs>
          <w:tab w:val="left" w:pos="1548"/>
        </w:tabs>
        <w:spacing w:line="295" w:lineRule="exact"/>
        <w:rPr>
          <w:rFonts w:cs="Arial"/>
        </w:rPr>
      </w:pPr>
    </w:p>
    <w:p w14:paraId="2ECDBCD6" w14:textId="77777777" w:rsidR="002700CC" w:rsidRPr="006A3472" w:rsidRDefault="002700CC" w:rsidP="002700CC">
      <w:pPr>
        <w:pStyle w:val="BodyText"/>
        <w:tabs>
          <w:tab w:val="left" w:pos="1548"/>
        </w:tabs>
        <w:spacing w:line="295" w:lineRule="exact"/>
        <w:rPr>
          <w:rFonts w:cs="Arial"/>
        </w:rPr>
      </w:pPr>
      <w:r w:rsidRPr="006A3472">
        <w:rPr>
          <w:rFonts w:cs="Arial"/>
        </w:rPr>
        <w:t>Collaboration should occur between the family, TVI, COMS, classroom teachers, and other personnel to assure that the student’s needs are appropriately addressed across settings. The TVI may demonstrate instructional strategies to the classroom teacher that will enable a student to efficiently view a lesson</w:t>
      </w:r>
      <w:r>
        <w:rPr>
          <w:rFonts w:cs="Arial"/>
        </w:rPr>
        <w:t xml:space="preserve"> or</w:t>
      </w:r>
      <w:r w:rsidRPr="006A3472">
        <w:rPr>
          <w:rFonts w:cs="Arial"/>
        </w:rPr>
        <w:t xml:space="preserve"> show the family how their child can access the home television.  A COMS may meet with early childhood intervention staff to incorporate strategies important for sensory efficiency into other developmental lessons.</w:t>
      </w:r>
    </w:p>
    <w:p w14:paraId="25D22633" w14:textId="77777777" w:rsidR="002700CC" w:rsidRPr="006A3472" w:rsidRDefault="002700CC" w:rsidP="002700CC">
      <w:pPr>
        <w:pStyle w:val="BodyText"/>
        <w:tabs>
          <w:tab w:val="left" w:pos="1548"/>
        </w:tabs>
        <w:spacing w:line="295" w:lineRule="exact"/>
        <w:rPr>
          <w:rFonts w:cs="Arial"/>
        </w:rPr>
      </w:pPr>
    </w:p>
    <w:p w14:paraId="0A103ECF" w14:textId="77777777" w:rsidR="002700CC" w:rsidRPr="006A3472" w:rsidRDefault="002700CC" w:rsidP="002700CC">
      <w:pPr>
        <w:pStyle w:val="BodyText"/>
        <w:tabs>
          <w:tab w:val="left" w:pos="1548"/>
        </w:tabs>
        <w:spacing w:line="295" w:lineRule="exact"/>
        <w:rPr>
          <w:rFonts w:cs="Arial"/>
        </w:rPr>
      </w:pPr>
      <w:r w:rsidRPr="006A3472">
        <w:rPr>
          <w:rFonts w:cs="Arial"/>
        </w:rPr>
        <w:t>Collaboration ensures that necessary adaptations are provided throughout the student’s day. The COMS may work with school personnel so that tactual cues are provided in the hallways and classrooms to facilitate use of independent mobility skills. Similar cues might be established in the home, at day care</w:t>
      </w:r>
      <w:r>
        <w:rPr>
          <w:rFonts w:cs="Arial"/>
        </w:rPr>
        <w:t>,</w:t>
      </w:r>
      <w:r w:rsidRPr="006A3472">
        <w:rPr>
          <w:rFonts w:cs="Arial"/>
        </w:rPr>
        <w:t xml:space="preserve"> or an afterschool job placement.</w:t>
      </w:r>
    </w:p>
    <w:p w14:paraId="2C463B3B" w14:textId="77777777" w:rsidR="002700CC" w:rsidRPr="006A3472" w:rsidRDefault="002700CC" w:rsidP="002700CC">
      <w:pPr>
        <w:pStyle w:val="BodyText"/>
        <w:tabs>
          <w:tab w:val="left" w:pos="1548"/>
        </w:tabs>
        <w:spacing w:line="295" w:lineRule="exact"/>
        <w:rPr>
          <w:rFonts w:cs="Arial"/>
        </w:rPr>
      </w:pPr>
    </w:p>
    <w:p w14:paraId="1D5B0A79"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Collaboration for a student who is deafblind may require organized meetings with a wide range of team members, including an intervener, a </w:t>
      </w:r>
      <w:r>
        <w:rPr>
          <w:rFonts w:cs="Arial"/>
        </w:rPr>
        <w:t>t</w:t>
      </w:r>
      <w:r w:rsidRPr="006A3472">
        <w:rPr>
          <w:rFonts w:cs="Arial"/>
        </w:rPr>
        <w:t>eacher of</w:t>
      </w:r>
      <w:r>
        <w:rPr>
          <w:rFonts w:cs="Arial"/>
        </w:rPr>
        <w:t xml:space="preserve"> students who are</w:t>
      </w:r>
      <w:r w:rsidRPr="006A3472">
        <w:rPr>
          <w:rFonts w:cs="Arial"/>
        </w:rPr>
        <w:t xml:space="preserve">  </w:t>
      </w:r>
      <w:r>
        <w:rPr>
          <w:rFonts w:cs="Arial"/>
        </w:rPr>
        <w:t>d</w:t>
      </w:r>
      <w:r w:rsidRPr="006A3472">
        <w:rPr>
          <w:rFonts w:cs="Arial"/>
        </w:rPr>
        <w:t xml:space="preserve">eafblind, </w:t>
      </w:r>
      <w:r>
        <w:rPr>
          <w:rFonts w:cs="Arial"/>
        </w:rPr>
        <w:t>a t</w:t>
      </w:r>
      <w:r w:rsidRPr="006A3472">
        <w:rPr>
          <w:rFonts w:cs="Arial"/>
        </w:rPr>
        <w:t>eacher of students who are Deaf or Hard of Hearing, audiologist, LSSP</w:t>
      </w:r>
      <w:r>
        <w:rPr>
          <w:rFonts w:cs="Arial"/>
        </w:rPr>
        <w:t>,</w:t>
      </w:r>
      <w:r w:rsidRPr="006A3472">
        <w:rPr>
          <w:rFonts w:cs="Arial"/>
        </w:rPr>
        <w:t xml:space="preserve"> and other related service members. </w:t>
      </w:r>
    </w:p>
    <w:p w14:paraId="48AD74BC" w14:textId="77777777" w:rsidR="002700CC" w:rsidRPr="006A3472" w:rsidRDefault="002700CC" w:rsidP="002700CC">
      <w:pPr>
        <w:pStyle w:val="BodyText"/>
        <w:tabs>
          <w:tab w:val="left" w:pos="1548"/>
        </w:tabs>
        <w:spacing w:line="295" w:lineRule="exact"/>
        <w:rPr>
          <w:rFonts w:cs="Arial"/>
        </w:rPr>
      </w:pPr>
    </w:p>
    <w:p w14:paraId="416433A7" w14:textId="77777777" w:rsidR="002700CC" w:rsidRPr="006A3472" w:rsidRDefault="002700CC" w:rsidP="002700CC">
      <w:pPr>
        <w:pStyle w:val="BodyText"/>
        <w:tabs>
          <w:tab w:val="left" w:pos="1548"/>
        </w:tabs>
        <w:spacing w:line="295" w:lineRule="exact"/>
        <w:rPr>
          <w:rFonts w:cs="Arial"/>
        </w:rPr>
      </w:pPr>
      <w:r w:rsidRPr="006A3472">
        <w:rPr>
          <w:rFonts w:cs="Arial"/>
        </w:rPr>
        <w:t xml:space="preserve">The time </w:t>
      </w:r>
      <w:r>
        <w:rPr>
          <w:rFonts w:cs="Arial"/>
        </w:rPr>
        <w:t xml:space="preserve">an individual student needs from </w:t>
      </w:r>
      <w:r w:rsidRPr="006A3472">
        <w:rPr>
          <w:rFonts w:cs="Arial"/>
        </w:rPr>
        <w:t>vision professionals</w:t>
      </w:r>
      <w:r>
        <w:rPr>
          <w:rStyle w:val="CommentReference"/>
          <w:rFonts w:ascii="Times New Roman" w:eastAsia="Times New Roman" w:hAnsi="Times New Roman" w:cs="Times New Roman"/>
        </w:rPr>
        <w:t xml:space="preserve"> </w:t>
      </w:r>
      <w:r>
        <w:rPr>
          <w:rFonts w:cs="Arial"/>
        </w:rPr>
        <w:t>ca</w:t>
      </w:r>
      <w:r w:rsidRPr="006A3472">
        <w:rPr>
          <w:rFonts w:cs="Arial"/>
        </w:rPr>
        <w:t>n be expected to vary over his or her educational career. Some students will perform independently and competently in school until there are changes in social demands, academic requirements, or new environments. For example, a student who has been receiving consultation only in elementary school may move to direct instructional support for new skills upon entering middle school. Once skills are acquired, the ARD committee may reduce service time.</w:t>
      </w:r>
    </w:p>
    <w:p w14:paraId="3C1E61F6" w14:textId="77777777" w:rsidR="002700CC" w:rsidRPr="006A3472" w:rsidRDefault="002700CC" w:rsidP="002700CC">
      <w:pPr>
        <w:pStyle w:val="BodyText"/>
        <w:tabs>
          <w:tab w:val="left" w:pos="1548"/>
        </w:tabs>
        <w:spacing w:line="295" w:lineRule="exact"/>
        <w:rPr>
          <w:rFonts w:cs="Arial"/>
        </w:rPr>
      </w:pPr>
    </w:p>
    <w:p w14:paraId="74A10177" w14:textId="77777777" w:rsidR="002700CC" w:rsidRDefault="002700CC" w:rsidP="002700CC">
      <w:pPr>
        <w:pStyle w:val="BodyText"/>
        <w:tabs>
          <w:tab w:val="left" w:pos="1548"/>
        </w:tabs>
        <w:spacing w:line="295" w:lineRule="exact"/>
        <w:ind w:left="101"/>
        <w:rPr>
          <w:rFonts w:cs="Arial"/>
        </w:rPr>
      </w:pPr>
      <w:r w:rsidRPr="006A3472">
        <w:rPr>
          <w:rFonts w:cs="Arial"/>
        </w:rPr>
        <w:t xml:space="preserve">Service time from a TVI or COMS can be evaluated in part by how successfully the chosen service delivery model is supporting student progress. More or less time can be written into an IFSP or IEP as the student's educational performance indicates. The district should establish procedures for documenting student progress and the vision professional’s time. </w:t>
      </w:r>
    </w:p>
    <w:p w14:paraId="5FC23009" w14:textId="77777777" w:rsidR="002700CC" w:rsidRDefault="002700CC" w:rsidP="002700CC">
      <w:pPr>
        <w:pStyle w:val="BodyText"/>
        <w:tabs>
          <w:tab w:val="left" w:pos="1548"/>
        </w:tabs>
        <w:spacing w:line="295" w:lineRule="exact"/>
        <w:rPr>
          <w:rFonts w:cs="Arial"/>
        </w:rPr>
      </w:pPr>
    </w:p>
    <w:p w14:paraId="37B9A236" w14:textId="77777777" w:rsidR="002700CC" w:rsidRDefault="002700CC" w:rsidP="002700CC">
      <w:pPr>
        <w:pStyle w:val="BodyText"/>
        <w:tabs>
          <w:tab w:val="left" w:pos="1548"/>
        </w:tabs>
        <w:spacing w:line="295" w:lineRule="exact"/>
        <w:rPr>
          <w:rFonts w:cs="Arial"/>
        </w:rPr>
      </w:pPr>
    </w:p>
    <w:p w14:paraId="6790BC65" w14:textId="77777777" w:rsidR="002700CC" w:rsidRDefault="002700CC" w:rsidP="002700CC">
      <w:pPr>
        <w:pStyle w:val="Heading1"/>
        <w:numPr>
          <w:ilvl w:val="0"/>
          <w:numId w:val="38"/>
        </w:numPr>
        <w:tabs>
          <w:tab w:val="clear" w:pos="780"/>
        </w:tabs>
        <w:spacing w:before="0" w:line="250" w:lineRule="auto"/>
        <w:ind w:right="619"/>
      </w:pPr>
      <w:bookmarkStart w:id="54" w:name="_Toc496687563"/>
      <w:bookmarkStart w:id="55" w:name="_Toc39501170"/>
      <w:r>
        <w:t>Conclusion</w:t>
      </w:r>
      <w:bookmarkEnd w:id="54"/>
      <w:bookmarkEnd w:id="55"/>
    </w:p>
    <w:p w14:paraId="3698532C" w14:textId="77777777" w:rsidR="002700CC" w:rsidRDefault="002700CC" w:rsidP="002700CC"/>
    <w:p w14:paraId="0CBB88B8" w14:textId="77777777" w:rsidR="002700CC" w:rsidRDefault="002700CC" w:rsidP="002700CC">
      <w:pPr>
        <w:spacing w:line="295" w:lineRule="exact"/>
        <w:rPr>
          <w:rFonts w:ascii="Arial" w:hAnsi="Arial" w:cs="Arial"/>
        </w:rPr>
      </w:pPr>
      <w:r w:rsidRPr="00880F4A">
        <w:rPr>
          <w:rFonts w:ascii="Arial" w:hAnsi="Arial" w:cs="Arial"/>
        </w:rPr>
        <w:t xml:space="preserve">Students with visual impairments, including those with multiple disabilities and/or </w:t>
      </w:r>
      <w:r>
        <w:rPr>
          <w:rFonts w:ascii="Arial" w:hAnsi="Arial" w:cs="Arial"/>
        </w:rPr>
        <w:t>those who are deafblind</w:t>
      </w:r>
      <w:r w:rsidRPr="00880F4A">
        <w:rPr>
          <w:rFonts w:ascii="Arial" w:hAnsi="Arial" w:cs="Arial"/>
        </w:rPr>
        <w:t xml:space="preserve">, are an extremely heterogeneous population. The small number of such students makes it difficult for any one school or program to have full knowledge and adequate resources to meet varied and intensive specialized needs of this unique student population. </w:t>
      </w:r>
    </w:p>
    <w:p w14:paraId="1178A422" w14:textId="77777777" w:rsidR="002700CC" w:rsidRDefault="002700CC" w:rsidP="002700CC">
      <w:pPr>
        <w:spacing w:line="295" w:lineRule="exact"/>
        <w:rPr>
          <w:rFonts w:ascii="Arial" w:hAnsi="Arial" w:cs="Arial"/>
        </w:rPr>
      </w:pPr>
    </w:p>
    <w:p w14:paraId="5C3D630C" w14:textId="2B947FA5" w:rsidR="002700CC" w:rsidRPr="00880F4A" w:rsidRDefault="002700CC" w:rsidP="002700CC">
      <w:pPr>
        <w:spacing w:line="295" w:lineRule="exact"/>
        <w:rPr>
          <w:rFonts w:ascii="Arial" w:hAnsi="Arial" w:cs="Arial"/>
        </w:rPr>
      </w:pPr>
      <w:r w:rsidRPr="00880F4A">
        <w:rPr>
          <w:rFonts w:ascii="Arial" w:hAnsi="Arial" w:cs="Arial"/>
        </w:rPr>
        <w:t xml:space="preserve">This document was designed to provide a guideline into key components for appropriate individualized education program planning for these students and critical resources </w:t>
      </w:r>
      <w:r>
        <w:rPr>
          <w:rFonts w:ascii="Arial" w:hAnsi="Arial" w:cs="Arial"/>
        </w:rPr>
        <w:t xml:space="preserve">that are </w:t>
      </w:r>
      <w:r w:rsidRPr="00880F4A">
        <w:rPr>
          <w:rFonts w:ascii="Arial" w:hAnsi="Arial" w:cs="Arial"/>
        </w:rPr>
        <w:t xml:space="preserve">available to schools and families. The document references the impact of visual impairment and key areas for delivery of quality educational services for students with visual impairments as outlined in the Goal Statements of the </w:t>
      </w:r>
      <w:hyperlink r:id="rId51" w:history="1">
        <w:r w:rsidRPr="00A37E88">
          <w:rPr>
            <w:rStyle w:val="Hyperlink"/>
            <w:rFonts w:ascii="Arial" w:hAnsi="Arial" w:cs="Arial"/>
          </w:rPr>
          <w:t>National Agenda for the Education of Children and Youths with Visual Impairments, Including Those with Multiple Disabilities</w:t>
        </w:r>
      </w:hyperlink>
      <w:r w:rsidRPr="00880F4A">
        <w:rPr>
          <w:rFonts w:ascii="Arial" w:hAnsi="Arial" w:cs="Arial"/>
        </w:rPr>
        <w:t>.</w:t>
      </w:r>
      <w:r>
        <w:rPr>
          <w:rFonts w:ascii="Arial" w:hAnsi="Arial" w:cs="Arial"/>
        </w:rPr>
        <w:t xml:space="preserve">  References to statutes and rules are intended to clearly indicate the legal foundation for these practices.</w:t>
      </w:r>
    </w:p>
    <w:p w14:paraId="3A0DB421" w14:textId="77777777" w:rsidR="002700CC" w:rsidRPr="00880F4A" w:rsidRDefault="002700CC" w:rsidP="002700CC">
      <w:pPr>
        <w:spacing w:line="295" w:lineRule="exact"/>
        <w:rPr>
          <w:rFonts w:ascii="Arial" w:hAnsi="Arial" w:cs="Arial"/>
        </w:rPr>
      </w:pPr>
    </w:p>
    <w:p w14:paraId="3AC417A0" w14:textId="28A84501" w:rsidR="002700CC" w:rsidRPr="006C39E9" w:rsidRDefault="002700CC" w:rsidP="002700CC">
      <w:pPr>
        <w:spacing w:line="295" w:lineRule="exact"/>
        <w:rPr>
          <w:rFonts w:ascii="Arial" w:hAnsi="Arial" w:cs="Arial"/>
        </w:rPr>
        <w:sectPr w:rsidR="002700CC" w:rsidRPr="006C39E9" w:rsidSect="00E967C2">
          <w:footerReference w:type="default" r:id="rId52"/>
          <w:pgSz w:w="12240" w:h="15840"/>
          <w:pgMar w:top="1440" w:right="1440" w:bottom="1440" w:left="1440" w:header="0" w:footer="516" w:gutter="0"/>
          <w:cols w:space="720"/>
          <w:docGrid w:linePitch="326"/>
        </w:sectPr>
      </w:pPr>
      <w:r w:rsidRPr="00880F4A">
        <w:rPr>
          <w:rFonts w:ascii="Arial" w:hAnsi="Arial" w:cs="Arial"/>
        </w:rPr>
        <w:t>Further information an</w:t>
      </w:r>
      <w:r>
        <w:rPr>
          <w:rFonts w:ascii="Arial" w:hAnsi="Arial" w:cs="Arial"/>
        </w:rPr>
        <w:t xml:space="preserve">d support are available from each </w:t>
      </w:r>
      <w:r w:rsidRPr="00880F4A">
        <w:rPr>
          <w:rFonts w:ascii="Arial" w:hAnsi="Arial" w:cs="Arial"/>
        </w:rPr>
        <w:t>re</w:t>
      </w:r>
      <w:r>
        <w:rPr>
          <w:rFonts w:ascii="Arial" w:hAnsi="Arial" w:cs="Arial"/>
        </w:rPr>
        <w:t>gional Education Service Center in Texas</w:t>
      </w:r>
      <w:r w:rsidRPr="00880F4A">
        <w:rPr>
          <w:rFonts w:ascii="Arial" w:hAnsi="Arial" w:cs="Arial"/>
        </w:rPr>
        <w:t xml:space="preserve">, </w:t>
      </w:r>
      <w:r>
        <w:rPr>
          <w:rFonts w:ascii="Arial" w:hAnsi="Arial" w:cs="Arial"/>
        </w:rPr>
        <w:t xml:space="preserve">the </w:t>
      </w:r>
      <w:r w:rsidRPr="00880F4A">
        <w:rPr>
          <w:rFonts w:ascii="Arial" w:hAnsi="Arial" w:cs="Arial"/>
        </w:rPr>
        <w:t xml:space="preserve">Texas School for the Blind and Visually Impaired, </w:t>
      </w:r>
      <w:r>
        <w:rPr>
          <w:rFonts w:ascii="Arial" w:hAnsi="Arial" w:cs="Arial"/>
        </w:rPr>
        <w:t>and local vision professionals</w:t>
      </w:r>
      <w:r w:rsidR="00E05A0F">
        <w:rPr>
          <w:rFonts w:ascii="Arial" w:hAnsi="Arial" w:cs="Arial"/>
        </w:rPr>
        <w:t>.</w:t>
      </w:r>
    </w:p>
    <w:p w14:paraId="0FCB3377" w14:textId="77777777" w:rsidR="002700CC" w:rsidRPr="00E83748" w:rsidRDefault="002700CC" w:rsidP="002700CC">
      <w:pPr>
        <w:pStyle w:val="BodyText"/>
        <w:tabs>
          <w:tab w:val="left" w:pos="1548"/>
        </w:tabs>
        <w:spacing w:line="295" w:lineRule="exact"/>
        <w:ind w:left="0"/>
        <w:rPr>
          <w:rFonts w:cs="Arial"/>
        </w:rPr>
        <w:sectPr w:rsidR="002700CC" w:rsidRPr="00E83748">
          <w:footerReference w:type="default" r:id="rId53"/>
          <w:pgSz w:w="12240" w:h="15840"/>
          <w:pgMar w:top="1140" w:right="1560" w:bottom="700" w:left="900" w:header="0" w:footer="516" w:gutter="0"/>
          <w:cols w:space="720"/>
        </w:sectPr>
      </w:pPr>
    </w:p>
    <w:p w14:paraId="018203A6" w14:textId="77777777" w:rsidR="002700CC" w:rsidRPr="00B46473" w:rsidRDefault="002700CC" w:rsidP="002700CC">
      <w:pPr>
        <w:spacing w:before="5"/>
        <w:rPr>
          <w:rFonts w:ascii="Arial" w:hAnsi="Arial" w:cs="Arial"/>
          <w:sz w:val="17"/>
          <w:szCs w:val="17"/>
        </w:rPr>
      </w:pPr>
    </w:p>
    <w:p w14:paraId="7082CE55" w14:textId="0AD0EAA7" w:rsidR="00442556" w:rsidRPr="00442556" w:rsidRDefault="00442556" w:rsidP="00BE6EDB">
      <w:pPr>
        <w:pStyle w:val="Heading1"/>
        <w:numPr>
          <w:ilvl w:val="0"/>
          <w:numId w:val="39"/>
        </w:numPr>
      </w:pPr>
      <w:bookmarkStart w:id="56" w:name="_Toc39501171"/>
      <w:r w:rsidRPr="003D6C03">
        <w:t>Frequently</w:t>
      </w:r>
      <w:r w:rsidRPr="00442556">
        <w:t xml:space="preserve"> </w:t>
      </w:r>
      <w:r w:rsidRPr="003D6C03">
        <w:t>Used</w:t>
      </w:r>
      <w:r w:rsidRPr="00442556">
        <w:t xml:space="preserve"> </w:t>
      </w:r>
      <w:r w:rsidRPr="003D6C03">
        <w:t>Links</w:t>
      </w:r>
      <w:bookmarkEnd w:id="1"/>
      <w:bookmarkEnd w:id="2"/>
      <w:bookmarkEnd w:id="56"/>
    </w:p>
    <w:p w14:paraId="653298C6" w14:textId="77777777" w:rsidR="00442556" w:rsidRPr="003D6C03" w:rsidRDefault="00442556" w:rsidP="00442556">
      <w:pPr>
        <w:rPr>
          <w:rFonts w:ascii="Arial" w:hAnsi="Arial" w:cs="Arial"/>
        </w:rPr>
      </w:pPr>
    </w:p>
    <w:p w14:paraId="611BD48C" w14:textId="77777777" w:rsidR="00442556" w:rsidRPr="003D6C03" w:rsidRDefault="00442556" w:rsidP="00492305">
      <w:pPr>
        <w:pStyle w:val="Heading3"/>
      </w:pPr>
      <w:bookmarkStart w:id="57" w:name="_Toc39237523"/>
      <w:r w:rsidRPr="003D6C03">
        <w:t>Texas</w:t>
      </w:r>
      <w:r w:rsidRPr="003D6C03">
        <w:rPr>
          <w:spacing w:val="-12"/>
        </w:rPr>
        <w:t xml:space="preserve"> </w:t>
      </w:r>
      <w:r w:rsidRPr="003D6C03">
        <w:t>Education</w:t>
      </w:r>
      <w:r w:rsidRPr="003D6C03">
        <w:rPr>
          <w:spacing w:val="-11"/>
        </w:rPr>
        <w:t xml:space="preserve"> </w:t>
      </w:r>
      <w:r w:rsidRPr="003D6C03">
        <w:t>Code</w:t>
      </w:r>
      <w:r w:rsidRPr="003D6C03">
        <w:rPr>
          <w:spacing w:val="-12"/>
        </w:rPr>
        <w:t xml:space="preserve"> </w:t>
      </w:r>
      <w:r w:rsidRPr="003D6C03">
        <w:t>(TEC)</w:t>
      </w:r>
      <w:bookmarkEnd w:id="57"/>
    </w:p>
    <w:p w14:paraId="03B5D8ED" w14:textId="77777777" w:rsidR="00442556" w:rsidRPr="003D6C03" w:rsidRDefault="00442556" w:rsidP="00492305">
      <w:pPr>
        <w:pStyle w:val="Heading3"/>
      </w:pPr>
      <w:bookmarkStart w:id="58" w:name="_Toc39237524"/>
      <w:bookmarkEnd w:id="58"/>
    </w:p>
    <w:p w14:paraId="724FBC4F" w14:textId="77777777" w:rsidR="00442556" w:rsidRPr="003E0E0B" w:rsidRDefault="00442556" w:rsidP="00442556">
      <w:pPr>
        <w:rPr>
          <w:rFonts w:ascii="Arial" w:hAnsi="Arial" w:cs="Arial"/>
        </w:rPr>
      </w:pPr>
      <w:r w:rsidRPr="003D6C03">
        <w:rPr>
          <w:rFonts w:ascii="Arial" w:hAnsi="Arial" w:cs="Arial"/>
        </w:rPr>
        <w:t xml:space="preserve">§ 30.002 is </w:t>
      </w:r>
      <w:r w:rsidRPr="003E0E0B">
        <w:rPr>
          <w:rFonts w:ascii="Arial" w:hAnsi="Arial" w:cs="Arial"/>
        </w:rPr>
        <w:t xml:space="preserve">found at: </w:t>
      </w:r>
    </w:p>
    <w:p w14:paraId="77F81616" w14:textId="77777777" w:rsidR="00442556" w:rsidRPr="003E0E0B" w:rsidRDefault="00347D66" w:rsidP="00442556">
      <w:pPr>
        <w:rPr>
          <w:rFonts w:ascii="Arial" w:hAnsi="Arial" w:cs="Arial"/>
        </w:rPr>
      </w:pPr>
      <w:hyperlink r:id="rId54" w:anchor="30.002" w:history="1">
        <w:r w:rsidR="00442556" w:rsidRPr="003E0E0B">
          <w:rPr>
            <w:rStyle w:val="Hyperlink"/>
            <w:rFonts w:ascii="Arial" w:eastAsia="Arial" w:hAnsi="Arial" w:cs="Arial"/>
          </w:rPr>
          <w:t>https://statutes.capitol.texas.gov/Docs/ED/htm/ED.30.htm#30.002</w:t>
        </w:r>
      </w:hyperlink>
    </w:p>
    <w:p w14:paraId="03743FB5" w14:textId="77777777" w:rsidR="00442556" w:rsidRPr="003E0E0B" w:rsidRDefault="00442556" w:rsidP="00442556">
      <w:pPr>
        <w:rPr>
          <w:rFonts w:ascii="Arial" w:hAnsi="Arial" w:cs="Arial"/>
        </w:rPr>
      </w:pPr>
    </w:p>
    <w:p w14:paraId="1DBCC405" w14:textId="77777777" w:rsidR="00442556" w:rsidRPr="003E0E0B" w:rsidRDefault="00442556" w:rsidP="00442556">
      <w:r w:rsidRPr="003E0E0B">
        <w:rPr>
          <w:rFonts w:ascii="Arial" w:hAnsi="Arial" w:cs="Arial"/>
        </w:rPr>
        <w:t xml:space="preserve">§ 30.004 is found at: </w:t>
      </w:r>
      <w:r w:rsidRPr="003E0E0B">
        <w:t xml:space="preserve"> </w:t>
      </w:r>
    </w:p>
    <w:p w14:paraId="6DB8AF4F" w14:textId="77777777" w:rsidR="00442556" w:rsidRPr="003E0E0B" w:rsidRDefault="00442556" w:rsidP="00442556">
      <w:pPr>
        <w:rPr>
          <w:rStyle w:val="Hyperlink"/>
          <w:rFonts w:ascii="Arial" w:hAnsi="Arial" w:cs="Arial"/>
        </w:rPr>
      </w:pPr>
      <w:r w:rsidRPr="003E0E0B">
        <w:rPr>
          <w:rFonts w:ascii="Arial" w:eastAsia="Arial" w:hAnsi="Arial" w:cs="Arial"/>
          <w:color w:val="0000FF"/>
          <w:u w:val="single"/>
        </w:rPr>
        <w:fldChar w:fldCharType="begin"/>
      </w:r>
      <w:r w:rsidRPr="003E0E0B">
        <w:rPr>
          <w:rFonts w:ascii="Arial" w:eastAsia="Arial" w:hAnsi="Arial" w:cs="Arial"/>
          <w:color w:val="0000FF"/>
          <w:u w:val="single"/>
        </w:rPr>
        <w:instrText xml:space="preserve"> HYPERLINK "https://statutes.capitol.texas.gov/Docs/ED/htm/ED.30.htm" \l "30.004" </w:instrText>
      </w:r>
      <w:r w:rsidRPr="003E0E0B">
        <w:rPr>
          <w:rFonts w:ascii="Arial" w:eastAsia="Arial" w:hAnsi="Arial" w:cs="Arial"/>
          <w:color w:val="0000FF"/>
          <w:u w:val="single"/>
        </w:rPr>
        <w:fldChar w:fldCharType="separate"/>
      </w:r>
      <w:r w:rsidRPr="003E0E0B">
        <w:rPr>
          <w:rStyle w:val="Hyperlink"/>
          <w:rFonts w:ascii="Arial" w:eastAsia="Arial" w:hAnsi="Arial" w:cs="Arial"/>
        </w:rPr>
        <w:t>https://statutes.capitol.texas.gov/Docs/ED/htm/ED.30.htm#30.004</w:t>
      </w:r>
    </w:p>
    <w:p w14:paraId="612A4C14" w14:textId="77777777" w:rsidR="00442556" w:rsidRPr="003D6C03" w:rsidRDefault="00442556" w:rsidP="00442556">
      <w:pPr>
        <w:rPr>
          <w:rFonts w:ascii="Arial" w:hAnsi="Arial" w:cs="Arial"/>
        </w:rPr>
      </w:pPr>
      <w:r w:rsidRPr="003E0E0B">
        <w:rPr>
          <w:rFonts w:ascii="Arial" w:eastAsia="Arial" w:hAnsi="Arial" w:cs="Arial"/>
          <w:color w:val="0000FF"/>
          <w:u w:val="single"/>
        </w:rPr>
        <w:fldChar w:fldCharType="end"/>
      </w:r>
    </w:p>
    <w:p w14:paraId="2EB58823" w14:textId="77777777" w:rsidR="00442556" w:rsidRPr="003D6C03" w:rsidRDefault="00442556" w:rsidP="00442556">
      <w:pPr>
        <w:rPr>
          <w:rFonts w:ascii="Arial" w:hAnsi="Arial" w:cs="Arial"/>
        </w:rPr>
      </w:pPr>
      <w:r w:rsidRPr="003D6C03">
        <w:rPr>
          <w:rFonts w:ascii="Arial" w:hAnsi="Arial" w:cs="Arial"/>
        </w:rPr>
        <w:t xml:space="preserve">Memorandum of Understanding between the Department of Assistive and Rehabilitative Services and the Texas Education Agency, click on the Early Transition MOU link at:  </w:t>
      </w:r>
      <w:hyperlink r:id="rId55">
        <w:r w:rsidRPr="003D6C03">
          <w:rPr>
            <w:rFonts w:ascii="Arial" w:hAnsi="Arial" w:cs="Arial"/>
          </w:rPr>
          <w:t xml:space="preserve"> </w:t>
        </w:r>
        <w:r w:rsidRPr="00165BC3">
          <w:rPr>
            <w:rFonts w:ascii="Arial" w:hAnsi="Arial" w:cs="Arial"/>
            <w:color w:val="0000FF"/>
            <w:u w:val="single"/>
          </w:rPr>
          <w:t>http://tea.texas.gov/index2.aspx?id=2147494979</w:t>
        </w:r>
      </w:hyperlink>
    </w:p>
    <w:p w14:paraId="05347DA3" w14:textId="77777777" w:rsidR="00442556" w:rsidRPr="003D6C03" w:rsidRDefault="00442556" w:rsidP="00442556">
      <w:pPr>
        <w:rPr>
          <w:rFonts w:ascii="Arial" w:hAnsi="Arial" w:cs="Arial"/>
        </w:rPr>
      </w:pPr>
    </w:p>
    <w:p w14:paraId="49C47E4D" w14:textId="77777777" w:rsidR="00442556" w:rsidRPr="003D6C03" w:rsidRDefault="00442556" w:rsidP="00442556">
      <w:pPr>
        <w:rPr>
          <w:rFonts w:ascii="Arial" w:eastAsia="Arial" w:hAnsi="Arial" w:cs="Arial"/>
          <w:szCs w:val="28"/>
        </w:rPr>
      </w:pPr>
      <w:r w:rsidRPr="003D6C03">
        <w:rPr>
          <w:rFonts w:ascii="Arial" w:hAnsi="Arial" w:cs="Arial"/>
        </w:rPr>
        <w:t>The</w:t>
      </w:r>
      <w:r w:rsidRPr="003D6C03">
        <w:rPr>
          <w:rFonts w:ascii="Arial" w:hAnsi="Arial" w:cs="Arial"/>
          <w:spacing w:val="-10"/>
        </w:rPr>
        <w:t xml:space="preserve"> </w:t>
      </w:r>
      <w:r w:rsidRPr="003D6C03">
        <w:rPr>
          <w:rFonts w:ascii="Arial" w:hAnsi="Arial" w:cs="Arial"/>
          <w:b/>
        </w:rPr>
        <w:t>Texas</w:t>
      </w:r>
      <w:r w:rsidRPr="003D6C03">
        <w:rPr>
          <w:rFonts w:ascii="Arial" w:hAnsi="Arial" w:cs="Arial"/>
          <w:b/>
          <w:spacing w:val="-9"/>
        </w:rPr>
        <w:t xml:space="preserve"> </w:t>
      </w:r>
      <w:r w:rsidRPr="003D6C03">
        <w:rPr>
          <w:rFonts w:ascii="Arial" w:hAnsi="Arial" w:cs="Arial"/>
          <w:b/>
        </w:rPr>
        <w:t>Student</w:t>
      </w:r>
      <w:r w:rsidRPr="003D6C03">
        <w:rPr>
          <w:rFonts w:ascii="Arial" w:hAnsi="Arial" w:cs="Arial"/>
          <w:b/>
          <w:spacing w:val="-10"/>
        </w:rPr>
        <w:t xml:space="preserve"> </w:t>
      </w:r>
      <w:r w:rsidRPr="003D6C03">
        <w:rPr>
          <w:rFonts w:ascii="Arial" w:hAnsi="Arial" w:cs="Arial"/>
          <w:b/>
        </w:rPr>
        <w:t>Attendance</w:t>
      </w:r>
      <w:r w:rsidRPr="003D6C03">
        <w:rPr>
          <w:rFonts w:ascii="Arial" w:hAnsi="Arial" w:cs="Arial"/>
          <w:b/>
          <w:spacing w:val="-9"/>
        </w:rPr>
        <w:t xml:space="preserve"> </w:t>
      </w:r>
      <w:r w:rsidRPr="003D6C03">
        <w:rPr>
          <w:rFonts w:ascii="Arial" w:hAnsi="Arial" w:cs="Arial"/>
          <w:b/>
        </w:rPr>
        <w:t>Accounting</w:t>
      </w:r>
      <w:r w:rsidRPr="003D6C03">
        <w:rPr>
          <w:rFonts w:ascii="Arial" w:hAnsi="Arial" w:cs="Arial"/>
          <w:b/>
          <w:spacing w:val="-10"/>
        </w:rPr>
        <w:t xml:space="preserve"> </w:t>
      </w:r>
      <w:r w:rsidRPr="003D6C03">
        <w:rPr>
          <w:rFonts w:ascii="Arial" w:hAnsi="Arial" w:cs="Arial"/>
          <w:b/>
        </w:rPr>
        <w:t>Handbook</w:t>
      </w:r>
      <w:r w:rsidRPr="003D6C03">
        <w:rPr>
          <w:rFonts w:ascii="Arial" w:hAnsi="Arial" w:cs="Arial"/>
          <w:b/>
          <w:spacing w:val="-10"/>
        </w:rPr>
        <w:t xml:space="preserve"> </w:t>
      </w:r>
      <w:r w:rsidRPr="003D6C03">
        <w:rPr>
          <w:rFonts w:ascii="Arial" w:hAnsi="Arial" w:cs="Arial"/>
        </w:rPr>
        <w:t>is</w:t>
      </w:r>
      <w:r w:rsidRPr="003D6C03">
        <w:rPr>
          <w:rFonts w:ascii="Arial" w:hAnsi="Arial" w:cs="Arial"/>
          <w:spacing w:val="-10"/>
        </w:rPr>
        <w:t xml:space="preserve"> </w:t>
      </w:r>
      <w:r w:rsidRPr="003D6C03">
        <w:rPr>
          <w:rFonts w:ascii="Arial" w:hAnsi="Arial" w:cs="Arial"/>
        </w:rPr>
        <w:t>found</w:t>
      </w:r>
      <w:r w:rsidRPr="003D6C03">
        <w:rPr>
          <w:rFonts w:ascii="Arial" w:hAnsi="Arial" w:cs="Arial"/>
          <w:spacing w:val="-10"/>
        </w:rPr>
        <w:t xml:space="preserve"> </w:t>
      </w:r>
      <w:r w:rsidRPr="003D6C03">
        <w:rPr>
          <w:rFonts w:ascii="Arial" w:hAnsi="Arial" w:cs="Arial"/>
        </w:rPr>
        <w:t>at:</w:t>
      </w:r>
      <w:r w:rsidRPr="003D6C03">
        <w:rPr>
          <w:rFonts w:ascii="Arial" w:hAnsi="Arial" w:cs="Arial"/>
          <w:w w:val="99"/>
        </w:rPr>
        <w:t xml:space="preserve"> </w:t>
      </w:r>
      <w:r w:rsidRPr="003D6C03">
        <w:rPr>
          <w:rFonts w:ascii="Arial" w:hAnsi="Arial" w:cs="Arial"/>
          <w:color w:val="0000FF"/>
          <w:w w:val="99"/>
        </w:rPr>
        <w:t xml:space="preserve"> </w:t>
      </w:r>
      <w:hyperlink r:id="rId56">
        <w:r w:rsidRPr="003D6C03">
          <w:rPr>
            <w:rFonts w:ascii="Arial" w:hAnsi="Arial" w:cs="Arial"/>
            <w:color w:val="0000FF"/>
            <w:u w:val="single" w:color="0000FF"/>
          </w:rPr>
          <w:t>http://tea.texas.gov/index2.aspx?id=</w:t>
        </w:r>
        <w:r w:rsidRPr="00165BC3">
          <w:rPr>
            <w:rFonts w:ascii="Arial" w:hAnsi="Arial" w:cs="Arial"/>
            <w:color w:val="0000FF"/>
            <w:u w:val="single" w:color="0000FF"/>
          </w:rPr>
          <w:t>25769817607</w:t>
        </w:r>
      </w:hyperlink>
    </w:p>
    <w:p w14:paraId="122E30A2" w14:textId="77777777" w:rsidR="00442556" w:rsidRPr="003D6C03" w:rsidRDefault="00442556" w:rsidP="00442556">
      <w:pPr>
        <w:rPr>
          <w:rFonts w:ascii="Arial" w:hAnsi="Arial" w:cs="Arial"/>
        </w:rPr>
      </w:pPr>
    </w:p>
    <w:p w14:paraId="110C7678" w14:textId="77777777" w:rsidR="00442556" w:rsidRPr="003D6C03" w:rsidRDefault="00442556" w:rsidP="00442556">
      <w:pPr>
        <w:rPr>
          <w:rFonts w:ascii="Arial" w:hAnsi="Arial" w:cs="Arial"/>
        </w:rPr>
      </w:pPr>
      <w:r w:rsidRPr="003D6C03">
        <w:rPr>
          <w:rFonts w:ascii="Arial" w:hAnsi="Arial" w:cs="Arial"/>
          <w:b/>
        </w:rPr>
        <w:t>IDEA,</w:t>
      </w:r>
      <w:r w:rsidRPr="003D6C03">
        <w:rPr>
          <w:rFonts w:ascii="Arial" w:hAnsi="Arial" w:cs="Arial"/>
          <w:b/>
          <w:spacing w:val="-11"/>
        </w:rPr>
        <w:t xml:space="preserve"> </w:t>
      </w:r>
      <w:r w:rsidRPr="003D6C03">
        <w:rPr>
          <w:rFonts w:ascii="Arial" w:hAnsi="Arial" w:cs="Arial"/>
          <w:b/>
        </w:rPr>
        <w:t>the</w:t>
      </w:r>
      <w:r w:rsidRPr="003D6C03">
        <w:rPr>
          <w:rFonts w:ascii="Arial" w:hAnsi="Arial" w:cs="Arial"/>
          <w:b/>
          <w:spacing w:val="-10"/>
        </w:rPr>
        <w:t xml:space="preserve"> </w:t>
      </w:r>
      <w:r w:rsidRPr="003D6C03">
        <w:rPr>
          <w:rFonts w:ascii="Arial" w:hAnsi="Arial" w:cs="Arial"/>
          <w:b/>
        </w:rPr>
        <w:t>Individuals</w:t>
      </w:r>
      <w:r w:rsidRPr="003D6C03">
        <w:rPr>
          <w:rFonts w:ascii="Arial" w:hAnsi="Arial" w:cs="Arial"/>
          <w:b/>
          <w:spacing w:val="-11"/>
        </w:rPr>
        <w:t xml:space="preserve"> </w:t>
      </w:r>
      <w:r w:rsidRPr="003D6C03">
        <w:rPr>
          <w:rFonts w:ascii="Arial" w:hAnsi="Arial" w:cs="Arial"/>
          <w:b/>
        </w:rPr>
        <w:t>with</w:t>
      </w:r>
      <w:r w:rsidRPr="003D6C03">
        <w:rPr>
          <w:rFonts w:ascii="Arial" w:hAnsi="Arial" w:cs="Arial"/>
          <w:b/>
          <w:spacing w:val="-10"/>
        </w:rPr>
        <w:t xml:space="preserve"> </w:t>
      </w:r>
      <w:r w:rsidRPr="003D6C03">
        <w:rPr>
          <w:rFonts w:ascii="Arial" w:hAnsi="Arial" w:cs="Arial"/>
          <w:b/>
        </w:rPr>
        <w:t>Disabilities</w:t>
      </w:r>
      <w:r w:rsidRPr="003D6C03">
        <w:rPr>
          <w:rFonts w:ascii="Arial" w:hAnsi="Arial" w:cs="Arial"/>
          <w:b/>
          <w:spacing w:val="-10"/>
        </w:rPr>
        <w:t xml:space="preserve"> </w:t>
      </w:r>
      <w:r w:rsidRPr="003D6C03">
        <w:rPr>
          <w:rFonts w:ascii="Arial" w:hAnsi="Arial" w:cs="Arial"/>
          <w:b/>
        </w:rPr>
        <w:t>Act:</w:t>
      </w:r>
      <w:r w:rsidRPr="003D6C03">
        <w:rPr>
          <w:rFonts w:ascii="Arial" w:hAnsi="Arial" w:cs="Arial"/>
          <w:spacing w:val="24"/>
          <w:w w:val="99"/>
        </w:rPr>
        <w:t xml:space="preserve"> </w:t>
      </w:r>
    </w:p>
    <w:p w14:paraId="2629953D" w14:textId="77777777" w:rsidR="00442556" w:rsidRPr="003D6C03" w:rsidRDefault="00442556" w:rsidP="00442556">
      <w:pPr>
        <w:rPr>
          <w:rFonts w:ascii="Arial" w:hAnsi="Arial" w:cs="Arial"/>
        </w:rPr>
      </w:pPr>
      <w:r w:rsidRPr="003D6C03">
        <w:rPr>
          <w:rFonts w:ascii="Arial" w:hAnsi="Arial" w:cs="Arial"/>
        </w:rPr>
        <w:t>(references</w:t>
      </w:r>
      <w:r w:rsidRPr="003D6C03">
        <w:rPr>
          <w:rFonts w:ascii="Arial" w:hAnsi="Arial" w:cs="Arial"/>
          <w:spacing w:val="-7"/>
        </w:rPr>
        <w:t xml:space="preserve"> </w:t>
      </w:r>
      <w:r w:rsidRPr="003D6C03">
        <w:rPr>
          <w:rFonts w:ascii="Arial" w:hAnsi="Arial" w:cs="Arial"/>
        </w:rPr>
        <w:t>to</w:t>
      </w:r>
      <w:r w:rsidRPr="003D6C03">
        <w:rPr>
          <w:rFonts w:ascii="Arial" w:hAnsi="Arial" w:cs="Arial"/>
          <w:spacing w:val="-7"/>
        </w:rPr>
        <w:t xml:space="preserve"> </w:t>
      </w:r>
      <w:r w:rsidRPr="003D6C03">
        <w:rPr>
          <w:rFonts w:ascii="Arial" w:hAnsi="Arial" w:cs="Arial"/>
        </w:rPr>
        <w:t>34</w:t>
      </w:r>
      <w:r w:rsidRPr="003D6C03">
        <w:rPr>
          <w:rFonts w:ascii="Arial" w:hAnsi="Arial" w:cs="Arial"/>
          <w:spacing w:val="-6"/>
        </w:rPr>
        <w:t xml:space="preserve"> </w:t>
      </w:r>
      <w:r w:rsidRPr="003D6C03">
        <w:rPr>
          <w:rFonts w:ascii="Arial" w:hAnsi="Arial" w:cs="Arial"/>
        </w:rPr>
        <w:t>CFR</w:t>
      </w:r>
      <w:r w:rsidRPr="003D6C03">
        <w:rPr>
          <w:rFonts w:ascii="Arial" w:hAnsi="Arial" w:cs="Arial"/>
          <w:spacing w:val="-7"/>
        </w:rPr>
        <w:t xml:space="preserve"> </w:t>
      </w:r>
      <w:r w:rsidRPr="003D6C03">
        <w:rPr>
          <w:rFonts w:ascii="Arial" w:hAnsi="Arial" w:cs="Arial"/>
        </w:rPr>
        <w:t>§</w:t>
      </w:r>
      <w:r w:rsidRPr="003D6C03">
        <w:rPr>
          <w:rFonts w:ascii="Arial" w:hAnsi="Arial" w:cs="Arial"/>
          <w:spacing w:val="-7"/>
        </w:rPr>
        <w:t xml:space="preserve"> </w:t>
      </w:r>
      <w:r w:rsidRPr="003D6C03">
        <w:rPr>
          <w:rFonts w:ascii="Arial" w:hAnsi="Arial" w:cs="Arial"/>
        </w:rPr>
        <w:t>300.xxx,</w:t>
      </w:r>
      <w:r w:rsidRPr="003D6C03">
        <w:rPr>
          <w:rFonts w:ascii="Arial" w:hAnsi="Arial" w:cs="Arial"/>
          <w:spacing w:val="-6"/>
        </w:rPr>
        <w:t xml:space="preserve"> </w:t>
      </w:r>
      <w:r w:rsidRPr="003D6C03">
        <w:rPr>
          <w:rFonts w:ascii="Arial" w:hAnsi="Arial" w:cs="Arial"/>
        </w:rPr>
        <w:t>etc.)</w:t>
      </w:r>
    </w:p>
    <w:p w14:paraId="244F0F1E" w14:textId="77777777" w:rsidR="00442556" w:rsidRPr="003D6C03" w:rsidRDefault="00442556" w:rsidP="00442556">
      <w:pPr>
        <w:rPr>
          <w:rFonts w:ascii="Arial" w:hAnsi="Arial" w:cs="Arial"/>
        </w:rPr>
      </w:pPr>
      <w:r w:rsidRPr="003D6C03">
        <w:rPr>
          <w:rFonts w:ascii="Arial" w:hAnsi="Arial" w:cs="Arial"/>
        </w:rPr>
        <w:t xml:space="preserve">Part B of the IDEA, relating to services for students from 3 through the school year of their 21st birthday, are found here:  </w:t>
      </w:r>
      <w:hyperlink r:id="rId57" w:history="1">
        <w:r w:rsidRPr="003D6C03">
          <w:rPr>
            <w:rStyle w:val="Hyperlink"/>
            <w:rFonts w:ascii="Arial" w:hAnsi="Arial" w:cs="Arial"/>
          </w:rPr>
          <w:t>https://www2.ed.gov/policy/speced/reg/idea/part-b/index.html</w:t>
        </w:r>
      </w:hyperlink>
    </w:p>
    <w:p w14:paraId="0803B018" w14:textId="77777777" w:rsidR="00442556" w:rsidRPr="003D6C03" w:rsidRDefault="00442556" w:rsidP="00442556">
      <w:pPr>
        <w:rPr>
          <w:rFonts w:ascii="Arial" w:hAnsi="Arial" w:cs="Arial"/>
        </w:rPr>
      </w:pPr>
    </w:p>
    <w:p w14:paraId="1087330E" w14:textId="77777777" w:rsidR="00442556" w:rsidRPr="00F267A0" w:rsidRDefault="00442556" w:rsidP="00442556">
      <w:r w:rsidRPr="003D6C03">
        <w:rPr>
          <w:rFonts w:ascii="Arial" w:hAnsi="Arial" w:cs="Arial"/>
        </w:rPr>
        <w:t xml:space="preserve">Part C of the IDEA, relating to services for infants and </w:t>
      </w:r>
      <w:r w:rsidRPr="00F267A0">
        <w:rPr>
          <w:rFonts w:ascii="Arial" w:hAnsi="Arial" w:cs="Arial"/>
        </w:rPr>
        <w:t xml:space="preserve">toddlers up to age three, is found here: </w:t>
      </w:r>
      <w:hyperlink r:id="rId58" w:history="1">
        <w:r w:rsidRPr="00F267A0">
          <w:rPr>
            <w:rStyle w:val="Hyperlink"/>
            <w:rFonts w:ascii="Arial" w:hAnsi="Arial" w:cs="Arial"/>
          </w:rPr>
          <w:t>https://www2.ed.gov/policy/speced/reg/idea/part-c/index.html</w:t>
        </w:r>
      </w:hyperlink>
    </w:p>
    <w:p w14:paraId="2DBE6B9D" w14:textId="77777777" w:rsidR="00442556" w:rsidRPr="003D6C03" w:rsidRDefault="00442556" w:rsidP="00442556">
      <w:pPr>
        <w:rPr>
          <w:rFonts w:ascii="Arial" w:hAnsi="Arial" w:cs="Arial"/>
        </w:rPr>
      </w:pPr>
    </w:p>
    <w:p w14:paraId="7D334378" w14:textId="77777777" w:rsidR="00442556" w:rsidRPr="003D6C03" w:rsidRDefault="00442556" w:rsidP="00442556">
      <w:pPr>
        <w:rPr>
          <w:rFonts w:ascii="Arial" w:hAnsi="Arial" w:cs="Arial"/>
        </w:rPr>
      </w:pPr>
    </w:p>
    <w:p w14:paraId="32B03FD7" w14:textId="77777777" w:rsidR="00442556" w:rsidRPr="003D6C03" w:rsidRDefault="00442556" w:rsidP="00442556">
      <w:pPr>
        <w:rPr>
          <w:rFonts w:ascii="Arial" w:hAnsi="Arial" w:cs="Arial"/>
        </w:rPr>
      </w:pPr>
      <w:r w:rsidRPr="003D6C03">
        <w:rPr>
          <w:rFonts w:ascii="Arial" w:hAnsi="Arial" w:cs="Arial"/>
          <w:b/>
        </w:rPr>
        <w:t>The</w:t>
      </w:r>
      <w:r w:rsidRPr="003D6C03">
        <w:rPr>
          <w:rFonts w:ascii="Arial" w:hAnsi="Arial" w:cs="Arial"/>
        </w:rPr>
        <w:t xml:space="preserve"> </w:t>
      </w:r>
      <w:r w:rsidRPr="003D6C03">
        <w:rPr>
          <w:rFonts w:ascii="Arial" w:hAnsi="Arial" w:cs="Arial"/>
          <w:b/>
        </w:rPr>
        <w:t>Every Student Succeeds Act</w:t>
      </w:r>
      <w:r w:rsidRPr="003D6C03">
        <w:rPr>
          <w:rFonts w:ascii="Arial" w:hAnsi="Arial" w:cs="Arial"/>
        </w:rPr>
        <w:t xml:space="preserve">, the amendment to the Elementary and Secondary Education Act (ESEA) is found at: </w:t>
      </w:r>
      <w:hyperlink r:id="rId59" w:history="1">
        <w:r w:rsidRPr="003D6C03">
          <w:rPr>
            <w:rStyle w:val="Hyperlink"/>
            <w:rFonts w:ascii="Arial" w:hAnsi="Arial" w:cs="Arial"/>
          </w:rPr>
          <w:t>https://www.ed.gov/essa?src=rn</w:t>
        </w:r>
      </w:hyperlink>
    </w:p>
    <w:p w14:paraId="2E8DEEA7" w14:textId="77777777" w:rsidR="00442556" w:rsidRPr="003D6C03" w:rsidRDefault="00442556" w:rsidP="00442556">
      <w:pPr>
        <w:rPr>
          <w:rFonts w:ascii="Arial" w:hAnsi="Arial" w:cs="Arial"/>
        </w:rPr>
      </w:pPr>
    </w:p>
    <w:p w14:paraId="16094474" w14:textId="77777777" w:rsidR="00442556" w:rsidRPr="003D6C03" w:rsidRDefault="00442556" w:rsidP="00492305">
      <w:pPr>
        <w:pStyle w:val="Heading3"/>
      </w:pPr>
      <w:bookmarkStart w:id="59" w:name="_Toc39237525"/>
      <w:r w:rsidRPr="003D6C03">
        <w:t>Texas</w:t>
      </w:r>
      <w:r w:rsidRPr="003D6C03">
        <w:rPr>
          <w:spacing w:val="-14"/>
        </w:rPr>
        <w:t xml:space="preserve"> </w:t>
      </w:r>
      <w:r w:rsidRPr="003D6C03">
        <w:t>Administrative</w:t>
      </w:r>
      <w:r w:rsidRPr="003D6C03">
        <w:rPr>
          <w:spacing w:val="-14"/>
        </w:rPr>
        <w:t xml:space="preserve"> </w:t>
      </w:r>
      <w:r w:rsidRPr="003D6C03">
        <w:t>Code</w:t>
      </w:r>
      <w:r w:rsidRPr="003D6C03">
        <w:rPr>
          <w:spacing w:val="-14"/>
        </w:rPr>
        <w:t xml:space="preserve"> </w:t>
      </w:r>
      <w:r w:rsidRPr="003D6C03">
        <w:t>(TAC)</w:t>
      </w:r>
      <w:bookmarkEnd w:id="59"/>
    </w:p>
    <w:p w14:paraId="7C93CA10" w14:textId="77777777" w:rsidR="00442556" w:rsidRPr="003D6C03" w:rsidRDefault="00442556" w:rsidP="00492305">
      <w:pPr>
        <w:pStyle w:val="Heading3"/>
      </w:pPr>
      <w:bookmarkStart w:id="60" w:name="_Toc39237526"/>
      <w:bookmarkEnd w:id="60"/>
    </w:p>
    <w:p w14:paraId="4CBBC34B" w14:textId="77777777" w:rsidR="00442556" w:rsidRPr="003D6C03" w:rsidRDefault="00442556" w:rsidP="00442556">
      <w:pPr>
        <w:rPr>
          <w:rFonts w:ascii="Arial" w:hAnsi="Arial" w:cs="Arial"/>
        </w:rPr>
      </w:pPr>
      <w:r w:rsidRPr="003D6C03">
        <w:rPr>
          <w:rFonts w:ascii="Arial" w:hAnsi="Arial" w:cs="Arial"/>
        </w:rPr>
        <w:t xml:space="preserve">The Texas Administrative Code (TAC) is found at: </w:t>
      </w:r>
      <w:r w:rsidRPr="003D6C03">
        <w:rPr>
          <w:rFonts w:ascii="Arial" w:hAnsi="Arial" w:cs="Arial"/>
        </w:rPr>
        <w:br/>
      </w:r>
      <w:hyperlink r:id="rId60" w:history="1">
        <w:r w:rsidRPr="003D6C03">
          <w:rPr>
            <w:rStyle w:val="Hyperlink"/>
            <w:rFonts w:ascii="Arial" w:hAnsi="Arial" w:cs="Arial"/>
            <w:bCs/>
          </w:rPr>
          <w:t>https://texreg.sos.state.tx.us/public/readtac$ext.ViewTAC</w:t>
        </w:r>
      </w:hyperlink>
    </w:p>
    <w:p w14:paraId="5A3FFB45" w14:textId="77777777" w:rsidR="00442556" w:rsidRPr="003D6C03" w:rsidRDefault="00442556" w:rsidP="00442556">
      <w:pPr>
        <w:rPr>
          <w:rFonts w:ascii="Arial" w:hAnsi="Arial" w:cs="Arial"/>
        </w:rPr>
      </w:pPr>
    </w:p>
    <w:p w14:paraId="63977CE7" w14:textId="77777777" w:rsidR="00442556" w:rsidRPr="003D6C03" w:rsidRDefault="00442556" w:rsidP="00442556">
      <w:pPr>
        <w:rPr>
          <w:rFonts w:ascii="Arial" w:hAnsi="Arial" w:cs="Arial"/>
        </w:rPr>
      </w:pPr>
      <w:r w:rsidRPr="003D6C03">
        <w:rPr>
          <w:rFonts w:ascii="Arial" w:hAnsi="Arial" w:cs="Arial"/>
        </w:rPr>
        <w:t xml:space="preserve">Search the site to find specific sections. </w:t>
      </w:r>
      <w:r w:rsidRPr="003D6C03">
        <w:rPr>
          <w:rFonts w:ascii="Arial" w:hAnsi="Arial" w:cs="Arial"/>
        </w:rPr>
        <w:br w:type="page"/>
      </w:r>
    </w:p>
    <w:p w14:paraId="140735B8" w14:textId="07C869A1" w:rsidR="00442556" w:rsidRDefault="00442556" w:rsidP="00BE6EDB">
      <w:pPr>
        <w:pStyle w:val="Heading1"/>
        <w:numPr>
          <w:ilvl w:val="1"/>
          <w:numId w:val="35"/>
        </w:numPr>
      </w:pPr>
      <w:bookmarkStart w:id="61" w:name="_Toc39237527"/>
      <w:bookmarkStart w:id="62" w:name="_Toc39238321"/>
      <w:bookmarkStart w:id="63" w:name="_Toc39501172"/>
      <w:bookmarkStart w:id="64" w:name="_Toc496687565"/>
      <w:r w:rsidRPr="00C608C9">
        <w:t xml:space="preserve">OSEP </w:t>
      </w:r>
      <w:r>
        <w:t>2017 L</w:t>
      </w:r>
      <w:r w:rsidRPr="00C608C9">
        <w:t>etter</w:t>
      </w:r>
      <w:r>
        <w:t xml:space="preserve"> on Eligibility</w:t>
      </w:r>
      <w:bookmarkStart w:id="65" w:name="_Toc39237528"/>
      <w:bookmarkEnd w:id="61"/>
      <w:bookmarkEnd w:id="62"/>
      <w:bookmarkEnd w:id="63"/>
      <w:bookmarkEnd w:id="65"/>
    </w:p>
    <w:p w14:paraId="73A49999" w14:textId="77777777" w:rsidR="00442556" w:rsidRDefault="00442556" w:rsidP="00442556">
      <w:pPr>
        <w:rPr>
          <w:sz w:val="20"/>
          <w:szCs w:val="20"/>
        </w:rPr>
      </w:pPr>
    </w:p>
    <w:p w14:paraId="0CA586E9" w14:textId="77777777" w:rsidR="00442556" w:rsidRDefault="00442556" w:rsidP="00442556">
      <w:pPr>
        <w:spacing w:before="2"/>
      </w:pPr>
    </w:p>
    <w:p w14:paraId="453543BA" w14:textId="065E6ED9" w:rsidR="00442556" w:rsidRDefault="00D83597" w:rsidP="00442556">
      <w:pPr>
        <w:spacing w:before="73"/>
        <w:ind w:left="2794" w:right="2200"/>
        <w:jc w:val="center"/>
        <w:rPr>
          <w:sz w:val="20"/>
          <w:szCs w:val="20"/>
        </w:rPr>
      </w:pPr>
      <w:r>
        <w:rPr>
          <w:rFonts w:asciiTheme="minorHAnsi" w:eastAsiaTheme="minorHAnsi" w:hAnsiTheme="minorHAnsi" w:cstheme="minorBidi"/>
          <w:noProof/>
          <w:sz w:val="22"/>
          <w:szCs w:val="22"/>
        </w:rPr>
        <w:drawing>
          <wp:anchor distT="0" distB="0" distL="114300" distR="114300" simplePos="0" relativeHeight="251721728" behindDoc="0" locked="0" layoutInCell="1" allowOverlap="1" wp14:anchorId="474B1DBD" wp14:editId="57B2EDED">
            <wp:simplePos x="0" y="0"/>
            <wp:positionH relativeFrom="page">
              <wp:posOffset>457835</wp:posOffset>
            </wp:positionH>
            <wp:positionV relativeFrom="paragraph">
              <wp:posOffset>-254635</wp:posOffset>
            </wp:positionV>
            <wp:extent cx="908050" cy="906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8050" cy="906780"/>
                    </a:xfrm>
                    <a:prstGeom prst="rect">
                      <a:avLst/>
                    </a:prstGeom>
                    <a:noFill/>
                  </pic:spPr>
                </pic:pic>
              </a:graphicData>
            </a:graphic>
            <wp14:sizeRelH relativeFrom="page">
              <wp14:pctWidth>0</wp14:pctWidth>
            </wp14:sizeRelH>
            <wp14:sizeRelV relativeFrom="page">
              <wp14:pctHeight>0</wp14:pctHeight>
            </wp14:sizeRelV>
          </wp:anchor>
        </w:drawing>
      </w:r>
      <w:r w:rsidR="00442556">
        <w:rPr>
          <w:b/>
          <w:color w:val="000080"/>
          <w:sz w:val="20"/>
        </w:rPr>
        <w:t>UNITED</w:t>
      </w:r>
      <w:r w:rsidR="00442556">
        <w:rPr>
          <w:b/>
          <w:color w:val="000080"/>
          <w:spacing w:val="-12"/>
          <w:sz w:val="20"/>
        </w:rPr>
        <w:t xml:space="preserve"> </w:t>
      </w:r>
      <w:r w:rsidR="00442556">
        <w:rPr>
          <w:b/>
          <w:color w:val="000080"/>
          <w:sz w:val="20"/>
        </w:rPr>
        <w:t>STATES</w:t>
      </w:r>
      <w:r w:rsidR="00442556">
        <w:rPr>
          <w:b/>
          <w:color w:val="000080"/>
          <w:spacing w:val="-12"/>
          <w:sz w:val="20"/>
        </w:rPr>
        <w:t xml:space="preserve"> </w:t>
      </w:r>
      <w:r w:rsidR="00442556">
        <w:rPr>
          <w:b/>
          <w:color w:val="000080"/>
          <w:sz w:val="20"/>
        </w:rPr>
        <w:t>DEPARTMENT</w:t>
      </w:r>
      <w:r w:rsidR="00442556">
        <w:rPr>
          <w:b/>
          <w:color w:val="000080"/>
          <w:spacing w:val="-12"/>
          <w:sz w:val="20"/>
        </w:rPr>
        <w:t xml:space="preserve"> </w:t>
      </w:r>
      <w:r w:rsidR="00442556">
        <w:rPr>
          <w:b/>
          <w:color w:val="000080"/>
          <w:sz w:val="20"/>
        </w:rPr>
        <w:t>OF</w:t>
      </w:r>
      <w:r w:rsidR="00442556">
        <w:rPr>
          <w:b/>
          <w:color w:val="000080"/>
          <w:spacing w:val="-11"/>
          <w:sz w:val="20"/>
        </w:rPr>
        <w:t xml:space="preserve"> </w:t>
      </w:r>
      <w:r w:rsidR="00442556">
        <w:rPr>
          <w:b/>
          <w:color w:val="000080"/>
          <w:sz w:val="20"/>
        </w:rPr>
        <w:t>EDUCATION</w:t>
      </w:r>
    </w:p>
    <w:p w14:paraId="2774216B" w14:textId="77777777" w:rsidR="00442556" w:rsidRDefault="00442556" w:rsidP="00442556">
      <w:pPr>
        <w:spacing w:before="59"/>
        <w:ind w:left="2799" w:right="2200"/>
        <w:jc w:val="center"/>
        <w:rPr>
          <w:sz w:val="16"/>
          <w:szCs w:val="16"/>
        </w:rPr>
      </w:pPr>
      <w:r>
        <w:rPr>
          <w:b/>
          <w:color w:val="000080"/>
          <w:spacing w:val="-1"/>
          <w:sz w:val="16"/>
        </w:rPr>
        <w:t xml:space="preserve">OFFICE </w:t>
      </w:r>
      <w:r>
        <w:rPr>
          <w:b/>
          <w:color w:val="000080"/>
          <w:sz w:val="16"/>
        </w:rPr>
        <w:t xml:space="preserve">OF </w:t>
      </w:r>
      <w:r>
        <w:rPr>
          <w:b/>
          <w:color w:val="000080"/>
          <w:spacing w:val="-1"/>
          <w:sz w:val="16"/>
        </w:rPr>
        <w:t>SPECIAL EDUCATION AND REHABILITATIVE</w:t>
      </w:r>
      <w:r>
        <w:rPr>
          <w:b/>
          <w:color w:val="000080"/>
          <w:spacing w:val="1"/>
          <w:sz w:val="16"/>
        </w:rPr>
        <w:t xml:space="preserve"> </w:t>
      </w:r>
      <w:r>
        <w:rPr>
          <w:b/>
          <w:color w:val="000080"/>
          <w:spacing w:val="-2"/>
          <w:sz w:val="16"/>
        </w:rPr>
        <w:t>SERVICES</w:t>
      </w:r>
    </w:p>
    <w:p w14:paraId="2779B3AE" w14:textId="77777777" w:rsidR="00442556" w:rsidRDefault="00442556" w:rsidP="00442556">
      <w:pPr>
        <w:rPr>
          <w:b/>
          <w:bCs/>
          <w:sz w:val="16"/>
          <w:szCs w:val="16"/>
        </w:rPr>
      </w:pPr>
    </w:p>
    <w:p w14:paraId="02EEEC30" w14:textId="77777777" w:rsidR="00442556" w:rsidRDefault="00442556" w:rsidP="00442556">
      <w:pPr>
        <w:spacing w:before="10"/>
        <w:rPr>
          <w:b/>
          <w:bCs/>
          <w:sz w:val="14"/>
          <w:szCs w:val="14"/>
        </w:rPr>
      </w:pPr>
    </w:p>
    <w:p w14:paraId="22E795FA" w14:textId="77777777" w:rsidR="00442556" w:rsidRDefault="00442556" w:rsidP="00442556">
      <w:pPr>
        <w:pStyle w:val="BodyText"/>
        <w:ind w:left="2800" w:right="2200"/>
        <w:jc w:val="center"/>
      </w:pPr>
      <w:r>
        <w:t>May</w:t>
      </w:r>
      <w:r>
        <w:rPr>
          <w:spacing w:val="-5"/>
        </w:rPr>
        <w:t xml:space="preserve"> </w:t>
      </w:r>
      <w:r>
        <w:t>22, 2017</w:t>
      </w:r>
    </w:p>
    <w:p w14:paraId="29715591" w14:textId="77777777" w:rsidR="00442556" w:rsidRDefault="00442556" w:rsidP="00442556">
      <w:pPr>
        <w:spacing w:before="9"/>
        <w:rPr>
          <w:sz w:val="25"/>
          <w:szCs w:val="25"/>
        </w:rPr>
      </w:pPr>
    </w:p>
    <w:p w14:paraId="7BEC5990" w14:textId="43D2D3D0" w:rsidR="00442556" w:rsidRDefault="00D83597" w:rsidP="00442556">
      <w:pPr>
        <w:spacing w:line="200" w:lineRule="atLeast"/>
        <w:ind w:left="7183"/>
        <w:rPr>
          <w:sz w:val="20"/>
          <w:szCs w:val="20"/>
        </w:rPr>
      </w:pPr>
      <w:r>
        <w:rPr>
          <w:noProof/>
          <w:sz w:val="20"/>
          <w:szCs w:val="20"/>
        </w:rPr>
        <mc:AlternateContent>
          <mc:Choice Requires="wps">
            <w:drawing>
              <wp:inline distT="0" distB="0" distL="0" distR="0" wp14:anchorId="4FA351C2" wp14:editId="292321C2">
                <wp:extent cx="1979295" cy="521335"/>
                <wp:effectExtent l="9525" t="9525" r="11430" b="12065"/>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521335"/>
                        </a:xfrm>
                        <a:prstGeom prst="rect">
                          <a:avLst/>
                        </a:prstGeom>
                        <a:noFill/>
                        <a:ln w="13461">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0363216" w14:textId="77777777" w:rsidR="003637ED" w:rsidRDefault="003637ED" w:rsidP="00442556">
                            <w:pPr>
                              <w:spacing w:before="19"/>
                              <w:ind w:left="107" w:right="1149"/>
                            </w:pPr>
                            <w:r>
                              <w:rPr>
                                <w:b/>
                                <w:spacing w:val="-1"/>
                                <w:sz w:val="22"/>
                              </w:rPr>
                              <w:t>Contact</w:t>
                            </w:r>
                            <w:r>
                              <w:rPr>
                                <w:b/>
                                <w:spacing w:val="-2"/>
                                <w:sz w:val="22"/>
                              </w:rPr>
                              <w:t xml:space="preserve"> </w:t>
                            </w:r>
                            <w:r>
                              <w:rPr>
                                <w:b/>
                                <w:spacing w:val="-1"/>
                                <w:sz w:val="22"/>
                              </w:rPr>
                              <w:t>Person</w:t>
                            </w:r>
                            <w:r>
                              <w:rPr>
                                <w:b/>
                                <w:spacing w:val="29"/>
                                <w:sz w:val="22"/>
                              </w:rPr>
                              <w:t xml:space="preserve"> </w:t>
                            </w:r>
                            <w:r>
                              <w:rPr>
                                <w:b/>
                                <w:spacing w:val="-1"/>
                                <w:sz w:val="22"/>
                              </w:rPr>
                              <w:t>Name:</w:t>
                            </w:r>
                            <w:r>
                              <w:rPr>
                                <w:b/>
                                <w:spacing w:val="2"/>
                                <w:sz w:val="22"/>
                              </w:rPr>
                              <w:t xml:space="preserve"> </w:t>
                            </w:r>
                            <w:r>
                              <w:rPr>
                                <w:b/>
                                <w:spacing w:val="-1"/>
                                <w:sz w:val="22"/>
                              </w:rPr>
                              <w:t>Lisa</w:t>
                            </w:r>
                            <w:r>
                              <w:rPr>
                                <w:b/>
                                <w:spacing w:val="-2"/>
                                <w:sz w:val="22"/>
                              </w:rPr>
                              <w:t xml:space="preserve"> </w:t>
                            </w:r>
                            <w:r>
                              <w:rPr>
                                <w:b/>
                                <w:spacing w:val="-1"/>
                                <w:sz w:val="22"/>
                              </w:rPr>
                              <w:t>Pagano</w:t>
                            </w:r>
                          </w:p>
                          <w:p w14:paraId="4A2C5A05" w14:textId="77777777" w:rsidR="003637ED" w:rsidRDefault="003637ED" w:rsidP="00442556">
                            <w:pPr>
                              <w:spacing w:before="4"/>
                              <w:ind w:left="107"/>
                            </w:pPr>
                            <w:r>
                              <w:rPr>
                                <w:b/>
                                <w:spacing w:val="-1"/>
                                <w:sz w:val="22"/>
                              </w:rPr>
                              <w:t>Telephone: (202)</w:t>
                            </w:r>
                            <w:r>
                              <w:rPr>
                                <w:b/>
                                <w:spacing w:val="1"/>
                                <w:sz w:val="22"/>
                              </w:rPr>
                              <w:t xml:space="preserve"> </w:t>
                            </w:r>
                            <w:r>
                              <w:rPr>
                                <w:b/>
                                <w:spacing w:val="-1"/>
                                <w:sz w:val="22"/>
                              </w:rPr>
                              <w:t>245-7413</w:t>
                            </w:r>
                          </w:p>
                        </w:txbxContent>
                      </wps:txbx>
                      <wps:bodyPr rot="0" vert="horz" wrap="square" lIns="0" tIns="0" rIns="0" bIns="0" anchor="t" anchorCtr="0" upright="1">
                        <a:noAutofit/>
                      </wps:bodyPr>
                    </wps:wsp>
                  </a:graphicData>
                </a:graphic>
              </wp:inline>
            </w:drawing>
          </mc:Choice>
          <mc:Fallback>
            <w:pict>
              <v:shapetype w14:anchorId="4FA351C2" id="_x0000_t202" coordsize="21600,21600" o:spt="202" path="m,l,21600r21600,l21600,xe">
                <v:stroke joinstyle="miter"/>
                <v:path gradientshapeok="t" o:connecttype="rect"/>
              </v:shapetype>
              <v:shape id="Text Box 88" o:spid="_x0000_s1026" type="#_x0000_t202" style="width:155.8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" filled="f" strokecolor="#404040" strokeweight=".37392mm">
                <v:textbox inset="0,0,0,0">
                  <w:txbxContent>
                    <w:p w14:paraId="50363216" w14:textId="77777777" w:rsidR="003637ED" w:rsidRDefault="003637ED" w:rsidP="00442556">
                      <w:pPr>
                        <w:spacing w:before="19"/>
                        <w:ind w:left="107" w:right="1149"/>
                      </w:pPr>
                      <w:r>
                        <w:rPr>
                          <w:b/>
                          <w:spacing w:val="-1"/>
                          <w:sz w:val="22"/>
                        </w:rPr>
                        <w:t>Contact</w:t>
                      </w:r>
                      <w:r>
                        <w:rPr>
                          <w:b/>
                          <w:spacing w:val="-2"/>
                          <w:sz w:val="22"/>
                        </w:rPr>
                        <w:t xml:space="preserve"> </w:t>
                      </w:r>
                      <w:r>
                        <w:rPr>
                          <w:b/>
                          <w:spacing w:val="-1"/>
                          <w:sz w:val="22"/>
                        </w:rPr>
                        <w:t>Person</w:t>
                      </w:r>
                      <w:r>
                        <w:rPr>
                          <w:b/>
                          <w:spacing w:val="29"/>
                          <w:sz w:val="22"/>
                        </w:rPr>
                        <w:t xml:space="preserve"> </w:t>
                      </w:r>
                      <w:r>
                        <w:rPr>
                          <w:b/>
                          <w:spacing w:val="-1"/>
                          <w:sz w:val="22"/>
                        </w:rPr>
                        <w:t>Name:</w:t>
                      </w:r>
                      <w:r>
                        <w:rPr>
                          <w:b/>
                          <w:spacing w:val="2"/>
                          <w:sz w:val="22"/>
                        </w:rPr>
                        <w:t xml:space="preserve"> </w:t>
                      </w:r>
                      <w:r>
                        <w:rPr>
                          <w:b/>
                          <w:spacing w:val="-1"/>
                          <w:sz w:val="22"/>
                        </w:rPr>
                        <w:t>Lisa</w:t>
                      </w:r>
                      <w:r>
                        <w:rPr>
                          <w:b/>
                          <w:spacing w:val="-2"/>
                          <w:sz w:val="22"/>
                        </w:rPr>
                        <w:t xml:space="preserve"> </w:t>
                      </w:r>
                      <w:r>
                        <w:rPr>
                          <w:b/>
                          <w:spacing w:val="-1"/>
                          <w:sz w:val="22"/>
                        </w:rPr>
                        <w:t>Pagano</w:t>
                      </w:r>
                    </w:p>
                    <w:p w14:paraId="4A2C5A05" w14:textId="77777777" w:rsidR="003637ED" w:rsidRDefault="003637ED" w:rsidP="00442556">
                      <w:pPr>
                        <w:spacing w:before="4"/>
                        <w:ind w:left="107"/>
                      </w:pPr>
                      <w:r>
                        <w:rPr>
                          <w:b/>
                          <w:spacing w:val="-1"/>
                          <w:sz w:val="22"/>
                        </w:rPr>
                        <w:t>Telephone: (202)</w:t>
                      </w:r>
                      <w:r>
                        <w:rPr>
                          <w:b/>
                          <w:spacing w:val="1"/>
                          <w:sz w:val="22"/>
                        </w:rPr>
                        <w:t xml:space="preserve"> </w:t>
                      </w:r>
                      <w:r>
                        <w:rPr>
                          <w:b/>
                          <w:spacing w:val="-1"/>
                          <w:sz w:val="22"/>
                        </w:rPr>
                        <w:t>245-7413</w:t>
                      </w:r>
                    </w:p>
                  </w:txbxContent>
                </v:textbox>
                <w10:anchorlock/>
              </v:shape>
            </w:pict>
          </mc:Fallback>
        </mc:AlternateContent>
      </w:r>
    </w:p>
    <w:p w14:paraId="3534EADD" w14:textId="77777777" w:rsidR="00442556" w:rsidRDefault="00442556" w:rsidP="00442556">
      <w:pPr>
        <w:spacing w:before="128"/>
        <w:ind w:right="1951"/>
        <w:jc w:val="right"/>
      </w:pPr>
      <w:r>
        <w:rPr>
          <w:b/>
          <w:spacing w:val="-1"/>
          <w:sz w:val="22"/>
        </w:rPr>
        <w:t>OSEP</w:t>
      </w:r>
      <w:r>
        <w:rPr>
          <w:b/>
          <w:spacing w:val="1"/>
          <w:sz w:val="22"/>
        </w:rPr>
        <w:t xml:space="preserve"> </w:t>
      </w:r>
      <w:r>
        <w:rPr>
          <w:b/>
          <w:spacing w:val="-1"/>
          <w:sz w:val="22"/>
        </w:rPr>
        <w:t>17-05</w:t>
      </w:r>
    </w:p>
    <w:p w14:paraId="3B38AB6B" w14:textId="77777777" w:rsidR="00442556" w:rsidRDefault="00442556" w:rsidP="00442556">
      <w:pPr>
        <w:rPr>
          <w:b/>
          <w:bCs/>
          <w:sz w:val="20"/>
          <w:szCs w:val="20"/>
        </w:rPr>
      </w:pPr>
    </w:p>
    <w:p w14:paraId="0814F8B9" w14:textId="77777777" w:rsidR="00442556" w:rsidRDefault="00442556" w:rsidP="00442556">
      <w:pPr>
        <w:spacing w:before="7"/>
        <w:rPr>
          <w:b/>
          <w:bCs/>
          <w:sz w:val="16"/>
          <w:szCs w:val="16"/>
        </w:rPr>
      </w:pPr>
    </w:p>
    <w:p w14:paraId="2796844F" w14:textId="77777777" w:rsidR="00442556" w:rsidRDefault="00442556" w:rsidP="00442556">
      <w:pPr>
        <w:spacing w:before="69"/>
        <w:ind w:left="2797" w:right="2200"/>
        <w:jc w:val="center"/>
      </w:pPr>
      <w:r>
        <w:rPr>
          <w:b/>
          <w:spacing w:val="-1"/>
          <w:u w:val="thick" w:color="000000"/>
        </w:rPr>
        <w:t>MEMORANDUM</w:t>
      </w:r>
    </w:p>
    <w:p w14:paraId="545E9FE4" w14:textId="77777777" w:rsidR="00442556" w:rsidRDefault="00442556" w:rsidP="00442556">
      <w:pPr>
        <w:spacing w:before="5"/>
        <w:rPr>
          <w:b/>
          <w:bCs/>
          <w:sz w:val="28"/>
          <w:szCs w:val="28"/>
        </w:rPr>
      </w:pPr>
    </w:p>
    <w:p w14:paraId="4D28DBD3" w14:textId="77777777" w:rsidR="00442556" w:rsidRDefault="00442556" w:rsidP="00442556">
      <w:pPr>
        <w:pStyle w:val="BodyText"/>
        <w:tabs>
          <w:tab w:val="left" w:pos="2260"/>
        </w:tabs>
        <w:spacing w:before="69"/>
        <w:ind w:left="820"/>
      </w:pPr>
      <w:r>
        <w:rPr>
          <w:rFonts w:ascii="Times New Roman"/>
          <w:b/>
        </w:rPr>
        <w:t>TO:</w:t>
      </w:r>
      <w:r>
        <w:rPr>
          <w:rFonts w:ascii="Times New Roman"/>
          <w:b/>
        </w:rPr>
        <w:tab/>
      </w:r>
      <w:r>
        <w:t>State</w:t>
      </w:r>
      <w:r>
        <w:rPr>
          <w:spacing w:val="-1"/>
        </w:rPr>
        <w:t xml:space="preserve"> Directors</w:t>
      </w:r>
      <w:r>
        <w:t xml:space="preserve"> of</w:t>
      </w:r>
      <w:r>
        <w:rPr>
          <w:spacing w:val="-1"/>
        </w:rPr>
        <w:t xml:space="preserve"> </w:t>
      </w:r>
      <w:r>
        <w:t xml:space="preserve">Special </w:t>
      </w:r>
      <w:r>
        <w:rPr>
          <w:spacing w:val="-1"/>
        </w:rPr>
        <w:t>Education,</w:t>
      </w:r>
      <w:r>
        <w:t xml:space="preserve"> </w:t>
      </w:r>
      <w:r>
        <w:rPr>
          <w:spacing w:val="-1"/>
        </w:rPr>
        <w:t>Preschool/619</w:t>
      </w:r>
      <w:r>
        <w:t xml:space="preserve"> State</w:t>
      </w:r>
      <w:r>
        <w:rPr>
          <w:spacing w:val="-1"/>
        </w:rPr>
        <w:t xml:space="preserve"> Coordinators</w:t>
      </w:r>
    </w:p>
    <w:p w14:paraId="3385FA01" w14:textId="77777777" w:rsidR="00442556" w:rsidRDefault="00442556" w:rsidP="00442556">
      <w:pPr>
        <w:spacing w:before="7"/>
      </w:pPr>
    </w:p>
    <w:p w14:paraId="35D4D5BA" w14:textId="77777777" w:rsidR="00442556" w:rsidRDefault="00442556" w:rsidP="00442556">
      <w:pPr>
        <w:pStyle w:val="BodyText"/>
        <w:tabs>
          <w:tab w:val="left" w:pos="2260"/>
        </w:tabs>
        <w:spacing w:line="275" w:lineRule="auto"/>
        <w:ind w:left="2260" w:right="6628" w:hanging="1440"/>
      </w:pPr>
      <w:r>
        <w:rPr>
          <w:rFonts w:ascii="Times New Roman"/>
          <w:b/>
          <w:spacing w:val="-1"/>
        </w:rPr>
        <w:t>FROM:</w:t>
      </w:r>
      <w:r>
        <w:rPr>
          <w:rFonts w:ascii="Times New Roman"/>
          <w:b/>
          <w:spacing w:val="-1"/>
        </w:rPr>
        <w:tab/>
      </w:r>
      <w:r>
        <w:t xml:space="preserve">Ruth E. </w:t>
      </w:r>
      <w:r>
        <w:rPr>
          <w:spacing w:val="-1"/>
        </w:rPr>
        <w:t>Ryder</w:t>
      </w:r>
      <w:r>
        <w:rPr>
          <w:spacing w:val="24"/>
        </w:rPr>
        <w:t xml:space="preserve"> </w:t>
      </w:r>
      <w:r>
        <w:rPr>
          <w:spacing w:val="-1"/>
        </w:rPr>
        <w:t>Acting</w:t>
      </w:r>
      <w:r>
        <w:rPr>
          <w:spacing w:val="-3"/>
        </w:rPr>
        <w:t xml:space="preserve"> </w:t>
      </w:r>
      <w:r>
        <w:rPr>
          <w:spacing w:val="-1"/>
        </w:rPr>
        <w:t>Director</w:t>
      </w:r>
    </w:p>
    <w:p w14:paraId="4118007C" w14:textId="77777777" w:rsidR="00442556" w:rsidRDefault="00442556" w:rsidP="00442556">
      <w:pPr>
        <w:pStyle w:val="BodyText"/>
        <w:spacing w:before="1"/>
        <w:ind w:left="2260"/>
      </w:pPr>
      <w:r>
        <w:rPr>
          <w:spacing w:val="-1"/>
        </w:rPr>
        <w:t xml:space="preserve">Office </w:t>
      </w:r>
      <w:r>
        <w:rPr>
          <w:spacing w:val="1"/>
        </w:rPr>
        <w:t>of</w:t>
      </w:r>
      <w:r>
        <w:t xml:space="preserve"> </w:t>
      </w:r>
      <w:r>
        <w:rPr>
          <w:spacing w:val="-1"/>
        </w:rPr>
        <w:t>Special</w:t>
      </w:r>
      <w:r>
        <w:t xml:space="preserve"> Education </w:t>
      </w:r>
      <w:r>
        <w:rPr>
          <w:spacing w:val="-1"/>
        </w:rPr>
        <w:t>Programs</w:t>
      </w:r>
    </w:p>
    <w:p w14:paraId="50D76C90" w14:textId="77777777" w:rsidR="00442556" w:rsidRDefault="00442556" w:rsidP="00442556">
      <w:pPr>
        <w:spacing w:before="5"/>
      </w:pPr>
    </w:p>
    <w:p w14:paraId="736CB025" w14:textId="77777777" w:rsidR="00442556" w:rsidRDefault="00442556" w:rsidP="00442556">
      <w:pPr>
        <w:pStyle w:val="BodyText"/>
        <w:tabs>
          <w:tab w:val="left" w:pos="2260"/>
        </w:tabs>
        <w:spacing w:line="277" w:lineRule="auto"/>
        <w:ind w:left="2260" w:right="297" w:hanging="1440"/>
      </w:pPr>
      <w:r>
        <w:rPr>
          <w:rFonts w:ascii="Times New Roman"/>
          <w:b/>
        </w:rPr>
        <w:t>SUBJECT:</w:t>
      </w:r>
      <w:r>
        <w:rPr>
          <w:rFonts w:ascii="Times New Roman"/>
          <w:b/>
        </w:rPr>
        <w:tab/>
      </w:r>
      <w:r>
        <w:t>Eligibility</w:t>
      </w:r>
      <w:r>
        <w:rPr>
          <w:spacing w:val="-5"/>
        </w:rPr>
        <w:t xml:space="preserve"> </w:t>
      </w:r>
      <w:r>
        <w:rPr>
          <w:spacing w:val="-1"/>
        </w:rPr>
        <w:t>Determinations</w:t>
      </w:r>
      <w:r>
        <w:t xml:space="preserve"> for</w:t>
      </w:r>
      <w:r>
        <w:rPr>
          <w:spacing w:val="-2"/>
        </w:rPr>
        <w:t xml:space="preserve"> </w:t>
      </w:r>
      <w:r>
        <w:rPr>
          <w:spacing w:val="-1"/>
        </w:rPr>
        <w:t>Children</w:t>
      </w:r>
      <w:r>
        <w:t xml:space="preserve"> </w:t>
      </w:r>
      <w:r>
        <w:rPr>
          <w:spacing w:val="-1"/>
        </w:rPr>
        <w:t>Suspected</w:t>
      </w:r>
      <w:r>
        <w:rPr>
          <w:spacing w:val="1"/>
        </w:rPr>
        <w:t xml:space="preserve"> </w:t>
      </w:r>
      <w:r>
        <w:t>of</w:t>
      </w:r>
      <w:r>
        <w:rPr>
          <w:spacing w:val="-1"/>
        </w:rPr>
        <w:t xml:space="preserve"> </w:t>
      </w:r>
      <w:r>
        <w:t>Having</w:t>
      </w:r>
      <w:r>
        <w:rPr>
          <w:spacing w:val="-3"/>
        </w:rPr>
        <w:t xml:space="preserve"> </w:t>
      </w:r>
      <w:r>
        <w:t>a</w:t>
      </w:r>
      <w:r>
        <w:rPr>
          <w:spacing w:val="-1"/>
        </w:rPr>
        <w:t xml:space="preserve"> Visual</w:t>
      </w:r>
      <w:r>
        <w:rPr>
          <w:spacing w:val="5"/>
        </w:rPr>
        <w:t xml:space="preserve"> </w:t>
      </w:r>
      <w:r>
        <w:rPr>
          <w:spacing w:val="-1"/>
        </w:rPr>
        <w:t>Impairment</w:t>
      </w:r>
      <w:r>
        <w:rPr>
          <w:spacing w:val="69"/>
        </w:rPr>
        <w:t xml:space="preserve"> </w:t>
      </w:r>
      <w:r>
        <w:rPr>
          <w:spacing w:val="-1"/>
        </w:rPr>
        <w:t>Including Blindness</w:t>
      </w:r>
      <w:r>
        <w:rPr>
          <w:spacing w:val="2"/>
        </w:rPr>
        <w:t xml:space="preserve"> </w:t>
      </w:r>
      <w:r>
        <w:t xml:space="preserve">under the </w:t>
      </w:r>
      <w:r>
        <w:rPr>
          <w:spacing w:val="-1"/>
        </w:rPr>
        <w:t>Individuals</w:t>
      </w:r>
      <w:r>
        <w:t xml:space="preserve"> with </w:t>
      </w:r>
      <w:r>
        <w:rPr>
          <w:spacing w:val="-1"/>
        </w:rPr>
        <w:t>Disabilities</w:t>
      </w:r>
      <w:r>
        <w:t xml:space="preserve"> </w:t>
      </w:r>
      <w:r>
        <w:rPr>
          <w:spacing w:val="-1"/>
        </w:rPr>
        <w:t>Education</w:t>
      </w:r>
      <w:r>
        <w:t xml:space="preserve"> </w:t>
      </w:r>
      <w:r>
        <w:rPr>
          <w:spacing w:val="-1"/>
        </w:rPr>
        <w:t>Act</w:t>
      </w:r>
    </w:p>
    <w:p w14:paraId="2BAE617F" w14:textId="77777777" w:rsidR="00442556" w:rsidRDefault="00442556" w:rsidP="00442556">
      <w:pPr>
        <w:spacing w:before="9"/>
        <w:rPr>
          <w:sz w:val="20"/>
          <w:szCs w:val="20"/>
        </w:rPr>
      </w:pPr>
    </w:p>
    <w:p w14:paraId="5BDF07E5" w14:textId="77777777" w:rsidR="00442556" w:rsidRPr="00350CF6" w:rsidRDefault="00442556" w:rsidP="00442556">
      <w:pPr>
        <w:pStyle w:val="BodyText"/>
        <w:spacing w:line="268" w:lineRule="auto"/>
        <w:ind w:left="820" w:right="297"/>
        <w:rPr>
          <w:spacing w:val="-1"/>
        </w:rPr>
      </w:pPr>
      <w:r w:rsidRPr="00350CF6">
        <w:rPr>
          <w:spacing w:val="-1"/>
        </w:rPr>
        <w:t xml:space="preserve">On </w:t>
      </w:r>
      <w:r>
        <w:rPr>
          <w:spacing w:val="-1"/>
        </w:rPr>
        <w:t>November</w:t>
      </w:r>
      <w:r w:rsidRPr="00350CF6">
        <w:rPr>
          <w:spacing w:val="-1"/>
        </w:rPr>
        <w:t xml:space="preserve"> 12, 2014, the</w:t>
      </w:r>
      <w:r>
        <w:rPr>
          <w:spacing w:val="-1"/>
        </w:rPr>
        <w:t xml:space="preserve"> Office </w:t>
      </w:r>
      <w:r w:rsidRPr="00350CF6">
        <w:rPr>
          <w:spacing w:val="-1"/>
        </w:rPr>
        <w:t xml:space="preserve">of </w:t>
      </w:r>
      <w:r>
        <w:rPr>
          <w:spacing w:val="-1"/>
        </w:rPr>
        <w:t>Special</w:t>
      </w:r>
      <w:r w:rsidRPr="00350CF6">
        <w:rPr>
          <w:spacing w:val="-1"/>
        </w:rPr>
        <w:t xml:space="preserve"> Education </w:t>
      </w:r>
      <w:r>
        <w:rPr>
          <w:spacing w:val="-1"/>
        </w:rPr>
        <w:t>Programs</w:t>
      </w:r>
      <w:r w:rsidRPr="00350CF6">
        <w:rPr>
          <w:spacing w:val="-1"/>
        </w:rPr>
        <w:t xml:space="preserve"> (OSEP) </w:t>
      </w:r>
      <w:r>
        <w:rPr>
          <w:spacing w:val="-1"/>
        </w:rPr>
        <w:t>issued</w:t>
      </w:r>
      <w:r w:rsidRPr="00350CF6">
        <w:rPr>
          <w:spacing w:val="-1"/>
        </w:rPr>
        <w:t xml:space="preserve"> a</w:t>
      </w:r>
      <w:r>
        <w:rPr>
          <w:spacing w:val="-1"/>
        </w:rPr>
        <w:t xml:space="preserve"> response</w:t>
      </w:r>
      <w:r w:rsidRPr="00350CF6">
        <w:rPr>
          <w:spacing w:val="-1"/>
        </w:rPr>
        <w:t xml:space="preserve"> to </w:t>
      </w:r>
      <w:r>
        <w:rPr>
          <w:spacing w:val="-1"/>
        </w:rPr>
        <w:t>an</w:t>
      </w:r>
      <w:r w:rsidRPr="00350CF6">
        <w:rPr>
          <w:spacing w:val="-1"/>
        </w:rPr>
        <w:t xml:space="preserve"> inquiry for policy </w:t>
      </w:r>
      <w:r>
        <w:rPr>
          <w:spacing w:val="-1"/>
        </w:rPr>
        <w:t>clarification</w:t>
      </w:r>
      <w:r w:rsidRPr="00350CF6">
        <w:rPr>
          <w:spacing w:val="-1"/>
        </w:rPr>
        <w:t xml:space="preserve"> </w:t>
      </w:r>
      <w:r>
        <w:rPr>
          <w:spacing w:val="-1"/>
        </w:rPr>
        <w:t>addressing</w:t>
      </w:r>
      <w:r w:rsidRPr="00350CF6">
        <w:rPr>
          <w:spacing w:val="-1"/>
        </w:rPr>
        <w:t xml:space="preserve"> whether a</w:t>
      </w:r>
      <w:r>
        <w:rPr>
          <w:spacing w:val="-1"/>
        </w:rPr>
        <w:t xml:space="preserve"> </w:t>
      </w:r>
      <w:r w:rsidRPr="00350CF6">
        <w:rPr>
          <w:spacing w:val="-1"/>
        </w:rPr>
        <w:t>State</w:t>
      </w:r>
      <w:r>
        <w:rPr>
          <w:spacing w:val="-1"/>
        </w:rPr>
        <w:t xml:space="preserve"> educational</w:t>
      </w:r>
      <w:r w:rsidRPr="00350CF6">
        <w:rPr>
          <w:spacing w:val="-1"/>
        </w:rPr>
        <w:t xml:space="preserve"> agency </w:t>
      </w:r>
      <w:r>
        <w:rPr>
          <w:spacing w:val="-1"/>
        </w:rPr>
        <w:t>(SEA)</w:t>
      </w:r>
      <w:r w:rsidRPr="00350CF6">
        <w:rPr>
          <w:spacing w:val="-1"/>
        </w:rPr>
        <w:t xml:space="preserve"> </w:t>
      </w:r>
      <w:r>
        <w:rPr>
          <w:spacing w:val="-1"/>
        </w:rPr>
        <w:t>and/or</w:t>
      </w:r>
      <w:r w:rsidRPr="00350CF6">
        <w:rPr>
          <w:spacing w:val="-1"/>
        </w:rPr>
        <w:t xml:space="preserve"> </w:t>
      </w:r>
      <w:r>
        <w:rPr>
          <w:spacing w:val="-1"/>
        </w:rPr>
        <w:t>local</w:t>
      </w:r>
      <w:r w:rsidRPr="00350CF6">
        <w:rPr>
          <w:spacing w:val="-1"/>
        </w:rPr>
        <w:t xml:space="preserve"> </w:t>
      </w:r>
      <w:r>
        <w:rPr>
          <w:spacing w:val="-1"/>
        </w:rPr>
        <w:t>educational</w:t>
      </w:r>
      <w:r w:rsidRPr="00350CF6">
        <w:rPr>
          <w:spacing w:val="-1"/>
        </w:rPr>
        <w:t xml:space="preserve"> agency </w:t>
      </w:r>
      <w:r>
        <w:rPr>
          <w:spacing w:val="-1"/>
        </w:rPr>
        <w:t>(LEA)</w:t>
      </w:r>
      <w:r w:rsidRPr="00350CF6">
        <w:rPr>
          <w:spacing w:val="-1"/>
        </w:rPr>
        <w:t xml:space="preserve"> is </w:t>
      </w:r>
      <w:r>
        <w:rPr>
          <w:spacing w:val="-1"/>
        </w:rPr>
        <w:t>permitted</w:t>
      </w:r>
      <w:r w:rsidRPr="00350CF6">
        <w:rPr>
          <w:spacing w:val="-1"/>
        </w:rPr>
        <w:t xml:space="preserve"> to establish </w:t>
      </w:r>
      <w:r>
        <w:rPr>
          <w:spacing w:val="-1"/>
        </w:rPr>
        <w:t>procedures</w:t>
      </w:r>
      <w:r w:rsidRPr="00350CF6">
        <w:rPr>
          <w:spacing w:val="-1"/>
        </w:rPr>
        <w:t xml:space="preserve"> that further </w:t>
      </w:r>
      <w:r>
        <w:rPr>
          <w:spacing w:val="-1"/>
        </w:rPr>
        <w:t>define</w:t>
      </w:r>
      <w:r w:rsidRPr="00350CF6">
        <w:rPr>
          <w:spacing w:val="-1"/>
        </w:rPr>
        <w:t xml:space="preserve"> the disability category, “visual impairment including blindness,” under the Individuals with </w:t>
      </w:r>
      <w:r>
        <w:rPr>
          <w:spacing w:val="-1"/>
        </w:rPr>
        <w:t>Disabilities</w:t>
      </w:r>
      <w:r w:rsidRPr="00350CF6">
        <w:rPr>
          <w:spacing w:val="-1"/>
        </w:rPr>
        <w:t xml:space="preserve"> </w:t>
      </w:r>
      <w:r>
        <w:rPr>
          <w:spacing w:val="-1"/>
        </w:rPr>
        <w:t>Education</w:t>
      </w:r>
      <w:r w:rsidRPr="00350CF6">
        <w:rPr>
          <w:spacing w:val="-1"/>
        </w:rPr>
        <w:t xml:space="preserve"> </w:t>
      </w:r>
      <w:r>
        <w:rPr>
          <w:spacing w:val="-1"/>
        </w:rPr>
        <w:t>Act</w:t>
      </w:r>
      <w:r w:rsidRPr="00350CF6">
        <w:rPr>
          <w:spacing w:val="-1"/>
        </w:rPr>
        <w:t xml:space="preserve"> (IDEA).1 Since that </w:t>
      </w:r>
      <w:r>
        <w:rPr>
          <w:spacing w:val="-1"/>
        </w:rPr>
        <w:t>time,</w:t>
      </w:r>
      <w:r w:rsidRPr="00350CF6">
        <w:rPr>
          <w:spacing w:val="-1"/>
        </w:rPr>
        <w:t xml:space="preserve"> OSEP </w:t>
      </w:r>
      <w:r>
        <w:rPr>
          <w:spacing w:val="-1"/>
        </w:rPr>
        <w:t>has</w:t>
      </w:r>
      <w:r w:rsidRPr="00350CF6">
        <w:rPr>
          <w:spacing w:val="-1"/>
        </w:rPr>
        <w:t xml:space="preserve"> </w:t>
      </w:r>
      <w:r>
        <w:rPr>
          <w:spacing w:val="-1"/>
        </w:rPr>
        <w:t>received</w:t>
      </w:r>
      <w:r w:rsidRPr="00350CF6">
        <w:rPr>
          <w:spacing w:val="-1"/>
        </w:rPr>
        <w:t xml:space="preserve"> a </w:t>
      </w:r>
      <w:r>
        <w:rPr>
          <w:spacing w:val="-1"/>
        </w:rPr>
        <w:t>request</w:t>
      </w:r>
      <w:r w:rsidRPr="00350CF6">
        <w:rPr>
          <w:spacing w:val="-1"/>
        </w:rPr>
        <w:t xml:space="preserve"> for</w:t>
      </w:r>
      <w:r>
        <w:rPr>
          <w:spacing w:val="-1"/>
        </w:rPr>
        <w:t xml:space="preserve"> </w:t>
      </w:r>
      <w:r w:rsidRPr="00350CF6">
        <w:rPr>
          <w:spacing w:val="-1"/>
        </w:rPr>
        <w:t>written</w:t>
      </w:r>
      <w:r>
        <w:rPr>
          <w:spacing w:val="-1"/>
        </w:rPr>
        <w:t xml:space="preserve"> guidance </w:t>
      </w:r>
      <w:r w:rsidRPr="00350CF6">
        <w:rPr>
          <w:spacing w:val="-1"/>
        </w:rPr>
        <w:t xml:space="preserve">to assist SEAs in supporting their </w:t>
      </w:r>
      <w:r>
        <w:rPr>
          <w:spacing w:val="-1"/>
        </w:rPr>
        <w:t>LEAs</w:t>
      </w:r>
      <w:r w:rsidRPr="00350CF6">
        <w:rPr>
          <w:spacing w:val="-1"/>
        </w:rPr>
        <w:t xml:space="preserve"> in </w:t>
      </w:r>
      <w:r>
        <w:rPr>
          <w:spacing w:val="-1"/>
        </w:rPr>
        <w:t>reaching appropriate</w:t>
      </w:r>
      <w:r w:rsidRPr="00350CF6">
        <w:rPr>
          <w:spacing w:val="-1"/>
        </w:rPr>
        <w:t xml:space="preserve"> eligibility </w:t>
      </w:r>
      <w:r>
        <w:rPr>
          <w:spacing w:val="-1"/>
        </w:rPr>
        <w:t>determinations</w:t>
      </w:r>
      <w:r w:rsidRPr="00350CF6">
        <w:rPr>
          <w:spacing w:val="-1"/>
        </w:rPr>
        <w:t xml:space="preserve"> for </w:t>
      </w:r>
      <w:r>
        <w:rPr>
          <w:spacing w:val="-1"/>
        </w:rPr>
        <w:t>children</w:t>
      </w:r>
      <w:r w:rsidRPr="00350CF6">
        <w:rPr>
          <w:spacing w:val="-1"/>
        </w:rPr>
        <w:t xml:space="preserve"> with this </w:t>
      </w:r>
      <w:r>
        <w:rPr>
          <w:spacing w:val="-1"/>
        </w:rPr>
        <w:t>disability.</w:t>
      </w:r>
      <w:r w:rsidRPr="00350CF6">
        <w:rPr>
          <w:spacing w:val="-1"/>
        </w:rPr>
        <w:t xml:space="preserve"> The</w:t>
      </w:r>
      <w:r>
        <w:rPr>
          <w:spacing w:val="-1"/>
        </w:rPr>
        <w:t xml:space="preserve"> purpose</w:t>
      </w:r>
      <w:r w:rsidRPr="00350CF6">
        <w:rPr>
          <w:spacing w:val="-1"/>
        </w:rPr>
        <w:t xml:space="preserve"> </w:t>
      </w:r>
      <w:r>
        <w:rPr>
          <w:spacing w:val="-1"/>
        </w:rPr>
        <w:t>of</w:t>
      </w:r>
      <w:r w:rsidRPr="00350CF6">
        <w:rPr>
          <w:spacing w:val="-1"/>
        </w:rPr>
        <w:t xml:space="preserve"> this </w:t>
      </w:r>
      <w:r>
        <w:rPr>
          <w:spacing w:val="-1"/>
        </w:rPr>
        <w:t>memorandum</w:t>
      </w:r>
      <w:r w:rsidRPr="00350CF6">
        <w:rPr>
          <w:spacing w:val="-1"/>
        </w:rPr>
        <w:t xml:space="preserve"> is to </w:t>
      </w:r>
      <w:r>
        <w:rPr>
          <w:spacing w:val="-1"/>
        </w:rPr>
        <w:t>ensure</w:t>
      </w:r>
      <w:r w:rsidRPr="00350CF6">
        <w:rPr>
          <w:spacing w:val="-1"/>
        </w:rPr>
        <w:t xml:space="preserve"> </w:t>
      </w:r>
      <w:r>
        <w:rPr>
          <w:spacing w:val="-1"/>
        </w:rPr>
        <w:t>broad</w:t>
      </w:r>
      <w:r w:rsidRPr="00350CF6">
        <w:rPr>
          <w:spacing w:val="-1"/>
        </w:rPr>
        <w:t xml:space="preserve"> </w:t>
      </w:r>
      <w:r>
        <w:rPr>
          <w:spacing w:val="-1"/>
        </w:rPr>
        <w:t>dissemination</w:t>
      </w:r>
      <w:r w:rsidRPr="00350CF6">
        <w:rPr>
          <w:spacing w:val="-1"/>
        </w:rPr>
        <w:t xml:space="preserve"> of</w:t>
      </w:r>
      <w:r>
        <w:rPr>
          <w:spacing w:val="-1"/>
        </w:rPr>
        <w:t xml:space="preserve"> </w:t>
      </w:r>
      <w:r w:rsidRPr="00350CF6">
        <w:rPr>
          <w:spacing w:val="-1"/>
        </w:rPr>
        <w:t xml:space="preserve">the key points made in our </w:t>
      </w:r>
      <w:r>
        <w:rPr>
          <w:spacing w:val="-1"/>
        </w:rPr>
        <w:t>November</w:t>
      </w:r>
      <w:r w:rsidRPr="00350CF6">
        <w:rPr>
          <w:spacing w:val="-1"/>
        </w:rPr>
        <w:t xml:space="preserve"> 12, 2014 letter, </w:t>
      </w:r>
      <w:r>
        <w:rPr>
          <w:spacing w:val="-1"/>
        </w:rPr>
        <w:t>provide</w:t>
      </w:r>
      <w:r w:rsidRPr="00350CF6">
        <w:rPr>
          <w:spacing w:val="-1"/>
        </w:rPr>
        <w:t xml:space="preserve"> the </w:t>
      </w:r>
      <w:r>
        <w:rPr>
          <w:spacing w:val="-1"/>
        </w:rPr>
        <w:t>additional</w:t>
      </w:r>
      <w:r w:rsidRPr="00350CF6">
        <w:rPr>
          <w:spacing w:val="-1"/>
        </w:rPr>
        <w:t xml:space="preserve"> </w:t>
      </w:r>
      <w:r>
        <w:rPr>
          <w:spacing w:val="-1"/>
        </w:rPr>
        <w:t xml:space="preserve">guidance </w:t>
      </w:r>
      <w:r w:rsidRPr="00350CF6">
        <w:rPr>
          <w:spacing w:val="-1"/>
        </w:rPr>
        <w:t xml:space="preserve">requested on this </w:t>
      </w:r>
      <w:r>
        <w:rPr>
          <w:spacing w:val="-1"/>
        </w:rPr>
        <w:t>important</w:t>
      </w:r>
      <w:r w:rsidRPr="00350CF6">
        <w:rPr>
          <w:spacing w:val="-1"/>
        </w:rPr>
        <w:t xml:space="preserve"> issue, </w:t>
      </w:r>
      <w:r>
        <w:rPr>
          <w:spacing w:val="-1"/>
        </w:rPr>
        <w:t>and</w:t>
      </w:r>
      <w:r w:rsidRPr="00350CF6">
        <w:rPr>
          <w:spacing w:val="-1"/>
        </w:rPr>
        <w:t xml:space="preserve"> share</w:t>
      </w:r>
      <w:r>
        <w:rPr>
          <w:spacing w:val="-1"/>
        </w:rPr>
        <w:t xml:space="preserve"> </w:t>
      </w:r>
      <w:r w:rsidRPr="00350CF6">
        <w:rPr>
          <w:spacing w:val="-1"/>
        </w:rPr>
        <w:t xml:space="preserve">information </w:t>
      </w:r>
      <w:r>
        <w:rPr>
          <w:spacing w:val="-1"/>
        </w:rPr>
        <w:t>about</w:t>
      </w:r>
      <w:r w:rsidRPr="00350CF6">
        <w:rPr>
          <w:spacing w:val="-1"/>
        </w:rPr>
        <w:t xml:space="preserve"> outside resources that may be helpful as you examine your State’s procedures related to the identification </w:t>
      </w:r>
      <w:r>
        <w:rPr>
          <w:spacing w:val="-1"/>
        </w:rPr>
        <w:t>and</w:t>
      </w:r>
      <w:r w:rsidRPr="00350CF6">
        <w:rPr>
          <w:spacing w:val="-1"/>
        </w:rPr>
        <w:t xml:space="preserve"> </w:t>
      </w:r>
      <w:r>
        <w:rPr>
          <w:spacing w:val="-1"/>
        </w:rPr>
        <w:t>evaluation</w:t>
      </w:r>
      <w:r w:rsidRPr="00350CF6">
        <w:rPr>
          <w:spacing w:val="-1"/>
        </w:rPr>
        <w:t xml:space="preserve"> of children </w:t>
      </w:r>
      <w:r>
        <w:rPr>
          <w:spacing w:val="-1"/>
        </w:rPr>
        <w:t>suspected</w:t>
      </w:r>
      <w:r w:rsidRPr="00350CF6">
        <w:rPr>
          <w:spacing w:val="-1"/>
        </w:rPr>
        <w:t xml:space="preserve"> of having a</w:t>
      </w:r>
      <w:r>
        <w:rPr>
          <w:spacing w:val="-1"/>
        </w:rPr>
        <w:t xml:space="preserve"> </w:t>
      </w:r>
      <w:r w:rsidRPr="00350CF6">
        <w:rPr>
          <w:spacing w:val="-1"/>
        </w:rPr>
        <w:t xml:space="preserve">visual </w:t>
      </w:r>
      <w:r>
        <w:rPr>
          <w:spacing w:val="-1"/>
        </w:rPr>
        <w:t>impairment</w:t>
      </w:r>
      <w:r w:rsidRPr="00350CF6">
        <w:rPr>
          <w:spacing w:val="-1"/>
        </w:rPr>
        <w:t xml:space="preserve"> including </w:t>
      </w:r>
      <w:r>
        <w:rPr>
          <w:spacing w:val="-1"/>
        </w:rPr>
        <w:t>blindness</w:t>
      </w:r>
      <w:bookmarkStart w:id="66" w:name="Applicable_IDEA_Definitions"/>
      <w:bookmarkEnd w:id="66"/>
      <w:r>
        <w:rPr>
          <w:spacing w:val="-1"/>
        </w:rPr>
        <w:t>.</w:t>
      </w:r>
    </w:p>
    <w:p w14:paraId="163ED654" w14:textId="77777777" w:rsidR="00442556" w:rsidRDefault="00442556" w:rsidP="00442556">
      <w:pPr>
        <w:spacing w:before="9"/>
        <w:rPr>
          <w:sz w:val="14"/>
          <w:szCs w:val="14"/>
        </w:rPr>
      </w:pPr>
    </w:p>
    <w:p w14:paraId="03B10AD8" w14:textId="6D577BB1" w:rsidR="00442556" w:rsidRDefault="00D83597" w:rsidP="00442556">
      <w:pPr>
        <w:spacing w:line="20" w:lineRule="atLeast"/>
        <w:ind w:left="813"/>
        <w:rPr>
          <w:sz w:val="2"/>
          <w:szCs w:val="2"/>
        </w:rPr>
      </w:pPr>
      <w:r>
        <w:rPr>
          <w:noProof/>
          <w:sz w:val="2"/>
          <w:szCs w:val="2"/>
        </w:rPr>
        <mc:AlternateContent>
          <mc:Choice Requires="wpg">
            <w:drawing>
              <wp:inline distT="0" distB="0" distL="0" distR="0" wp14:anchorId="716B0460" wp14:editId="339EC77B">
                <wp:extent cx="1838325" cy="8890"/>
                <wp:effectExtent l="9525" t="9525" r="0"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0" name="Group 10"/>
                        <wpg:cNvGrpSpPr>
                          <a:grpSpLocks/>
                        </wpg:cNvGrpSpPr>
                        <wpg:grpSpPr bwMode="auto">
                          <a:xfrm>
                            <a:off x="7" y="7"/>
                            <a:ext cx="2881" cy="2"/>
                            <a:chOff x="7" y="7"/>
                            <a:chExt cx="2881" cy="2"/>
                          </a:xfrm>
                        </wpg:grpSpPr>
                        <wps:wsp>
                          <wps:cNvPr id="11" name="Freeform 1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B101B7" id="Group 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">
                <v:group id="Group 1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" path="m,l2880,e" filled="f" strokeweight=".7pt">
                    <v:path arrowok="t" o:connecttype="custom" o:connectlocs="0,0;2880,0" o:connectangles="0,0"/>
                  </v:shape>
                </v:group>
                <w10:anchorlock/>
              </v:group>
            </w:pict>
          </mc:Fallback>
        </mc:AlternateContent>
      </w:r>
    </w:p>
    <w:p w14:paraId="39F9A808" w14:textId="77777777" w:rsidR="00442556" w:rsidRDefault="00442556" w:rsidP="00442556">
      <w:pPr>
        <w:spacing w:before="63"/>
        <w:ind w:left="820" w:right="900"/>
        <w:rPr>
          <w:sz w:val="20"/>
          <w:szCs w:val="20"/>
        </w:rPr>
      </w:pPr>
      <w:r>
        <w:rPr>
          <w:position w:val="9"/>
          <w:sz w:val="13"/>
        </w:rPr>
        <w:t>1</w:t>
      </w:r>
      <w:r>
        <w:rPr>
          <w:spacing w:val="7"/>
          <w:position w:val="9"/>
          <w:sz w:val="13"/>
        </w:rPr>
        <w:t xml:space="preserve"> </w:t>
      </w:r>
      <w:r>
        <w:rPr>
          <w:sz w:val="20"/>
        </w:rPr>
        <w:t>See</w:t>
      </w:r>
      <w:r>
        <w:rPr>
          <w:spacing w:val="-10"/>
          <w:sz w:val="20"/>
        </w:rPr>
        <w:t xml:space="preserve"> </w:t>
      </w:r>
      <w:r>
        <w:rPr>
          <w:sz w:val="20"/>
        </w:rPr>
        <w:t>OSEP</w:t>
      </w:r>
      <w:r>
        <w:rPr>
          <w:spacing w:val="-8"/>
          <w:sz w:val="20"/>
        </w:rPr>
        <w:t xml:space="preserve"> </w:t>
      </w:r>
      <w:r>
        <w:rPr>
          <w:i/>
          <w:sz w:val="20"/>
        </w:rPr>
        <w:t>Letter</w:t>
      </w:r>
      <w:r>
        <w:rPr>
          <w:i/>
          <w:spacing w:val="-11"/>
          <w:sz w:val="20"/>
        </w:rPr>
        <w:t xml:space="preserve"> </w:t>
      </w:r>
      <w:r>
        <w:rPr>
          <w:i/>
          <w:sz w:val="20"/>
        </w:rPr>
        <w:t>to</w:t>
      </w:r>
      <w:r>
        <w:rPr>
          <w:i/>
          <w:spacing w:val="-10"/>
          <w:sz w:val="20"/>
        </w:rPr>
        <w:t xml:space="preserve"> </w:t>
      </w:r>
      <w:r>
        <w:rPr>
          <w:i/>
          <w:sz w:val="20"/>
        </w:rPr>
        <w:t>Kotler</w:t>
      </w:r>
      <w:r>
        <w:rPr>
          <w:i/>
          <w:spacing w:val="-9"/>
          <w:sz w:val="20"/>
        </w:rPr>
        <w:t xml:space="preserve"> </w:t>
      </w:r>
      <w:r>
        <w:rPr>
          <w:sz w:val="20"/>
        </w:rPr>
        <w:t>available</w:t>
      </w:r>
      <w:r>
        <w:rPr>
          <w:spacing w:val="-10"/>
          <w:sz w:val="20"/>
        </w:rPr>
        <w:t xml:space="preserve"> </w:t>
      </w:r>
      <w:r>
        <w:rPr>
          <w:sz w:val="20"/>
        </w:rPr>
        <w:t>at:</w:t>
      </w:r>
      <w:r>
        <w:rPr>
          <w:spacing w:val="-10"/>
          <w:sz w:val="20"/>
        </w:rPr>
        <w:t xml:space="preserve"> </w:t>
      </w:r>
      <w:hyperlink r:id="rId62">
        <w:r>
          <w:rPr>
            <w:color w:val="0000FF"/>
            <w:sz w:val="20"/>
            <w:u w:val="single" w:color="0000FF"/>
          </w:rPr>
          <w:t>https://www2.ed.gov/policy/speced/guid/idea/memosdcltrs/acc-13-</w:t>
        </w:r>
      </w:hyperlink>
      <w:r>
        <w:rPr>
          <w:color w:val="0000FF"/>
          <w:w w:val="99"/>
          <w:sz w:val="20"/>
        </w:rPr>
        <w:t xml:space="preserve"> </w:t>
      </w:r>
      <w:hyperlink r:id="rId63">
        <w:r>
          <w:rPr>
            <w:color w:val="0000FF"/>
            <w:w w:val="99"/>
            <w:sz w:val="20"/>
          </w:rPr>
          <w:t xml:space="preserve"> </w:t>
        </w:r>
        <w:r>
          <w:rPr>
            <w:color w:val="0000FF"/>
            <w:sz w:val="20"/>
            <w:u w:val="single" w:color="0000FF"/>
          </w:rPr>
          <w:t>020197r-md-kotlereligibilitycriteria.pdf</w:t>
        </w:r>
        <w:r>
          <w:rPr>
            <w:sz w:val="20"/>
          </w:rPr>
          <w:t>.</w:t>
        </w:r>
      </w:hyperlink>
    </w:p>
    <w:p w14:paraId="39B01126" w14:textId="77777777" w:rsidR="00442556" w:rsidRDefault="00442556" w:rsidP="00442556">
      <w:pPr>
        <w:spacing w:before="120"/>
        <w:ind w:left="2803" w:right="2200"/>
        <w:jc w:val="center"/>
        <w:rPr>
          <w:sz w:val="20"/>
          <w:szCs w:val="20"/>
        </w:rPr>
      </w:pPr>
      <w:r>
        <w:rPr>
          <w:color w:val="000080"/>
          <w:sz w:val="20"/>
        </w:rPr>
        <w:t>400</w:t>
      </w:r>
      <w:r>
        <w:rPr>
          <w:color w:val="000080"/>
          <w:spacing w:val="-8"/>
          <w:sz w:val="20"/>
        </w:rPr>
        <w:t xml:space="preserve"> </w:t>
      </w:r>
      <w:r>
        <w:rPr>
          <w:color w:val="000080"/>
          <w:spacing w:val="-1"/>
          <w:sz w:val="20"/>
        </w:rPr>
        <w:t>MARYLAND</w:t>
      </w:r>
      <w:r>
        <w:rPr>
          <w:color w:val="000080"/>
          <w:spacing w:val="-6"/>
          <w:sz w:val="20"/>
        </w:rPr>
        <w:t xml:space="preserve"> </w:t>
      </w:r>
      <w:r>
        <w:rPr>
          <w:color w:val="000080"/>
          <w:sz w:val="20"/>
        </w:rPr>
        <w:t>AVE.,</w:t>
      </w:r>
      <w:r>
        <w:rPr>
          <w:color w:val="000080"/>
          <w:spacing w:val="-8"/>
          <w:sz w:val="20"/>
        </w:rPr>
        <w:t xml:space="preserve"> </w:t>
      </w:r>
      <w:r>
        <w:rPr>
          <w:color w:val="000080"/>
          <w:sz w:val="20"/>
        </w:rPr>
        <w:t>S.W.</w:t>
      </w:r>
      <w:r>
        <w:rPr>
          <w:color w:val="000080"/>
          <w:spacing w:val="-9"/>
          <w:sz w:val="20"/>
        </w:rPr>
        <w:t xml:space="preserve"> </w:t>
      </w:r>
      <w:r>
        <w:rPr>
          <w:color w:val="000080"/>
          <w:sz w:val="20"/>
        </w:rPr>
        <w:t>WASHINGTON,</w:t>
      </w:r>
      <w:r>
        <w:rPr>
          <w:color w:val="000080"/>
          <w:spacing w:val="-7"/>
          <w:sz w:val="20"/>
        </w:rPr>
        <w:t xml:space="preserve"> </w:t>
      </w:r>
      <w:r>
        <w:rPr>
          <w:color w:val="000080"/>
          <w:spacing w:val="-1"/>
          <w:sz w:val="20"/>
        </w:rPr>
        <w:t>D.C.</w:t>
      </w:r>
      <w:r>
        <w:rPr>
          <w:color w:val="000080"/>
          <w:spacing w:val="-9"/>
          <w:sz w:val="20"/>
        </w:rPr>
        <w:t xml:space="preserve"> </w:t>
      </w:r>
      <w:r>
        <w:rPr>
          <w:color w:val="000080"/>
          <w:sz w:val="20"/>
        </w:rPr>
        <w:t>20202-2600</w:t>
      </w:r>
    </w:p>
    <w:p w14:paraId="328EBB44" w14:textId="77777777" w:rsidR="00442556" w:rsidRDefault="00347D66" w:rsidP="00442556">
      <w:pPr>
        <w:spacing w:before="39"/>
        <w:ind w:left="2800" w:right="2200"/>
        <w:jc w:val="center"/>
        <w:rPr>
          <w:sz w:val="20"/>
          <w:szCs w:val="20"/>
        </w:rPr>
      </w:pPr>
      <w:hyperlink r:id="rId64">
        <w:r w:rsidR="00442556">
          <w:rPr>
            <w:color w:val="000080"/>
            <w:sz w:val="20"/>
          </w:rPr>
          <w:t>www.ed.gov</w:t>
        </w:r>
      </w:hyperlink>
    </w:p>
    <w:p w14:paraId="28B2FF17" w14:textId="77777777" w:rsidR="00442556" w:rsidRDefault="00442556" w:rsidP="00442556">
      <w:pPr>
        <w:spacing w:before="40"/>
        <w:ind w:left="1278" w:right="590"/>
        <w:jc w:val="center"/>
        <w:rPr>
          <w:sz w:val="18"/>
          <w:szCs w:val="18"/>
        </w:rPr>
        <w:sectPr w:rsidR="00442556" w:rsidSect="008C2EC5">
          <w:footerReference w:type="default" r:id="rId65"/>
          <w:pgSz w:w="12240" w:h="15840"/>
          <w:pgMar w:top="640" w:right="1220" w:bottom="0" w:left="620" w:header="720" w:footer="720" w:gutter="0"/>
          <w:cols w:space="720"/>
        </w:sectPr>
      </w:pPr>
      <w:r>
        <w:rPr>
          <w:i/>
          <w:color w:val="000080"/>
          <w:sz w:val="18"/>
          <w:szCs w:val="18"/>
        </w:rPr>
        <w:t>The</w:t>
      </w:r>
      <w:r>
        <w:rPr>
          <w:i/>
          <w:color w:val="000080"/>
          <w:spacing w:val="-1"/>
          <w:sz w:val="18"/>
          <w:szCs w:val="18"/>
        </w:rPr>
        <w:t xml:space="preserve"> Department</w:t>
      </w:r>
      <w:r>
        <w:rPr>
          <w:i/>
          <w:color w:val="000080"/>
          <w:spacing w:val="-2"/>
          <w:sz w:val="18"/>
          <w:szCs w:val="18"/>
        </w:rPr>
        <w:t xml:space="preserve"> </w:t>
      </w:r>
      <w:r>
        <w:rPr>
          <w:i/>
          <w:color w:val="000080"/>
          <w:sz w:val="18"/>
          <w:szCs w:val="18"/>
        </w:rPr>
        <w:t>of</w:t>
      </w:r>
      <w:r>
        <w:rPr>
          <w:i/>
          <w:color w:val="000080"/>
          <w:spacing w:val="-2"/>
          <w:sz w:val="18"/>
          <w:szCs w:val="18"/>
        </w:rPr>
        <w:t xml:space="preserve"> </w:t>
      </w:r>
      <w:r>
        <w:rPr>
          <w:i/>
          <w:color w:val="000080"/>
          <w:sz w:val="18"/>
          <w:szCs w:val="18"/>
        </w:rPr>
        <w:t xml:space="preserve">Education’s </w:t>
      </w:r>
      <w:r>
        <w:rPr>
          <w:i/>
          <w:color w:val="000080"/>
          <w:spacing w:val="-1"/>
          <w:sz w:val="18"/>
          <w:szCs w:val="18"/>
        </w:rPr>
        <w:t>mission</w:t>
      </w:r>
      <w:r>
        <w:rPr>
          <w:i/>
          <w:color w:val="000080"/>
          <w:spacing w:val="1"/>
          <w:sz w:val="18"/>
          <w:szCs w:val="18"/>
        </w:rPr>
        <w:t xml:space="preserve"> </w:t>
      </w:r>
      <w:r>
        <w:rPr>
          <w:i/>
          <w:color w:val="000080"/>
          <w:sz w:val="18"/>
          <w:szCs w:val="18"/>
        </w:rPr>
        <w:t>is</w:t>
      </w:r>
      <w:r>
        <w:rPr>
          <w:i/>
          <w:color w:val="000080"/>
          <w:spacing w:val="-2"/>
          <w:sz w:val="18"/>
          <w:szCs w:val="18"/>
        </w:rPr>
        <w:t xml:space="preserve"> </w:t>
      </w:r>
      <w:r>
        <w:rPr>
          <w:i/>
          <w:color w:val="000080"/>
          <w:sz w:val="18"/>
          <w:szCs w:val="18"/>
        </w:rPr>
        <w:t>to</w:t>
      </w:r>
      <w:r>
        <w:rPr>
          <w:i/>
          <w:color w:val="000080"/>
          <w:spacing w:val="-1"/>
          <w:sz w:val="18"/>
          <w:szCs w:val="18"/>
        </w:rPr>
        <w:t xml:space="preserve"> promote</w:t>
      </w:r>
      <w:r>
        <w:rPr>
          <w:i/>
          <w:color w:val="000080"/>
          <w:sz w:val="18"/>
          <w:szCs w:val="18"/>
        </w:rPr>
        <w:t xml:space="preserve"> </w:t>
      </w:r>
      <w:r>
        <w:rPr>
          <w:i/>
          <w:color w:val="000080"/>
          <w:spacing w:val="-1"/>
          <w:sz w:val="18"/>
          <w:szCs w:val="18"/>
        </w:rPr>
        <w:t>student</w:t>
      </w:r>
      <w:r>
        <w:rPr>
          <w:i/>
          <w:color w:val="000080"/>
          <w:spacing w:val="-2"/>
          <w:sz w:val="18"/>
          <w:szCs w:val="18"/>
        </w:rPr>
        <w:t xml:space="preserve"> </w:t>
      </w:r>
      <w:r>
        <w:rPr>
          <w:i/>
          <w:color w:val="000080"/>
          <w:spacing w:val="-1"/>
          <w:sz w:val="18"/>
          <w:szCs w:val="18"/>
        </w:rPr>
        <w:t>achievement</w:t>
      </w:r>
      <w:r>
        <w:rPr>
          <w:i/>
          <w:color w:val="000080"/>
          <w:sz w:val="18"/>
          <w:szCs w:val="18"/>
        </w:rPr>
        <w:t xml:space="preserve"> and</w:t>
      </w:r>
      <w:r>
        <w:rPr>
          <w:i/>
          <w:color w:val="000080"/>
          <w:spacing w:val="-1"/>
          <w:sz w:val="18"/>
          <w:szCs w:val="18"/>
        </w:rPr>
        <w:t xml:space="preserve"> </w:t>
      </w:r>
      <w:r>
        <w:rPr>
          <w:i/>
          <w:color w:val="000080"/>
          <w:sz w:val="18"/>
          <w:szCs w:val="18"/>
        </w:rPr>
        <w:t>preparation</w:t>
      </w:r>
      <w:r>
        <w:rPr>
          <w:i/>
          <w:color w:val="000080"/>
          <w:spacing w:val="-1"/>
          <w:sz w:val="18"/>
          <w:szCs w:val="18"/>
        </w:rPr>
        <w:t xml:space="preserve"> </w:t>
      </w:r>
      <w:r>
        <w:rPr>
          <w:i/>
          <w:color w:val="000080"/>
          <w:sz w:val="18"/>
          <w:szCs w:val="18"/>
        </w:rPr>
        <w:t>for</w:t>
      </w:r>
      <w:r>
        <w:rPr>
          <w:i/>
          <w:color w:val="000080"/>
          <w:spacing w:val="-3"/>
          <w:sz w:val="18"/>
          <w:szCs w:val="18"/>
        </w:rPr>
        <w:t xml:space="preserve"> </w:t>
      </w:r>
      <w:r>
        <w:rPr>
          <w:i/>
          <w:color w:val="000080"/>
          <w:spacing w:val="-1"/>
          <w:sz w:val="18"/>
          <w:szCs w:val="18"/>
        </w:rPr>
        <w:t>global</w:t>
      </w:r>
      <w:r>
        <w:rPr>
          <w:i/>
          <w:color w:val="000080"/>
          <w:sz w:val="18"/>
          <w:szCs w:val="18"/>
        </w:rPr>
        <w:t xml:space="preserve"> </w:t>
      </w:r>
      <w:r>
        <w:rPr>
          <w:i/>
          <w:color w:val="000080"/>
          <w:spacing w:val="-1"/>
          <w:sz w:val="18"/>
          <w:szCs w:val="18"/>
        </w:rPr>
        <w:t>competitiveness</w:t>
      </w:r>
      <w:r>
        <w:rPr>
          <w:i/>
          <w:color w:val="000080"/>
          <w:spacing w:val="109"/>
          <w:sz w:val="18"/>
          <w:szCs w:val="18"/>
        </w:rPr>
        <w:t xml:space="preserve"> </w:t>
      </w:r>
      <w:r>
        <w:rPr>
          <w:i/>
          <w:color w:val="000080"/>
          <w:sz w:val="18"/>
          <w:szCs w:val="18"/>
        </w:rPr>
        <w:t>by</w:t>
      </w:r>
      <w:r>
        <w:rPr>
          <w:i/>
          <w:color w:val="000080"/>
          <w:spacing w:val="-1"/>
          <w:sz w:val="18"/>
          <w:szCs w:val="18"/>
        </w:rPr>
        <w:t xml:space="preserve"> fostering</w:t>
      </w:r>
      <w:r>
        <w:rPr>
          <w:i/>
          <w:color w:val="000080"/>
          <w:spacing w:val="1"/>
          <w:sz w:val="18"/>
          <w:szCs w:val="18"/>
        </w:rPr>
        <w:t xml:space="preserve"> </w:t>
      </w:r>
      <w:r>
        <w:rPr>
          <w:i/>
          <w:color w:val="000080"/>
          <w:spacing w:val="-1"/>
          <w:sz w:val="18"/>
          <w:szCs w:val="18"/>
        </w:rPr>
        <w:t>educational</w:t>
      </w:r>
      <w:r>
        <w:rPr>
          <w:i/>
          <w:color w:val="000080"/>
          <w:sz w:val="18"/>
          <w:szCs w:val="18"/>
        </w:rPr>
        <w:t xml:space="preserve"> </w:t>
      </w:r>
      <w:r>
        <w:rPr>
          <w:i/>
          <w:color w:val="000080"/>
          <w:spacing w:val="-1"/>
          <w:sz w:val="18"/>
          <w:szCs w:val="18"/>
        </w:rPr>
        <w:t xml:space="preserve">excellence </w:t>
      </w:r>
      <w:r>
        <w:rPr>
          <w:i/>
          <w:color w:val="000080"/>
          <w:sz w:val="18"/>
          <w:szCs w:val="18"/>
        </w:rPr>
        <w:t>and</w:t>
      </w:r>
      <w:r>
        <w:rPr>
          <w:i/>
          <w:color w:val="000080"/>
          <w:spacing w:val="1"/>
          <w:sz w:val="18"/>
          <w:szCs w:val="18"/>
        </w:rPr>
        <w:t xml:space="preserve"> </w:t>
      </w:r>
      <w:r>
        <w:rPr>
          <w:i/>
          <w:color w:val="000080"/>
          <w:spacing w:val="-1"/>
          <w:sz w:val="18"/>
          <w:szCs w:val="18"/>
        </w:rPr>
        <w:t>ensuring</w:t>
      </w:r>
      <w:r>
        <w:rPr>
          <w:i/>
          <w:color w:val="000080"/>
          <w:spacing w:val="1"/>
          <w:sz w:val="18"/>
          <w:szCs w:val="18"/>
        </w:rPr>
        <w:t xml:space="preserve"> </w:t>
      </w:r>
      <w:r>
        <w:rPr>
          <w:i/>
          <w:color w:val="000080"/>
          <w:spacing w:val="-1"/>
          <w:sz w:val="18"/>
          <w:szCs w:val="18"/>
        </w:rPr>
        <w:t>equal</w:t>
      </w:r>
      <w:r>
        <w:rPr>
          <w:i/>
          <w:color w:val="000080"/>
          <w:spacing w:val="2"/>
          <w:sz w:val="18"/>
          <w:szCs w:val="18"/>
        </w:rPr>
        <w:t xml:space="preserve"> </w:t>
      </w:r>
      <w:r>
        <w:rPr>
          <w:i/>
          <w:color w:val="000080"/>
          <w:spacing w:val="-1"/>
          <w:sz w:val="18"/>
          <w:szCs w:val="18"/>
        </w:rPr>
        <w:t>access.</w:t>
      </w:r>
    </w:p>
    <w:p w14:paraId="75F0D198" w14:textId="77777777" w:rsidR="00442556" w:rsidRDefault="00442556" w:rsidP="00442556">
      <w:pPr>
        <w:pStyle w:val="BodyText"/>
        <w:ind w:left="90"/>
      </w:pPr>
      <w:r>
        <w:rPr>
          <w:spacing w:val="-1"/>
          <w:u w:val="single" w:color="000000"/>
        </w:rPr>
        <w:t>Applicable</w:t>
      </w:r>
      <w:r>
        <w:rPr>
          <w:spacing w:val="1"/>
          <w:u w:val="single" w:color="000000"/>
        </w:rPr>
        <w:t xml:space="preserve"> </w:t>
      </w:r>
      <w:r>
        <w:rPr>
          <w:spacing w:val="-1"/>
          <w:u w:val="single" w:color="000000"/>
        </w:rPr>
        <w:t>IDEA</w:t>
      </w:r>
      <w:r>
        <w:rPr>
          <w:u w:val="single" w:color="000000"/>
        </w:rPr>
        <w:t xml:space="preserve"> Definitions</w:t>
      </w:r>
    </w:p>
    <w:p w14:paraId="32A5B5EC" w14:textId="77777777" w:rsidR="00442556" w:rsidRDefault="00442556" w:rsidP="00442556">
      <w:pPr>
        <w:spacing w:before="5"/>
        <w:ind w:left="90"/>
        <w:rPr>
          <w:sz w:val="18"/>
          <w:szCs w:val="18"/>
        </w:rPr>
      </w:pPr>
    </w:p>
    <w:p w14:paraId="1A40E266" w14:textId="77777777" w:rsidR="00442556" w:rsidRPr="00F473C9" w:rsidRDefault="00442556" w:rsidP="00442556">
      <w:pPr>
        <w:pStyle w:val="BodyText"/>
        <w:spacing w:before="69" w:line="275" w:lineRule="auto"/>
        <w:ind w:left="90" w:right="297"/>
        <w:rPr>
          <w:spacing w:val="-1"/>
        </w:rPr>
      </w:pPr>
      <w:r>
        <w:rPr>
          <w:spacing w:val="-1"/>
        </w:rPr>
        <w:t>Under</w:t>
      </w:r>
      <w:r>
        <w:t xml:space="preserve"> </w:t>
      </w:r>
      <w:r>
        <w:rPr>
          <w:spacing w:val="-1"/>
        </w:rPr>
        <w:t>Part</w:t>
      </w:r>
      <w:r>
        <w:rPr>
          <w:spacing w:val="2"/>
        </w:rPr>
        <w:t xml:space="preserve"> </w:t>
      </w:r>
      <w:r>
        <w:t>B</w:t>
      </w:r>
      <w:r>
        <w:rPr>
          <w:spacing w:val="-2"/>
        </w:rPr>
        <w:t xml:space="preserve"> </w:t>
      </w:r>
      <w:r>
        <w:t>of the</w:t>
      </w:r>
      <w:r>
        <w:rPr>
          <w:spacing w:val="3"/>
        </w:rPr>
        <w:t xml:space="preserve"> </w:t>
      </w:r>
      <w:r>
        <w:rPr>
          <w:spacing w:val="-1"/>
        </w:rPr>
        <w:t>IDEA,</w:t>
      </w:r>
      <w:r>
        <w:t xml:space="preserve"> a</w:t>
      </w:r>
      <w:r>
        <w:rPr>
          <w:spacing w:val="-1"/>
        </w:rPr>
        <w:t xml:space="preserve"> child</w:t>
      </w:r>
      <w:r>
        <w:t xml:space="preserve"> with a </w:t>
      </w:r>
      <w:r>
        <w:rPr>
          <w:spacing w:val="-1"/>
        </w:rPr>
        <w:t>disability</w:t>
      </w:r>
      <w:r>
        <w:rPr>
          <w:spacing w:val="-3"/>
        </w:rPr>
        <w:t xml:space="preserve"> </w:t>
      </w:r>
      <w:r>
        <w:t xml:space="preserve">means a </w:t>
      </w:r>
      <w:r>
        <w:rPr>
          <w:spacing w:val="-1"/>
        </w:rPr>
        <w:t>child</w:t>
      </w:r>
      <w:r>
        <w:t xml:space="preserve"> evaluated in </w:t>
      </w:r>
      <w:r>
        <w:rPr>
          <w:spacing w:val="-1"/>
        </w:rPr>
        <w:t>accordance</w:t>
      </w:r>
      <w:r>
        <w:rPr>
          <w:spacing w:val="1"/>
        </w:rPr>
        <w:t xml:space="preserve"> </w:t>
      </w:r>
      <w:r>
        <w:t>with</w:t>
      </w:r>
      <w:r>
        <w:rPr>
          <w:spacing w:val="61"/>
        </w:rPr>
        <w:t xml:space="preserve"> </w:t>
      </w:r>
      <w:r>
        <w:t xml:space="preserve">34 </w:t>
      </w:r>
      <w:r>
        <w:rPr>
          <w:spacing w:val="-1"/>
        </w:rPr>
        <w:t>CFR</w:t>
      </w:r>
      <w:r>
        <w:t xml:space="preserve"> </w:t>
      </w:r>
      <w:r>
        <w:rPr>
          <w:spacing w:val="-1"/>
        </w:rPr>
        <w:t>§§300.304-300.311</w:t>
      </w:r>
      <w:r>
        <w:t xml:space="preserve"> </w:t>
      </w:r>
      <w:r>
        <w:rPr>
          <w:spacing w:val="-1"/>
        </w:rPr>
        <w:t>as</w:t>
      </w:r>
      <w:r>
        <w:t xml:space="preserve"> having</w:t>
      </w:r>
      <w:r>
        <w:rPr>
          <w:spacing w:val="-3"/>
        </w:rPr>
        <w:t xml:space="preserve"> </w:t>
      </w:r>
      <w:r>
        <w:t>a</w:t>
      </w:r>
      <w:r>
        <w:rPr>
          <w:spacing w:val="-1"/>
        </w:rPr>
        <w:t xml:space="preserve"> disability,</w:t>
      </w:r>
      <w:r>
        <w:rPr>
          <w:spacing w:val="2"/>
        </w:rPr>
        <w:t xml:space="preserve"> </w:t>
      </w:r>
      <w:r>
        <w:rPr>
          <w:spacing w:val="-1"/>
        </w:rPr>
        <w:t>and</w:t>
      </w:r>
      <w:r>
        <w:t xml:space="preserve"> who, </w:t>
      </w:r>
      <w:r>
        <w:rPr>
          <w:spacing w:val="2"/>
        </w:rPr>
        <w:t>by</w:t>
      </w:r>
      <w:r>
        <w:rPr>
          <w:spacing w:val="-5"/>
        </w:rPr>
        <w:t xml:space="preserve"> </w:t>
      </w:r>
      <w:r>
        <w:rPr>
          <w:spacing w:val="-1"/>
        </w:rPr>
        <w:t>reason</w:t>
      </w:r>
      <w:r>
        <w:rPr>
          <w:spacing w:val="3"/>
        </w:rPr>
        <w:t xml:space="preserve"> </w:t>
      </w:r>
      <w:r>
        <w:t xml:space="preserve">thereof, </w:t>
      </w:r>
      <w:r>
        <w:rPr>
          <w:spacing w:val="-1"/>
        </w:rPr>
        <w:t>needs</w:t>
      </w:r>
      <w:r>
        <w:t xml:space="preserve"> special</w:t>
      </w:r>
      <w:r>
        <w:rPr>
          <w:spacing w:val="78"/>
        </w:rPr>
        <w:t xml:space="preserve"> </w:t>
      </w:r>
      <w:r>
        <w:rPr>
          <w:spacing w:val="-1"/>
        </w:rPr>
        <w:t>education</w:t>
      </w:r>
      <w:r>
        <w:t xml:space="preserve"> </w:t>
      </w:r>
      <w:r>
        <w:rPr>
          <w:spacing w:val="-1"/>
        </w:rPr>
        <w:t>and</w:t>
      </w:r>
      <w:r>
        <w:t xml:space="preserve"> </w:t>
      </w:r>
      <w:r>
        <w:rPr>
          <w:spacing w:val="-1"/>
        </w:rPr>
        <w:t>related</w:t>
      </w:r>
      <w:r>
        <w:t xml:space="preserve"> services. 34 </w:t>
      </w:r>
      <w:r>
        <w:rPr>
          <w:spacing w:val="-1"/>
        </w:rPr>
        <w:t>CFR</w:t>
      </w:r>
      <w:r>
        <w:t xml:space="preserve"> </w:t>
      </w:r>
      <w:r>
        <w:rPr>
          <w:spacing w:val="-1"/>
        </w:rPr>
        <w:t>§300.8(a)(1).</w:t>
      </w:r>
      <w:r>
        <w:t xml:space="preserve"> </w:t>
      </w:r>
      <w:r>
        <w:rPr>
          <w:spacing w:val="-1"/>
        </w:rPr>
        <w:t>Further,</w:t>
      </w:r>
      <w:r>
        <w:t xml:space="preserve"> </w:t>
      </w:r>
      <w:r>
        <w:rPr>
          <w:spacing w:val="-1"/>
        </w:rPr>
        <w:t>under</w:t>
      </w:r>
      <w:r>
        <w:t xml:space="preserve"> 34 CFR </w:t>
      </w:r>
      <w:r>
        <w:rPr>
          <w:spacing w:val="-1"/>
        </w:rPr>
        <w:t xml:space="preserve">§300.8(c)(13), </w:t>
      </w:r>
      <w:r w:rsidRPr="00F473C9">
        <w:rPr>
          <w:spacing w:val="-1"/>
        </w:rPr>
        <w:t xml:space="preserve">“visual impairment including blindness” means an impairment in vision that, </w:t>
      </w:r>
      <w:r w:rsidRPr="00912970">
        <w:rPr>
          <w:i/>
          <w:spacing w:val="-1"/>
        </w:rPr>
        <w:t>even with correction</w:t>
      </w:r>
      <w:r w:rsidRPr="00F473C9">
        <w:rPr>
          <w:spacing w:val="-1"/>
        </w:rPr>
        <w:t>, adversely affects a child’s educational perf</w:t>
      </w:r>
      <w:r>
        <w:rPr>
          <w:spacing w:val="-1"/>
        </w:rPr>
        <w:t>ormance.</w:t>
      </w:r>
      <w:r w:rsidRPr="00F473C9">
        <w:rPr>
          <w:spacing w:val="-1"/>
        </w:rPr>
        <w:t xml:space="preserve"> </w:t>
      </w:r>
      <w:r>
        <w:rPr>
          <w:spacing w:val="-1"/>
        </w:rPr>
        <w:t>(Emphasis</w:t>
      </w:r>
      <w:r w:rsidRPr="00F473C9">
        <w:rPr>
          <w:spacing w:val="-1"/>
        </w:rPr>
        <w:t xml:space="preserve"> </w:t>
      </w:r>
      <w:r>
        <w:rPr>
          <w:spacing w:val="-1"/>
        </w:rPr>
        <w:t xml:space="preserve">added) </w:t>
      </w:r>
      <w:r w:rsidRPr="00F473C9">
        <w:rPr>
          <w:spacing w:val="-1"/>
        </w:rPr>
        <w:t>The</w:t>
      </w:r>
      <w:r>
        <w:rPr>
          <w:spacing w:val="-1"/>
        </w:rPr>
        <w:t xml:space="preserve"> term</w:t>
      </w:r>
      <w:r w:rsidRPr="00F473C9">
        <w:rPr>
          <w:spacing w:val="-1"/>
        </w:rPr>
        <w:t xml:space="preserve"> </w:t>
      </w:r>
      <w:r>
        <w:rPr>
          <w:spacing w:val="-1"/>
        </w:rPr>
        <w:t>includes</w:t>
      </w:r>
      <w:r w:rsidRPr="00F473C9">
        <w:rPr>
          <w:spacing w:val="-1"/>
        </w:rPr>
        <w:t xml:space="preserve"> both </w:t>
      </w:r>
      <w:r>
        <w:rPr>
          <w:spacing w:val="-1"/>
        </w:rPr>
        <w:t>partial</w:t>
      </w:r>
      <w:r w:rsidRPr="00F473C9">
        <w:rPr>
          <w:spacing w:val="-1"/>
        </w:rPr>
        <w:t xml:space="preserve"> sight and blindness.</w:t>
      </w:r>
    </w:p>
    <w:p w14:paraId="463A175B" w14:textId="77777777" w:rsidR="00442556" w:rsidRDefault="00442556" w:rsidP="00442556">
      <w:pPr>
        <w:spacing w:before="2"/>
        <w:rPr>
          <w:sz w:val="21"/>
          <w:szCs w:val="21"/>
        </w:rPr>
      </w:pPr>
    </w:p>
    <w:p w14:paraId="3D9ECFA8" w14:textId="77777777" w:rsidR="00442556" w:rsidRPr="00F473C9" w:rsidRDefault="00442556" w:rsidP="00442556">
      <w:pPr>
        <w:pStyle w:val="BodyText"/>
        <w:ind w:left="90"/>
        <w:rPr>
          <w:spacing w:val="-1"/>
          <w:u w:val="single" w:color="000000"/>
        </w:rPr>
      </w:pPr>
      <w:bookmarkStart w:id="67" w:name="State_and_Local_Eligibility_Criteria"/>
      <w:bookmarkEnd w:id="67"/>
      <w:r w:rsidRPr="00F473C9">
        <w:rPr>
          <w:spacing w:val="-1"/>
          <w:u w:val="single" w:color="000000"/>
        </w:rPr>
        <w:t>State</w:t>
      </w:r>
      <w:r>
        <w:rPr>
          <w:spacing w:val="-1"/>
          <w:u w:val="single" w:color="000000"/>
        </w:rPr>
        <w:t xml:space="preserve"> and</w:t>
      </w:r>
      <w:r w:rsidRPr="00F473C9">
        <w:rPr>
          <w:spacing w:val="-1"/>
          <w:u w:val="single" w:color="000000"/>
        </w:rPr>
        <w:t xml:space="preserve"> Local </w:t>
      </w:r>
      <w:r>
        <w:rPr>
          <w:spacing w:val="-1"/>
          <w:u w:val="single" w:color="000000"/>
        </w:rPr>
        <w:t>Eligibility</w:t>
      </w:r>
      <w:r w:rsidRPr="00F473C9">
        <w:rPr>
          <w:spacing w:val="-1"/>
          <w:u w:val="single" w:color="000000"/>
        </w:rPr>
        <w:t xml:space="preserve"> </w:t>
      </w:r>
      <w:r>
        <w:rPr>
          <w:spacing w:val="-1"/>
          <w:u w:val="single" w:color="000000"/>
        </w:rPr>
        <w:t>Criteria</w:t>
      </w:r>
    </w:p>
    <w:p w14:paraId="10913275" w14:textId="77777777" w:rsidR="00442556" w:rsidRDefault="00442556" w:rsidP="00442556">
      <w:pPr>
        <w:spacing w:before="5"/>
        <w:rPr>
          <w:sz w:val="18"/>
          <w:szCs w:val="18"/>
        </w:rPr>
      </w:pPr>
    </w:p>
    <w:p w14:paraId="2D495E7D" w14:textId="77777777" w:rsidR="00442556" w:rsidRDefault="00442556" w:rsidP="00442556">
      <w:pPr>
        <w:pStyle w:val="BodyText"/>
        <w:spacing w:line="276" w:lineRule="auto"/>
        <w:ind w:right="170"/>
      </w:pPr>
      <w:r>
        <w:t>While</w:t>
      </w:r>
      <w:r w:rsidRPr="00F473C9">
        <w:t xml:space="preserve"> States</w:t>
      </w:r>
      <w:r>
        <w:t xml:space="preserve"> </w:t>
      </w:r>
      <w:r w:rsidRPr="00F473C9">
        <w:t xml:space="preserve">are </w:t>
      </w:r>
      <w:r>
        <w:t xml:space="preserve">permitted to establish </w:t>
      </w:r>
      <w:r w:rsidRPr="00F473C9">
        <w:t>standards</w:t>
      </w:r>
      <w:r>
        <w:t xml:space="preserve"> for</w:t>
      </w:r>
      <w:r w:rsidRPr="00F473C9">
        <w:t xml:space="preserve"> eligibility </w:t>
      </w:r>
      <w:r>
        <w:t>for</w:t>
      </w:r>
      <w:r w:rsidRPr="00F473C9">
        <w:t xml:space="preserve"> </w:t>
      </w:r>
      <w:r>
        <w:t xml:space="preserve">special </w:t>
      </w:r>
      <w:r w:rsidRPr="00F473C9">
        <w:t>education</w:t>
      </w:r>
      <w:r>
        <w:t xml:space="preserve"> </w:t>
      </w:r>
      <w:r w:rsidRPr="00F473C9">
        <w:t>and</w:t>
      </w:r>
      <w:r>
        <w:t xml:space="preserve"> </w:t>
      </w:r>
      <w:r w:rsidRPr="00F473C9">
        <w:t>related services,</w:t>
      </w:r>
      <w:r>
        <w:t xml:space="preserve"> and</w:t>
      </w:r>
      <w:r w:rsidRPr="00F473C9">
        <w:t xml:space="preserve"> </w:t>
      </w:r>
      <w:r>
        <w:t>are</w:t>
      </w:r>
      <w:r w:rsidRPr="00F473C9">
        <w:t xml:space="preserve"> </w:t>
      </w:r>
      <w:r>
        <w:t xml:space="preserve">not </w:t>
      </w:r>
      <w:r w:rsidRPr="00F473C9">
        <w:t>required</w:t>
      </w:r>
      <w:r>
        <w:t xml:space="preserve"> to use</w:t>
      </w:r>
      <w:r w:rsidRPr="00F473C9">
        <w:t xml:space="preserve"> </w:t>
      </w:r>
      <w:r>
        <w:t>the</w:t>
      </w:r>
      <w:r w:rsidRPr="00F473C9">
        <w:t xml:space="preserve"> precise</w:t>
      </w:r>
      <w:r>
        <w:t xml:space="preserve"> definition of a</w:t>
      </w:r>
      <w:r w:rsidRPr="00F473C9">
        <w:t xml:space="preserve"> </w:t>
      </w:r>
      <w:r>
        <w:t>disability</w:t>
      </w:r>
      <w:r w:rsidRPr="00F473C9">
        <w:t xml:space="preserve"> </w:t>
      </w:r>
      <w:r>
        <w:t>term in the</w:t>
      </w:r>
      <w:r w:rsidRPr="00F473C9">
        <w:t xml:space="preserve"> IDEA,</w:t>
      </w:r>
      <w:r>
        <w:t xml:space="preserve"> </w:t>
      </w:r>
      <w:r w:rsidRPr="00F473C9">
        <w:t xml:space="preserve">these State-established standards </w:t>
      </w:r>
      <w:r w:rsidRPr="00912970">
        <w:rPr>
          <w:u w:val="single"/>
        </w:rPr>
        <w:t>must not narrow the definitions in the IDEA</w:t>
      </w:r>
      <w:r w:rsidRPr="00F473C9">
        <w:t xml:space="preserve">. </w:t>
      </w:r>
      <w:r>
        <w:t>We</w:t>
      </w:r>
      <w:r w:rsidRPr="00F473C9">
        <w:t xml:space="preserve"> recognize </w:t>
      </w:r>
      <w:r>
        <w:t>that</w:t>
      </w:r>
      <w:r w:rsidRPr="00F473C9">
        <w:t xml:space="preserve"> States</w:t>
      </w:r>
      <w:r>
        <w:t xml:space="preserve"> </w:t>
      </w:r>
      <w:r w:rsidRPr="00F473C9">
        <w:t>often</w:t>
      </w:r>
      <w:r>
        <w:t xml:space="preserve"> </w:t>
      </w:r>
      <w:r w:rsidRPr="00F473C9">
        <w:t>adopt</w:t>
      </w:r>
      <w:r>
        <w:t xml:space="preserve"> common </w:t>
      </w:r>
      <w:r w:rsidRPr="00F473C9">
        <w:t>definitions</w:t>
      </w:r>
      <w:r>
        <w:t xml:space="preserve"> of </w:t>
      </w:r>
      <w:r w:rsidRPr="00F473C9">
        <w:t>certain modifiers</w:t>
      </w:r>
      <w:r>
        <w:t xml:space="preserve"> to </w:t>
      </w:r>
      <w:r w:rsidRPr="00F473C9">
        <w:t>guide evaluators</w:t>
      </w:r>
      <w:r>
        <w:t xml:space="preserve"> in </w:t>
      </w:r>
      <w:r w:rsidRPr="00F473C9">
        <w:t xml:space="preserve">making </w:t>
      </w:r>
      <w:r>
        <w:t xml:space="preserve">individualized </w:t>
      </w:r>
      <w:r w:rsidRPr="00F473C9">
        <w:t>eligibility determinations.</w:t>
      </w:r>
      <w:r>
        <w:t xml:space="preserve"> </w:t>
      </w:r>
      <w:r w:rsidRPr="00F473C9">
        <w:t>For example,</w:t>
      </w:r>
      <w:r>
        <w:t xml:space="preserve"> </w:t>
      </w:r>
      <w:r w:rsidRPr="00F473C9">
        <w:t>as</w:t>
      </w:r>
      <w:r>
        <w:t xml:space="preserve"> OSEP</w:t>
      </w:r>
      <w:r w:rsidRPr="00F473C9">
        <w:t xml:space="preserve"> </w:t>
      </w:r>
      <w:r>
        <w:t>noted in our</w:t>
      </w:r>
      <w:r w:rsidRPr="00F473C9">
        <w:t xml:space="preserve"> November </w:t>
      </w:r>
      <w:r>
        <w:t>12, 2014</w:t>
      </w:r>
      <w:r w:rsidRPr="00F473C9">
        <w:t xml:space="preserve"> letter, “intellectual disability” refers to “</w:t>
      </w:r>
      <w:r w:rsidRPr="00912970">
        <w:rPr>
          <w:i/>
        </w:rPr>
        <w:t>significantly</w:t>
      </w:r>
      <w:r w:rsidRPr="00F473C9">
        <w:t xml:space="preserve"> subaverage general</w:t>
      </w:r>
      <w:r>
        <w:t xml:space="preserve"> intellectual</w:t>
      </w:r>
      <w:r w:rsidRPr="00F473C9">
        <w:t xml:space="preserve"> functioning,” (34</w:t>
      </w:r>
      <w:r>
        <w:t xml:space="preserve"> </w:t>
      </w:r>
      <w:r w:rsidRPr="00F473C9">
        <w:t>CFR</w:t>
      </w:r>
      <w:r>
        <w:t xml:space="preserve"> </w:t>
      </w:r>
      <w:r w:rsidRPr="00F473C9">
        <w:t>§300.8(c)(6)), and similarly, the definition of “orthopedic impairment” refers</w:t>
      </w:r>
      <w:r>
        <w:t xml:space="preserve"> to </w:t>
      </w:r>
      <w:r w:rsidRPr="00F473C9">
        <w:t xml:space="preserve">“a </w:t>
      </w:r>
      <w:r w:rsidRPr="00912970">
        <w:rPr>
          <w:i/>
        </w:rPr>
        <w:t>severe</w:t>
      </w:r>
      <w:r w:rsidRPr="00F473C9">
        <w:t xml:space="preserve"> orthopedic impairment that adversely affects a child’s educational performance” (34 CFR §300.8(c)(8)). In</w:t>
      </w:r>
      <w:r>
        <w:t xml:space="preserve"> these</w:t>
      </w:r>
      <w:r w:rsidRPr="00F473C9">
        <w:t xml:space="preserve"> </w:t>
      </w:r>
      <w:r>
        <w:t xml:space="preserve">cases, </w:t>
      </w:r>
      <w:r w:rsidRPr="00F473C9">
        <w:t xml:space="preserve">because </w:t>
      </w:r>
      <w:r>
        <w:t>the</w:t>
      </w:r>
      <w:r w:rsidRPr="00F473C9">
        <w:t xml:space="preserve"> IDEA</w:t>
      </w:r>
      <w:r>
        <w:t xml:space="preserve"> does not specifically</w:t>
      </w:r>
      <w:r w:rsidRPr="00F473C9">
        <w:t xml:space="preserve"> address</w:t>
      </w:r>
      <w:r>
        <w:t xml:space="preserve"> the</w:t>
      </w:r>
      <w:r w:rsidRPr="00F473C9">
        <w:t xml:space="preserve"> </w:t>
      </w:r>
      <w:r>
        <w:t>meaning</w:t>
      </w:r>
      <w:r w:rsidRPr="00F473C9">
        <w:t xml:space="preserve"> of</w:t>
      </w:r>
      <w:r>
        <w:t xml:space="preserve"> these</w:t>
      </w:r>
      <w:r w:rsidRPr="00F473C9">
        <w:t xml:space="preserve"> modifiers,</w:t>
      </w:r>
      <w:r>
        <w:t xml:space="preserve"> the</w:t>
      </w:r>
      <w:r w:rsidRPr="00F473C9">
        <w:t xml:space="preserve"> IDEA gives States</w:t>
      </w:r>
      <w:r>
        <w:t xml:space="preserve"> discretion to </w:t>
      </w:r>
      <w:r w:rsidRPr="00F473C9">
        <w:t xml:space="preserve">determine </w:t>
      </w:r>
      <w:r>
        <w:t>the</w:t>
      </w:r>
      <w:r w:rsidRPr="00F473C9">
        <w:t xml:space="preserve"> precise</w:t>
      </w:r>
      <w:r>
        <w:t xml:space="preserve"> level of impairment </w:t>
      </w:r>
      <w:r w:rsidRPr="00F473C9">
        <w:t>that</w:t>
      </w:r>
      <w:r>
        <w:t xml:space="preserve"> </w:t>
      </w:r>
      <w:r w:rsidRPr="00F473C9">
        <w:t>qualifies</w:t>
      </w:r>
      <w:r>
        <w:t xml:space="preserve"> as</w:t>
      </w:r>
      <w:r w:rsidRPr="00F473C9">
        <w:t xml:space="preserve"> “</w:t>
      </w:r>
      <w:r w:rsidRPr="00912970">
        <w:rPr>
          <w:i/>
        </w:rPr>
        <w:t>significantly</w:t>
      </w:r>
      <w:r w:rsidRPr="00F473C9">
        <w:t>,” and</w:t>
      </w:r>
      <w:r>
        <w:t xml:space="preserve"> </w:t>
      </w:r>
      <w:r w:rsidRPr="00F473C9">
        <w:t>“</w:t>
      </w:r>
      <w:r w:rsidRPr="00912970">
        <w:rPr>
          <w:i/>
        </w:rPr>
        <w:t>severe</w:t>
      </w:r>
      <w:r w:rsidRPr="00F473C9">
        <w:t>,” respectively,</w:t>
      </w:r>
      <w:r>
        <w:t xml:space="preserve"> in order</w:t>
      </w:r>
      <w:r w:rsidRPr="00F473C9">
        <w:t xml:space="preserve"> </w:t>
      </w:r>
      <w:r>
        <w:t>for</w:t>
      </w:r>
      <w:r w:rsidRPr="00F473C9">
        <w:t xml:space="preserve"> evaluators</w:t>
      </w:r>
      <w:r>
        <w:t xml:space="preserve"> </w:t>
      </w:r>
      <w:r w:rsidRPr="00F473C9">
        <w:t>and</w:t>
      </w:r>
      <w:r>
        <w:t xml:space="preserve"> eligibility</w:t>
      </w:r>
      <w:r w:rsidRPr="00F473C9">
        <w:t xml:space="preserve"> </w:t>
      </w:r>
      <w:r>
        <w:t xml:space="preserve">teams to </w:t>
      </w:r>
      <w:r w:rsidRPr="00F473C9">
        <w:t>implement</w:t>
      </w:r>
      <w:r>
        <w:t xml:space="preserve"> </w:t>
      </w:r>
      <w:r w:rsidRPr="00F473C9">
        <w:t>these definitions.</w:t>
      </w:r>
    </w:p>
    <w:p w14:paraId="72BAACC9" w14:textId="77777777" w:rsidR="00442556" w:rsidRDefault="00442556" w:rsidP="00442556">
      <w:pPr>
        <w:spacing w:before="11"/>
        <w:rPr>
          <w:sz w:val="20"/>
          <w:szCs w:val="20"/>
        </w:rPr>
      </w:pPr>
    </w:p>
    <w:p w14:paraId="7E8390E1" w14:textId="77777777" w:rsidR="00442556" w:rsidRPr="00F473C9" w:rsidRDefault="00442556" w:rsidP="00442556">
      <w:pPr>
        <w:pStyle w:val="BodyText"/>
        <w:spacing w:line="276" w:lineRule="auto"/>
        <w:ind w:right="170"/>
      </w:pPr>
      <w:r w:rsidRPr="00F473C9">
        <w:t>In contrast, in the definition of “</w:t>
      </w:r>
      <w:r>
        <w:t xml:space="preserve">visual </w:t>
      </w:r>
      <w:r w:rsidRPr="00F473C9">
        <w:t xml:space="preserve">impairment </w:t>
      </w:r>
      <w:r>
        <w:t>including</w:t>
      </w:r>
      <w:r w:rsidRPr="00F473C9">
        <w:t xml:space="preserve"> </w:t>
      </w:r>
      <w:r>
        <w:t>blindness,</w:t>
      </w:r>
      <w:r w:rsidRPr="00F473C9">
        <w:t xml:space="preserve">” </w:t>
      </w:r>
      <w:r>
        <w:t>the</w:t>
      </w:r>
      <w:r w:rsidRPr="00F473C9">
        <w:t xml:space="preserve"> regulations</w:t>
      </w:r>
      <w:r>
        <w:t xml:space="preserve"> do not</w:t>
      </w:r>
      <w:r w:rsidRPr="00F473C9">
        <w:t xml:space="preserve"> contain</w:t>
      </w:r>
      <w:r>
        <w:t xml:space="preserve"> a</w:t>
      </w:r>
      <w:r w:rsidRPr="00F473C9">
        <w:t xml:space="preserve"> modifier;</w:t>
      </w:r>
      <w:r>
        <w:t xml:space="preserve"> </w:t>
      </w:r>
      <w:r w:rsidRPr="00F473C9">
        <w:t xml:space="preserve">therefore, </w:t>
      </w:r>
      <w:r w:rsidRPr="00912970">
        <w:rPr>
          <w:i/>
        </w:rPr>
        <w:t>any</w:t>
      </w:r>
      <w:r w:rsidRPr="00F473C9">
        <w:t xml:space="preserve"> impairment</w:t>
      </w:r>
      <w:r>
        <w:t xml:space="preserve"> in vision, </w:t>
      </w:r>
      <w:r w:rsidRPr="00F473C9">
        <w:t>regardless</w:t>
      </w:r>
      <w:r>
        <w:t xml:space="preserve"> of</w:t>
      </w:r>
      <w:r w:rsidRPr="00F473C9">
        <w:t xml:space="preserve"> </w:t>
      </w:r>
      <w:r>
        <w:t>significance</w:t>
      </w:r>
      <w:r w:rsidRPr="00F473C9">
        <w:t xml:space="preserve"> </w:t>
      </w:r>
      <w:r>
        <w:t xml:space="preserve">or </w:t>
      </w:r>
      <w:r w:rsidRPr="00F473C9">
        <w:t xml:space="preserve">severity, </w:t>
      </w:r>
      <w:r>
        <w:t>must be</w:t>
      </w:r>
      <w:r w:rsidRPr="00F473C9">
        <w:t xml:space="preserve"> included</w:t>
      </w:r>
      <w:r>
        <w:t xml:space="preserve"> </w:t>
      </w:r>
      <w:r w:rsidRPr="00F473C9">
        <w:t>in a State’s definition,</w:t>
      </w:r>
      <w:r>
        <w:t xml:space="preserve"> </w:t>
      </w:r>
      <w:r w:rsidRPr="00F473C9">
        <w:t>provided</w:t>
      </w:r>
      <w:r>
        <w:t xml:space="preserve"> that such </w:t>
      </w:r>
      <w:r w:rsidRPr="00F473C9">
        <w:t>impairment,</w:t>
      </w:r>
      <w:r>
        <w:t xml:space="preserve"> even with </w:t>
      </w:r>
      <w:r w:rsidRPr="00F473C9">
        <w:t>correction, adversely affects a child’s educational</w:t>
      </w:r>
      <w:r>
        <w:t xml:space="preserve"> </w:t>
      </w:r>
      <w:r w:rsidRPr="00F473C9">
        <w:t>performance.</w:t>
      </w:r>
      <w:r>
        <w:t xml:space="preserve"> </w:t>
      </w:r>
      <w:r w:rsidRPr="00F473C9">
        <w:t>States</w:t>
      </w:r>
      <w:r>
        <w:t xml:space="preserve"> may</w:t>
      </w:r>
      <w:r w:rsidRPr="00F473C9">
        <w:t xml:space="preserve"> </w:t>
      </w:r>
      <w:r>
        <w:t>not use</w:t>
      </w:r>
      <w:r w:rsidRPr="00F473C9">
        <w:t xml:space="preserve"> </w:t>
      </w:r>
      <w:r>
        <w:t>criteria</w:t>
      </w:r>
      <w:r w:rsidRPr="00F473C9">
        <w:t xml:space="preserve"> </w:t>
      </w:r>
      <w:r>
        <w:t>or other</w:t>
      </w:r>
      <w:r w:rsidRPr="00F473C9">
        <w:t xml:space="preserve"> definitions for “visual impairment including blindness” that result in the exclusion of children </w:t>
      </w:r>
      <w:r>
        <w:t xml:space="preserve">who </w:t>
      </w:r>
      <w:r w:rsidRPr="00F473C9">
        <w:t>otherwise</w:t>
      </w:r>
      <w:r>
        <w:t xml:space="preserve"> meet the</w:t>
      </w:r>
      <w:r w:rsidRPr="00F473C9">
        <w:t xml:space="preserve"> definition</w:t>
      </w:r>
      <w:r>
        <w:t xml:space="preserve"> in 34 </w:t>
      </w:r>
      <w:r w:rsidRPr="00F473C9">
        <w:t>CFR</w:t>
      </w:r>
      <w:r>
        <w:t xml:space="preserve"> </w:t>
      </w:r>
      <w:r w:rsidRPr="00F473C9">
        <w:t>§300.8(c)(13).</w:t>
      </w:r>
      <w:r>
        <w:t xml:space="preserve"> </w:t>
      </w:r>
      <w:r w:rsidRPr="00F473C9">
        <w:t>For</w:t>
      </w:r>
      <w:r>
        <w:t xml:space="preserve"> </w:t>
      </w:r>
      <w:r w:rsidRPr="00F473C9">
        <w:t>example,</w:t>
      </w:r>
      <w:r>
        <w:t xml:space="preserve"> State</w:t>
      </w:r>
      <w:r w:rsidRPr="00F473C9">
        <w:t xml:space="preserve"> eligibility guidelines and</w:t>
      </w:r>
      <w:r>
        <w:t xml:space="preserve"> definitions for</w:t>
      </w:r>
      <w:r w:rsidRPr="00F473C9">
        <w:t xml:space="preserve"> “visual impairment including </w:t>
      </w:r>
      <w:r>
        <w:t>blindness</w:t>
      </w:r>
      <w:r w:rsidRPr="00F473C9">
        <w:t xml:space="preserve">” may </w:t>
      </w:r>
      <w:r>
        <w:t>not exclude a</w:t>
      </w:r>
      <w:r w:rsidRPr="00F473C9">
        <w:t xml:space="preserve"> child </w:t>
      </w:r>
      <w:r>
        <w:t xml:space="preserve">with </w:t>
      </w:r>
      <w:r w:rsidRPr="00F473C9">
        <w:t xml:space="preserve">convergence </w:t>
      </w:r>
      <w:r>
        <w:t>insufficiency</w:t>
      </w:r>
      <w:r w:rsidRPr="00F473C9">
        <w:t xml:space="preserve"> </w:t>
      </w:r>
      <w:r>
        <w:t xml:space="preserve">or other </w:t>
      </w:r>
      <w:r w:rsidRPr="00F473C9">
        <w:t>visual</w:t>
      </w:r>
      <w:r>
        <w:t xml:space="preserve"> </w:t>
      </w:r>
      <w:r w:rsidRPr="00F473C9">
        <w:t>impairment</w:t>
      </w:r>
      <w:r>
        <w:t xml:space="preserve"> </w:t>
      </w:r>
      <w:r w:rsidRPr="00F473C9">
        <w:t>from</w:t>
      </w:r>
      <w:r>
        <w:t xml:space="preserve"> meeting</w:t>
      </w:r>
      <w:r w:rsidRPr="00F473C9">
        <w:t xml:space="preserve"> the IDEA’s definition of “visual</w:t>
      </w:r>
      <w:r>
        <w:t xml:space="preserve"> </w:t>
      </w:r>
      <w:r w:rsidRPr="00F473C9">
        <w:t>impairment</w:t>
      </w:r>
      <w:r>
        <w:t xml:space="preserve"> including</w:t>
      </w:r>
      <w:r w:rsidRPr="00F473C9">
        <w:t xml:space="preserve"> blindness” </w:t>
      </w:r>
      <w:r>
        <w:t xml:space="preserve">if </w:t>
      </w:r>
      <w:r w:rsidRPr="00F473C9">
        <w:t xml:space="preserve">that </w:t>
      </w:r>
      <w:r>
        <w:t xml:space="preserve">condition, </w:t>
      </w:r>
      <w:r w:rsidRPr="00F473C9">
        <w:t>even</w:t>
      </w:r>
      <w:r>
        <w:t xml:space="preserve"> with</w:t>
      </w:r>
      <w:r w:rsidRPr="00F473C9">
        <w:t xml:space="preserve"> correction,</w:t>
      </w:r>
      <w:r>
        <w:t xml:space="preserve"> adversely</w:t>
      </w:r>
      <w:r w:rsidRPr="00F473C9">
        <w:t xml:space="preserve"> affects that child’s educational performance (e.g., the child’s ability to read and write).</w:t>
      </w:r>
    </w:p>
    <w:p w14:paraId="1859FD4E" w14:textId="77777777" w:rsidR="00442556" w:rsidRPr="00F473C9" w:rsidRDefault="00442556" w:rsidP="00442556">
      <w:pPr>
        <w:spacing w:before="11"/>
        <w:rPr>
          <w:rFonts w:ascii="Arial" w:eastAsia="Arial" w:hAnsi="Arial" w:cstheme="minorBidi"/>
        </w:rPr>
      </w:pPr>
    </w:p>
    <w:p w14:paraId="4F574CA9" w14:textId="77777777" w:rsidR="00442556" w:rsidRDefault="00442556" w:rsidP="00442556">
      <w:pPr>
        <w:pStyle w:val="BodyText"/>
        <w:spacing w:line="276" w:lineRule="auto"/>
        <w:ind w:right="160"/>
      </w:pPr>
      <w:r w:rsidRPr="00F473C9">
        <w:t>It</w:t>
      </w:r>
      <w:r>
        <w:t xml:space="preserve"> has</w:t>
      </w:r>
      <w:r w:rsidRPr="00F473C9">
        <w:t xml:space="preserve"> come</w:t>
      </w:r>
      <w:r>
        <w:t xml:space="preserve"> to our</w:t>
      </w:r>
      <w:r w:rsidRPr="00F473C9">
        <w:t xml:space="preserve"> </w:t>
      </w:r>
      <w:r>
        <w:t>attention that some</w:t>
      </w:r>
      <w:r w:rsidRPr="00F473C9">
        <w:t xml:space="preserve"> States</w:t>
      </w:r>
      <w:r>
        <w:t xml:space="preserve"> </w:t>
      </w:r>
      <w:r w:rsidRPr="00F473C9">
        <w:t>direct</w:t>
      </w:r>
      <w:r>
        <w:t xml:space="preserve"> </w:t>
      </w:r>
      <w:r w:rsidRPr="00F473C9">
        <w:t>their LEAs</w:t>
      </w:r>
      <w:r>
        <w:t xml:space="preserve"> to implement a two-step </w:t>
      </w:r>
      <w:r w:rsidRPr="00F473C9">
        <w:t>process when</w:t>
      </w:r>
      <w:r>
        <w:t xml:space="preserve"> </w:t>
      </w:r>
      <w:r w:rsidRPr="00F473C9">
        <w:t>addressing whether</w:t>
      </w:r>
      <w:r>
        <w:t xml:space="preserve"> a</w:t>
      </w:r>
      <w:r w:rsidRPr="00F473C9">
        <w:t xml:space="preserve"> child</w:t>
      </w:r>
      <w:r>
        <w:t xml:space="preserve"> </w:t>
      </w:r>
      <w:r w:rsidRPr="00F473C9">
        <w:t>suspected</w:t>
      </w:r>
      <w:r>
        <w:t xml:space="preserve"> of</w:t>
      </w:r>
      <w:r w:rsidRPr="00F473C9">
        <w:t xml:space="preserve"> </w:t>
      </w:r>
      <w:r>
        <w:t>having</w:t>
      </w:r>
      <w:r w:rsidRPr="00F473C9">
        <w:t xml:space="preserve"> </w:t>
      </w:r>
      <w:r>
        <w:t>a</w:t>
      </w:r>
      <w:r w:rsidRPr="00F473C9">
        <w:t xml:space="preserve"> </w:t>
      </w:r>
      <w:r>
        <w:t xml:space="preserve">visual </w:t>
      </w:r>
      <w:r w:rsidRPr="00F473C9">
        <w:t>impairment</w:t>
      </w:r>
      <w:r>
        <w:t xml:space="preserve"> may</w:t>
      </w:r>
      <w:r w:rsidRPr="00F473C9">
        <w:t xml:space="preserve"> be eligible for special</w:t>
      </w:r>
      <w:r>
        <w:t xml:space="preserve"> </w:t>
      </w:r>
      <w:r w:rsidRPr="00F473C9">
        <w:t>education</w:t>
      </w:r>
      <w:r>
        <w:t xml:space="preserve"> </w:t>
      </w:r>
      <w:r w:rsidRPr="00F473C9">
        <w:t>and</w:t>
      </w:r>
      <w:r>
        <w:t xml:space="preserve"> </w:t>
      </w:r>
      <w:r w:rsidRPr="00F473C9">
        <w:t>related</w:t>
      </w:r>
      <w:r>
        <w:t xml:space="preserve"> </w:t>
      </w:r>
      <w:r w:rsidRPr="00F473C9">
        <w:t>services</w:t>
      </w:r>
      <w:r>
        <w:t xml:space="preserve"> </w:t>
      </w:r>
      <w:r w:rsidRPr="00F473C9">
        <w:t>under</w:t>
      </w:r>
      <w:r>
        <w:t xml:space="preserve"> the</w:t>
      </w:r>
      <w:r w:rsidRPr="00F473C9">
        <w:t xml:space="preserve"> IDEA.</w:t>
      </w:r>
      <w:r>
        <w:t xml:space="preserve"> </w:t>
      </w:r>
      <w:r w:rsidRPr="00F473C9">
        <w:t xml:space="preserve">During </w:t>
      </w:r>
      <w:r>
        <w:t xml:space="preserve">the </w:t>
      </w:r>
      <w:r w:rsidRPr="00F473C9">
        <w:t>first</w:t>
      </w:r>
      <w:r>
        <w:t xml:space="preserve"> step, the </w:t>
      </w:r>
      <w:r w:rsidRPr="00F473C9">
        <w:t xml:space="preserve">eligibility </w:t>
      </w:r>
      <w:r>
        <w:t>team</w:t>
      </w:r>
      <w:r w:rsidRPr="00F473C9">
        <w:t xml:space="preserve"> </w:t>
      </w:r>
      <w:r>
        <w:t xml:space="preserve">is </w:t>
      </w:r>
      <w:r w:rsidRPr="00F473C9">
        <w:t>required</w:t>
      </w:r>
      <w:r>
        <w:t xml:space="preserve"> to </w:t>
      </w:r>
      <w:r w:rsidRPr="00F473C9">
        <w:t xml:space="preserve">reach </w:t>
      </w:r>
      <w:r>
        <w:t>a</w:t>
      </w:r>
      <w:r w:rsidRPr="00F473C9">
        <w:t xml:space="preserve"> </w:t>
      </w:r>
      <w:r>
        <w:t xml:space="preserve">decision </w:t>
      </w:r>
      <w:r w:rsidRPr="00F473C9">
        <w:t>as</w:t>
      </w:r>
      <w:r>
        <w:t xml:space="preserve"> to </w:t>
      </w:r>
      <w:r w:rsidRPr="00F473C9">
        <w:t xml:space="preserve">whether </w:t>
      </w:r>
      <w:r>
        <w:t xml:space="preserve">the child </w:t>
      </w:r>
      <w:r w:rsidRPr="00F473C9">
        <w:t>has</w:t>
      </w:r>
      <w:r>
        <w:t xml:space="preserve"> one</w:t>
      </w:r>
      <w:r w:rsidRPr="00F473C9">
        <w:t xml:space="preserve"> </w:t>
      </w:r>
      <w:r>
        <w:t xml:space="preserve">or </w:t>
      </w:r>
      <w:r w:rsidRPr="00F473C9">
        <w:t xml:space="preserve">more </w:t>
      </w:r>
      <w:r>
        <w:t>of the</w:t>
      </w:r>
      <w:r w:rsidRPr="00F473C9">
        <w:t xml:space="preserve"> conditions</w:t>
      </w:r>
      <w:r>
        <w:t xml:space="preserve"> </w:t>
      </w:r>
      <w:r w:rsidRPr="00F473C9">
        <w:t>that</w:t>
      </w:r>
      <w:r>
        <w:t xml:space="preserve"> the</w:t>
      </w:r>
      <w:r w:rsidRPr="00F473C9">
        <w:t xml:space="preserve"> </w:t>
      </w:r>
      <w:r>
        <w:t>State</w:t>
      </w:r>
      <w:r w:rsidRPr="00F473C9">
        <w:t xml:space="preserve"> has</w:t>
      </w:r>
      <w:r>
        <w:t xml:space="preserve"> </w:t>
      </w:r>
      <w:r w:rsidRPr="00F473C9">
        <w:t>identified</w:t>
      </w:r>
      <w:r>
        <w:t xml:space="preserve"> </w:t>
      </w:r>
      <w:r w:rsidRPr="00F473C9">
        <w:t>and</w:t>
      </w:r>
      <w:r>
        <w:t xml:space="preserve"> </w:t>
      </w:r>
      <w:r w:rsidRPr="00F473C9">
        <w:t>believes</w:t>
      </w:r>
      <w:r>
        <w:t xml:space="preserve"> </w:t>
      </w:r>
      <w:r w:rsidRPr="00F473C9">
        <w:t>could</w:t>
      </w:r>
      <w:r>
        <w:t xml:space="preserve"> </w:t>
      </w:r>
      <w:r w:rsidRPr="00F473C9">
        <w:t>affect a child’s vision functioning.</w:t>
      </w:r>
      <w:r>
        <w:t xml:space="preserve"> Examples of </w:t>
      </w:r>
      <w:r w:rsidRPr="00F473C9">
        <w:t>such conditions</w:t>
      </w:r>
      <w:r>
        <w:t xml:space="preserve"> </w:t>
      </w:r>
      <w:r w:rsidRPr="00F473C9">
        <w:t>might</w:t>
      </w:r>
      <w:r>
        <w:t xml:space="preserve"> </w:t>
      </w:r>
      <w:r w:rsidRPr="00F473C9">
        <w:t>include:</w:t>
      </w:r>
      <w:r>
        <w:t xml:space="preserve"> the </w:t>
      </w:r>
      <w:r w:rsidRPr="00F473C9">
        <w:t>child</w:t>
      </w:r>
      <w:r>
        <w:t xml:space="preserve"> </w:t>
      </w:r>
      <w:r w:rsidRPr="00F473C9">
        <w:t>has</w:t>
      </w:r>
      <w:r>
        <w:t xml:space="preserve"> a </w:t>
      </w:r>
      <w:r w:rsidRPr="00F473C9">
        <w:t>reduced</w:t>
      </w:r>
      <w:r>
        <w:t xml:space="preserve"> visual </w:t>
      </w:r>
      <w:r w:rsidRPr="00F473C9">
        <w:t>field</w:t>
      </w:r>
      <w:r>
        <w:t xml:space="preserve"> to 50 </w:t>
      </w:r>
      <w:r w:rsidRPr="00F473C9">
        <w:t xml:space="preserve">degrees </w:t>
      </w:r>
      <w:r>
        <w:t>or</w:t>
      </w:r>
      <w:r w:rsidRPr="00F473C9">
        <w:t xml:space="preserve"> </w:t>
      </w:r>
      <w:r>
        <w:t>less in the</w:t>
      </w:r>
      <w:r w:rsidRPr="00F473C9">
        <w:t xml:space="preserve"> better eye;</w:t>
      </w:r>
      <w:r>
        <w:t xml:space="preserve"> the</w:t>
      </w:r>
      <w:r w:rsidRPr="00F473C9">
        <w:t xml:space="preserve"> child</w:t>
      </w:r>
      <w:r>
        <w:t xml:space="preserve"> </w:t>
      </w:r>
      <w:r w:rsidRPr="00F473C9">
        <w:t>has</w:t>
      </w:r>
      <w:r>
        <w:t xml:space="preserve"> been </w:t>
      </w:r>
      <w:r w:rsidRPr="00F473C9">
        <w:t>diagnosed</w:t>
      </w:r>
      <w:r>
        <w:t xml:space="preserve"> with </w:t>
      </w:r>
      <w:r w:rsidRPr="00F473C9">
        <w:t>cortical</w:t>
      </w:r>
      <w:r>
        <w:t xml:space="preserve"> visual </w:t>
      </w:r>
      <w:r w:rsidRPr="00F473C9">
        <w:t xml:space="preserve">impairment; </w:t>
      </w:r>
      <w:r>
        <w:t>or</w:t>
      </w:r>
      <w:r w:rsidRPr="00F473C9">
        <w:t xml:space="preserve"> </w:t>
      </w:r>
      <w:r>
        <w:t xml:space="preserve">the child </w:t>
      </w:r>
      <w:r w:rsidRPr="00F473C9">
        <w:t>has</w:t>
      </w:r>
      <w:r>
        <w:t xml:space="preserve"> a </w:t>
      </w:r>
      <w:r w:rsidRPr="00F473C9">
        <w:t>diagnosis</w:t>
      </w:r>
      <w:r>
        <w:t xml:space="preserve"> of</w:t>
      </w:r>
      <w:r w:rsidRPr="00F473C9">
        <w:t xml:space="preserve"> </w:t>
      </w:r>
      <w:r>
        <w:t>a</w:t>
      </w:r>
      <w:r w:rsidRPr="00F473C9">
        <w:t xml:space="preserve"> degenerative condition</w:t>
      </w:r>
      <w:r>
        <w:t xml:space="preserve"> </w:t>
      </w:r>
      <w:r w:rsidRPr="00F473C9">
        <w:t>that</w:t>
      </w:r>
      <w:r>
        <w:t xml:space="preserve"> is likely</w:t>
      </w:r>
      <w:r w:rsidRPr="00F473C9">
        <w:t xml:space="preserve"> </w:t>
      </w:r>
      <w:r>
        <w:t>to</w:t>
      </w:r>
      <w:r w:rsidRPr="00F473C9">
        <w:t xml:space="preserve"> result</w:t>
      </w:r>
      <w:r>
        <w:t xml:space="preserve"> in a</w:t>
      </w:r>
      <w:r w:rsidRPr="00F473C9">
        <w:t xml:space="preserve"> significant</w:t>
      </w:r>
      <w:r>
        <w:t xml:space="preserve"> loss of vision</w:t>
      </w:r>
      <w:r w:rsidRPr="00F473C9">
        <w:t xml:space="preserve"> </w:t>
      </w:r>
      <w:r>
        <w:t>in the</w:t>
      </w:r>
      <w:r w:rsidRPr="00F473C9">
        <w:t xml:space="preserve"> future. </w:t>
      </w:r>
      <w:r>
        <w:t>During</w:t>
      </w:r>
      <w:r w:rsidRPr="00F473C9">
        <w:t xml:space="preserve"> </w:t>
      </w:r>
      <w:r>
        <w:t xml:space="preserve">the </w:t>
      </w:r>
      <w:r w:rsidRPr="00F473C9">
        <w:t>second</w:t>
      </w:r>
      <w:r>
        <w:t xml:space="preserve"> </w:t>
      </w:r>
      <w:r w:rsidRPr="00F473C9">
        <w:t>step,</w:t>
      </w:r>
      <w:r>
        <w:t xml:space="preserve"> the</w:t>
      </w:r>
      <w:r w:rsidRPr="00F473C9">
        <w:t xml:space="preserve"> </w:t>
      </w:r>
      <w:r>
        <w:t>eligibility</w:t>
      </w:r>
      <w:r w:rsidRPr="00F473C9">
        <w:t xml:space="preserve"> </w:t>
      </w:r>
      <w:r>
        <w:t>team</w:t>
      </w:r>
      <w:r w:rsidRPr="00F473C9">
        <w:t xml:space="preserve"> determines</w:t>
      </w:r>
      <w:r>
        <w:t xml:space="preserve"> the</w:t>
      </w:r>
      <w:r w:rsidRPr="00F473C9">
        <w:t xml:space="preserve"> </w:t>
      </w:r>
      <w:r>
        <w:t>extent that</w:t>
      </w:r>
      <w:r w:rsidRPr="00F473C9">
        <w:t xml:space="preserve"> </w:t>
      </w:r>
      <w:r>
        <w:t xml:space="preserve">it should </w:t>
      </w:r>
      <w:r w:rsidRPr="00F473C9">
        <w:t>proceed</w:t>
      </w:r>
      <w:r>
        <w:t xml:space="preserve"> </w:t>
      </w:r>
      <w:r w:rsidRPr="00F473C9">
        <w:t xml:space="preserve">further and </w:t>
      </w:r>
      <w:r>
        <w:t>examine</w:t>
      </w:r>
      <w:r w:rsidRPr="00F473C9">
        <w:t xml:space="preserve"> whether </w:t>
      </w:r>
      <w:r>
        <w:t>the condition adv</w:t>
      </w:r>
      <w:r w:rsidRPr="00F473C9">
        <w:t xml:space="preserve">ersely affects the child’s educational performance. However, </w:t>
      </w:r>
      <w:r>
        <w:t>if the</w:t>
      </w:r>
      <w:r w:rsidRPr="00F473C9">
        <w:t xml:space="preserve"> eligibility </w:t>
      </w:r>
      <w:r>
        <w:t>team</w:t>
      </w:r>
      <w:r w:rsidRPr="00F473C9">
        <w:t xml:space="preserve"> were </w:t>
      </w:r>
      <w:r>
        <w:t xml:space="preserve">to </w:t>
      </w:r>
      <w:r w:rsidRPr="00F473C9">
        <w:t>conclude the child’s vision difficulties do not fall within one of the  State’s listed criteria</w:t>
      </w:r>
      <w:r>
        <w:t xml:space="preserve"> or</w:t>
      </w:r>
      <w:r w:rsidRPr="00F473C9">
        <w:t xml:space="preserve"> </w:t>
      </w:r>
      <w:r>
        <w:t xml:space="preserve">conditions, the </w:t>
      </w:r>
      <w:r w:rsidRPr="00F473C9">
        <w:t xml:space="preserve">eligibility </w:t>
      </w:r>
      <w:r>
        <w:t>team</w:t>
      </w:r>
      <w:r w:rsidRPr="00F473C9">
        <w:t xml:space="preserve"> </w:t>
      </w:r>
      <w:r>
        <w:t xml:space="preserve">would not consider </w:t>
      </w:r>
      <w:r w:rsidRPr="00F473C9">
        <w:t xml:space="preserve">whether </w:t>
      </w:r>
      <w:r>
        <w:t>the</w:t>
      </w:r>
      <w:r w:rsidRPr="00F473C9">
        <w:t xml:space="preserve"> child’s </w:t>
      </w:r>
      <w:r>
        <w:t xml:space="preserve">visual </w:t>
      </w:r>
      <w:r w:rsidRPr="00F473C9">
        <w:t xml:space="preserve">functioning </w:t>
      </w:r>
      <w:r>
        <w:t>adversely</w:t>
      </w:r>
      <w:r w:rsidRPr="00F473C9">
        <w:t xml:space="preserve"> affects</w:t>
      </w:r>
      <w:r>
        <w:t xml:space="preserve"> his or </w:t>
      </w:r>
      <w:r w:rsidRPr="00F473C9">
        <w:t>her educational</w:t>
      </w:r>
      <w:r>
        <w:t xml:space="preserve"> </w:t>
      </w:r>
      <w:r w:rsidRPr="00F473C9">
        <w:t>performance. Su</w:t>
      </w:r>
      <w:r w:rsidRPr="00912970">
        <w:rPr>
          <w:u w:val="single"/>
        </w:rPr>
        <w:t>ch a practice is inconsistent with the IDEA</w:t>
      </w:r>
      <w:r w:rsidRPr="00F473C9">
        <w:t>.</w:t>
      </w:r>
      <w:r>
        <w:t xml:space="preserve"> While</w:t>
      </w:r>
      <w:r w:rsidRPr="00F473C9">
        <w:t xml:space="preserve"> </w:t>
      </w:r>
      <w:r>
        <w:t xml:space="preserve">it is </w:t>
      </w:r>
      <w:r w:rsidRPr="00F473C9">
        <w:t xml:space="preserve">permissible for </w:t>
      </w:r>
      <w:r>
        <w:t>a</w:t>
      </w:r>
      <w:r w:rsidRPr="00F473C9">
        <w:t xml:space="preserve"> </w:t>
      </w:r>
      <w:r>
        <w:t>State</w:t>
      </w:r>
      <w:r w:rsidRPr="00F473C9">
        <w:t xml:space="preserve"> </w:t>
      </w:r>
      <w:r>
        <w:t>to provide</w:t>
      </w:r>
      <w:r w:rsidRPr="00F473C9">
        <w:t xml:space="preserve"> examples </w:t>
      </w:r>
      <w:r>
        <w:t>of</w:t>
      </w:r>
      <w:r w:rsidRPr="00F473C9">
        <w:t xml:space="preserve"> </w:t>
      </w:r>
      <w:r>
        <w:t xml:space="preserve">the </w:t>
      </w:r>
      <w:r w:rsidRPr="00F473C9">
        <w:t xml:space="preserve">types of conditions that would meet the State’s criteria for “visual impairment including blindness,” </w:t>
      </w:r>
      <w:r>
        <w:t>the SEA or</w:t>
      </w:r>
      <w:r w:rsidRPr="00F473C9">
        <w:t xml:space="preserve"> LEA</w:t>
      </w:r>
      <w:r>
        <w:t xml:space="preserve"> </w:t>
      </w:r>
      <w:r w:rsidRPr="00F473C9">
        <w:t xml:space="preserve">may </w:t>
      </w:r>
      <w:r>
        <w:t>not</w:t>
      </w:r>
      <w:r w:rsidRPr="00F473C9">
        <w:t xml:space="preserve"> preclude eligibility </w:t>
      </w:r>
      <w:r>
        <w:t xml:space="preserve">teams </w:t>
      </w:r>
      <w:r w:rsidRPr="00F473C9">
        <w:t>from</w:t>
      </w:r>
      <w:r>
        <w:t xml:space="preserve"> considering</w:t>
      </w:r>
      <w:r w:rsidRPr="00F473C9">
        <w:t xml:space="preserve"> </w:t>
      </w:r>
      <w:r>
        <w:t>whether</w:t>
      </w:r>
      <w:r w:rsidRPr="00F473C9">
        <w:t xml:space="preserve"> </w:t>
      </w:r>
      <w:r w:rsidRPr="00912970">
        <w:rPr>
          <w:i/>
        </w:rPr>
        <w:t>other</w:t>
      </w:r>
      <w:r w:rsidRPr="00F473C9">
        <w:t xml:space="preserve"> </w:t>
      </w:r>
      <w:r>
        <w:t>vision</w:t>
      </w:r>
      <w:r w:rsidRPr="00F473C9">
        <w:t xml:space="preserve"> conditions,</w:t>
      </w:r>
      <w:r>
        <w:t xml:space="preserve"> </w:t>
      </w:r>
      <w:r w:rsidRPr="00F473C9">
        <w:t>even</w:t>
      </w:r>
      <w:r>
        <w:t xml:space="preserve"> with </w:t>
      </w:r>
      <w:r w:rsidRPr="00F473C9">
        <w:t xml:space="preserve">correction, </w:t>
      </w:r>
      <w:r>
        <w:t>adversely</w:t>
      </w:r>
      <w:r w:rsidRPr="00F473C9">
        <w:t xml:space="preserve"> affect the child’s educational</w:t>
      </w:r>
      <w:r>
        <w:t xml:space="preserve"> </w:t>
      </w:r>
      <w:r w:rsidRPr="00F473C9">
        <w:t xml:space="preserve">performance </w:t>
      </w:r>
      <w:r>
        <w:t>such</w:t>
      </w:r>
      <w:r w:rsidRPr="00F473C9">
        <w:t xml:space="preserve"> </w:t>
      </w:r>
      <w:r>
        <w:t>that</w:t>
      </w:r>
      <w:r w:rsidRPr="00F473C9">
        <w:t xml:space="preserve"> </w:t>
      </w:r>
      <w:r>
        <w:t xml:space="preserve">the </w:t>
      </w:r>
      <w:r w:rsidRPr="00F473C9">
        <w:t>child</w:t>
      </w:r>
      <w:r>
        <w:t xml:space="preserve"> </w:t>
      </w:r>
      <w:r w:rsidRPr="00F473C9">
        <w:t>requires</w:t>
      </w:r>
      <w:r>
        <w:t xml:space="preserve"> special</w:t>
      </w:r>
      <w:r w:rsidRPr="00F473C9">
        <w:t xml:space="preserve"> education</w:t>
      </w:r>
      <w:r>
        <w:t xml:space="preserve"> </w:t>
      </w:r>
      <w:r w:rsidRPr="00F473C9">
        <w:t>and</w:t>
      </w:r>
      <w:r>
        <w:t xml:space="preserve"> </w:t>
      </w:r>
      <w:r w:rsidRPr="00F473C9">
        <w:t>related</w:t>
      </w:r>
      <w:r>
        <w:t xml:space="preserve"> services </w:t>
      </w:r>
      <w:r w:rsidRPr="00F473C9">
        <w:t>under</w:t>
      </w:r>
      <w:r>
        <w:t xml:space="preserve"> the</w:t>
      </w:r>
      <w:r w:rsidRPr="00F473C9">
        <w:t xml:space="preserve"> IDEA.</w:t>
      </w:r>
    </w:p>
    <w:p w14:paraId="6324D97E" w14:textId="77777777" w:rsidR="00442556" w:rsidRDefault="00442556" w:rsidP="00442556">
      <w:pPr>
        <w:spacing w:before="2"/>
        <w:rPr>
          <w:sz w:val="21"/>
          <w:szCs w:val="21"/>
        </w:rPr>
      </w:pPr>
    </w:p>
    <w:p w14:paraId="17B89868" w14:textId="77777777" w:rsidR="00442556" w:rsidRDefault="00442556" w:rsidP="00442556">
      <w:pPr>
        <w:pStyle w:val="BodyText"/>
        <w:spacing w:line="275" w:lineRule="auto"/>
        <w:ind w:right="226"/>
        <w:rPr>
          <w:spacing w:val="-1"/>
        </w:rPr>
      </w:pPr>
      <w:r w:rsidRPr="00F473C9">
        <w:t xml:space="preserve">For </w:t>
      </w:r>
      <w:r>
        <w:t>more</w:t>
      </w:r>
      <w:r w:rsidRPr="00F473C9">
        <w:t xml:space="preserve"> </w:t>
      </w:r>
      <w:r>
        <w:t xml:space="preserve">information about </w:t>
      </w:r>
      <w:r w:rsidRPr="00F473C9">
        <w:t>various</w:t>
      </w:r>
      <w:r>
        <w:t xml:space="preserve"> </w:t>
      </w:r>
      <w:r w:rsidRPr="00F473C9">
        <w:t>types</w:t>
      </w:r>
      <w:r>
        <w:t xml:space="preserve"> </w:t>
      </w:r>
      <w:r w:rsidRPr="00F473C9">
        <w:t>of</w:t>
      </w:r>
      <w:r>
        <w:t xml:space="preserve"> </w:t>
      </w:r>
      <w:r w:rsidRPr="00F473C9">
        <w:t>visual</w:t>
      </w:r>
      <w:r>
        <w:t xml:space="preserve"> </w:t>
      </w:r>
      <w:r w:rsidRPr="00F473C9">
        <w:t>impairments</w:t>
      </w:r>
      <w:r>
        <w:t xml:space="preserve"> </w:t>
      </w:r>
      <w:r w:rsidRPr="00F473C9">
        <w:t>and</w:t>
      </w:r>
      <w:r>
        <w:t xml:space="preserve"> the </w:t>
      </w:r>
      <w:r w:rsidRPr="00F473C9">
        <w:t>ways</w:t>
      </w:r>
      <w:r>
        <w:t xml:space="preserve"> in which those</w:t>
      </w:r>
      <w:r w:rsidRPr="00F473C9">
        <w:t xml:space="preserve"> impairments can affect a child’s ability to learn, visit</w:t>
      </w:r>
      <w:r>
        <w:rPr>
          <w:rFonts w:ascii="Times New Roman" w:eastAsia="Times New Roman" w:hAnsi="Times New Roman" w:cs="Times New Roman"/>
        </w:rPr>
        <w:t xml:space="preserve"> </w:t>
      </w:r>
      <w:r>
        <w:rPr>
          <w:color w:val="0000FF"/>
        </w:rPr>
        <w:t xml:space="preserve"> </w:t>
      </w:r>
      <w:hyperlink r:id="rId66">
        <w:r>
          <w:rPr>
            <w:color w:val="0000FF"/>
            <w:spacing w:val="-1"/>
            <w:u w:val="single" w:color="0000FF"/>
          </w:rPr>
          <w:t>http://www.parentcenterhub.org/repository/visualimpairment/</w:t>
        </w:r>
      </w:hyperlink>
      <w:r>
        <w:rPr>
          <w:spacing w:val="-1"/>
        </w:rPr>
        <w:t>.</w:t>
      </w:r>
    </w:p>
    <w:p w14:paraId="1FBB9B42" w14:textId="77777777" w:rsidR="00442556" w:rsidRDefault="00442556" w:rsidP="00442556">
      <w:pPr>
        <w:pStyle w:val="BodyText"/>
        <w:spacing w:line="275" w:lineRule="auto"/>
        <w:ind w:right="226"/>
      </w:pPr>
    </w:p>
    <w:p w14:paraId="7B4005C5" w14:textId="77777777" w:rsidR="00442556" w:rsidRDefault="00442556" w:rsidP="00442556">
      <w:pPr>
        <w:spacing w:before="11"/>
        <w:rPr>
          <w:sz w:val="14"/>
          <w:szCs w:val="14"/>
        </w:rPr>
      </w:pPr>
    </w:p>
    <w:p w14:paraId="622A4BC1" w14:textId="77777777" w:rsidR="00442556" w:rsidRPr="00F473C9" w:rsidRDefault="00442556" w:rsidP="00442556">
      <w:pPr>
        <w:pStyle w:val="BodyText"/>
        <w:ind w:left="90"/>
        <w:rPr>
          <w:spacing w:val="-1"/>
          <w:u w:val="single" w:color="000000"/>
        </w:rPr>
      </w:pPr>
      <w:bookmarkStart w:id="68" w:name="Evaluation_to_Determine_Whether_the_Chil"/>
      <w:bookmarkEnd w:id="68"/>
      <w:r>
        <w:rPr>
          <w:rFonts w:ascii="Times New Roman" w:eastAsia="Times New Roman" w:hAnsi="Times New Roman" w:cs="Times New Roman"/>
          <w:spacing w:val="-60"/>
          <w:u w:val="single" w:color="000000"/>
        </w:rPr>
        <w:t xml:space="preserve"> </w:t>
      </w:r>
      <w:r w:rsidRPr="00F473C9">
        <w:rPr>
          <w:spacing w:val="-1"/>
          <w:u w:val="single" w:color="000000"/>
        </w:rPr>
        <w:t xml:space="preserve">Evaluation to Determine Whether the Child’s Visual Impairment Adversely Affects Educational  </w:t>
      </w:r>
      <w:r>
        <w:rPr>
          <w:spacing w:val="-1"/>
          <w:u w:val="single" w:color="000000"/>
        </w:rPr>
        <w:t>Performance</w:t>
      </w:r>
    </w:p>
    <w:p w14:paraId="0BA90841" w14:textId="77777777" w:rsidR="00442556" w:rsidRDefault="00442556" w:rsidP="00442556">
      <w:pPr>
        <w:spacing w:before="9"/>
        <w:rPr>
          <w:sz w:val="14"/>
          <w:szCs w:val="14"/>
        </w:rPr>
      </w:pPr>
    </w:p>
    <w:p w14:paraId="6EAE509F" w14:textId="77777777" w:rsidR="00442556" w:rsidRDefault="00442556" w:rsidP="00442556">
      <w:pPr>
        <w:pStyle w:val="BodyText"/>
        <w:spacing w:before="69" w:line="276" w:lineRule="auto"/>
        <w:ind w:right="101"/>
      </w:pPr>
      <w:r>
        <w:t>Prior</w:t>
      </w:r>
      <w:r w:rsidRPr="00350CF6">
        <w:t xml:space="preserve"> </w:t>
      </w:r>
      <w:r>
        <w:t>to the</w:t>
      </w:r>
      <w:r w:rsidRPr="00350CF6">
        <w:t xml:space="preserve"> eligibility determination,</w:t>
      </w:r>
      <w:r>
        <w:t xml:space="preserve"> </w:t>
      </w:r>
      <w:r w:rsidRPr="00350CF6">
        <w:t>each</w:t>
      </w:r>
      <w:r>
        <w:t xml:space="preserve"> public</w:t>
      </w:r>
      <w:r w:rsidRPr="00350CF6">
        <w:t xml:space="preserve"> </w:t>
      </w:r>
      <w:r>
        <w:t>agency</w:t>
      </w:r>
      <w:r w:rsidRPr="00350CF6">
        <w:t xml:space="preserve"> </w:t>
      </w:r>
      <w:r>
        <w:t xml:space="preserve">must </w:t>
      </w:r>
      <w:r w:rsidRPr="00350CF6">
        <w:t>conduct</w:t>
      </w:r>
      <w:r>
        <w:t xml:space="preserve"> a</w:t>
      </w:r>
      <w:r w:rsidRPr="00350CF6">
        <w:t xml:space="preserve"> </w:t>
      </w:r>
      <w:r>
        <w:t xml:space="preserve">full </w:t>
      </w:r>
      <w:r w:rsidRPr="00350CF6">
        <w:t>and</w:t>
      </w:r>
      <w:r>
        <w:t xml:space="preserve"> individual</w:t>
      </w:r>
      <w:r w:rsidRPr="00350CF6">
        <w:t xml:space="preserve"> evaluation,</w:t>
      </w:r>
      <w:r>
        <w:t xml:space="preserve"> in </w:t>
      </w:r>
      <w:r w:rsidRPr="00350CF6">
        <w:t xml:space="preserve">accordance </w:t>
      </w:r>
      <w:r>
        <w:t xml:space="preserve">with 34 </w:t>
      </w:r>
      <w:r w:rsidRPr="00350CF6">
        <w:t>CFR</w:t>
      </w:r>
      <w:r>
        <w:t xml:space="preserve"> §§300.304-300.306, </w:t>
      </w:r>
      <w:r w:rsidRPr="00350CF6">
        <w:t xml:space="preserve">before </w:t>
      </w:r>
      <w:r>
        <w:t xml:space="preserve">the initial </w:t>
      </w:r>
      <w:r w:rsidRPr="00350CF6">
        <w:t>provision</w:t>
      </w:r>
      <w:r>
        <w:t xml:space="preserve"> of</w:t>
      </w:r>
      <w:r w:rsidRPr="00350CF6">
        <w:t xml:space="preserve"> special education</w:t>
      </w:r>
      <w:r>
        <w:t xml:space="preserve"> </w:t>
      </w:r>
      <w:r w:rsidRPr="00350CF6">
        <w:t>and</w:t>
      </w:r>
      <w:r>
        <w:t xml:space="preserve"> </w:t>
      </w:r>
      <w:r w:rsidRPr="00350CF6">
        <w:t>related</w:t>
      </w:r>
      <w:r>
        <w:t xml:space="preserve"> services to a </w:t>
      </w:r>
      <w:r w:rsidRPr="00350CF6">
        <w:t>child</w:t>
      </w:r>
      <w:r>
        <w:t xml:space="preserve"> with a </w:t>
      </w:r>
      <w:r w:rsidRPr="00350CF6">
        <w:t>disability.</w:t>
      </w:r>
      <w:r>
        <w:t xml:space="preserve"> 34 </w:t>
      </w:r>
      <w:r w:rsidRPr="00350CF6">
        <w:t>CFR</w:t>
      </w:r>
      <w:r>
        <w:t xml:space="preserve"> §300.301(a).</w:t>
      </w:r>
      <w:r w:rsidRPr="00350CF6">
        <w:t xml:space="preserve"> </w:t>
      </w:r>
      <w:r>
        <w:t>The</w:t>
      </w:r>
      <w:r w:rsidRPr="00350CF6">
        <w:t xml:space="preserve"> </w:t>
      </w:r>
      <w:r>
        <w:t>purpose</w:t>
      </w:r>
      <w:r w:rsidRPr="00350CF6">
        <w:t xml:space="preserve"> </w:t>
      </w:r>
      <w:r>
        <w:t>of</w:t>
      </w:r>
      <w:r w:rsidRPr="00350CF6">
        <w:t xml:space="preserve"> </w:t>
      </w:r>
      <w:r>
        <w:t xml:space="preserve">the </w:t>
      </w:r>
      <w:r w:rsidRPr="00350CF6">
        <w:t>evaluation</w:t>
      </w:r>
      <w:r>
        <w:t xml:space="preserve"> is to </w:t>
      </w:r>
      <w:r w:rsidRPr="00350CF6">
        <w:t xml:space="preserve">determine whether </w:t>
      </w:r>
      <w:r>
        <w:t>the</w:t>
      </w:r>
      <w:r w:rsidRPr="00350CF6">
        <w:t xml:space="preserve"> child</w:t>
      </w:r>
      <w:r>
        <w:t xml:space="preserve"> </w:t>
      </w:r>
      <w:r w:rsidRPr="00350CF6">
        <w:t>qualifies</w:t>
      </w:r>
      <w:r>
        <w:t xml:space="preserve"> as a</w:t>
      </w:r>
      <w:r w:rsidRPr="00350CF6">
        <w:t xml:space="preserve"> child</w:t>
      </w:r>
      <w:r>
        <w:t xml:space="preserve"> with a</w:t>
      </w:r>
      <w:r w:rsidRPr="00350CF6">
        <w:t xml:space="preserve"> </w:t>
      </w:r>
      <w:r>
        <w:t>disability</w:t>
      </w:r>
      <w:r w:rsidRPr="00350CF6">
        <w:t xml:space="preserve"> and</w:t>
      </w:r>
      <w:r>
        <w:t xml:space="preserve"> the</w:t>
      </w:r>
      <w:r w:rsidRPr="00350CF6">
        <w:t xml:space="preserve"> nature and </w:t>
      </w:r>
      <w:r>
        <w:t>extent of</w:t>
      </w:r>
      <w:r w:rsidRPr="00350CF6">
        <w:t xml:space="preserve"> </w:t>
      </w:r>
      <w:r>
        <w:t xml:space="preserve">the </w:t>
      </w:r>
      <w:r w:rsidRPr="00350CF6">
        <w:t>educational</w:t>
      </w:r>
      <w:r>
        <w:t xml:space="preserve"> </w:t>
      </w:r>
      <w:r w:rsidRPr="00350CF6">
        <w:t>needs</w:t>
      </w:r>
      <w:r>
        <w:t xml:space="preserve"> </w:t>
      </w:r>
      <w:r w:rsidRPr="00350CF6">
        <w:t>of</w:t>
      </w:r>
      <w:r>
        <w:t xml:space="preserve"> the</w:t>
      </w:r>
      <w:r w:rsidRPr="00350CF6">
        <w:t xml:space="preserve"> </w:t>
      </w:r>
      <w:r>
        <w:t xml:space="preserve">child. </w:t>
      </w:r>
      <w:r w:rsidRPr="00350CF6">
        <w:t>Under</w:t>
      </w:r>
      <w:r>
        <w:t xml:space="preserve"> 34 </w:t>
      </w:r>
      <w:r w:rsidRPr="00350CF6">
        <w:t>CFR</w:t>
      </w:r>
      <w:r>
        <w:t xml:space="preserve"> </w:t>
      </w:r>
      <w:r w:rsidRPr="00350CF6">
        <w:t>§300.304(b)(1),</w:t>
      </w:r>
      <w:r>
        <w:t xml:space="preserve"> in</w:t>
      </w:r>
      <w:r w:rsidRPr="00350CF6">
        <w:t xml:space="preserve"> conducting </w:t>
      </w:r>
      <w:r>
        <w:t>the</w:t>
      </w:r>
      <w:r w:rsidRPr="00350CF6">
        <w:t xml:space="preserve"> evaluation,</w:t>
      </w:r>
      <w:r>
        <w:t xml:space="preserve"> the public </w:t>
      </w:r>
      <w:r w:rsidRPr="00350CF6">
        <w:t xml:space="preserve">agency </w:t>
      </w:r>
      <w:r>
        <w:t>must use a</w:t>
      </w:r>
      <w:r w:rsidRPr="00350CF6">
        <w:t xml:space="preserve"> </w:t>
      </w:r>
      <w:r>
        <w:t>variety</w:t>
      </w:r>
      <w:r w:rsidRPr="00350CF6">
        <w:t xml:space="preserve"> </w:t>
      </w:r>
      <w:r>
        <w:t>of</w:t>
      </w:r>
      <w:r w:rsidRPr="00350CF6">
        <w:t xml:space="preserve"> </w:t>
      </w:r>
      <w:r>
        <w:t>assessment tools</w:t>
      </w:r>
      <w:r w:rsidRPr="00350CF6">
        <w:t xml:space="preserve"> and strategies</w:t>
      </w:r>
      <w:r>
        <w:t xml:space="preserve"> to </w:t>
      </w:r>
      <w:r w:rsidRPr="00350CF6">
        <w:t>gather</w:t>
      </w:r>
      <w:r>
        <w:t xml:space="preserve"> </w:t>
      </w:r>
      <w:r w:rsidRPr="00350CF6">
        <w:t>relevant</w:t>
      </w:r>
      <w:r>
        <w:t xml:space="preserve"> </w:t>
      </w:r>
      <w:r w:rsidRPr="00350CF6">
        <w:t>functional,</w:t>
      </w:r>
      <w:r>
        <w:t xml:space="preserve"> developmental, </w:t>
      </w:r>
      <w:r w:rsidRPr="00350CF6">
        <w:t>and</w:t>
      </w:r>
      <w:r>
        <w:t xml:space="preserve"> </w:t>
      </w:r>
      <w:r w:rsidRPr="00350CF6">
        <w:t xml:space="preserve">academic </w:t>
      </w:r>
      <w:r>
        <w:t xml:space="preserve">information about the </w:t>
      </w:r>
      <w:r w:rsidRPr="00350CF6">
        <w:t xml:space="preserve">child </w:t>
      </w:r>
      <w:r>
        <w:t>that may</w:t>
      </w:r>
      <w:r w:rsidRPr="00350CF6">
        <w:t xml:space="preserve"> assist</w:t>
      </w:r>
      <w:r>
        <w:t xml:space="preserve"> in </w:t>
      </w:r>
      <w:r w:rsidRPr="00350CF6">
        <w:t>determining whether</w:t>
      </w:r>
      <w:r>
        <w:t xml:space="preserve"> the</w:t>
      </w:r>
      <w:r w:rsidRPr="00350CF6">
        <w:t xml:space="preserve"> child</w:t>
      </w:r>
      <w:r>
        <w:t xml:space="preserve"> is</w:t>
      </w:r>
      <w:r w:rsidRPr="00350CF6">
        <w:t xml:space="preserve"> </w:t>
      </w:r>
      <w:r>
        <w:t>a</w:t>
      </w:r>
      <w:r w:rsidRPr="00350CF6">
        <w:t xml:space="preserve"> child</w:t>
      </w:r>
      <w:r>
        <w:t xml:space="preserve"> with a disability</w:t>
      </w:r>
      <w:r w:rsidRPr="00350CF6">
        <w:t xml:space="preserve"> </w:t>
      </w:r>
      <w:r>
        <w:t xml:space="preserve">and the </w:t>
      </w:r>
      <w:r w:rsidRPr="00350CF6">
        <w:t>educational needs</w:t>
      </w:r>
      <w:r>
        <w:t xml:space="preserve"> of the</w:t>
      </w:r>
      <w:r w:rsidRPr="00350CF6">
        <w:t xml:space="preserve"> child.</w:t>
      </w:r>
      <w:r>
        <w:t xml:space="preserve"> </w:t>
      </w:r>
      <w:r w:rsidRPr="00350CF6">
        <w:t>That</w:t>
      </w:r>
      <w:r>
        <w:t xml:space="preserve"> </w:t>
      </w:r>
      <w:r w:rsidRPr="00350CF6">
        <w:t>information</w:t>
      </w:r>
      <w:r>
        <w:t xml:space="preserve"> could include</w:t>
      </w:r>
      <w:r w:rsidRPr="00350CF6">
        <w:t xml:space="preserve"> information</w:t>
      </w:r>
      <w:r>
        <w:t xml:space="preserve"> </w:t>
      </w:r>
      <w:r w:rsidRPr="00350CF6">
        <w:t>from</w:t>
      </w:r>
      <w:r>
        <w:t xml:space="preserve"> a physician, if </w:t>
      </w:r>
      <w:r w:rsidRPr="00350CF6">
        <w:t xml:space="preserve">determined appropriate, to assess the effect of the child’s </w:t>
      </w:r>
      <w:r>
        <w:t xml:space="preserve">visual </w:t>
      </w:r>
      <w:r w:rsidRPr="00350CF6">
        <w:t>impairment</w:t>
      </w:r>
      <w:r>
        <w:t xml:space="preserve"> </w:t>
      </w:r>
      <w:r w:rsidRPr="00350CF6">
        <w:t>on the child’s eligibility and educational</w:t>
      </w:r>
      <w:r>
        <w:t xml:space="preserve"> needs. </w:t>
      </w:r>
      <w:r w:rsidRPr="00350CF6">
        <w:t>However,</w:t>
      </w:r>
      <w:r>
        <w:t xml:space="preserve"> </w:t>
      </w:r>
      <w:r w:rsidRPr="00350CF6">
        <w:t>under</w:t>
      </w:r>
      <w:r>
        <w:t xml:space="preserve"> 34 CFR </w:t>
      </w:r>
      <w:r w:rsidRPr="00350CF6">
        <w:t>§300.304(b)(2),</w:t>
      </w:r>
      <w:r>
        <w:t xml:space="preserve"> no </w:t>
      </w:r>
      <w:r w:rsidRPr="00350CF6">
        <w:t>single</w:t>
      </w:r>
      <w:r>
        <w:t xml:space="preserve"> measure</w:t>
      </w:r>
      <w:r w:rsidRPr="00350CF6">
        <w:t xml:space="preserve"> </w:t>
      </w:r>
      <w:r>
        <w:t xml:space="preserve">or </w:t>
      </w:r>
      <w:r w:rsidRPr="00350CF6">
        <w:t xml:space="preserve">assessment </w:t>
      </w:r>
      <w:r>
        <w:t>may</w:t>
      </w:r>
      <w:r w:rsidRPr="00350CF6">
        <w:t xml:space="preserve"> be </w:t>
      </w:r>
      <w:r>
        <w:t>used</w:t>
      </w:r>
      <w:r w:rsidRPr="00350CF6">
        <w:t xml:space="preserve"> as</w:t>
      </w:r>
      <w:r>
        <w:t xml:space="preserve"> the sole</w:t>
      </w:r>
      <w:r w:rsidRPr="00350CF6">
        <w:t xml:space="preserve"> </w:t>
      </w:r>
      <w:r>
        <w:t xml:space="preserve">criterion </w:t>
      </w:r>
      <w:r w:rsidRPr="00350CF6">
        <w:t xml:space="preserve">for </w:t>
      </w:r>
      <w:r>
        <w:t>determining</w:t>
      </w:r>
      <w:r w:rsidRPr="00350CF6">
        <w:t xml:space="preserve"> whether </w:t>
      </w:r>
      <w:r>
        <w:t>the</w:t>
      </w:r>
      <w:r w:rsidRPr="00350CF6">
        <w:t xml:space="preserve"> child</w:t>
      </w:r>
      <w:r>
        <w:t xml:space="preserve"> is a child with a</w:t>
      </w:r>
      <w:r w:rsidRPr="00350CF6">
        <w:t xml:space="preserve"> </w:t>
      </w:r>
      <w:r>
        <w:t>disability</w:t>
      </w:r>
      <w:r w:rsidRPr="00350CF6">
        <w:t xml:space="preserve"> and </w:t>
      </w:r>
      <w:r>
        <w:t>for</w:t>
      </w:r>
      <w:r w:rsidRPr="00350CF6">
        <w:t xml:space="preserve"> determining an appropriate educational</w:t>
      </w:r>
      <w:r>
        <w:t xml:space="preserve"> program for</w:t>
      </w:r>
      <w:r w:rsidRPr="00350CF6">
        <w:t xml:space="preserve"> </w:t>
      </w:r>
      <w:r>
        <w:t xml:space="preserve">the </w:t>
      </w:r>
      <w:r w:rsidRPr="00350CF6">
        <w:t>child.</w:t>
      </w:r>
    </w:p>
    <w:p w14:paraId="3057C7A4" w14:textId="77777777" w:rsidR="00442556" w:rsidRPr="00350CF6" w:rsidRDefault="00442556" w:rsidP="00442556">
      <w:pPr>
        <w:spacing w:before="11"/>
        <w:rPr>
          <w:rFonts w:ascii="Arial" w:eastAsia="Arial" w:hAnsi="Arial" w:cstheme="minorBidi"/>
        </w:rPr>
      </w:pPr>
    </w:p>
    <w:p w14:paraId="3292BD5D" w14:textId="77777777" w:rsidR="00442556" w:rsidRPr="00350CF6" w:rsidRDefault="00442556" w:rsidP="00442556">
      <w:pPr>
        <w:pStyle w:val="BodyText"/>
        <w:spacing w:line="276" w:lineRule="auto"/>
        <w:ind w:right="226"/>
        <w:rPr>
          <w:rFonts w:ascii="Times New Roman" w:eastAsia="Times New Roman" w:hAnsi="Times New Roman" w:cs="Times New Roman"/>
          <w:sz w:val="29"/>
          <w:szCs w:val="29"/>
        </w:rPr>
      </w:pPr>
      <w:r w:rsidRPr="00350CF6">
        <w:t>Under</w:t>
      </w:r>
      <w:r>
        <w:t xml:space="preserve"> 34 </w:t>
      </w:r>
      <w:r w:rsidRPr="00350CF6">
        <w:t>CFR</w:t>
      </w:r>
      <w:r>
        <w:t xml:space="preserve"> </w:t>
      </w:r>
      <w:r w:rsidRPr="00350CF6">
        <w:t>§300.306(c)(1)(i),</w:t>
      </w:r>
      <w:r>
        <w:t xml:space="preserve"> in </w:t>
      </w:r>
      <w:r w:rsidRPr="00350CF6">
        <w:t xml:space="preserve">interpreting </w:t>
      </w:r>
      <w:r>
        <w:t>evaluation data</w:t>
      </w:r>
      <w:r w:rsidRPr="00350CF6">
        <w:t xml:space="preserve"> for </w:t>
      </w:r>
      <w:r>
        <w:t>the</w:t>
      </w:r>
      <w:r w:rsidRPr="00350CF6">
        <w:t xml:space="preserve"> </w:t>
      </w:r>
      <w:r>
        <w:t>purpose</w:t>
      </w:r>
      <w:r w:rsidRPr="00350CF6">
        <w:t xml:space="preserve"> </w:t>
      </w:r>
      <w:r>
        <w:t>of</w:t>
      </w:r>
      <w:r w:rsidRPr="00350CF6">
        <w:t xml:space="preserve"> determining whether </w:t>
      </w:r>
      <w:r>
        <w:t>the</w:t>
      </w:r>
      <w:r w:rsidRPr="00350CF6">
        <w:t xml:space="preserve"> child</w:t>
      </w:r>
      <w:r>
        <w:t xml:space="preserve"> is a child with a</w:t>
      </w:r>
      <w:r w:rsidRPr="00350CF6">
        <w:t xml:space="preserve"> </w:t>
      </w:r>
      <w:r>
        <w:t>disability</w:t>
      </w:r>
      <w:r w:rsidRPr="00350CF6">
        <w:t xml:space="preserve"> </w:t>
      </w:r>
      <w:r>
        <w:t>under</w:t>
      </w:r>
      <w:r w:rsidRPr="00350CF6">
        <w:t xml:space="preserve"> Part</w:t>
      </w:r>
      <w:r>
        <w:t xml:space="preserve"> B</w:t>
      </w:r>
      <w:r w:rsidRPr="00350CF6">
        <w:t xml:space="preserve"> </w:t>
      </w:r>
      <w:r>
        <w:t>of the</w:t>
      </w:r>
      <w:r w:rsidRPr="00350CF6">
        <w:t xml:space="preserve"> IDEA</w:t>
      </w:r>
      <w:r>
        <w:t xml:space="preserve"> </w:t>
      </w:r>
      <w:r w:rsidRPr="00350CF6">
        <w:t>and</w:t>
      </w:r>
      <w:r>
        <w:t xml:space="preserve"> the </w:t>
      </w:r>
      <w:r w:rsidRPr="00350CF6">
        <w:t>educational</w:t>
      </w:r>
      <w:r>
        <w:t xml:space="preserve"> </w:t>
      </w:r>
      <w:r w:rsidRPr="00350CF6">
        <w:t xml:space="preserve">needs </w:t>
      </w:r>
      <w:r>
        <w:t>of</w:t>
      </w:r>
      <w:r w:rsidRPr="00350CF6">
        <w:t xml:space="preserve"> </w:t>
      </w:r>
      <w:r>
        <w:t xml:space="preserve">the </w:t>
      </w:r>
      <w:r w:rsidRPr="00350CF6">
        <w:t>child,</w:t>
      </w:r>
      <w:r>
        <w:t xml:space="preserve"> the</w:t>
      </w:r>
      <w:r w:rsidRPr="00350CF6">
        <w:t xml:space="preserve"> group </w:t>
      </w:r>
      <w:r>
        <w:t>of</w:t>
      </w:r>
      <w:r w:rsidRPr="00350CF6">
        <w:t xml:space="preserve"> qualified</w:t>
      </w:r>
      <w:r>
        <w:t xml:space="preserve"> </w:t>
      </w:r>
      <w:r w:rsidRPr="00350CF6">
        <w:t xml:space="preserve">professionals </w:t>
      </w:r>
      <w:r>
        <w:t xml:space="preserve">and the </w:t>
      </w:r>
      <w:r w:rsidRPr="00350CF6">
        <w:t>parent</w:t>
      </w:r>
      <w:r>
        <w:t xml:space="preserve"> must </w:t>
      </w:r>
      <w:r w:rsidRPr="00350CF6">
        <w:t xml:space="preserve">draw </w:t>
      </w:r>
      <w:r>
        <w:t xml:space="preserve">upon </w:t>
      </w:r>
      <w:r w:rsidRPr="00350CF6">
        <w:t>information from</w:t>
      </w:r>
      <w:r>
        <w:t xml:space="preserve"> a variety</w:t>
      </w:r>
      <w:r w:rsidRPr="00350CF6">
        <w:t xml:space="preserve"> of</w:t>
      </w:r>
      <w:r>
        <w:t xml:space="preserve"> sources, including</w:t>
      </w:r>
      <w:r w:rsidRPr="00350CF6">
        <w:t xml:space="preserve"> aptitude</w:t>
      </w:r>
      <w:r>
        <w:t xml:space="preserve"> </w:t>
      </w:r>
      <w:r w:rsidRPr="00350CF6">
        <w:t>and achievement</w:t>
      </w:r>
      <w:r>
        <w:t xml:space="preserve"> tests, </w:t>
      </w:r>
      <w:r w:rsidRPr="00350CF6">
        <w:t>parent</w:t>
      </w:r>
      <w:r>
        <w:t xml:space="preserve"> input, and teacher</w:t>
      </w:r>
      <w:r w:rsidRPr="00350CF6">
        <w:t xml:space="preserve"> recommendations, as well as information about the child’s physical condition, social or cultural background,</w:t>
      </w:r>
      <w:r>
        <w:t xml:space="preserve"> and adaptive</w:t>
      </w:r>
      <w:r w:rsidRPr="00350CF6">
        <w:t xml:space="preserve"> behavior.</w:t>
      </w:r>
      <w:r>
        <w:t xml:space="preserve"> Under 34 CFR </w:t>
      </w:r>
      <w:r w:rsidRPr="00350CF6">
        <w:t>§300.306(c)(1)(ii),</w:t>
      </w:r>
      <w:r>
        <w:t xml:space="preserve"> the</w:t>
      </w:r>
      <w:r w:rsidRPr="00350CF6">
        <w:t xml:space="preserve"> </w:t>
      </w:r>
      <w:r>
        <w:t>public</w:t>
      </w:r>
      <w:r w:rsidRPr="00350CF6">
        <w:t xml:space="preserve"> </w:t>
      </w:r>
      <w:r>
        <w:t>agency</w:t>
      </w:r>
      <w:r w:rsidRPr="00350CF6">
        <w:t xml:space="preserve"> </w:t>
      </w:r>
      <w:r>
        <w:t>must</w:t>
      </w:r>
      <w:r w:rsidRPr="00350CF6">
        <w:t xml:space="preserve"> ensure </w:t>
      </w:r>
      <w:r>
        <w:t xml:space="preserve">that information </w:t>
      </w:r>
      <w:r w:rsidRPr="00350CF6">
        <w:t>obtained</w:t>
      </w:r>
      <w:r>
        <w:t xml:space="preserve"> </w:t>
      </w:r>
      <w:r w:rsidRPr="00350CF6">
        <w:t>from</w:t>
      </w:r>
      <w:r>
        <w:t xml:space="preserve"> all of these</w:t>
      </w:r>
      <w:r w:rsidRPr="00350CF6">
        <w:t xml:space="preserve"> sources</w:t>
      </w:r>
      <w:r>
        <w:t xml:space="preserve"> is</w:t>
      </w:r>
      <w:r w:rsidRPr="00350CF6">
        <w:t xml:space="preserve"> documented </w:t>
      </w:r>
      <w:r>
        <w:t>and carefully</w:t>
      </w:r>
      <w:r w:rsidRPr="00350CF6">
        <w:t xml:space="preserve"> considered.</w:t>
      </w:r>
      <w:r>
        <w:t xml:space="preserve"> There</w:t>
      </w:r>
      <w:r w:rsidRPr="00350CF6">
        <w:t xml:space="preserve"> </w:t>
      </w:r>
      <w:r>
        <w:t>is nothing</w:t>
      </w:r>
      <w:r w:rsidRPr="00350CF6">
        <w:t xml:space="preserve"> </w:t>
      </w:r>
      <w:r>
        <w:t>in the</w:t>
      </w:r>
      <w:r w:rsidRPr="00350CF6">
        <w:t xml:space="preserve"> IDEA</w:t>
      </w:r>
      <w:r>
        <w:t xml:space="preserve"> or</w:t>
      </w:r>
      <w:r w:rsidRPr="00350CF6">
        <w:t xml:space="preserve"> </w:t>
      </w:r>
      <w:r>
        <w:t>the Part B</w:t>
      </w:r>
      <w:r w:rsidRPr="00350CF6">
        <w:t xml:space="preserve"> regulations</w:t>
      </w:r>
      <w:r>
        <w:t xml:space="preserve"> </w:t>
      </w:r>
      <w:r w:rsidRPr="00350CF6">
        <w:t>that</w:t>
      </w:r>
      <w:r>
        <w:t xml:space="preserve"> would </w:t>
      </w:r>
      <w:r w:rsidRPr="00350CF6">
        <w:t>prevent</w:t>
      </w:r>
      <w:r>
        <w:t xml:space="preserve"> a public</w:t>
      </w:r>
      <w:r w:rsidRPr="00350CF6">
        <w:t xml:space="preserve"> </w:t>
      </w:r>
      <w:r>
        <w:t>agency</w:t>
      </w:r>
      <w:r w:rsidRPr="00350CF6">
        <w:t xml:space="preserve"> </w:t>
      </w:r>
      <w:r>
        <w:t>from obtaining a</w:t>
      </w:r>
      <w:r w:rsidRPr="00350CF6">
        <w:t xml:space="preserve"> medical</w:t>
      </w:r>
      <w:r>
        <w:t xml:space="preserve"> </w:t>
      </w:r>
      <w:r w:rsidRPr="00350CF6">
        <w:t>diagnosis</w:t>
      </w:r>
      <w:r>
        <w:t xml:space="preserve"> prior</w:t>
      </w:r>
      <w:r w:rsidRPr="00350CF6">
        <w:t xml:space="preserve"> to</w:t>
      </w:r>
      <w:r>
        <w:t xml:space="preserve"> </w:t>
      </w:r>
      <w:r w:rsidRPr="00350CF6">
        <w:t xml:space="preserve">determining </w:t>
      </w:r>
      <w:r>
        <w:t>whether</w:t>
      </w:r>
      <w:r w:rsidRPr="00350CF6">
        <w:t xml:space="preserve"> </w:t>
      </w:r>
      <w:r>
        <w:t>the</w:t>
      </w:r>
      <w:r w:rsidRPr="00350CF6">
        <w:t xml:space="preserve"> child</w:t>
      </w:r>
      <w:r>
        <w:t xml:space="preserve"> </w:t>
      </w:r>
      <w:r w:rsidRPr="00350CF6">
        <w:t>has</w:t>
      </w:r>
      <w:r>
        <w:t xml:space="preserve">   a </w:t>
      </w:r>
      <w:r>
        <w:rPr>
          <w:spacing w:val="-1"/>
        </w:rPr>
        <w:t>particular</w:t>
      </w:r>
      <w:r>
        <w:t xml:space="preserve"> </w:t>
      </w:r>
      <w:r>
        <w:rPr>
          <w:spacing w:val="-1"/>
        </w:rPr>
        <w:t>disability,</w:t>
      </w:r>
      <w:r>
        <w:rPr>
          <w:spacing w:val="2"/>
        </w:rPr>
        <w:t xml:space="preserve"> </w:t>
      </w:r>
      <w:r>
        <w:rPr>
          <w:spacing w:val="-1"/>
        </w:rPr>
        <w:t>and</w:t>
      </w:r>
      <w:r>
        <w:rPr>
          <w:spacing w:val="2"/>
        </w:rPr>
        <w:t xml:space="preserve"> </w:t>
      </w:r>
      <w:r>
        <w:t xml:space="preserve">the </w:t>
      </w:r>
      <w:r>
        <w:rPr>
          <w:spacing w:val="-1"/>
        </w:rPr>
        <w:t>educational</w:t>
      </w:r>
      <w:r>
        <w:t xml:space="preserve"> needs</w:t>
      </w:r>
      <w:r>
        <w:rPr>
          <w:spacing w:val="2"/>
        </w:rPr>
        <w:t xml:space="preserve"> </w:t>
      </w:r>
      <w:r>
        <w:t>of</w:t>
      </w:r>
      <w:r>
        <w:rPr>
          <w:spacing w:val="-1"/>
        </w:rPr>
        <w:t xml:space="preserve"> </w:t>
      </w:r>
      <w:r>
        <w:t>the</w:t>
      </w:r>
      <w:r>
        <w:rPr>
          <w:spacing w:val="-1"/>
        </w:rPr>
        <w:t xml:space="preserve"> child.</w:t>
      </w:r>
      <w:r>
        <w:rPr>
          <w:spacing w:val="-1"/>
          <w:position w:val="11"/>
          <w:sz w:val="16"/>
          <w:szCs w:val="16"/>
        </w:rPr>
        <w:t>2</w:t>
      </w:r>
      <w:r>
        <w:rPr>
          <w:spacing w:val="21"/>
          <w:position w:val="11"/>
          <w:sz w:val="16"/>
          <w:szCs w:val="16"/>
        </w:rPr>
        <w:t xml:space="preserve"> </w:t>
      </w:r>
      <w:r>
        <w:t xml:space="preserve">Also, </w:t>
      </w:r>
      <w:r>
        <w:rPr>
          <w:spacing w:val="-1"/>
        </w:rPr>
        <w:t>there</w:t>
      </w:r>
      <w:r>
        <w:rPr>
          <w:spacing w:val="-2"/>
        </w:rPr>
        <w:t xml:space="preserve"> </w:t>
      </w:r>
      <w:r>
        <w:t>is nothing</w:t>
      </w:r>
      <w:r>
        <w:rPr>
          <w:spacing w:val="-3"/>
        </w:rPr>
        <w:t xml:space="preserve"> </w:t>
      </w:r>
      <w:r>
        <w:t>in the</w:t>
      </w:r>
      <w:r>
        <w:rPr>
          <w:spacing w:val="1"/>
        </w:rPr>
        <w:t xml:space="preserve"> </w:t>
      </w:r>
      <w:r>
        <w:rPr>
          <w:spacing w:val="-1"/>
        </w:rPr>
        <w:t>IDEA</w:t>
      </w:r>
      <w:r>
        <w:rPr>
          <w:spacing w:val="75"/>
        </w:rPr>
        <w:t xml:space="preserve"> </w:t>
      </w:r>
      <w:r>
        <w:t>or</w:t>
      </w:r>
      <w:r>
        <w:rPr>
          <w:spacing w:val="-1"/>
        </w:rPr>
        <w:t xml:space="preserve"> </w:t>
      </w:r>
      <w:r>
        <w:t xml:space="preserve">the </w:t>
      </w:r>
      <w:r>
        <w:rPr>
          <w:spacing w:val="-1"/>
        </w:rPr>
        <w:t>Part</w:t>
      </w:r>
      <w:r>
        <w:t xml:space="preserve"> B </w:t>
      </w:r>
      <w:r>
        <w:rPr>
          <w:spacing w:val="-1"/>
        </w:rPr>
        <w:t>regulations</w:t>
      </w:r>
      <w:r>
        <w:rPr>
          <w:spacing w:val="2"/>
        </w:rPr>
        <w:t xml:space="preserve"> </w:t>
      </w:r>
      <w:r>
        <w:t xml:space="preserve">that would </w:t>
      </w:r>
      <w:r>
        <w:rPr>
          <w:spacing w:val="-1"/>
        </w:rPr>
        <w:t>prohibit</w:t>
      </w:r>
      <w:r>
        <w:t xml:space="preserve"> a </w:t>
      </w:r>
      <w:r>
        <w:rPr>
          <w:spacing w:val="-1"/>
        </w:rPr>
        <w:t>State</w:t>
      </w:r>
      <w:r>
        <w:t xml:space="preserve"> </w:t>
      </w:r>
      <w:r>
        <w:rPr>
          <w:spacing w:val="-1"/>
        </w:rPr>
        <w:t>from</w:t>
      </w:r>
      <w:r>
        <w:t xml:space="preserve"> requiring</w:t>
      </w:r>
      <w:r>
        <w:rPr>
          <w:spacing w:val="-3"/>
        </w:rPr>
        <w:t xml:space="preserve"> </w:t>
      </w:r>
      <w:r>
        <w:t xml:space="preserve">that a </w:t>
      </w:r>
      <w:r>
        <w:rPr>
          <w:spacing w:val="-1"/>
        </w:rPr>
        <w:t>medical</w:t>
      </w:r>
      <w:r>
        <w:t xml:space="preserve"> </w:t>
      </w:r>
      <w:r>
        <w:rPr>
          <w:spacing w:val="-1"/>
        </w:rPr>
        <w:t>diagnosis</w:t>
      </w:r>
      <w:r>
        <w:t xml:space="preserve"> be</w:t>
      </w:r>
      <w:r>
        <w:rPr>
          <w:spacing w:val="75"/>
        </w:rPr>
        <w:t xml:space="preserve"> </w:t>
      </w:r>
      <w:r>
        <w:rPr>
          <w:spacing w:val="-1"/>
        </w:rPr>
        <w:t>obtained</w:t>
      </w:r>
      <w:r>
        <w:t xml:space="preserve"> for</w:t>
      </w:r>
      <w:r>
        <w:rPr>
          <w:spacing w:val="-2"/>
        </w:rPr>
        <w:t xml:space="preserve"> </w:t>
      </w:r>
      <w:r>
        <w:t>purposes of</w:t>
      </w:r>
      <w:r>
        <w:rPr>
          <w:spacing w:val="1"/>
        </w:rPr>
        <w:t xml:space="preserve"> </w:t>
      </w:r>
      <w:r>
        <w:rPr>
          <w:spacing w:val="-1"/>
        </w:rPr>
        <w:t>determining</w:t>
      </w:r>
      <w:r>
        <w:rPr>
          <w:spacing w:val="-2"/>
        </w:rPr>
        <w:t xml:space="preserve"> </w:t>
      </w:r>
      <w:r>
        <w:t>whether a</w:t>
      </w:r>
      <w:r>
        <w:rPr>
          <w:spacing w:val="-1"/>
        </w:rPr>
        <w:t xml:space="preserve"> </w:t>
      </w:r>
      <w:r>
        <w:t xml:space="preserve">child </w:t>
      </w:r>
      <w:r>
        <w:rPr>
          <w:spacing w:val="-1"/>
        </w:rPr>
        <w:t>has</w:t>
      </w:r>
      <w:r>
        <w:t xml:space="preserve"> a </w:t>
      </w:r>
      <w:r>
        <w:rPr>
          <w:spacing w:val="-1"/>
        </w:rPr>
        <w:t>particular</w:t>
      </w:r>
      <w:r>
        <w:t xml:space="preserve"> </w:t>
      </w:r>
      <w:r>
        <w:rPr>
          <w:spacing w:val="-1"/>
        </w:rPr>
        <w:t>disability,</w:t>
      </w:r>
      <w:r>
        <w:t xml:space="preserve"> provided the</w:t>
      </w:r>
      <w:r>
        <w:rPr>
          <w:spacing w:val="63"/>
        </w:rPr>
        <w:t xml:space="preserve"> </w:t>
      </w:r>
      <w:r>
        <w:rPr>
          <w:spacing w:val="-1"/>
        </w:rPr>
        <w:t>medical</w:t>
      </w:r>
      <w:r>
        <w:t xml:space="preserve"> </w:t>
      </w:r>
      <w:r>
        <w:rPr>
          <w:spacing w:val="-1"/>
        </w:rPr>
        <w:t>diagnosis</w:t>
      </w:r>
      <w:r>
        <w:t xml:space="preserve"> is </w:t>
      </w:r>
      <w:r>
        <w:rPr>
          <w:spacing w:val="-1"/>
        </w:rPr>
        <w:t>obtained</w:t>
      </w:r>
      <w:r>
        <w:t xml:space="preserve"> </w:t>
      </w:r>
      <w:r>
        <w:rPr>
          <w:spacing w:val="-1"/>
        </w:rPr>
        <w:t>at</w:t>
      </w:r>
      <w:r>
        <w:t xml:space="preserve"> public </w:t>
      </w:r>
      <w:r>
        <w:rPr>
          <w:spacing w:val="-1"/>
        </w:rPr>
        <w:t>expense</w:t>
      </w:r>
      <w:r>
        <w:t xml:space="preserve"> and </w:t>
      </w:r>
      <w:r>
        <w:rPr>
          <w:spacing w:val="-1"/>
        </w:rPr>
        <w:t>at</w:t>
      </w:r>
      <w:r>
        <w:t xml:space="preserve"> no cost to the parents, </w:t>
      </w:r>
      <w:r>
        <w:rPr>
          <w:spacing w:val="-1"/>
        </w:rPr>
        <w:t>and</w:t>
      </w:r>
      <w:r>
        <w:t xml:space="preserve"> is not </w:t>
      </w:r>
      <w:r>
        <w:rPr>
          <w:spacing w:val="-1"/>
        </w:rPr>
        <w:t>used</w:t>
      </w:r>
      <w:r>
        <w:t xml:space="preserve"> </w:t>
      </w:r>
      <w:r>
        <w:rPr>
          <w:spacing w:val="-1"/>
        </w:rPr>
        <w:t>as</w:t>
      </w:r>
      <w:r>
        <w:rPr>
          <w:spacing w:val="71"/>
        </w:rPr>
        <w:t xml:space="preserve"> </w:t>
      </w:r>
      <w:r>
        <w:t xml:space="preserve">the sole </w:t>
      </w:r>
      <w:r>
        <w:rPr>
          <w:spacing w:val="-1"/>
        </w:rPr>
        <w:t>criterion</w:t>
      </w:r>
      <w:r>
        <w:t xml:space="preserve"> for </w:t>
      </w:r>
      <w:r>
        <w:rPr>
          <w:spacing w:val="-1"/>
        </w:rPr>
        <w:t>determining</w:t>
      </w:r>
      <w:r>
        <w:rPr>
          <w:spacing w:val="-3"/>
        </w:rPr>
        <w:t xml:space="preserve"> </w:t>
      </w:r>
      <w:r>
        <w:rPr>
          <w:spacing w:val="-1"/>
        </w:rPr>
        <w:t>an</w:t>
      </w:r>
      <w:r>
        <w:t xml:space="preserve"> </w:t>
      </w:r>
      <w:r>
        <w:rPr>
          <w:spacing w:val="-1"/>
        </w:rPr>
        <w:t>appropriate</w:t>
      </w:r>
      <w:r>
        <w:rPr>
          <w:spacing w:val="1"/>
        </w:rPr>
        <w:t xml:space="preserve"> </w:t>
      </w:r>
      <w:r>
        <w:rPr>
          <w:spacing w:val="-1"/>
        </w:rPr>
        <w:t>educational</w:t>
      </w:r>
      <w:r>
        <w:t xml:space="preserve"> </w:t>
      </w:r>
      <w:r>
        <w:rPr>
          <w:spacing w:val="-1"/>
        </w:rPr>
        <w:t>program</w:t>
      </w:r>
      <w:r>
        <w:t xml:space="preserve"> for</w:t>
      </w:r>
      <w:r>
        <w:rPr>
          <w:spacing w:val="-1"/>
        </w:rPr>
        <w:t xml:space="preserve"> </w:t>
      </w:r>
      <w:r>
        <w:t>the</w:t>
      </w:r>
      <w:r>
        <w:rPr>
          <w:spacing w:val="-1"/>
        </w:rPr>
        <w:t xml:space="preserve"> child.</w:t>
      </w:r>
      <w:r>
        <w:t xml:space="preserve"> </w:t>
      </w:r>
      <w:r>
        <w:rPr>
          <w:spacing w:val="-1"/>
        </w:rPr>
        <w:t>Further,</w:t>
      </w:r>
      <w:r>
        <w:t xml:space="preserve"> if</w:t>
      </w:r>
      <w:r>
        <w:rPr>
          <w:spacing w:val="-1"/>
        </w:rPr>
        <w:t xml:space="preserve"> </w:t>
      </w:r>
      <w:r>
        <w:t>a</w:t>
      </w:r>
      <w:r>
        <w:rPr>
          <w:spacing w:val="109"/>
        </w:rPr>
        <w:t xml:space="preserve"> </w:t>
      </w:r>
      <w:r>
        <w:t>State</w:t>
      </w:r>
      <w:r>
        <w:rPr>
          <w:spacing w:val="-1"/>
        </w:rPr>
        <w:t xml:space="preserve"> requires</w:t>
      </w:r>
      <w:r>
        <w:t xml:space="preserve"> a </w:t>
      </w:r>
      <w:r>
        <w:rPr>
          <w:spacing w:val="-1"/>
        </w:rPr>
        <w:t>medical</w:t>
      </w:r>
      <w:r>
        <w:rPr>
          <w:spacing w:val="2"/>
        </w:rPr>
        <w:t xml:space="preserve"> </w:t>
      </w:r>
      <w:r>
        <w:rPr>
          <w:spacing w:val="-1"/>
        </w:rPr>
        <w:t>diagnosis</w:t>
      </w:r>
      <w:r>
        <w:t xml:space="preserve"> </w:t>
      </w:r>
      <w:r>
        <w:rPr>
          <w:spacing w:val="-1"/>
        </w:rPr>
        <w:t>consistent</w:t>
      </w:r>
      <w:r>
        <w:t xml:space="preserve"> with</w:t>
      </w:r>
      <w:r>
        <w:rPr>
          <w:spacing w:val="2"/>
        </w:rPr>
        <w:t xml:space="preserve"> </w:t>
      </w:r>
      <w:r>
        <w:t xml:space="preserve">the </w:t>
      </w:r>
      <w:r>
        <w:rPr>
          <w:spacing w:val="-1"/>
        </w:rPr>
        <w:t>above criteria,</w:t>
      </w:r>
      <w:r>
        <w:t xml:space="preserve"> such</w:t>
      </w:r>
      <w:r>
        <w:rPr>
          <w:spacing w:val="2"/>
        </w:rPr>
        <w:t xml:space="preserve"> </w:t>
      </w:r>
      <w:r>
        <w:t>a</w:t>
      </w:r>
      <w:r>
        <w:rPr>
          <w:spacing w:val="1"/>
        </w:rPr>
        <w:t xml:space="preserve"> </w:t>
      </w:r>
      <w:r>
        <w:rPr>
          <w:spacing w:val="-1"/>
        </w:rPr>
        <w:t>requirement</w:t>
      </w:r>
      <w:r>
        <w:rPr>
          <w:spacing w:val="2"/>
        </w:rPr>
        <w:t xml:space="preserve"> </w:t>
      </w:r>
      <w:r>
        <w:rPr>
          <w:spacing w:val="-1"/>
        </w:rPr>
        <w:t>exceeds</w:t>
      </w:r>
      <w:r>
        <w:rPr>
          <w:spacing w:val="97"/>
        </w:rPr>
        <w:t xml:space="preserve"> </w:t>
      </w:r>
      <w:r>
        <w:t xml:space="preserve">the </w:t>
      </w:r>
      <w:r>
        <w:rPr>
          <w:spacing w:val="-1"/>
        </w:rPr>
        <w:t>requirements</w:t>
      </w:r>
      <w:r>
        <w:t xml:space="preserve"> of </w:t>
      </w:r>
      <w:r>
        <w:rPr>
          <w:spacing w:val="-1"/>
        </w:rPr>
        <w:t>Part</w:t>
      </w:r>
      <w:r>
        <w:rPr>
          <w:spacing w:val="1"/>
        </w:rPr>
        <w:t xml:space="preserve"> </w:t>
      </w:r>
      <w:r>
        <w:t>B</w:t>
      </w:r>
      <w:r>
        <w:rPr>
          <w:spacing w:val="-2"/>
        </w:rPr>
        <w:t xml:space="preserve"> </w:t>
      </w:r>
      <w:r>
        <w:t xml:space="preserve">of the </w:t>
      </w:r>
      <w:r>
        <w:rPr>
          <w:spacing w:val="-1"/>
        </w:rPr>
        <w:t>IDEA.</w:t>
      </w:r>
      <w:r>
        <w:t xml:space="preserve"> </w:t>
      </w:r>
      <w:r>
        <w:rPr>
          <w:spacing w:val="-1"/>
        </w:rPr>
        <w:t>Under</w:t>
      </w:r>
      <w:r>
        <w:t xml:space="preserve"> 34</w:t>
      </w:r>
      <w:r>
        <w:rPr>
          <w:spacing w:val="1"/>
        </w:rPr>
        <w:t xml:space="preserve"> </w:t>
      </w:r>
      <w:r>
        <w:rPr>
          <w:spacing w:val="-1"/>
        </w:rPr>
        <w:t>CFR</w:t>
      </w:r>
      <w:r>
        <w:t xml:space="preserve"> </w:t>
      </w:r>
      <w:r>
        <w:rPr>
          <w:spacing w:val="-1"/>
        </w:rPr>
        <w:t>§300.199(a)(2),</w:t>
      </w:r>
      <w:r>
        <w:t xml:space="preserve"> the State</w:t>
      </w:r>
      <w:r>
        <w:rPr>
          <w:spacing w:val="-1"/>
        </w:rPr>
        <w:t xml:space="preserve"> </w:t>
      </w:r>
      <w:r>
        <w:t>would be</w:t>
      </w:r>
      <w:r>
        <w:rPr>
          <w:spacing w:val="63"/>
        </w:rPr>
        <w:t xml:space="preserve"> </w:t>
      </w:r>
      <w:r>
        <w:rPr>
          <w:spacing w:val="-1"/>
        </w:rPr>
        <w:t>required</w:t>
      </w:r>
      <w:r>
        <w:t xml:space="preserve"> to identify</w:t>
      </w:r>
      <w:r>
        <w:rPr>
          <w:spacing w:val="-5"/>
        </w:rPr>
        <w:t xml:space="preserve"> </w:t>
      </w:r>
      <w:r>
        <w:t>in writing</w:t>
      </w:r>
      <w:r>
        <w:rPr>
          <w:spacing w:val="-2"/>
        </w:rPr>
        <w:t xml:space="preserve"> </w:t>
      </w:r>
      <w:r>
        <w:t>to the</w:t>
      </w:r>
      <w:r>
        <w:rPr>
          <w:spacing w:val="1"/>
        </w:rPr>
        <w:t xml:space="preserve"> </w:t>
      </w:r>
      <w:r>
        <w:rPr>
          <w:spacing w:val="-1"/>
        </w:rPr>
        <w:t>LEAs</w:t>
      </w:r>
      <w:r>
        <w:t xml:space="preserve"> </w:t>
      </w:r>
      <w:r>
        <w:rPr>
          <w:spacing w:val="-1"/>
        </w:rPr>
        <w:t>located</w:t>
      </w:r>
      <w:r>
        <w:rPr>
          <w:spacing w:val="1"/>
        </w:rPr>
        <w:t xml:space="preserve"> </w:t>
      </w:r>
      <w:r>
        <w:t>in the</w:t>
      </w:r>
      <w:r>
        <w:rPr>
          <w:spacing w:val="-1"/>
        </w:rPr>
        <w:t xml:space="preserve"> State,</w:t>
      </w:r>
      <w:r>
        <w:t xml:space="preserve"> </w:t>
      </w:r>
      <w:r>
        <w:rPr>
          <w:spacing w:val="-1"/>
        </w:rPr>
        <w:t>and</w:t>
      </w:r>
      <w:r>
        <w:t xml:space="preserve"> to the</w:t>
      </w:r>
      <w:r>
        <w:rPr>
          <w:spacing w:val="-1"/>
        </w:rPr>
        <w:t xml:space="preserve"> Secretary,</w:t>
      </w:r>
      <w:r>
        <w:t xml:space="preserve"> that </w:t>
      </w:r>
      <w:r>
        <w:rPr>
          <w:spacing w:val="-1"/>
        </w:rPr>
        <w:t>such</w:t>
      </w:r>
      <w:r>
        <w:rPr>
          <w:spacing w:val="57"/>
        </w:rPr>
        <w:t xml:space="preserve"> </w:t>
      </w:r>
      <w:r>
        <w:rPr>
          <w:spacing w:val="-1"/>
        </w:rPr>
        <w:t>rule,</w:t>
      </w:r>
      <w:r>
        <w:t xml:space="preserve"> </w:t>
      </w:r>
      <w:r>
        <w:rPr>
          <w:spacing w:val="-1"/>
        </w:rPr>
        <w:t>regulation,</w:t>
      </w:r>
      <w:r>
        <w:t xml:space="preserve"> or policy</w:t>
      </w:r>
      <w:r>
        <w:rPr>
          <w:spacing w:val="-3"/>
        </w:rPr>
        <w:t xml:space="preserve"> </w:t>
      </w:r>
      <w:r>
        <w:t xml:space="preserve">is a </w:t>
      </w:r>
      <w:r>
        <w:rPr>
          <w:spacing w:val="-1"/>
        </w:rPr>
        <w:t>State-imposed</w:t>
      </w:r>
      <w:r>
        <w:t xml:space="preserve"> </w:t>
      </w:r>
      <w:r>
        <w:rPr>
          <w:spacing w:val="-1"/>
        </w:rPr>
        <w:t>requirement</w:t>
      </w:r>
      <w:r>
        <w:t xml:space="preserve"> that is not </w:t>
      </w:r>
      <w:r>
        <w:rPr>
          <w:spacing w:val="-1"/>
        </w:rPr>
        <w:t>required</w:t>
      </w:r>
      <w:r>
        <w:rPr>
          <w:spacing w:val="2"/>
        </w:rPr>
        <w:t xml:space="preserve"> </w:t>
      </w:r>
      <w:r>
        <w:rPr>
          <w:spacing w:val="1"/>
        </w:rPr>
        <w:t>by</w:t>
      </w:r>
      <w:r>
        <w:rPr>
          <w:spacing w:val="-5"/>
        </w:rPr>
        <w:t xml:space="preserve"> </w:t>
      </w:r>
      <w:r>
        <w:rPr>
          <w:spacing w:val="-1"/>
        </w:rPr>
        <w:t>Part</w:t>
      </w:r>
      <w:r>
        <w:rPr>
          <w:spacing w:val="1"/>
        </w:rPr>
        <w:t xml:space="preserve"> </w:t>
      </w:r>
      <w:r>
        <w:t>B</w:t>
      </w:r>
      <w:r>
        <w:rPr>
          <w:spacing w:val="-2"/>
        </w:rPr>
        <w:t xml:space="preserve"> </w:t>
      </w:r>
      <w:r>
        <w:t>of the</w:t>
      </w:r>
      <w:r>
        <w:rPr>
          <w:spacing w:val="83"/>
        </w:rPr>
        <w:t xml:space="preserve"> </w:t>
      </w:r>
      <w:r>
        <w:rPr>
          <w:spacing w:val="-1"/>
        </w:rPr>
        <w:t>IDEA</w:t>
      </w:r>
      <w:r>
        <w:t xml:space="preserve"> </w:t>
      </w:r>
      <w:r>
        <w:rPr>
          <w:spacing w:val="-1"/>
        </w:rPr>
        <w:t>and</w:t>
      </w:r>
      <w:r>
        <w:rPr>
          <w:spacing w:val="2"/>
        </w:rPr>
        <w:t xml:space="preserve"> </w:t>
      </w:r>
      <w:r>
        <w:rPr>
          <w:spacing w:val="-1"/>
        </w:rPr>
        <w:t>Federal</w:t>
      </w:r>
      <w:r>
        <w:t xml:space="preserve"> regulations.</w:t>
      </w:r>
    </w:p>
    <w:p w14:paraId="42776A02" w14:textId="77777777" w:rsidR="00442556" w:rsidRDefault="00442556" w:rsidP="00442556">
      <w:pPr>
        <w:rPr>
          <w:sz w:val="21"/>
          <w:szCs w:val="21"/>
        </w:rPr>
      </w:pPr>
    </w:p>
    <w:p w14:paraId="7A2AA4AB" w14:textId="77777777" w:rsidR="00442556" w:rsidRPr="00350CF6" w:rsidRDefault="00442556" w:rsidP="00442556">
      <w:pPr>
        <w:pStyle w:val="BodyText"/>
        <w:spacing w:line="276" w:lineRule="auto"/>
        <w:ind w:left="120" w:right="104"/>
        <w:rPr>
          <w:spacing w:val="-1"/>
        </w:rPr>
      </w:pPr>
      <w:r w:rsidRPr="00350CF6">
        <w:rPr>
          <w:spacing w:val="-1"/>
        </w:rPr>
        <w:t xml:space="preserve">When determining a child’s vision status, the LEA’s evaluation should be thorough and rigorous. </w:t>
      </w:r>
      <w:r>
        <w:rPr>
          <w:spacing w:val="-1"/>
        </w:rPr>
        <w:t>Such</w:t>
      </w:r>
      <w:r w:rsidRPr="00350CF6">
        <w:rPr>
          <w:spacing w:val="-1"/>
        </w:rPr>
        <w:t xml:space="preserve"> </w:t>
      </w:r>
      <w:r>
        <w:rPr>
          <w:spacing w:val="-1"/>
        </w:rPr>
        <w:t>evaluations</w:t>
      </w:r>
      <w:r w:rsidRPr="00350CF6">
        <w:rPr>
          <w:spacing w:val="-1"/>
        </w:rPr>
        <w:t xml:space="preserve"> should include</w:t>
      </w:r>
      <w:r>
        <w:rPr>
          <w:spacing w:val="-1"/>
        </w:rPr>
        <w:t xml:space="preserve"> </w:t>
      </w:r>
      <w:r w:rsidRPr="00350CF6">
        <w:rPr>
          <w:spacing w:val="-1"/>
        </w:rPr>
        <w:t>a</w:t>
      </w:r>
      <w:r>
        <w:rPr>
          <w:spacing w:val="-1"/>
        </w:rPr>
        <w:t xml:space="preserve"> data-based</w:t>
      </w:r>
      <w:r w:rsidRPr="00350CF6">
        <w:rPr>
          <w:spacing w:val="-1"/>
        </w:rPr>
        <w:t xml:space="preserve"> media </w:t>
      </w:r>
      <w:r>
        <w:rPr>
          <w:spacing w:val="-1"/>
        </w:rPr>
        <w:t>assessment,</w:t>
      </w:r>
      <w:r w:rsidRPr="00350CF6">
        <w:rPr>
          <w:spacing w:val="-1"/>
        </w:rPr>
        <w:t xml:space="preserve"> be</w:t>
      </w:r>
      <w:r>
        <w:rPr>
          <w:spacing w:val="-1"/>
        </w:rPr>
        <w:t xml:space="preserve"> </w:t>
      </w:r>
      <w:r w:rsidRPr="00350CF6">
        <w:rPr>
          <w:spacing w:val="-1"/>
        </w:rPr>
        <w:t xml:space="preserve">based on a </w:t>
      </w:r>
      <w:r>
        <w:rPr>
          <w:spacing w:val="-1"/>
        </w:rPr>
        <w:t xml:space="preserve">range </w:t>
      </w:r>
      <w:r w:rsidRPr="00350CF6">
        <w:rPr>
          <w:spacing w:val="-1"/>
        </w:rPr>
        <w:t xml:space="preserve">of </w:t>
      </w:r>
      <w:r>
        <w:rPr>
          <w:spacing w:val="-1"/>
        </w:rPr>
        <w:t>learning</w:t>
      </w:r>
      <w:r w:rsidRPr="00350CF6">
        <w:rPr>
          <w:spacing w:val="-1"/>
        </w:rPr>
        <w:t xml:space="preserve"> modalities </w:t>
      </w:r>
      <w:r>
        <w:rPr>
          <w:spacing w:val="-1"/>
        </w:rPr>
        <w:t>(including</w:t>
      </w:r>
      <w:r w:rsidRPr="00350CF6">
        <w:rPr>
          <w:spacing w:val="-1"/>
        </w:rPr>
        <w:t xml:space="preserve"> </w:t>
      </w:r>
      <w:r>
        <w:rPr>
          <w:spacing w:val="-1"/>
        </w:rPr>
        <w:t>auditory,</w:t>
      </w:r>
      <w:r w:rsidRPr="00350CF6">
        <w:rPr>
          <w:spacing w:val="-1"/>
        </w:rPr>
        <w:t xml:space="preserve"> </w:t>
      </w:r>
      <w:r>
        <w:rPr>
          <w:spacing w:val="-1"/>
        </w:rPr>
        <w:t>tactile,</w:t>
      </w:r>
      <w:r w:rsidRPr="00350CF6">
        <w:rPr>
          <w:spacing w:val="-1"/>
        </w:rPr>
        <w:t xml:space="preserve"> </w:t>
      </w:r>
      <w:r>
        <w:rPr>
          <w:spacing w:val="-1"/>
        </w:rPr>
        <w:t>and</w:t>
      </w:r>
      <w:r w:rsidRPr="00350CF6">
        <w:rPr>
          <w:spacing w:val="-1"/>
        </w:rPr>
        <w:t xml:space="preserve"> </w:t>
      </w:r>
      <w:r>
        <w:rPr>
          <w:spacing w:val="-1"/>
        </w:rPr>
        <w:t>visual),</w:t>
      </w:r>
      <w:r w:rsidRPr="00350CF6">
        <w:rPr>
          <w:spacing w:val="-1"/>
        </w:rPr>
        <w:t xml:space="preserve"> </w:t>
      </w:r>
      <w:r>
        <w:rPr>
          <w:spacing w:val="-1"/>
        </w:rPr>
        <w:t>and</w:t>
      </w:r>
      <w:r w:rsidRPr="00350CF6">
        <w:rPr>
          <w:spacing w:val="-1"/>
        </w:rPr>
        <w:t xml:space="preserve"> include</w:t>
      </w:r>
      <w:r>
        <w:rPr>
          <w:spacing w:val="-1"/>
        </w:rPr>
        <w:t xml:space="preserve"> </w:t>
      </w:r>
      <w:r w:rsidRPr="00350CF6">
        <w:rPr>
          <w:spacing w:val="-1"/>
        </w:rPr>
        <w:t>a</w:t>
      </w:r>
      <w:r>
        <w:rPr>
          <w:spacing w:val="-1"/>
        </w:rPr>
        <w:t xml:space="preserve"> functional</w:t>
      </w:r>
      <w:r w:rsidRPr="00350CF6">
        <w:rPr>
          <w:spacing w:val="-1"/>
        </w:rPr>
        <w:t xml:space="preserve"> visual </w:t>
      </w:r>
      <w:r>
        <w:rPr>
          <w:spacing w:val="-1"/>
        </w:rPr>
        <w:t>assessment.</w:t>
      </w:r>
      <w:r w:rsidRPr="00350CF6">
        <w:rPr>
          <w:spacing w:val="-1"/>
        </w:rPr>
        <w:t xml:space="preserve"> In </w:t>
      </w:r>
      <w:r>
        <w:rPr>
          <w:spacing w:val="-1"/>
        </w:rPr>
        <w:t>previously-issued</w:t>
      </w:r>
      <w:r w:rsidRPr="00350CF6">
        <w:rPr>
          <w:spacing w:val="-1"/>
        </w:rPr>
        <w:t xml:space="preserve"> </w:t>
      </w:r>
      <w:r>
        <w:rPr>
          <w:spacing w:val="-1"/>
        </w:rPr>
        <w:t>guidance,</w:t>
      </w:r>
      <w:r w:rsidRPr="00350CF6">
        <w:rPr>
          <w:spacing w:val="-1"/>
        </w:rPr>
        <w:t xml:space="preserve"> OSEP has noted that an assessment of a child’s vision status generally would include</w:t>
      </w:r>
      <w:r>
        <w:rPr>
          <w:spacing w:val="-1"/>
        </w:rPr>
        <w:t xml:space="preserve"> </w:t>
      </w:r>
      <w:r w:rsidRPr="00350CF6">
        <w:rPr>
          <w:spacing w:val="-1"/>
        </w:rPr>
        <w:t>the</w:t>
      </w:r>
      <w:r>
        <w:rPr>
          <w:spacing w:val="-1"/>
        </w:rPr>
        <w:t xml:space="preserve"> nature</w:t>
      </w:r>
      <w:r w:rsidRPr="00350CF6">
        <w:rPr>
          <w:spacing w:val="-1"/>
        </w:rPr>
        <w:t xml:space="preserve"> </w:t>
      </w:r>
      <w:r>
        <w:rPr>
          <w:spacing w:val="-1"/>
        </w:rPr>
        <w:t>and</w:t>
      </w:r>
      <w:r w:rsidRPr="00350CF6">
        <w:rPr>
          <w:spacing w:val="-1"/>
        </w:rPr>
        <w:t xml:space="preserve"> extent of the child’s visual impairment and its effect on the child’s ability to learn to read, write, do mathematical calculations, and use computers and other assistive technology, as well as the child’s ability to be involved in and make progress in the </w:t>
      </w:r>
      <w:r>
        <w:rPr>
          <w:spacing w:val="-1"/>
        </w:rPr>
        <w:t>general</w:t>
      </w:r>
      <w:r w:rsidRPr="00350CF6">
        <w:rPr>
          <w:spacing w:val="-1"/>
        </w:rPr>
        <w:t xml:space="preserve"> </w:t>
      </w:r>
      <w:r>
        <w:rPr>
          <w:spacing w:val="-1"/>
        </w:rPr>
        <w:t>curriculum</w:t>
      </w:r>
      <w:r w:rsidRPr="00350CF6">
        <w:rPr>
          <w:spacing w:val="-1"/>
        </w:rPr>
        <w:t xml:space="preserve"> </w:t>
      </w:r>
      <w:r>
        <w:rPr>
          <w:spacing w:val="-1"/>
        </w:rPr>
        <w:t>offered</w:t>
      </w:r>
      <w:r w:rsidRPr="00350CF6">
        <w:rPr>
          <w:spacing w:val="-1"/>
        </w:rPr>
        <w:t xml:space="preserve"> to </w:t>
      </w:r>
      <w:r>
        <w:rPr>
          <w:spacing w:val="-1"/>
        </w:rPr>
        <w:t>nondisabled</w:t>
      </w:r>
      <w:r w:rsidRPr="00350CF6">
        <w:rPr>
          <w:spacing w:val="-1"/>
        </w:rPr>
        <w:t xml:space="preserve"> students. Such </w:t>
      </w:r>
      <w:r>
        <w:rPr>
          <w:spacing w:val="-1"/>
        </w:rPr>
        <w:t>an</w:t>
      </w:r>
      <w:r w:rsidRPr="00350CF6">
        <w:rPr>
          <w:spacing w:val="-1"/>
        </w:rPr>
        <w:t xml:space="preserve"> </w:t>
      </w:r>
      <w:r>
        <w:rPr>
          <w:spacing w:val="-1"/>
        </w:rPr>
        <w:t>evaluation</w:t>
      </w:r>
      <w:r w:rsidRPr="00350CF6">
        <w:rPr>
          <w:spacing w:val="-1"/>
        </w:rPr>
        <w:t xml:space="preserve"> generally would be closely linked to the assessment of the child’s present and future reading and writing objectives, </w:t>
      </w:r>
      <w:r>
        <w:rPr>
          <w:spacing w:val="-1"/>
        </w:rPr>
        <w:t>needs,</w:t>
      </w:r>
      <w:r w:rsidRPr="00350CF6">
        <w:rPr>
          <w:spacing w:val="-1"/>
        </w:rPr>
        <w:t xml:space="preserve"> </w:t>
      </w:r>
      <w:r>
        <w:rPr>
          <w:spacing w:val="-1"/>
        </w:rPr>
        <w:t>and</w:t>
      </w:r>
      <w:r w:rsidRPr="00350CF6">
        <w:rPr>
          <w:spacing w:val="-1"/>
        </w:rPr>
        <w:t xml:space="preserve"> </w:t>
      </w:r>
      <w:r>
        <w:rPr>
          <w:spacing w:val="-1"/>
        </w:rPr>
        <w:t>appropriate</w:t>
      </w:r>
      <w:r w:rsidRPr="00350CF6">
        <w:rPr>
          <w:spacing w:val="-1"/>
        </w:rPr>
        <w:t xml:space="preserve"> </w:t>
      </w:r>
      <w:r>
        <w:rPr>
          <w:spacing w:val="-1"/>
        </w:rPr>
        <w:t>reading</w:t>
      </w:r>
      <w:r w:rsidRPr="00350CF6">
        <w:rPr>
          <w:spacing w:val="-1"/>
        </w:rPr>
        <w:t xml:space="preserve"> </w:t>
      </w:r>
      <w:r>
        <w:rPr>
          <w:spacing w:val="-1"/>
        </w:rPr>
        <w:t>and</w:t>
      </w:r>
      <w:r w:rsidRPr="00350CF6">
        <w:rPr>
          <w:spacing w:val="-1"/>
        </w:rPr>
        <w:t xml:space="preserve"> </w:t>
      </w:r>
      <w:r>
        <w:rPr>
          <w:spacing w:val="-1"/>
        </w:rPr>
        <w:t>writing</w:t>
      </w:r>
      <w:r w:rsidRPr="00350CF6">
        <w:rPr>
          <w:spacing w:val="-1"/>
        </w:rPr>
        <w:t xml:space="preserve"> media. The </w:t>
      </w:r>
      <w:r>
        <w:rPr>
          <w:spacing w:val="-1"/>
        </w:rPr>
        <w:t>information</w:t>
      </w:r>
      <w:r w:rsidRPr="00350CF6">
        <w:rPr>
          <w:spacing w:val="-1"/>
        </w:rPr>
        <w:t xml:space="preserve"> obtained </w:t>
      </w:r>
      <w:r>
        <w:rPr>
          <w:spacing w:val="-1"/>
        </w:rPr>
        <w:t>through</w:t>
      </w:r>
      <w:r w:rsidRPr="00350CF6">
        <w:rPr>
          <w:spacing w:val="-1"/>
        </w:rPr>
        <w:t xml:space="preserve"> the </w:t>
      </w:r>
      <w:r>
        <w:rPr>
          <w:spacing w:val="-1"/>
        </w:rPr>
        <w:t>evaluation</w:t>
      </w:r>
      <w:r w:rsidRPr="00350CF6">
        <w:rPr>
          <w:spacing w:val="-1"/>
        </w:rPr>
        <w:t xml:space="preserve"> generally should be </w:t>
      </w:r>
      <w:r>
        <w:rPr>
          <w:spacing w:val="-1"/>
        </w:rPr>
        <w:t>used</w:t>
      </w:r>
      <w:r w:rsidRPr="00350CF6">
        <w:rPr>
          <w:spacing w:val="-1"/>
        </w:rPr>
        <w:t xml:space="preserve"> by the eligibility team in </w:t>
      </w:r>
      <w:r>
        <w:rPr>
          <w:spacing w:val="-1"/>
        </w:rPr>
        <w:t>determining whether</w:t>
      </w:r>
      <w:r w:rsidRPr="00350CF6">
        <w:rPr>
          <w:spacing w:val="-1"/>
        </w:rPr>
        <w:t xml:space="preserve"> it would be </w:t>
      </w:r>
      <w:r>
        <w:rPr>
          <w:spacing w:val="-1"/>
        </w:rPr>
        <w:t>appropriate</w:t>
      </w:r>
      <w:r w:rsidRPr="00350CF6">
        <w:rPr>
          <w:spacing w:val="-1"/>
        </w:rPr>
        <w:t xml:space="preserve"> to provide</w:t>
      </w:r>
      <w:r>
        <w:rPr>
          <w:spacing w:val="-1"/>
        </w:rPr>
        <w:t xml:space="preserve"> </w:t>
      </w:r>
      <w:r w:rsidRPr="00350CF6">
        <w:rPr>
          <w:spacing w:val="-1"/>
        </w:rPr>
        <w:t>a blind or</w:t>
      </w:r>
      <w:r>
        <w:rPr>
          <w:spacing w:val="-1"/>
        </w:rPr>
        <w:t xml:space="preserve"> </w:t>
      </w:r>
      <w:r w:rsidRPr="00350CF6">
        <w:rPr>
          <w:spacing w:val="-1"/>
        </w:rPr>
        <w:t xml:space="preserve">visually </w:t>
      </w:r>
      <w:r>
        <w:rPr>
          <w:spacing w:val="-1"/>
        </w:rPr>
        <w:t>impaired</w:t>
      </w:r>
      <w:r w:rsidRPr="00350CF6">
        <w:rPr>
          <w:spacing w:val="-1"/>
        </w:rPr>
        <w:t xml:space="preserve"> </w:t>
      </w:r>
      <w:r>
        <w:rPr>
          <w:spacing w:val="-1"/>
        </w:rPr>
        <w:t>child</w:t>
      </w:r>
      <w:r w:rsidRPr="00350CF6">
        <w:rPr>
          <w:spacing w:val="-1"/>
        </w:rPr>
        <w:t xml:space="preserve"> with </w:t>
      </w:r>
      <w:r>
        <w:rPr>
          <w:spacing w:val="-1"/>
        </w:rPr>
        <w:t>special</w:t>
      </w:r>
      <w:r w:rsidRPr="00350CF6">
        <w:rPr>
          <w:spacing w:val="-1"/>
        </w:rPr>
        <w:t xml:space="preserve"> </w:t>
      </w:r>
      <w:r>
        <w:rPr>
          <w:spacing w:val="-1"/>
        </w:rPr>
        <w:t>education</w:t>
      </w:r>
      <w:r w:rsidRPr="00350CF6">
        <w:rPr>
          <w:spacing w:val="-1"/>
        </w:rPr>
        <w:t xml:space="preserve"> or</w:t>
      </w:r>
      <w:r>
        <w:rPr>
          <w:spacing w:val="-1"/>
        </w:rPr>
        <w:t xml:space="preserve"> related</w:t>
      </w:r>
      <w:r w:rsidRPr="00350CF6">
        <w:rPr>
          <w:spacing w:val="-1"/>
        </w:rPr>
        <w:t xml:space="preserve"> </w:t>
      </w:r>
      <w:r>
        <w:rPr>
          <w:spacing w:val="-1"/>
        </w:rPr>
        <w:t>services</w:t>
      </w:r>
      <w:r w:rsidRPr="00350CF6">
        <w:rPr>
          <w:spacing w:val="-1"/>
        </w:rPr>
        <w:t xml:space="preserve"> as </w:t>
      </w:r>
      <w:r>
        <w:rPr>
          <w:spacing w:val="-1"/>
        </w:rPr>
        <w:t>required</w:t>
      </w:r>
      <w:r w:rsidRPr="00350CF6">
        <w:rPr>
          <w:spacing w:val="-1"/>
        </w:rPr>
        <w:t xml:space="preserve"> by the IDEA. In </w:t>
      </w:r>
      <w:r>
        <w:rPr>
          <w:spacing w:val="-1"/>
        </w:rPr>
        <w:t>addition,</w:t>
      </w:r>
      <w:r w:rsidRPr="00350CF6">
        <w:rPr>
          <w:spacing w:val="-1"/>
        </w:rPr>
        <w:t xml:space="preserve"> </w:t>
      </w:r>
      <w:r>
        <w:rPr>
          <w:spacing w:val="-1"/>
        </w:rPr>
        <w:t>because</w:t>
      </w:r>
      <w:r w:rsidRPr="00350CF6">
        <w:rPr>
          <w:spacing w:val="-1"/>
        </w:rPr>
        <w:t xml:space="preserve"> the evaluation must assess a child’s future needs, a child’s current vision status should not necessarily determine whether it would be </w:t>
      </w:r>
      <w:r>
        <w:rPr>
          <w:spacing w:val="-1"/>
        </w:rPr>
        <w:t>inappropriate</w:t>
      </w:r>
      <w:r w:rsidRPr="00350CF6">
        <w:rPr>
          <w:spacing w:val="-1"/>
        </w:rPr>
        <w:t xml:space="preserve"> for </w:t>
      </w:r>
      <w:r>
        <w:rPr>
          <w:spacing w:val="-1"/>
        </w:rPr>
        <w:t>that</w:t>
      </w:r>
      <w:r w:rsidRPr="00350CF6">
        <w:rPr>
          <w:spacing w:val="-1"/>
        </w:rPr>
        <w:t xml:space="preserve"> child to </w:t>
      </w:r>
      <w:r>
        <w:rPr>
          <w:spacing w:val="-1"/>
        </w:rPr>
        <w:t>receive</w:t>
      </w:r>
      <w:r w:rsidRPr="00350CF6">
        <w:rPr>
          <w:spacing w:val="-1"/>
        </w:rPr>
        <w:t xml:space="preserve"> </w:t>
      </w:r>
      <w:r>
        <w:rPr>
          <w:spacing w:val="-1"/>
        </w:rPr>
        <w:t>special</w:t>
      </w:r>
      <w:r w:rsidRPr="00350CF6">
        <w:rPr>
          <w:spacing w:val="-1"/>
        </w:rPr>
        <w:t xml:space="preserve"> education </w:t>
      </w:r>
      <w:r>
        <w:rPr>
          <w:spacing w:val="-1"/>
        </w:rPr>
        <w:t>and</w:t>
      </w:r>
      <w:r w:rsidRPr="00350CF6">
        <w:rPr>
          <w:spacing w:val="-1"/>
        </w:rPr>
        <w:t xml:space="preserve"> </w:t>
      </w:r>
      <w:r>
        <w:rPr>
          <w:spacing w:val="-1"/>
        </w:rPr>
        <w:t>related</w:t>
      </w:r>
      <w:r w:rsidRPr="00350CF6">
        <w:rPr>
          <w:spacing w:val="-1"/>
        </w:rPr>
        <w:t xml:space="preserve"> services while in </w:t>
      </w:r>
      <w:r>
        <w:rPr>
          <w:spacing w:val="-1"/>
        </w:rPr>
        <w:t>school.</w:t>
      </w:r>
    </w:p>
    <w:p w14:paraId="50FC1B12" w14:textId="77777777" w:rsidR="00442556" w:rsidRDefault="00442556" w:rsidP="00442556">
      <w:pPr>
        <w:pStyle w:val="BodyText"/>
        <w:spacing w:line="276" w:lineRule="auto"/>
        <w:ind w:left="120" w:right="1626"/>
        <w:rPr>
          <w:spacing w:val="-1"/>
        </w:rPr>
      </w:pPr>
    </w:p>
    <w:p w14:paraId="72A7718E" w14:textId="77777777" w:rsidR="00442556" w:rsidRDefault="00442556" w:rsidP="00442556">
      <w:pPr>
        <w:pStyle w:val="BodyText"/>
        <w:spacing w:line="276" w:lineRule="auto"/>
        <w:ind w:left="120" w:right="1626"/>
      </w:pPr>
      <w:r w:rsidRPr="00350CF6">
        <w:rPr>
          <w:spacing w:val="-1"/>
        </w:rPr>
        <w:t>Please see OSEP’s Dear Col</w:t>
      </w:r>
      <w:r>
        <w:rPr>
          <w:spacing w:val="-1"/>
        </w:rPr>
        <w:t>league</w:t>
      </w:r>
      <w:r w:rsidRPr="00350CF6">
        <w:rPr>
          <w:spacing w:val="-1"/>
        </w:rPr>
        <w:t xml:space="preserve"> </w:t>
      </w:r>
      <w:r>
        <w:rPr>
          <w:spacing w:val="-1"/>
        </w:rPr>
        <w:t>Letter</w:t>
      </w:r>
      <w:r w:rsidRPr="00350CF6">
        <w:rPr>
          <w:spacing w:val="-1"/>
        </w:rPr>
        <w:t xml:space="preserve"> on </w:t>
      </w:r>
      <w:r>
        <w:rPr>
          <w:spacing w:val="-1"/>
        </w:rPr>
        <w:t>Braille,</w:t>
      </w:r>
      <w:r w:rsidRPr="00350CF6">
        <w:rPr>
          <w:spacing w:val="-1"/>
        </w:rPr>
        <w:t xml:space="preserve"> June</w:t>
      </w:r>
      <w:r>
        <w:rPr>
          <w:spacing w:val="-1"/>
        </w:rPr>
        <w:t xml:space="preserve"> </w:t>
      </w:r>
      <w:r w:rsidRPr="00350CF6">
        <w:rPr>
          <w:spacing w:val="-1"/>
        </w:rPr>
        <w:t xml:space="preserve">19, 2013, </w:t>
      </w:r>
      <w:r>
        <w:rPr>
          <w:spacing w:val="-1"/>
        </w:rPr>
        <w:t>available</w:t>
      </w:r>
      <w:r w:rsidRPr="00350CF6">
        <w:rPr>
          <w:spacing w:val="-1"/>
        </w:rPr>
        <w:t xml:space="preserve"> </w:t>
      </w:r>
      <w:r>
        <w:rPr>
          <w:spacing w:val="-1"/>
        </w:rPr>
        <w:t>at:</w:t>
      </w:r>
      <w:r w:rsidRPr="00350CF6">
        <w:rPr>
          <w:spacing w:val="-1"/>
        </w:rPr>
        <w:t xml:space="preserve">  </w:t>
      </w:r>
      <w:hyperlink r:id="rId67">
        <w:r>
          <w:rPr>
            <w:color w:val="0000FF"/>
            <w:spacing w:val="-1"/>
            <w:u w:val="single" w:color="0000FF"/>
          </w:rPr>
          <w:t>http://www2.ed.gov/policy/speced/guid/idea/memosdcltrs/brailledcl-6-19-13.pdf</w:t>
        </w:r>
      </w:hyperlink>
      <w:r>
        <w:rPr>
          <w:spacing w:val="-1"/>
        </w:rPr>
        <w:t>.</w:t>
      </w:r>
    </w:p>
    <w:p w14:paraId="1CBC43A2" w14:textId="77777777" w:rsidR="00442556" w:rsidRDefault="00442556" w:rsidP="00442556">
      <w:pPr>
        <w:spacing w:before="11"/>
        <w:rPr>
          <w:sz w:val="14"/>
          <w:szCs w:val="14"/>
        </w:rPr>
      </w:pPr>
    </w:p>
    <w:p w14:paraId="7D7B58D1" w14:textId="77777777" w:rsidR="00442556" w:rsidRDefault="00442556" w:rsidP="00442556">
      <w:pPr>
        <w:pStyle w:val="BodyText"/>
        <w:spacing w:before="69" w:line="246" w:lineRule="auto"/>
        <w:ind w:left="120" w:right="226"/>
        <w:rPr>
          <w:sz w:val="16"/>
          <w:szCs w:val="16"/>
        </w:rPr>
      </w:pPr>
      <w:r>
        <w:t>You may</w:t>
      </w:r>
      <w:r>
        <w:rPr>
          <w:spacing w:val="-3"/>
        </w:rPr>
        <w:t xml:space="preserve"> </w:t>
      </w:r>
      <w:r>
        <w:t xml:space="preserve">wish to </w:t>
      </w:r>
      <w:r>
        <w:rPr>
          <w:spacing w:val="-1"/>
        </w:rPr>
        <w:t>consult</w:t>
      </w:r>
      <w:r>
        <w:t xml:space="preserve"> the</w:t>
      </w:r>
      <w:r>
        <w:rPr>
          <w:spacing w:val="-1"/>
        </w:rPr>
        <w:t xml:space="preserve"> following </w:t>
      </w:r>
      <w:r>
        <w:t>outside</w:t>
      </w:r>
      <w:r>
        <w:rPr>
          <w:spacing w:val="-1"/>
        </w:rPr>
        <w:t xml:space="preserve"> resources</w:t>
      </w:r>
      <w:r>
        <w:t xml:space="preserve"> that </w:t>
      </w:r>
      <w:r>
        <w:rPr>
          <w:spacing w:val="-1"/>
        </w:rPr>
        <w:t>address</w:t>
      </w:r>
      <w:r>
        <w:t xml:space="preserve"> assessments for</w:t>
      </w:r>
      <w:r>
        <w:rPr>
          <w:spacing w:val="-1"/>
        </w:rPr>
        <w:t xml:space="preserve"> children</w:t>
      </w:r>
      <w:r>
        <w:rPr>
          <w:spacing w:val="69"/>
        </w:rPr>
        <w:t xml:space="preserve"> </w:t>
      </w:r>
      <w:r>
        <w:t xml:space="preserve">who </w:t>
      </w:r>
      <w:r>
        <w:rPr>
          <w:spacing w:val="-1"/>
        </w:rPr>
        <w:t>have,</w:t>
      </w:r>
      <w:r>
        <w:t xml:space="preserve"> or</w:t>
      </w:r>
      <w:r>
        <w:rPr>
          <w:spacing w:val="1"/>
        </w:rPr>
        <w:t xml:space="preserve"> </w:t>
      </w:r>
      <w:r>
        <w:rPr>
          <w:spacing w:val="-1"/>
        </w:rPr>
        <w:t>are</w:t>
      </w:r>
      <w:r>
        <w:rPr>
          <w:spacing w:val="-2"/>
        </w:rPr>
        <w:t xml:space="preserve"> </w:t>
      </w:r>
      <w:r>
        <w:t>suspected of having</w:t>
      </w:r>
      <w:r>
        <w:rPr>
          <w:spacing w:val="-3"/>
        </w:rPr>
        <w:t xml:space="preserve"> </w:t>
      </w:r>
      <w:r>
        <w:t>a</w:t>
      </w:r>
      <w:r>
        <w:rPr>
          <w:spacing w:val="2"/>
        </w:rPr>
        <w:t xml:space="preserve"> </w:t>
      </w:r>
      <w:r>
        <w:rPr>
          <w:rFonts w:ascii="Times New Roman" w:eastAsia="Times New Roman" w:hAnsi="Times New Roman" w:cs="Times New Roman"/>
          <w:spacing w:val="-1"/>
        </w:rPr>
        <w:t>“</w:t>
      </w:r>
      <w:r>
        <w:rPr>
          <w:spacing w:val="-1"/>
        </w:rPr>
        <w:t>visual</w:t>
      </w:r>
      <w:r>
        <w:t xml:space="preserve"> </w:t>
      </w:r>
      <w:r>
        <w:rPr>
          <w:spacing w:val="-1"/>
        </w:rPr>
        <w:t>impairment</w:t>
      </w:r>
      <w:r>
        <w:t xml:space="preserve"> including</w:t>
      </w:r>
      <w:r>
        <w:rPr>
          <w:spacing w:val="-2"/>
        </w:rPr>
        <w:t xml:space="preserve"> </w:t>
      </w:r>
      <w:r>
        <w:t>blindness.</w:t>
      </w:r>
      <w:r>
        <w:rPr>
          <w:rFonts w:ascii="Times New Roman" w:eastAsia="Times New Roman" w:hAnsi="Times New Roman" w:cs="Times New Roman"/>
        </w:rPr>
        <w:t>”</w:t>
      </w:r>
      <w:r>
        <w:rPr>
          <w:position w:val="11"/>
          <w:sz w:val="16"/>
          <w:szCs w:val="16"/>
        </w:rPr>
        <w:t>3</w:t>
      </w:r>
    </w:p>
    <w:p w14:paraId="000B4842" w14:textId="77777777" w:rsidR="00442556" w:rsidRDefault="00442556" w:rsidP="00442556">
      <w:pPr>
        <w:spacing w:before="1"/>
        <w:rPr>
          <w:sz w:val="25"/>
          <w:szCs w:val="25"/>
        </w:rPr>
      </w:pPr>
    </w:p>
    <w:p w14:paraId="4BDFC90B" w14:textId="77777777" w:rsidR="00442556" w:rsidRDefault="00442556" w:rsidP="00442556">
      <w:pPr>
        <w:spacing w:before="4"/>
        <w:rPr>
          <w:sz w:val="18"/>
          <w:szCs w:val="18"/>
        </w:rPr>
      </w:pPr>
    </w:p>
    <w:p w14:paraId="63308642" w14:textId="150D09B1" w:rsidR="00442556" w:rsidRDefault="00D83597" w:rsidP="00442556">
      <w:pPr>
        <w:spacing w:line="20" w:lineRule="atLeast"/>
        <w:ind w:left="113"/>
        <w:rPr>
          <w:sz w:val="2"/>
          <w:szCs w:val="2"/>
        </w:rPr>
      </w:pPr>
      <w:r>
        <w:rPr>
          <w:noProof/>
          <w:sz w:val="2"/>
          <w:szCs w:val="2"/>
        </w:rPr>
        <mc:AlternateContent>
          <mc:Choice Requires="wpg">
            <w:drawing>
              <wp:inline distT="0" distB="0" distL="0" distR="0" wp14:anchorId="4E39FED9" wp14:editId="72C1EF7A">
                <wp:extent cx="1838325" cy="8890"/>
                <wp:effectExtent l="9525" t="9525" r="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 name="Group 7"/>
                        <wpg:cNvGrpSpPr>
                          <a:grpSpLocks/>
                        </wpg:cNvGrpSpPr>
                        <wpg:grpSpPr bwMode="auto">
                          <a:xfrm>
                            <a:off x="7" y="7"/>
                            <a:ext cx="2881" cy="2"/>
                            <a:chOff x="7" y="7"/>
                            <a:chExt cx="2881" cy="2"/>
                          </a:xfrm>
                        </wpg:grpSpPr>
                        <wps:wsp>
                          <wps:cNvPr id="8" name="Freeform 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6182A5" id="Group 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Dpldm+JAMAAOcHAAAOAAAA&#10;AAAAAAAAAAAAAC4CAABkcnMvZTJvRG9jLnhtbFBLAQItABQABgAIAAAAIQD+4uSY2wAAAAMBAAAP&#10;AAAAAAAAAAAAAAAAAH4FAABkcnMvZG93bnJldi54bWxQSwUGAAAAAAQABADzAAAAhgYAAAAA&#10;">
                <v:group id="Group 7"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" path="m,l2880,e" filled="f" strokeweight=".7pt">
                    <v:path arrowok="t" o:connecttype="custom" o:connectlocs="0,0;2880,0" o:connectangles="0,0"/>
                  </v:shape>
                </v:group>
                <w10:anchorlock/>
              </v:group>
            </w:pict>
          </mc:Fallback>
        </mc:AlternateContent>
      </w:r>
    </w:p>
    <w:p w14:paraId="579B8298" w14:textId="77777777" w:rsidR="00442556" w:rsidRDefault="00442556" w:rsidP="00442556">
      <w:pPr>
        <w:spacing w:before="63"/>
        <w:ind w:left="120" w:right="226"/>
        <w:rPr>
          <w:sz w:val="20"/>
          <w:szCs w:val="20"/>
        </w:rPr>
      </w:pPr>
      <w:r>
        <w:rPr>
          <w:position w:val="9"/>
          <w:sz w:val="13"/>
          <w:szCs w:val="13"/>
        </w:rPr>
        <w:t>2</w:t>
      </w:r>
      <w:r>
        <w:rPr>
          <w:spacing w:val="13"/>
          <w:position w:val="9"/>
          <w:sz w:val="13"/>
          <w:szCs w:val="13"/>
        </w:rPr>
        <w:t xml:space="preserve"> </w:t>
      </w:r>
      <w:r>
        <w:rPr>
          <w:sz w:val="20"/>
          <w:szCs w:val="20"/>
        </w:rPr>
        <w:t>In</w:t>
      </w:r>
      <w:r>
        <w:rPr>
          <w:spacing w:val="-6"/>
          <w:sz w:val="20"/>
          <w:szCs w:val="20"/>
        </w:rPr>
        <w:t xml:space="preserve"> </w:t>
      </w:r>
      <w:r>
        <w:rPr>
          <w:spacing w:val="-1"/>
          <w:sz w:val="20"/>
          <w:szCs w:val="20"/>
        </w:rPr>
        <w:t>the</w:t>
      </w:r>
      <w:r>
        <w:rPr>
          <w:spacing w:val="-4"/>
          <w:sz w:val="20"/>
          <w:szCs w:val="20"/>
        </w:rPr>
        <w:t xml:space="preserve"> </w:t>
      </w:r>
      <w:r>
        <w:rPr>
          <w:spacing w:val="-1"/>
          <w:sz w:val="20"/>
          <w:szCs w:val="20"/>
        </w:rPr>
        <w:t>case</w:t>
      </w:r>
      <w:r>
        <w:rPr>
          <w:spacing w:val="-4"/>
          <w:sz w:val="20"/>
          <w:szCs w:val="20"/>
        </w:rPr>
        <w:t xml:space="preserve"> </w:t>
      </w:r>
      <w:r>
        <w:rPr>
          <w:sz w:val="20"/>
          <w:szCs w:val="20"/>
        </w:rPr>
        <w:t>of</w:t>
      </w:r>
      <w:r>
        <w:rPr>
          <w:spacing w:val="-6"/>
          <w:sz w:val="20"/>
          <w:szCs w:val="20"/>
        </w:rPr>
        <w:t xml:space="preserve"> </w:t>
      </w:r>
      <w:r>
        <w:rPr>
          <w:sz w:val="20"/>
          <w:szCs w:val="20"/>
        </w:rPr>
        <w:t>a</w:t>
      </w:r>
      <w:r>
        <w:rPr>
          <w:spacing w:val="-5"/>
          <w:sz w:val="20"/>
          <w:szCs w:val="20"/>
        </w:rPr>
        <w:t xml:space="preserve"> </w:t>
      </w:r>
      <w:r>
        <w:rPr>
          <w:sz w:val="20"/>
          <w:szCs w:val="20"/>
        </w:rPr>
        <w:t>suspected</w:t>
      </w:r>
      <w:r>
        <w:rPr>
          <w:spacing w:val="-3"/>
          <w:sz w:val="20"/>
          <w:szCs w:val="20"/>
        </w:rPr>
        <w:t xml:space="preserve"> </w:t>
      </w:r>
      <w:r>
        <w:rPr>
          <w:spacing w:val="-1"/>
          <w:sz w:val="20"/>
          <w:szCs w:val="20"/>
        </w:rPr>
        <w:t>“visual</w:t>
      </w:r>
      <w:r>
        <w:rPr>
          <w:spacing w:val="-4"/>
          <w:sz w:val="20"/>
          <w:szCs w:val="20"/>
        </w:rPr>
        <w:t xml:space="preserve"> </w:t>
      </w:r>
      <w:r>
        <w:rPr>
          <w:sz w:val="20"/>
          <w:szCs w:val="20"/>
        </w:rPr>
        <w:t>impairment</w:t>
      </w:r>
      <w:r>
        <w:rPr>
          <w:spacing w:val="-6"/>
          <w:sz w:val="20"/>
          <w:szCs w:val="20"/>
        </w:rPr>
        <w:t xml:space="preserve"> </w:t>
      </w:r>
      <w:r>
        <w:rPr>
          <w:sz w:val="20"/>
          <w:szCs w:val="20"/>
        </w:rPr>
        <w:t>including</w:t>
      </w:r>
      <w:r>
        <w:rPr>
          <w:spacing w:val="-5"/>
          <w:sz w:val="20"/>
          <w:szCs w:val="20"/>
        </w:rPr>
        <w:t xml:space="preserve"> </w:t>
      </w:r>
      <w:r>
        <w:rPr>
          <w:spacing w:val="-1"/>
          <w:sz w:val="20"/>
          <w:szCs w:val="20"/>
        </w:rPr>
        <w:t>blindness,”</w:t>
      </w:r>
      <w:r>
        <w:rPr>
          <w:spacing w:val="-4"/>
          <w:sz w:val="20"/>
          <w:szCs w:val="20"/>
        </w:rPr>
        <w:t xml:space="preserve"> </w:t>
      </w:r>
      <w:r>
        <w:rPr>
          <w:sz w:val="20"/>
          <w:szCs w:val="20"/>
        </w:rPr>
        <w:t>a</w:t>
      </w:r>
      <w:r>
        <w:rPr>
          <w:spacing w:val="-4"/>
          <w:sz w:val="20"/>
          <w:szCs w:val="20"/>
        </w:rPr>
        <w:t xml:space="preserve"> </w:t>
      </w:r>
      <w:r>
        <w:rPr>
          <w:sz w:val="20"/>
          <w:szCs w:val="20"/>
        </w:rPr>
        <w:t>diagnosis</w:t>
      </w:r>
      <w:r>
        <w:rPr>
          <w:spacing w:val="-4"/>
          <w:sz w:val="20"/>
          <w:szCs w:val="20"/>
        </w:rPr>
        <w:t xml:space="preserve"> </w:t>
      </w:r>
      <w:r>
        <w:rPr>
          <w:sz w:val="20"/>
          <w:szCs w:val="20"/>
        </w:rPr>
        <w:t>may</w:t>
      </w:r>
      <w:r>
        <w:rPr>
          <w:spacing w:val="-8"/>
          <w:sz w:val="20"/>
          <w:szCs w:val="20"/>
        </w:rPr>
        <w:t xml:space="preserve"> </w:t>
      </w:r>
      <w:r>
        <w:rPr>
          <w:sz w:val="20"/>
          <w:szCs w:val="20"/>
        </w:rPr>
        <w:t>be</w:t>
      </w:r>
      <w:r>
        <w:rPr>
          <w:spacing w:val="-1"/>
          <w:sz w:val="20"/>
          <w:szCs w:val="20"/>
        </w:rPr>
        <w:t xml:space="preserve"> made</w:t>
      </w:r>
      <w:r>
        <w:rPr>
          <w:spacing w:val="-5"/>
          <w:sz w:val="20"/>
          <w:szCs w:val="20"/>
        </w:rPr>
        <w:t xml:space="preserve"> </w:t>
      </w:r>
      <w:r>
        <w:rPr>
          <w:spacing w:val="1"/>
          <w:sz w:val="20"/>
          <w:szCs w:val="20"/>
        </w:rPr>
        <w:t>by</w:t>
      </w:r>
      <w:r>
        <w:rPr>
          <w:spacing w:val="-8"/>
          <w:sz w:val="20"/>
          <w:szCs w:val="20"/>
        </w:rPr>
        <w:t xml:space="preserve"> </w:t>
      </w:r>
      <w:r>
        <w:rPr>
          <w:sz w:val="20"/>
          <w:szCs w:val="20"/>
        </w:rPr>
        <w:t>a</w:t>
      </w:r>
      <w:r>
        <w:rPr>
          <w:spacing w:val="-1"/>
          <w:sz w:val="20"/>
          <w:szCs w:val="20"/>
        </w:rPr>
        <w:t xml:space="preserve"> medical</w:t>
      </w:r>
      <w:r>
        <w:rPr>
          <w:spacing w:val="64"/>
          <w:w w:val="99"/>
          <w:sz w:val="20"/>
          <w:szCs w:val="20"/>
        </w:rPr>
        <w:t xml:space="preserve"> </w:t>
      </w:r>
      <w:r>
        <w:rPr>
          <w:spacing w:val="-1"/>
          <w:sz w:val="20"/>
          <w:szCs w:val="20"/>
        </w:rPr>
        <w:t>professional</w:t>
      </w:r>
      <w:r>
        <w:rPr>
          <w:spacing w:val="-6"/>
          <w:sz w:val="20"/>
          <w:szCs w:val="20"/>
        </w:rPr>
        <w:t xml:space="preserve"> </w:t>
      </w:r>
      <w:r>
        <w:rPr>
          <w:spacing w:val="-1"/>
          <w:sz w:val="20"/>
          <w:szCs w:val="20"/>
        </w:rPr>
        <w:t>such</w:t>
      </w:r>
      <w:r>
        <w:rPr>
          <w:spacing w:val="-8"/>
          <w:sz w:val="20"/>
          <w:szCs w:val="20"/>
        </w:rPr>
        <w:t xml:space="preserve"> </w:t>
      </w:r>
      <w:r>
        <w:rPr>
          <w:sz w:val="20"/>
          <w:szCs w:val="20"/>
        </w:rPr>
        <w:t>as</w:t>
      </w:r>
      <w:r>
        <w:rPr>
          <w:spacing w:val="-8"/>
          <w:sz w:val="20"/>
          <w:szCs w:val="20"/>
        </w:rPr>
        <w:t xml:space="preserve"> </w:t>
      </w:r>
      <w:r>
        <w:rPr>
          <w:sz w:val="20"/>
          <w:szCs w:val="20"/>
        </w:rPr>
        <w:t>the</w:t>
      </w:r>
      <w:r>
        <w:rPr>
          <w:spacing w:val="-7"/>
          <w:sz w:val="20"/>
          <w:szCs w:val="20"/>
        </w:rPr>
        <w:t xml:space="preserve"> </w:t>
      </w:r>
      <w:r>
        <w:rPr>
          <w:sz w:val="20"/>
          <w:szCs w:val="20"/>
        </w:rPr>
        <w:t>child’s</w:t>
      </w:r>
      <w:r>
        <w:rPr>
          <w:spacing w:val="-8"/>
          <w:sz w:val="20"/>
          <w:szCs w:val="20"/>
        </w:rPr>
        <w:t xml:space="preserve"> </w:t>
      </w:r>
      <w:r>
        <w:rPr>
          <w:sz w:val="20"/>
          <w:szCs w:val="20"/>
        </w:rPr>
        <w:t>pediatrician,</w:t>
      </w:r>
      <w:r>
        <w:rPr>
          <w:spacing w:val="-8"/>
          <w:sz w:val="20"/>
          <w:szCs w:val="20"/>
        </w:rPr>
        <w:t xml:space="preserve"> </w:t>
      </w:r>
      <w:r>
        <w:rPr>
          <w:sz w:val="20"/>
          <w:szCs w:val="20"/>
        </w:rPr>
        <w:t>ophthalmologist,</w:t>
      </w:r>
      <w:r>
        <w:rPr>
          <w:spacing w:val="-7"/>
          <w:sz w:val="20"/>
          <w:szCs w:val="20"/>
        </w:rPr>
        <w:t xml:space="preserve"> </w:t>
      </w:r>
      <w:r>
        <w:rPr>
          <w:sz w:val="20"/>
          <w:szCs w:val="20"/>
        </w:rPr>
        <w:t>or</w:t>
      </w:r>
      <w:r>
        <w:rPr>
          <w:spacing w:val="-7"/>
          <w:sz w:val="20"/>
          <w:szCs w:val="20"/>
        </w:rPr>
        <w:t xml:space="preserve"> </w:t>
      </w:r>
      <w:r>
        <w:rPr>
          <w:spacing w:val="-1"/>
          <w:sz w:val="20"/>
          <w:szCs w:val="20"/>
        </w:rPr>
        <w:t>optometrist.</w:t>
      </w:r>
    </w:p>
    <w:p w14:paraId="03EDDB49" w14:textId="77777777" w:rsidR="00442556" w:rsidRDefault="00442556" w:rsidP="00442556">
      <w:pPr>
        <w:spacing w:before="95"/>
        <w:ind w:left="120" w:right="226"/>
        <w:rPr>
          <w:sz w:val="20"/>
          <w:szCs w:val="20"/>
        </w:rPr>
      </w:pPr>
      <w:r>
        <w:rPr>
          <w:position w:val="9"/>
          <w:sz w:val="13"/>
        </w:rPr>
        <w:t>3</w:t>
      </w:r>
      <w:r>
        <w:rPr>
          <w:spacing w:val="12"/>
          <w:position w:val="9"/>
          <w:sz w:val="13"/>
        </w:rPr>
        <w:t xml:space="preserve"> </w:t>
      </w:r>
      <w:r>
        <w:rPr>
          <w:sz w:val="20"/>
        </w:rPr>
        <w:t>These</w:t>
      </w:r>
      <w:r>
        <w:rPr>
          <w:spacing w:val="-4"/>
          <w:sz w:val="20"/>
        </w:rPr>
        <w:t xml:space="preserve"> </w:t>
      </w:r>
      <w:r>
        <w:rPr>
          <w:sz w:val="20"/>
        </w:rPr>
        <w:t>organizations</w:t>
      </w:r>
      <w:r>
        <w:rPr>
          <w:spacing w:val="-6"/>
          <w:sz w:val="20"/>
        </w:rPr>
        <w:t xml:space="preserve"> </w:t>
      </w:r>
      <w:r>
        <w:rPr>
          <w:sz w:val="20"/>
        </w:rPr>
        <w:t>are</w:t>
      </w:r>
      <w:r>
        <w:rPr>
          <w:spacing w:val="-4"/>
          <w:sz w:val="20"/>
        </w:rPr>
        <w:t xml:space="preserve"> </w:t>
      </w:r>
      <w:r>
        <w:rPr>
          <w:sz w:val="20"/>
        </w:rPr>
        <w:t>examples</w:t>
      </w:r>
      <w:r>
        <w:rPr>
          <w:spacing w:val="-6"/>
          <w:sz w:val="20"/>
        </w:rPr>
        <w:t xml:space="preserve"> </w:t>
      </w:r>
      <w:r>
        <w:rPr>
          <w:sz w:val="20"/>
        </w:rPr>
        <w:t>of</w:t>
      </w:r>
      <w:r>
        <w:rPr>
          <w:spacing w:val="-6"/>
          <w:sz w:val="20"/>
        </w:rPr>
        <w:t xml:space="preserve"> </w:t>
      </w:r>
      <w:r>
        <w:rPr>
          <w:spacing w:val="-1"/>
          <w:sz w:val="20"/>
        </w:rPr>
        <w:t>organizations</w:t>
      </w:r>
      <w:r>
        <w:rPr>
          <w:spacing w:val="-6"/>
          <w:sz w:val="20"/>
        </w:rPr>
        <w:t xml:space="preserve"> </w:t>
      </w:r>
      <w:r>
        <w:rPr>
          <w:sz w:val="20"/>
        </w:rPr>
        <w:t>that</w:t>
      </w:r>
      <w:r>
        <w:rPr>
          <w:spacing w:val="-3"/>
          <w:sz w:val="20"/>
        </w:rPr>
        <w:t xml:space="preserve"> </w:t>
      </w:r>
      <w:r>
        <w:rPr>
          <w:spacing w:val="1"/>
          <w:sz w:val="20"/>
        </w:rPr>
        <w:t>may</w:t>
      </w:r>
      <w:r>
        <w:rPr>
          <w:spacing w:val="-5"/>
          <w:sz w:val="20"/>
        </w:rPr>
        <w:t xml:space="preserve"> </w:t>
      </w:r>
      <w:r>
        <w:rPr>
          <w:sz w:val="20"/>
        </w:rPr>
        <w:t>be</w:t>
      </w:r>
      <w:r>
        <w:rPr>
          <w:spacing w:val="-5"/>
          <w:sz w:val="20"/>
        </w:rPr>
        <w:t xml:space="preserve"> </w:t>
      </w:r>
      <w:r>
        <w:rPr>
          <w:spacing w:val="-1"/>
          <w:sz w:val="20"/>
        </w:rPr>
        <w:t>helpful</w:t>
      </w:r>
      <w:r>
        <w:rPr>
          <w:spacing w:val="-5"/>
          <w:sz w:val="20"/>
        </w:rPr>
        <w:t xml:space="preserve"> </w:t>
      </w:r>
      <w:r>
        <w:rPr>
          <w:spacing w:val="1"/>
          <w:sz w:val="20"/>
        </w:rPr>
        <w:t>on</w:t>
      </w:r>
      <w:r>
        <w:rPr>
          <w:spacing w:val="-6"/>
          <w:sz w:val="20"/>
        </w:rPr>
        <w:t xml:space="preserve"> </w:t>
      </w:r>
      <w:r>
        <w:rPr>
          <w:spacing w:val="-1"/>
          <w:sz w:val="20"/>
        </w:rPr>
        <w:t>these</w:t>
      </w:r>
      <w:r>
        <w:rPr>
          <w:spacing w:val="-2"/>
          <w:sz w:val="20"/>
        </w:rPr>
        <w:t xml:space="preserve"> </w:t>
      </w:r>
      <w:r>
        <w:rPr>
          <w:spacing w:val="-1"/>
          <w:sz w:val="20"/>
        </w:rPr>
        <w:t xml:space="preserve">matters. </w:t>
      </w:r>
      <w:r>
        <w:rPr>
          <w:sz w:val="20"/>
        </w:rPr>
        <w:t>We</w:t>
      </w:r>
      <w:r>
        <w:rPr>
          <w:spacing w:val="-5"/>
          <w:sz w:val="20"/>
        </w:rPr>
        <w:t xml:space="preserve"> </w:t>
      </w:r>
      <w:r>
        <w:rPr>
          <w:spacing w:val="-1"/>
          <w:sz w:val="20"/>
        </w:rPr>
        <w:t>cannot</w:t>
      </w:r>
      <w:r>
        <w:rPr>
          <w:spacing w:val="-6"/>
          <w:sz w:val="20"/>
        </w:rPr>
        <w:t xml:space="preserve"> </w:t>
      </w:r>
      <w:r>
        <w:rPr>
          <w:sz w:val="20"/>
        </w:rPr>
        <w:t>vouch</w:t>
      </w:r>
      <w:r>
        <w:rPr>
          <w:spacing w:val="-3"/>
          <w:sz w:val="20"/>
        </w:rPr>
        <w:t xml:space="preserve"> </w:t>
      </w:r>
      <w:r>
        <w:rPr>
          <w:spacing w:val="-1"/>
          <w:sz w:val="20"/>
        </w:rPr>
        <w:t>for</w:t>
      </w:r>
      <w:r>
        <w:rPr>
          <w:spacing w:val="-5"/>
          <w:sz w:val="20"/>
        </w:rPr>
        <w:t xml:space="preserve"> </w:t>
      </w:r>
      <w:r>
        <w:rPr>
          <w:spacing w:val="-1"/>
          <w:sz w:val="20"/>
        </w:rPr>
        <w:t>the</w:t>
      </w:r>
      <w:r>
        <w:rPr>
          <w:spacing w:val="77"/>
          <w:w w:val="99"/>
          <w:sz w:val="20"/>
        </w:rPr>
        <w:t xml:space="preserve"> </w:t>
      </w:r>
      <w:r>
        <w:rPr>
          <w:sz w:val="20"/>
        </w:rPr>
        <w:t>quality</w:t>
      </w:r>
      <w:r>
        <w:rPr>
          <w:spacing w:val="-9"/>
          <w:sz w:val="20"/>
        </w:rPr>
        <w:t xml:space="preserve"> </w:t>
      </w:r>
      <w:r>
        <w:rPr>
          <w:sz w:val="20"/>
        </w:rPr>
        <w:t>or</w:t>
      </w:r>
      <w:r>
        <w:rPr>
          <w:spacing w:val="-5"/>
          <w:sz w:val="20"/>
        </w:rPr>
        <w:t xml:space="preserve"> </w:t>
      </w:r>
      <w:r>
        <w:rPr>
          <w:sz w:val="20"/>
        </w:rPr>
        <w:t>completeness</w:t>
      </w:r>
      <w:r>
        <w:rPr>
          <w:spacing w:val="-5"/>
          <w:sz w:val="20"/>
        </w:rPr>
        <w:t xml:space="preserve"> </w:t>
      </w:r>
      <w:r>
        <w:rPr>
          <w:sz w:val="20"/>
        </w:rPr>
        <w:t>of</w:t>
      </w:r>
      <w:r>
        <w:rPr>
          <w:spacing w:val="-7"/>
          <w:sz w:val="20"/>
        </w:rPr>
        <w:t xml:space="preserve"> </w:t>
      </w:r>
      <w:r>
        <w:rPr>
          <w:sz w:val="20"/>
        </w:rPr>
        <w:t>their</w:t>
      </w:r>
      <w:r>
        <w:rPr>
          <w:spacing w:val="-5"/>
          <w:sz w:val="20"/>
        </w:rPr>
        <w:t xml:space="preserve"> </w:t>
      </w:r>
      <w:r>
        <w:rPr>
          <w:spacing w:val="-1"/>
          <w:sz w:val="20"/>
        </w:rPr>
        <w:t>assistance.</w:t>
      </w:r>
      <w:r>
        <w:rPr>
          <w:sz w:val="20"/>
        </w:rPr>
        <w:t xml:space="preserve"> They</w:t>
      </w:r>
      <w:r>
        <w:rPr>
          <w:spacing w:val="-9"/>
          <w:sz w:val="20"/>
        </w:rPr>
        <w:t xml:space="preserve"> </w:t>
      </w:r>
      <w:r>
        <w:rPr>
          <w:sz w:val="20"/>
        </w:rPr>
        <w:t>are</w:t>
      </w:r>
      <w:r>
        <w:rPr>
          <w:spacing w:val="-4"/>
          <w:sz w:val="20"/>
        </w:rPr>
        <w:t xml:space="preserve"> </w:t>
      </w:r>
      <w:r>
        <w:rPr>
          <w:sz w:val="20"/>
        </w:rPr>
        <w:t>provided</w:t>
      </w:r>
      <w:r>
        <w:rPr>
          <w:spacing w:val="-4"/>
          <w:sz w:val="20"/>
        </w:rPr>
        <w:t xml:space="preserve"> </w:t>
      </w:r>
      <w:r>
        <w:rPr>
          <w:spacing w:val="-1"/>
          <w:sz w:val="20"/>
        </w:rPr>
        <w:t>merely</w:t>
      </w:r>
      <w:r>
        <w:rPr>
          <w:spacing w:val="-6"/>
          <w:sz w:val="20"/>
        </w:rPr>
        <w:t xml:space="preserve"> </w:t>
      </w:r>
      <w:r>
        <w:rPr>
          <w:sz w:val="20"/>
        </w:rPr>
        <w:t>as</w:t>
      </w:r>
      <w:r>
        <w:rPr>
          <w:spacing w:val="-6"/>
          <w:sz w:val="20"/>
        </w:rPr>
        <w:t xml:space="preserve"> </w:t>
      </w:r>
      <w:r>
        <w:rPr>
          <w:sz w:val="20"/>
        </w:rPr>
        <w:t>examples,</w:t>
      </w:r>
      <w:r>
        <w:rPr>
          <w:spacing w:val="-5"/>
          <w:sz w:val="20"/>
        </w:rPr>
        <w:t xml:space="preserve"> </w:t>
      </w:r>
      <w:r>
        <w:rPr>
          <w:spacing w:val="-1"/>
          <w:sz w:val="20"/>
        </w:rPr>
        <w:t>and</w:t>
      </w:r>
      <w:r>
        <w:rPr>
          <w:spacing w:val="-4"/>
          <w:sz w:val="20"/>
        </w:rPr>
        <w:t xml:space="preserve"> </w:t>
      </w:r>
      <w:r>
        <w:rPr>
          <w:sz w:val="20"/>
        </w:rPr>
        <w:t>there</w:t>
      </w:r>
      <w:r>
        <w:rPr>
          <w:spacing w:val="-4"/>
          <w:sz w:val="20"/>
        </w:rPr>
        <w:t xml:space="preserve"> </w:t>
      </w:r>
      <w:r>
        <w:rPr>
          <w:spacing w:val="-1"/>
          <w:sz w:val="20"/>
        </w:rPr>
        <w:t xml:space="preserve">may </w:t>
      </w:r>
      <w:r>
        <w:rPr>
          <w:sz w:val="20"/>
        </w:rPr>
        <w:t>be</w:t>
      </w:r>
      <w:r>
        <w:rPr>
          <w:spacing w:val="-5"/>
          <w:sz w:val="20"/>
        </w:rPr>
        <w:t xml:space="preserve"> </w:t>
      </w:r>
      <w:r>
        <w:rPr>
          <w:spacing w:val="-1"/>
          <w:sz w:val="20"/>
        </w:rPr>
        <w:t>other</w:t>
      </w:r>
      <w:r>
        <w:rPr>
          <w:spacing w:val="60"/>
          <w:w w:val="99"/>
          <w:sz w:val="20"/>
        </w:rPr>
        <w:t xml:space="preserve"> </w:t>
      </w:r>
      <w:r>
        <w:rPr>
          <w:spacing w:val="-1"/>
          <w:sz w:val="20"/>
        </w:rPr>
        <w:t>organizations</w:t>
      </w:r>
      <w:r>
        <w:rPr>
          <w:spacing w:val="-7"/>
          <w:sz w:val="20"/>
        </w:rPr>
        <w:t xml:space="preserve"> </w:t>
      </w:r>
      <w:r>
        <w:rPr>
          <w:sz w:val="20"/>
        </w:rPr>
        <w:t>that</w:t>
      </w:r>
      <w:r>
        <w:rPr>
          <w:spacing w:val="-3"/>
          <w:sz w:val="20"/>
        </w:rPr>
        <w:t xml:space="preserve"> </w:t>
      </w:r>
      <w:r>
        <w:rPr>
          <w:spacing w:val="-1"/>
          <w:sz w:val="20"/>
        </w:rPr>
        <w:t>you</w:t>
      </w:r>
      <w:r>
        <w:rPr>
          <w:spacing w:val="-4"/>
          <w:sz w:val="20"/>
        </w:rPr>
        <w:t xml:space="preserve"> </w:t>
      </w:r>
      <w:r>
        <w:rPr>
          <w:spacing w:val="-1"/>
          <w:sz w:val="20"/>
        </w:rPr>
        <w:t>may</w:t>
      </w:r>
      <w:r>
        <w:rPr>
          <w:spacing w:val="-5"/>
          <w:sz w:val="20"/>
        </w:rPr>
        <w:t xml:space="preserve"> </w:t>
      </w:r>
      <w:r>
        <w:rPr>
          <w:spacing w:val="-1"/>
          <w:sz w:val="20"/>
        </w:rPr>
        <w:t>wish</w:t>
      </w:r>
      <w:r>
        <w:rPr>
          <w:spacing w:val="-6"/>
          <w:sz w:val="20"/>
        </w:rPr>
        <w:t xml:space="preserve"> </w:t>
      </w:r>
      <w:r>
        <w:rPr>
          <w:sz w:val="20"/>
        </w:rPr>
        <w:t>to</w:t>
      </w:r>
      <w:r>
        <w:rPr>
          <w:spacing w:val="-4"/>
          <w:sz w:val="20"/>
        </w:rPr>
        <w:t xml:space="preserve"> </w:t>
      </w:r>
      <w:r>
        <w:rPr>
          <w:spacing w:val="-1"/>
          <w:sz w:val="20"/>
        </w:rPr>
        <w:t>consult.</w:t>
      </w:r>
    </w:p>
    <w:p w14:paraId="57023FBB" w14:textId="77777777" w:rsidR="00442556" w:rsidRDefault="00442556" w:rsidP="00442556">
      <w:pPr>
        <w:rPr>
          <w:sz w:val="20"/>
          <w:szCs w:val="20"/>
        </w:rPr>
        <w:sectPr w:rsidR="00442556">
          <w:headerReference w:type="default" r:id="rId68"/>
          <w:pgSz w:w="12240" w:h="15840"/>
          <w:pgMar w:top="980" w:right="1360" w:bottom="280" w:left="1320" w:header="743" w:footer="0" w:gutter="0"/>
          <w:cols w:space="720"/>
        </w:sectPr>
      </w:pPr>
    </w:p>
    <w:p w14:paraId="0C53DC54" w14:textId="77777777" w:rsidR="00442556" w:rsidRDefault="00442556" w:rsidP="00442556">
      <w:pPr>
        <w:rPr>
          <w:sz w:val="20"/>
          <w:szCs w:val="20"/>
        </w:rPr>
      </w:pPr>
    </w:p>
    <w:p w14:paraId="08382B81" w14:textId="77777777" w:rsidR="00442556" w:rsidRDefault="00442556" w:rsidP="00442556">
      <w:pPr>
        <w:spacing w:before="9"/>
        <w:rPr>
          <w:sz w:val="20"/>
          <w:szCs w:val="20"/>
        </w:rPr>
      </w:pPr>
    </w:p>
    <w:p w14:paraId="6DE9B50C" w14:textId="77777777" w:rsidR="00442556" w:rsidRDefault="00442556" w:rsidP="00D70454">
      <w:pPr>
        <w:pStyle w:val="BodyText"/>
        <w:numPr>
          <w:ilvl w:val="0"/>
          <w:numId w:val="27"/>
        </w:numPr>
        <w:tabs>
          <w:tab w:val="left" w:pos="841"/>
        </w:tabs>
        <w:ind w:right="339"/>
      </w:pPr>
      <w:r>
        <w:rPr>
          <w:spacing w:val="-1"/>
        </w:rPr>
        <w:t>American</w:t>
      </w:r>
      <w:r>
        <w:rPr>
          <w:spacing w:val="2"/>
        </w:rPr>
        <w:t xml:space="preserve"> </w:t>
      </w:r>
      <w:r>
        <w:rPr>
          <w:spacing w:val="-1"/>
        </w:rPr>
        <w:t>Foundation</w:t>
      </w:r>
      <w:r>
        <w:t xml:space="preserve"> </w:t>
      </w:r>
      <w:r>
        <w:rPr>
          <w:spacing w:val="-1"/>
        </w:rPr>
        <w:t>for</w:t>
      </w:r>
      <w:r>
        <w:rPr>
          <w:spacing w:val="1"/>
        </w:rPr>
        <w:t xml:space="preserve"> </w:t>
      </w:r>
      <w:r>
        <w:t xml:space="preserve">the </w:t>
      </w:r>
      <w:r>
        <w:rPr>
          <w:spacing w:val="-1"/>
        </w:rPr>
        <w:t>Blind.</w:t>
      </w:r>
      <w:r>
        <w:t xml:space="preserve"> </w:t>
      </w:r>
      <w:r>
        <w:rPr>
          <w:spacing w:val="-1"/>
        </w:rPr>
        <w:t>Assessments</w:t>
      </w:r>
      <w:r>
        <w:t xml:space="preserve"> for</w:t>
      </w:r>
      <w:r>
        <w:rPr>
          <w:spacing w:val="-1"/>
        </w:rPr>
        <w:t xml:space="preserve"> </w:t>
      </w:r>
      <w:r>
        <w:t xml:space="preserve">students who </w:t>
      </w:r>
      <w:r>
        <w:rPr>
          <w:spacing w:val="-1"/>
        </w:rPr>
        <w:t>are</w:t>
      </w:r>
      <w:r>
        <w:rPr>
          <w:spacing w:val="-2"/>
        </w:rPr>
        <w:t xml:space="preserve"> </w:t>
      </w:r>
      <w:r>
        <w:t>blind</w:t>
      </w:r>
      <w:r>
        <w:rPr>
          <w:spacing w:val="2"/>
        </w:rPr>
        <w:t xml:space="preserve"> </w:t>
      </w:r>
      <w:r>
        <w:t>or visually</w:t>
      </w:r>
      <w:r>
        <w:rPr>
          <w:spacing w:val="67"/>
        </w:rPr>
        <w:t xml:space="preserve"> </w:t>
      </w:r>
      <w:r>
        <w:rPr>
          <w:spacing w:val="-1"/>
        </w:rPr>
        <w:t>impaired.</w:t>
      </w:r>
      <w:r>
        <w:t xml:space="preserve"> </w:t>
      </w:r>
      <w:r>
        <w:rPr>
          <w:spacing w:val="-1"/>
        </w:rPr>
        <w:t>Retrieved</w:t>
      </w:r>
      <w:r>
        <w:rPr>
          <w:spacing w:val="2"/>
        </w:rPr>
        <w:t xml:space="preserve"> </w:t>
      </w:r>
      <w:r>
        <w:rPr>
          <w:spacing w:val="-1"/>
        </w:rPr>
        <w:t>from</w:t>
      </w:r>
      <w:r>
        <w:rPr>
          <w:spacing w:val="3"/>
        </w:rPr>
        <w:t xml:space="preserve"> </w:t>
      </w:r>
      <w:hyperlink r:id="rId69">
        <w:r>
          <w:rPr>
            <w:color w:val="0000FF"/>
            <w:spacing w:val="-1"/>
            <w:u w:val="single" w:color="0000FF"/>
          </w:rPr>
          <w:t>http://www.familyconnect.org/info/education/assessments/13</w:t>
        </w:r>
      </w:hyperlink>
    </w:p>
    <w:p w14:paraId="39D38E9D" w14:textId="77777777" w:rsidR="00442556" w:rsidRPr="00C608C9" w:rsidRDefault="00442556" w:rsidP="00442556">
      <w:pPr>
        <w:pStyle w:val="BodyText"/>
        <w:tabs>
          <w:tab w:val="left" w:pos="841"/>
        </w:tabs>
        <w:spacing w:before="38" w:line="243" w:lineRule="auto"/>
        <w:ind w:left="480" w:right="339"/>
      </w:pPr>
    </w:p>
    <w:p w14:paraId="0412DD41" w14:textId="77777777" w:rsidR="00442556" w:rsidRDefault="00442556" w:rsidP="00D70454">
      <w:pPr>
        <w:pStyle w:val="BodyText"/>
        <w:numPr>
          <w:ilvl w:val="0"/>
          <w:numId w:val="27"/>
        </w:numPr>
        <w:tabs>
          <w:tab w:val="left" w:pos="841"/>
        </w:tabs>
        <w:spacing w:before="38" w:line="243" w:lineRule="auto"/>
        <w:ind w:right="339"/>
      </w:pPr>
      <w:r>
        <w:rPr>
          <w:spacing w:val="-1"/>
        </w:rPr>
        <w:t>American</w:t>
      </w:r>
      <w:r>
        <w:t xml:space="preserve"> Printing</w:t>
      </w:r>
      <w:r>
        <w:rPr>
          <w:spacing w:val="-3"/>
        </w:rPr>
        <w:t xml:space="preserve"> </w:t>
      </w:r>
      <w:r>
        <w:t xml:space="preserve">House </w:t>
      </w:r>
      <w:r>
        <w:rPr>
          <w:spacing w:val="-1"/>
        </w:rPr>
        <w:t xml:space="preserve">for </w:t>
      </w:r>
      <w:r>
        <w:t xml:space="preserve">the </w:t>
      </w:r>
      <w:r>
        <w:rPr>
          <w:spacing w:val="-1"/>
        </w:rPr>
        <w:t>Blind,</w:t>
      </w:r>
      <w:r>
        <w:rPr>
          <w:spacing w:val="2"/>
        </w:rPr>
        <w:t xml:space="preserve"> </w:t>
      </w:r>
      <w:r>
        <w:rPr>
          <w:spacing w:val="-1"/>
        </w:rPr>
        <w:t>Inc.</w:t>
      </w:r>
      <w:r>
        <w:t xml:space="preserve"> Accessible</w:t>
      </w:r>
      <w:r>
        <w:rPr>
          <w:spacing w:val="-1"/>
        </w:rPr>
        <w:t xml:space="preserve"> </w:t>
      </w:r>
      <w:r>
        <w:t xml:space="preserve">tests </w:t>
      </w:r>
      <w:r>
        <w:rPr>
          <w:spacing w:val="-1"/>
        </w:rPr>
        <w:t>resource</w:t>
      </w:r>
      <w:r>
        <w:rPr>
          <w:spacing w:val="1"/>
        </w:rPr>
        <w:t xml:space="preserve"> </w:t>
      </w:r>
      <w:r>
        <w:rPr>
          <w:spacing w:val="-1"/>
        </w:rPr>
        <w:t>center.</w:t>
      </w:r>
      <w:r>
        <w:t xml:space="preserve"> </w:t>
      </w:r>
      <w:r>
        <w:rPr>
          <w:spacing w:val="-1"/>
        </w:rPr>
        <w:t>Retrieved</w:t>
      </w:r>
      <w:r>
        <w:rPr>
          <w:spacing w:val="57"/>
        </w:rPr>
        <w:t xml:space="preserve"> </w:t>
      </w:r>
      <w:r>
        <w:rPr>
          <w:spacing w:val="-1"/>
        </w:rPr>
        <w:t>from</w:t>
      </w:r>
      <w:r>
        <w:t xml:space="preserve"> </w:t>
      </w:r>
      <w:hyperlink r:id="rId70">
        <w:r>
          <w:rPr>
            <w:color w:val="0000FF"/>
            <w:spacing w:val="-1"/>
            <w:u w:val="single" w:color="0000FF"/>
          </w:rPr>
          <w:t>http://www.aph.org/accessible-tests/</w:t>
        </w:r>
      </w:hyperlink>
    </w:p>
    <w:p w14:paraId="62BEAD46" w14:textId="77777777" w:rsidR="00442556" w:rsidRDefault="00442556" w:rsidP="00442556">
      <w:pPr>
        <w:rPr>
          <w:sz w:val="20"/>
          <w:szCs w:val="20"/>
        </w:rPr>
      </w:pPr>
    </w:p>
    <w:p w14:paraId="480A4C24" w14:textId="77777777" w:rsidR="00442556" w:rsidRDefault="00442556" w:rsidP="00D70454">
      <w:pPr>
        <w:pStyle w:val="BodyText"/>
        <w:numPr>
          <w:ilvl w:val="0"/>
          <w:numId w:val="27"/>
        </w:numPr>
        <w:tabs>
          <w:tab w:val="left" w:pos="821"/>
        </w:tabs>
        <w:spacing w:line="267" w:lineRule="auto"/>
        <w:ind w:left="820" w:right="417"/>
      </w:pPr>
      <w:r>
        <w:rPr>
          <w:spacing w:val="-1"/>
        </w:rPr>
        <w:t>Perkins</w:t>
      </w:r>
      <w:r>
        <w:t xml:space="preserve"> </w:t>
      </w:r>
      <w:r>
        <w:rPr>
          <w:spacing w:val="-1"/>
        </w:rPr>
        <w:t>eLearning</w:t>
      </w:r>
      <w:r>
        <w:rPr>
          <w:spacing w:val="-3"/>
        </w:rPr>
        <w:t xml:space="preserve"> </w:t>
      </w:r>
      <w:r>
        <w:t xml:space="preserve">Center. </w:t>
      </w:r>
      <w:r>
        <w:rPr>
          <w:spacing w:val="-1"/>
        </w:rPr>
        <w:t>Assessment</w:t>
      </w:r>
      <w:r>
        <w:t xml:space="preserve"> of students who </w:t>
      </w:r>
      <w:r>
        <w:rPr>
          <w:spacing w:val="-1"/>
        </w:rPr>
        <w:t>are</w:t>
      </w:r>
      <w:r>
        <w:rPr>
          <w:spacing w:val="-2"/>
        </w:rPr>
        <w:t xml:space="preserve"> </w:t>
      </w:r>
      <w:r>
        <w:t>blind or</w:t>
      </w:r>
      <w:r>
        <w:rPr>
          <w:spacing w:val="-1"/>
        </w:rPr>
        <w:t xml:space="preserve"> </w:t>
      </w:r>
      <w:r>
        <w:t>visually</w:t>
      </w:r>
      <w:r>
        <w:rPr>
          <w:spacing w:val="-3"/>
        </w:rPr>
        <w:t xml:space="preserve"> </w:t>
      </w:r>
      <w:r>
        <w:rPr>
          <w:spacing w:val="-1"/>
        </w:rPr>
        <w:t>impaired.</w:t>
      </w:r>
      <w:r>
        <w:rPr>
          <w:spacing w:val="69"/>
        </w:rPr>
        <w:t xml:space="preserve"> </w:t>
      </w:r>
      <w:r>
        <w:rPr>
          <w:spacing w:val="-1"/>
        </w:rPr>
        <w:t>Retrieved</w:t>
      </w:r>
      <w:r>
        <w:t xml:space="preserve"> </w:t>
      </w:r>
      <w:r>
        <w:rPr>
          <w:spacing w:val="-1"/>
        </w:rPr>
        <w:t>from</w:t>
      </w:r>
      <w:r>
        <w:rPr>
          <w:spacing w:val="1"/>
        </w:rPr>
        <w:t xml:space="preserve"> </w:t>
      </w:r>
      <w:hyperlink r:id="rId71">
        <w:r>
          <w:rPr>
            <w:color w:val="0000FF"/>
            <w:spacing w:val="-1"/>
            <w:u w:val="single" w:color="0000FF"/>
          </w:rPr>
          <w:t>http://www.perkinselearning.org/scout/assessment-students-who-are-</w:t>
        </w:r>
      </w:hyperlink>
      <w:r>
        <w:rPr>
          <w:color w:val="0000FF"/>
        </w:rPr>
        <w:t xml:space="preserve"> </w:t>
      </w:r>
      <w:hyperlink r:id="rId72">
        <w:r>
          <w:rPr>
            <w:color w:val="0000FF"/>
          </w:rPr>
          <w:t xml:space="preserve">  </w:t>
        </w:r>
        <w:r>
          <w:rPr>
            <w:color w:val="0000FF"/>
            <w:spacing w:val="-1"/>
            <w:u w:val="single" w:color="0000FF"/>
          </w:rPr>
          <w:t>blind-or-visually-impaired</w:t>
        </w:r>
      </w:hyperlink>
    </w:p>
    <w:p w14:paraId="4E17E8A1" w14:textId="77777777" w:rsidR="00442556" w:rsidRDefault="00442556" w:rsidP="00442556">
      <w:pPr>
        <w:spacing w:before="9"/>
        <w:rPr>
          <w:sz w:val="15"/>
          <w:szCs w:val="15"/>
        </w:rPr>
      </w:pPr>
    </w:p>
    <w:p w14:paraId="06444361" w14:textId="77777777" w:rsidR="00442556" w:rsidRPr="00350CF6" w:rsidRDefault="00442556" w:rsidP="00442556">
      <w:pPr>
        <w:pStyle w:val="BodyText"/>
        <w:spacing w:line="276" w:lineRule="auto"/>
        <w:ind w:left="120" w:right="104"/>
        <w:rPr>
          <w:spacing w:val="-1"/>
        </w:rPr>
      </w:pPr>
      <w:r w:rsidRPr="00350CF6">
        <w:rPr>
          <w:spacing w:val="-1"/>
        </w:rPr>
        <w:t>Based on the guidance set forth in this memorandum and OSEP’s Letter to Kotler, a</w:t>
      </w:r>
      <w:r>
        <w:rPr>
          <w:spacing w:val="-1"/>
        </w:rPr>
        <w:t xml:space="preserve"> </w:t>
      </w:r>
      <w:r w:rsidRPr="00350CF6">
        <w:rPr>
          <w:spacing w:val="-1"/>
        </w:rPr>
        <w:t>State</w:t>
      </w:r>
      <w:r>
        <w:rPr>
          <w:spacing w:val="-1"/>
        </w:rPr>
        <w:t xml:space="preserve"> </w:t>
      </w:r>
      <w:r w:rsidRPr="00350CF6">
        <w:rPr>
          <w:spacing w:val="-1"/>
        </w:rPr>
        <w:t xml:space="preserve">may </w:t>
      </w:r>
      <w:r>
        <w:rPr>
          <w:spacing w:val="-1"/>
        </w:rPr>
        <w:t>need</w:t>
      </w:r>
      <w:r w:rsidRPr="00350CF6">
        <w:rPr>
          <w:spacing w:val="-1"/>
        </w:rPr>
        <w:t xml:space="preserve"> to </w:t>
      </w:r>
      <w:r>
        <w:rPr>
          <w:spacing w:val="-1"/>
        </w:rPr>
        <w:t>review</w:t>
      </w:r>
      <w:r w:rsidRPr="00350CF6">
        <w:rPr>
          <w:spacing w:val="-1"/>
        </w:rPr>
        <w:t xml:space="preserve"> its </w:t>
      </w:r>
      <w:r>
        <w:rPr>
          <w:spacing w:val="-1"/>
        </w:rPr>
        <w:t>criteria</w:t>
      </w:r>
      <w:r w:rsidRPr="00350CF6">
        <w:rPr>
          <w:spacing w:val="-1"/>
        </w:rPr>
        <w:t xml:space="preserve"> </w:t>
      </w:r>
      <w:r>
        <w:rPr>
          <w:spacing w:val="-1"/>
        </w:rPr>
        <w:t>and</w:t>
      </w:r>
      <w:r w:rsidRPr="00350CF6">
        <w:rPr>
          <w:spacing w:val="-1"/>
        </w:rPr>
        <w:t xml:space="preserve"> </w:t>
      </w:r>
      <w:r>
        <w:rPr>
          <w:spacing w:val="-1"/>
        </w:rPr>
        <w:t>revise</w:t>
      </w:r>
      <w:r w:rsidRPr="00350CF6">
        <w:rPr>
          <w:spacing w:val="-1"/>
        </w:rPr>
        <w:t xml:space="preserve"> those </w:t>
      </w:r>
      <w:r>
        <w:rPr>
          <w:spacing w:val="-1"/>
        </w:rPr>
        <w:t>criteria,</w:t>
      </w:r>
      <w:r w:rsidRPr="00350CF6">
        <w:rPr>
          <w:spacing w:val="-1"/>
        </w:rPr>
        <w:t xml:space="preserve"> </w:t>
      </w:r>
      <w:r>
        <w:rPr>
          <w:spacing w:val="-1"/>
        </w:rPr>
        <w:t>as</w:t>
      </w:r>
      <w:r w:rsidRPr="00350CF6">
        <w:rPr>
          <w:spacing w:val="-1"/>
        </w:rPr>
        <w:t xml:space="preserve"> </w:t>
      </w:r>
      <w:r>
        <w:rPr>
          <w:spacing w:val="-1"/>
        </w:rPr>
        <w:t>appropriate,</w:t>
      </w:r>
      <w:r w:rsidRPr="00350CF6">
        <w:rPr>
          <w:spacing w:val="-1"/>
        </w:rPr>
        <w:t xml:space="preserve"> </w:t>
      </w:r>
      <w:r>
        <w:rPr>
          <w:spacing w:val="-1"/>
        </w:rPr>
        <w:t>and</w:t>
      </w:r>
      <w:r w:rsidRPr="00350CF6">
        <w:rPr>
          <w:spacing w:val="-1"/>
        </w:rPr>
        <w:t xml:space="preserve"> make</w:t>
      </w:r>
      <w:r>
        <w:rPr>
          <w:spacing w:val="-1"/>
        </w:rPr>
        <w:t xml:space="preserve"> </w:t>
      </w:r>
      <w:r w:rsidRPr="00350CF6">
        <w:rPr>
          <w:spacing w:val="-1"/>
        </w:rPr>
        <w:t xml:space="preserve">sure that its </w:t>
      </w:r>
      <w:r>
        <w:rPr>
          <w:spacing w:val="-1"/>
        </w:rPr>
        <w:t>LEAs</w:t>
      </w:r>
      <w:r w:rsidRPr="00350CF6">
        <w:rPr>
          <w:spacing w:val="-1"/>
        </w:rPr>
        <w:t xml:space="preserve"> </w:t>
      </w:r>
      <w:r>
        <w:rPr>
          <w:spacing w:val="-1"/>
        </w:rPr>
        <w:t>are</w:t>
      </w:r>
      <w:r w:rsidRPr="00350CF6">
        <w:rPr>
          <w:spacing w:val="-1"/>
        </w:rPr>
        <w:t xml:space="preserve"> informed of the </w:t>
      </w:r>
      <w:r>
        <w:rPr>
          <w:spacing w:val="-1"/>
        </w:rPr>
        <w:t>changes.</w:t>
      </w:r>
      <w:r w:rsidRPr="00350CF6">
        <w:rPr>
          <w:spacing w:val="-1"/>
        </w:rPr>
        <w:t xml:space="preserve"> As </w:t>
      </w:r>
      <w:r>
        <w:rPr>
          <w:spacing w:val="-1"/>
        </w:rPr>
        <w:t>an</w:t>
      </w:r>
      <w:r w:rsidRPr="00350CF6">
        <w:rPr>
          <w:spacing w:val="-1"/>
        </w:rPr>
        <w:t xml:space="preserve"> example</w:t>
      </w:r>
      <w:r>
        <w:rPr>
          <w:spacing w:val="-1"/>
        </w:rPr>
        <w:t xml:space="preserve"> </w:t>
      </w:r>
      <w:r w:rsidRPr="00350CF6">
        <w:rPr>
          <w:spacing w:val="-1"/>
        </w:rPr>
        <w:t>of how a State</w:t>
      </w:r>
      <w:r>
        <w:rPr>
          <w:spacing w:val="-1"/>
        </w:rPr>
        <w:t xml:space="preserve"> could</w:t>
      </w:r>
      <w:r w:rsidRPr="00350CF6">
        <w:rPr>
          <w:spacing w:val="-1"/>
        </w:rPr>
        <w:t xml:space="preserve"> revise</w:t>
      </w:r>
      <w:r>
        <w:rPr>
          <w:spacing w:val="-1"/>
        </w:rPr>
        <w:t xml:space="preserve"> </w:t>
      </w:r>
      <w:r w:rsidRPr="00350CF6">
        <w:rPr>
          <w:spacing w:val="-1"/>
        </w:rPr>
        <w:t xml:space="preserve">its </w:t>
      </w:r>
      <w:r>
        <w:rPr>
          <w:spacing w:val="-1"/>
        </w:rPr>
        <w:t>criteria,</w:t>
      </w:r>
      <w:r w:rsidRPr="00350CF6">
        <w:rPr>
          <w:spacing w:val="-1"/>
        </w:rPr>
        <w:t xml:space="preserve"> a</w:t>
      </w:r>
      <w:r>
        <w:rPr>
          <w:spacing w:val="-1"/>
        </w:rPr>
        <w:t xml:space="preserve"> </w:t>
      </w:r>
      <w:r w:rsidRPr="00350CF6">
        <w:rPr>
          <w:spacing w:val="-1"/>
        </w:rPr>
        <w:t>State</w:t>
      </w:r>
      <w:r>
        <w:rPr>
          <w:spacing w:val="-1"/>
        </w:rPr>
        <w:t xml:space="preserve"> could</w:t>
      </w:r>
      <w:r w:rsidRPr="00350CF6">
        <w:rPr>
          <w:spacing w:val="-1"/>
        </w:rPr>
        <w:t xml:space="preserve"> comply with the </w:t>
      </w:r>
      <w:r>
        <w:rPr>
          <w:spacing w:val="-1"/>
        </w:rPr>
        <w:t>IDEA</w:t>
      </w:r>
      <w:r w:rsidRPr="00350CF6">
        <w:rPr>
          <w:spacing w:val="-1"/>
        </w:rPr>
        <w:t xml:space="preserve"> </w:t>
      </w:r>
      <w:r>
        <w:rPr>
          <w:spacing w:val="-1"/>
        </w:rPr>
        <w:t>requirements</w:t>
      </w:r>
      <w:r w:rsidRPr="00350CF6">
        <w:rPr>
          <w:spacing w:val="-1"/>
        </w:rPr>
        <w:t xml:space="preserve"> by adding a </w:t>
      </w:r>
      <w:r>
        <w:rPr>
          <w:spacing w:val="-1"/>
        </w:rPr>
        <w:t>general</w:t>
      </w:r>
      <w:r w:rsidRPr="00350CF6">
        <w:rPr>
          <w:spacing w:val="-1"/>
        </w:rPr>
        <w:t xml:space="preserve"> </w:t>
      </w:r>
      <w:r>
        <w:rPr>
          <w:spacing w:val="-1"/>
        </w:rPr>
        <w:t>criterion</w:t>
      </w:r>
      <w:r w:rsidRPr="00350CF6">
        <w:rPr>
          <w:spacing w:val="-1"/>
        </w:rPr>
        <w:t xml:space="preserve"> stating that the </w:t>
      </w:r>
      <w:r>
        <w:rPr>
          <w:spacing w:val="-1"/>
        </w:rPr>
        <w:t>definition</w:t>
      </w:r>
      <w:r w:rsidRPr="00350CF6">
        <w:rPr>
          <w:spacing w:val="-1"/>
        </w:rPr>
        <w:t xml:space="preserve"> of “visual impairment including blindness” includes, in addition to other specific State</w:t>
      </w:r>
      <w:r>
        <w:rPr>
          <w:spacing w:val="-1"/>
        </w:rPr>
        <w:t>-established</w:t>
      </w:r>
      <w:r w:rsidRPr="00350CF6">
        <w:rPr>
          <w:spacing w:val="-1"/>
        </w:rPr>
        <w:t xml:space="preserve"> criteria, any other impairment in vision that, even with correction, adversely affects a child’s </w:t>
      </w:r>
      <w:r>
        <w:rPr>
          <w:spacing w:val="-1"/>
        </w:rPr>
        <w:t>educational</w:t>
      </w:r>
      <w:r w:rsidRPr="00350CF6">
        <w:rPr>
          <w:spacing w:val="-1"/>
        </w:rPr>
        <w:t xml:space="preserve"> </w:t>
      </w:r>
      <w:r>
        <w:rPr>
          <w:spacing w:val="-1"/>
        </w:rPr>
        <w:t>performance.</w:t>
      </w:r>
    </w:p>
    <w:p w14:paraId="03D9A062" w14:textId="77777777" w:rsidR="00442556" w:rsidRDefault="00442556" w:rsidP="00442556">
      <w:pPr>
        <w:spacing w:before="2"/>
        <w:rPr>
          <w:sz w:val="21"/>
          <w:szCs w:val="21"/>
        </w:rPr>
      </w:pPr>
    </w:p>
    <w:p w14:paraId="4EEA6F4C" w14:textId="77777777" w:rsidR="00442556" w:rsidRPr="00350CF6" w:rsidRDefault="00442556" w:rsidP="00442556">
      <w:pPr>
        <w:pStyle w:val="BodyText"/>
        <w:spacing w:line="276" w:lineRule="auto"/>
        <w:ind w:left="120" w:right="104"/>
        <w:rPr>
          <w:spacing w:val="-1"/>
        </w:rPr>
      </w:pPr>
      <w:r w:rsidRPr="00350CF6">
        <w:rPr>
          <w:spacing w:val="-1"/>
        </w:rPr>
        <w:t>OSEP will be</w:t>
      </w:r>
      <w:r>
        <w:rPr>
          <w:spacing w:val="-1"/>
        </w:rPr>
        <w:t xml:space="preserve"> following</w:t>
      </w:r>
      <w:r w:rsidRPr="00350CF6">
        <w:rPr>
          <w:spacing w:val="-1"/>
        </w:rPr>
        <w:t xml:space="preserve"> up with States </w:t>
      </w:r>
      <w:r>
        <w:rPr>
          <w:spacing w:val="-1"/>
        </w:rPr>
        <w:t>through</w:t>
      </w:r>
      <w:r w:rsidRPr="00350CF6">
        <w:rPr>
          <w:spacing w:val="-1"/>
        </w:rPr>
        <w:t xml:space="preserve"> our</w:t>
      </w:r>
      <w:r>
        <w:rPr>
          <w:spacing w:val="-1"/>
        </w:rPr>
        <w:t xml:space="preserve"> various</w:t>
      </w:r>
      <w:r w:rsidRPr="00350CF6">
        <w:rPr>
          <w:spacing w:val="-1"/>
        </w:rPr>
        <w:t xml:space="preserve"> monitoring </w:t>
      </w:r>
      <w:r>
        <w:rPr>
          <w:spacing w:val="-1"/>
        </w:rPr>
        <w:t>activities.</w:t>
      </w:r>
      <w:r w:rsidRPr="00350CF6">
        <w:rPr>
          <w:spacing w:val="-1"/>
        </w:rPr>
        <w:t xml:space="preserve"> If you have </w:t>
      </w:r>
      <w:r>
        <w:rPr>
          <w:spacing w:val="-1"/>
        </w:rPr>
        <w:t>questions</w:t>
      </w:r>
      <w:r w:rsidRPr="00350CF6">
        <w:rPr>
          <w:spacing w:val="-1"/>
        </w:rPr>
        <w:t xml:space="preserve"> or </w:t>
      </w:r>
      <w:r>
        <w:rPr>
          <w:spacing w:val="-1"/>
        </w:rPr>
        <w:t>would</w:t>
      </w:r>
      <w:r w:rsidRPr="00350CF6">
        <w:rPr>
          <w:spacing w:val="-1"/>
        </w:rPr>
        <w:t xml:space="preserve"> like to </w:t>
      </w:r>
      <w:r>
        <w:rPr>
          <w:spacing w:val="-1"/>
        </w:rPr>
        <w:t>access</w:t>
      </w:r>
      <w:r w:rsidRPr="00350CF6">
        <w:rPr>
          <w:spacing w:val="-1"/>
        </w:rPr>
        <w:t xml:space="preserve"> </w:t>
      </w:r>
      <w:r>
        <w:rPr>
          <w:spacing w:val="-1"/>
        </w:rPr>
        <w:t>technical</w:t>
      </w:r>
      <w:r w:rsidRPr="00350CF6">
        <w:rPr>
          <w:spacing w:val="-1"/>
        </w:rPr>
        <w:t xml:space="preserve"> </w:t>
      </w:r>
      <w:r>
        <w:rPr>
          <w:spacing w:val="-1"/>
        </w:rPr>
        <w:t>assistance,</w:t>
      </w:r>
      <w:r w:rsidRPr="00350CF6">
        <w:rPr>
          <w:spacing w:val="-1"/>
        </w:rPr>
        <w:t xml:space="preserve"> please</w:t>
      </w:r>
      <w:r>
        <w:rPr>
          <w:spacing w:val="-1"/>
        </w:rPr>
        <w:t xml:space="preserve"> contact</w:t>
      </w:r>
      <w:r w:rsidRPr="00350CF6">
        <w:rPr>
          <w:spacing w:val="-1"/>
        </w:rPr>
        <w:t xml:space="preserve"> your OSEP State Lead. We </w:t>
      </w:r>
      <w:r>
        <w:rPr>
          <w:spacing w:val="-1"/>
        </w:rPr>
        <w:t>appreciate</w:t>
      </w:r>
      <w:r w:rsidRPr="00350CF6">
        <w:rPr>
          <w:spacing w:val="-1"/>
        </w:rPr>
        <w:t xml:space="preserve"> your continued </w:t>
      </w:r>
      <w:r>
        <w:rPr>
          <w:spacing w:val="-1"/>
        </w:rPr>
        <w:t>efforts</w:t>
      </w:r>
      <w:r w:rsidRPr="00350CF6">
        <w:rPr>
          <w:spacing w:val="-1"/>
        </w:rPr>
        <w:t xml:space="preserve"> to ensure that </w:t>
      </w:r>
      <w:r>
        <w:rPr>
          <w:spacing w:val="-1"/>
        </w:rPr>
        <w:t>children</w:t>
      </w:r>
      <w:r w:rsidRPr="00350CF6">
        <w:rPr>
          <w:spacing w:val="-1"/>
        </w:rPr>
        <w:t xml:space="preserve"> </w:t>
      </w:r>
      <w:r>
        <w:rPr>
          <w:spacing w:val="-1"/>
        </w:rPr>
        <w:t>suspected</w:t>
      </w:r>
      <w:r w:rsidRPr="00350CF6">
        <w:rPr>
          <w:spacing w:val="-1"/>
        </w:rPr>
        <w:t xml:space="preserve"> of having visual </w:t>
      </w:r>
      <w:r>
        <w:rPr>
          <w:spacing w:val="-1"/>
        </w:rPr>
        <w:t>impairments</w:t>
      </w:r>
      <w:r w:rsidRPr="00350CF6">
        <w:rPr>
          <w:spacing w:val="-1"/>
        </w:rPr>
        <w:t xml:space="preserve"> including </w:t>
      </w:r>
      <w:r>
        <w:rPr>
          <w:spacing w:val="-1"/>
        </w:rPr>
        <w:t>blindness</w:t>
      </w:r>
      <w:r w:rsidRPr="00350CF6">
        <w:rPr>
          <w:spacing w:val="-1"/>
        </w:rPr>
        <w:t xml:space="preserve"> are</w:t>
      </w:r>
      <w:r>
        <w:rPr>
          <w:spacing w:val="-1"/>
        </w:rPr>
        <w:t xml:space="preserve"> </w:t>
      </w:r>
      <w:r w:rsidRPr="00350CF6">
        <w:rPr>
          <w:spacing w:val="-1"/>
        </w:rPr>
        <w:t xml:space="preserve">provided with an </w:t>
      </w:r>
      <w:r>
        <w:rPr>
          <w:spacing w:val="-1"/>
        </w:rPr>
        <w:t>appropriate</w:t>
      </w:r>
      <w:r w:rsidRPr="00350CF6">
        <w:rPr>
          <w:spacing w:val="-1"/>
        </w:rPr>
        <w:t xml:space="preserve"> </w:t>
      </w:r>
      <w:r>
        <w:rPr>
          <w:spacing w:val="-1"/>
        </w:rPr>
        <w:t>evaluation</w:t>
      </w:r>
      <w:r w:rsidRPr="00350CF6">
        <w:rPr>
          <w:spacing w:val="-1"/>
        </w:rPr>
        <w:t xml:space="preserve"> </w:t>
      </w:r>
      <w:r>
        <w:rPr>
          <w:spacing w:val="-1"/>
        </w:rPr>
        <w:t>and</w:t>
      </w:r>
      <w:r w:rsidRPr="00350CF6">
        <w:rPr>
          <w:spacing w:val="-1"/>
        </w:rPr>
        <w:t xml:space="preserve"> if found </w:t>
      </w:r>
      <w:r>
        <w:rPr>
          <w:spacing w:val="-1"/>
        </w:rPr>
        <w:t xml:space="preserve">eligible </w:t>
      </w:r>
      <w:r w:rsidRPr="00350CF6">
        <w:rPr>
          <w:spacing w:val="-1"/>
        </w:rPr>
        <w:t xml:space="preserve">under </w:t>
      </w:r>
      <w:r>
        <w:rPr>
          <w:spacing w:val="-1"/>
        </w:rPr>
        <w:t>IDEA,</w:t>
      </w:r>
      <w:r w:rsidRPr="00350CF6">
        <w:rPr>
          <w:spacing w:val="-1"/>
        </w:rPr>
        <w:t xml:space="preserve"> the </w:t>
      </w:r>
      <w:r>
        <w:rPr>
          <w:spacing w:val="-1"/>
        </w:rPr>
        <w:t>services</w:t>
      </w:r>
      <w:r w:rsidRPr="00350CF6">
        <w:rPr>
          <w:spacing w:val="-1"/>
        </w:rPr>
        <w:t xml:space="preserve"> necessary to </w:t>
      </w:r>
      <w:r>
        <w:rPr>
          <w:spacing w:val="-1"/>
        </w:rPr>
        <w:t>meet</w:t>
      </w:r>
      <w:r w:rsidRPr="00350CF6">
        <w:rPr>
          <w:spacing w:val="-1"/>
        </w:rPr>
        <w:t xml:space="preserve"> </w:t>
      </w:r>
      <w:r>
        <w:rPr>
          <w:spacing w:val="-1"/>
        </w:rPr>
        <w:t>their</w:t>
      </w:r>
      <w:r w:rsidRPr="00350CF6">
        <w:rPr>
          <w:spacing w:val="-1"/>
        </w:rPr>
        <w:t xml:space="preserve"> special </w:t>
      </w:r>
      <w:r>
        <w:rPr>
          <w:spacing w:val="-1"/>
        </w:rPr>
        <w:t>education</w:t>
      </w:r>
      <w:r w:rsidRPr="00350CF6">
        <w:rPr>
          <w:spacing w:val="-1"/>
        </w:rPr>
        <w:t xml:space="preserve"> needs.</w:t>
      </w:r>
    </w:p>
    <w:p w14:paraId="12BC8A15" w14:textId="77777777" w:rsidR="00442556" w:rsidRDefault="00442556" w:rsidP="00442556"/>
    <w:p w14:paraId="660A0871" w14:textId="77777777" w:rsidR="00442556" w:rsidRDefault="00442556" w:rsidP="00442556">
      <w:pPr>
        <w:pStyle w:val="BodyText"/>
        <w:tabs>
          <w:tab w:val="left" w:pos="820"/>
        </w:tabs>
        <w:spacing w:before="205" w:line="275" w:lineRule="auto"/>
        <w:ind w:left="820" w:right="4389" w:hanging="720"/>
      </w:pPr>
      <w:r>
        <w:rPr>
          <w:spacing w:val="-1"/>
        </w:rPr>
        <w:t>cc:</w:t>
      </w:r>
      <w:r>
        <w:rPr>
          <w:spacing w:val="-1"/>
        </w:rPr>
        <w:tab/>
        <w:t>Parent</w:t>
      </w:r>
      <w:r>
        <w:t xml:space="preserve"> Training</w:t>
      </w:r>
      <w:r>
        <w:rPr>
          <w:spacing w:val="-3"/>
        </w:rPr>
        <w:t xml:space="preserve"> </w:t>
      </w:r>
      <w:r>
        <w:rPr>
          <w:spacing w:val="-1"/>
        </w:rPr>
        <w:t>and</w:t>
      </w:r>
      <w:r>
        <w:rPr>
          <w:spacing w:val="4"/>
        </w:rPr>
        <w:t xml:space="preserve"> </w:t>
      </w:r>
      <w:r>
        <w:rPr>
          <w:spacing w:val="-1"/>
        </w:rPr>
        <w:t>Information</w:t>
      </w:r>
      <w:r>
        <w:t xml:space="preserve"> </w:t>
      </w:r>
      <w:r>
        <w:rPr>
          <w:spacing w:val="-1"/>
        </w:rPr>
        <w:t>Centers</w:t>
      </w:r>
      <w:r>
        <w:rPr>
          <w:spacing w:val="35"/>
        </w:rPr>
        <w:t xml:space="preserve"> </w:t>
      </w:r>
      <w:r>
        <w:rPr>
          <w:spacing w:val="-1"/>
        </w:rPr>
        <w:t>OSEP-Funded</w:t>
      </w:r>
      <w:r>
        <w:t xml:space="preserve"> </w:t>
      </w:r>
      <w:r>
        <w:rPr>
          <w:spacing w:val="-1"/>
        </w:rPr>
        <w:t>Technical</w:t>
      </w:r>
      <w:r>
        <w:rPr>
          <w:spacing w:val="2"/>
        </w:rPr>
        <w:t xml:space="preserve"> </w:t>
      </w:r>
      <w:r>
        <w:rPr>
          <w:spacing w:val="-1"/>
        </w:rPr>
        <w:t>Assistance Centers</w:t>
      </w:r>
    </w:p>
    <w:p w14:paraId="5F28449C" w14:textId="0FC4957B" w:rsidR="00442556" w:rsidRPr="001163AA" w:rsidRDefault="00442556" w:rsidP="00BE6EDB">
      <w:pPr>
        <w:pStyle w:val="Heading1"/>
        <w:numPr>
          <w:ilvl w:val="0"/>
          <w:numId w:val="40"/>
        </w:numPr>
      </w:pPr>
      <w:r>
        <w:rPr>
          <w:rFonts w:cs="Arial"/>
        </w:rPr>
        <w:br w:type="page"/>
      </w:r>
      <w:r w:rsidR="001163AA">
        <w:t xml:space="preserve"> </w:t>
      </w:r>
      <w:bookmarkStart w:id="69" w:name="_Toc39237529"/>
      <w:bookmarkStart w:id="70" w:name="_Toc39238322"/>
      <w:bookmarkStart w:id="71" w:name="_Toc39501173"/>
      <w:r w:rsidRPr="003D6C03">
        <w:t>Additional</w:t>
      </w:r>
      <w:r w:rsidRPr="001163AA">
        <w:t xml:space="preserve"> </w:t>
      </w:r>
      <w:r w:rsidRPr="003D6C03">
        <w:t>Resources</w:t>
      </w:r>
      <w:bookmarkEnd w:id="64"/>
      <w:bookmarkEnd w:id="69"/>
      <w:bookmarkEnd w:id="70"/>
      <w:bookmarkEnd w:id="71"/>
    </w:p>
    <w:p w14:paraId="26DCFF39" w14:textId="77777777" w:rsidR="00442556" w:rsidRPr="003D6C03" w:rsidRDefault="00442556" w:rsidP="00442556">
      <w:pPr>
        <w:rPr>
          <w:rFonts w:ascii="Arial" w:hAnsi="Arial" w:cs="Arial"/>
        </w:rPr>
      </w:pPr>
    </w:p>
    <w:p w14:paraId="0737EC6D" w14:textId="77777777" w:rsidR="00442556" w:rsidRPr="003D6C03" w:rsidRDefault="00442556" w:rsidP="00442556">
      <w:pPr>
        <w:rPr>
          <w:rFonts w:ascii="Arial" w:hAnsi="Arial" w:cs="Arial"/>
        </w:rPr>
      </w:pPr>
      <w:r w:rsidRPr="003D6C03">
        <w:rPr>
          <w:rFonts w:ascii="Arial" w:hAnsi="Arial" w:cs="Arial"/>
        </w:rPr>
        <w:t>For</w:t>
      </w:r>
      <w:r w:rsidRPr="003D6C03">
        <w:rPr>
          <w:rFonts w:ascii="Arial" w:hAnsi="Arial" w:cs="Arial"/>
          <w:spacing w:val="-12"/>
        </w:rPr>
        <w:t xml:space="preserve"> </w:t>
      </w:r>
      <w:r w:rsidRPr="003D6C03">
        <w:rPr>
          <w:rFonts w:ascii="Arial" w:hAnsi="Arial" w:cs="Arial"/>
        </w:rPr>
        <w:t>additional</w:t>
      </w:r>
      <w:r w:rsidRPr="003D6C03">
        <w:rPr>
          <w:rFonts w:ascii="Arial" w:hAnsi="Arial" w:cs="Arial"/>
          <w:spacing w:val="-10"/>
        </w:rPr>
        <w:t xml:space="preserve"> </w:t>
      </w:r>
      <w:r w:rsidRPr="003D6C03">
        <w:rPr>
          <w:rFonts w:ascii="Arial" w:hAnsi="Arial" w:cs="Arial"/>
        </w:rPr>
        <w:t>information</w:t>
      </w:r>
      <w:r w:rsidRPr="003D6C03">
        <w:rPr>
          <w:rFonts w:ascii="Arial" w:hAnsi="Arial" w:cs="Arial"/>
          <w:spacing w:val="-10"/>
        </w:rPr>
        <w:t xml:space="preserve"> </w:t>
      </w:r>
      <w:r w:rsidRPr="003D6C03">
        <w:rPr>
          <w:rFonts w:ascii="Arial" w:hAnsi="Arial" w:cs="Arial"/>
        </w:rPr>
        <w:t>on</w:t>
      </w:r>
      <w:r w:rsidRPr="003D6C03">
        <w:rPr>
          <w:rFonts w:ascii="Arial" w:hAnsi="Arial" w:cs="Arial"/>
          <w:spacing w:val="-10"/>
        </w:rPr>
        <w:t xml:space="preserve"> </w:t>
      </w:r>
      <w:r w:rsidRPr="003D6C03">
        <w:rPr>
          <w:rFonts w:ascii="Arial" w:hAnsi="Arial" w:cs="Arial"/>
        </w:rPr>
        <w:t>the</w:t>
      </w:r>
      <w:r w:rsidRPr="003D6C03">
        <w:rPr>
          <w:rFonts w:ascii="Arial" w:hAnsi="Arial" w:cs="Arial"/>
          <w:spacing w:val="-11"/>
        </w:rPr>
        <w:t xml:space="preserve"> </w:t>
      </w:r>
      <w:r w:rsidRPr="003D6C03">
        <w:rPr>
          <w:rFonts w:ascii="Arial" w:hAnsi="Arial" w:cs="Arial"/>
        </w:rPr>
        <w:t>education</w:t>
      </w:r>
      <w:r w:rsidRPr="003D6C03">
        <w:rPr>
          <w:rFonts w:ascii="Arial" w:hAnsi="Arial" w:cs="Arial"/>
          <w:spacing w:val="-10"/>
        </w:rPr>
        <w:t xml:space="preserve"> </w:t>
      </w:r>
      <w:r w:rsidRPr="003D6C03">
        <w:rPr>
          <w:rFonts w:ascii="Arial" w:hAnsi="Arial" w:cs="Arial"/>
        </w:rPr>
        <w:t>of</w:t>
      </w:r>
      <w:r w:rsidRPr="003D6C03">
        <w:rPr>
          <w:rFonts w:ascii="Arial" w:hAnsi="Arial" w:cs="Arial"/>
          <w:spacing w:val="-10"/>
        </w:rPr>
        <w:t xml:space="preserve"> </w:t>
      </w:r>
      <w:r w:rsidRPr="003D6C03">
        <w:rPr>
          <w:rFonts w:ascii="Arial" w:hAnsi="Arial" w:cs="Arial"/>
        </w:rPr>
        <w:t>students</w:t>
      </w:r>
      <w:r w:rsidRPr="003D6C03">
        <w:rPr>
          <w:rFonts w:ascii="Arial" w:hAnsi="Arial" w:cs="Arial"/>
          <w:spacing w:val="-10"/>
        </w:rPr>
        <w:t xml:space="preserve"> </w:t>
      </w:r>
      <w:r w:rsidRPr="003D6C03">
        <w:rPr>
          <w:rFonts w:ascii="Arial" w:hAnsi="Arial" w:cs="Arial"/>
        </w:rPr>
        <w:t>with</w:t>
      </w:r>
      <w:r w:rsidRPr="003D6C03">
        <w:rPr>
          <w:rFonts w:ascii="Arial" w:hAnsi="Arial" w:cs="Arial"/>
          <w:spacing w:val="-11"/>
        </w:rPr>
        <w:t xml:space="preserve"> </w:t>
      </w:r>
      <w:r w:rsidRPr="003D6C03">
        <w:rPr>
          <w:rFonts w:ascii="Arial" w:hAnsi="Arial" w:cs="Arial"/>
        </w:rPr>
        <w:t>visual</w:t>
      </w:r>
      <w:r w:rsidRPr="003D6C03">
        <w:rPr>
          <w:rFonts w:ascii="Arial" w:hAnsi="Arial" w:cs="Arial"/>
          <w:spacing w:val="23"/>
          <w:w w:val="99"/>
        </w:rPr>
        <w:t xml:space="preserve"> </w:t>
      </w:r>
      <w:r w:rsidRPr="003D6C03">
        <w:rPr>
          <w:rFonts w:ascii="Arial" w:hAnsi="Arial" w:cs="Arial"/>
        </w:rPr>
        <w:t>impairments:</w:t>
      </w:r>
    </w:p>
    <w:p w14:paraId="0775C65A" w14:textId="77777777" w:rsidR="00442556" w:rsidRPr="003D6C03" w:rsidRDefault="00442556" w:rsidP="00442556">
      <w:pPr>
        <w:rPr>
          <w:rFonts w:ascii="Arial" w:hAnsi="Arial" w:cs="Arial"/>
        </w:rPr>
      </w:pPr>
    </w:p>
    <w:p w14:paraId="4C471960" w14:textId="77777777" w:rsidR="00442556" w:rsidRPr="003D6C03" w:rsidRDefault="00442556" w:rsidP="00492305">
      <w:pPr>
        <w:pStyle w:val="Heading3"/>
      </w:pPr>
      <w:bookmarkStart w:id="72" w:name="_Toc39237530"/>
      <w:r w:rsidRPr="003D6C03">
        <w:t>Websites:</w:t>
      </w:r>
      <w:bookmarkEnd w:id="72"/>
    </w:p>
    <w:p w14:paraId="5EA557EE" w14:textId="77777777" w:rsidR="00442556" w:rsidRPr="003D6C03" w:rsidRDefault="00442556" w:rsidP="00492305">
      <w:pPr>
        <w:pStyle w:val="Heading3"/>
      </w:pPr>
      <w:bookmarkStart w:id="73" w:name="_Toc39237531"/>
      <w:bookmarkEnd w:id="73"/>
    </w:p>
    <w:p w14:paraId="082B406C"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Academy for Certification of Vision Rehabilitation and Education Professionals: </w:t>
      </w:r>
      <w:hyperlink r:id="rId73">
        <w:r w:rsidRPr="00835B51">
          <w:rPr>
            <w:rFonts w:ascii="Arial" w:hAnsi="Arial" w:cs="Arial"/>
            <w:color w:val="0000FF"/>
            <w:u w:val="single"/>
          </w:rPr>
          <w:t>http://www.acvrep.org</w:t>
        </w:r>
      </w:hyperlink>
    </w:p>
    <w:p w14:paraId="7E53257B" w14:textId="77777777" w:rsidR="00442556" w:rsidRPr="003D6C03" w:rsidRDefault="00442556" w:rsidP="00442556">
      <w:pPr>
        <w:ind w:left="1440" w:hanging="360"/>
        <w:rPr>
          <w:rFonts w:ascii="Arial" w:hAnsi="Arial" w:cs="Arial"/>
        </w:rPr>
      </w:pPr>
    </w:p>
    <w:p w14:paraId="56D1CD01"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American Council of the Blind of Texas: </w:t>
      </w:r>
      <w:hyperlink r:id="rId74">
        <w:r w:rsidRPr="00835B51">
          <w:rPr>
            <w:rFonts w:ascii="Arial" w:hAnsi="Arial" w:cs="Arial"/>
            <w:color w:val="0000FF"/>
            <w:u w:val="single"/>
          </w:rPr>
          <w:t>http://www.acbtexas.org</w:t>
        </w:r>
      </w:hyperlink>
    </w:p>
    <w:p w14:paraId="49B279CD" w14:textId="77777777" w:rsidR="00442556" w:rsidRPr="003D6C03" w:rsidRDefault="00442556" w:rsidP="00442556">
      <w:pPr>
        <w:ind w:left="1440" w:hanging="360"/>
        <w:rPr>
          <w:rFonts w:ascii="Arial" w:hAnsi="Arial" w:cs="Arial"/>
        </w:rPr>
      </w:pPr>
    </w:p>
    <w:p w14:paraId="5EF79087"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American Foundation for the Blind: </w:t>
      </w:r>
      <w:hyperlink r:id="rId75">
        <w:r>
          <w:rPr>
            <w:rFonts w:ascii="Arial" w:hAnsi="Arial" w:cs="Arial"/>
            <w:color w:val="0000FF"/>
            <w:u w:val="single"/>
          </w:rPr>
          <w:t>http://www.afb.org</w:t>
        </w:r>
      </w:hyperlink>
    </w:p>
    <w:p w14:paraId="5A7069D3" w14:textId="77777777" w:rsidR="00442556" w:rsidRPr="003D6C03" w:rsidRDefault="00442556" w:rsidP="00442556">
      <w:pPr>
        <w:ind w:left="1440" w:hanging="360"/>
        <w:rPr>
          <w:rFonts w:ascii="Arial" w:hAnsi="Arial" w:cs="Arial"/>
        </w:rPr>
      </w:pPr>
    </w:p>
    <w:p w14:paraId="2598BB3D"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AFB FamilyConnect: </w:t>
      </w:r>
      <w:r>
        <w:rPr>
          <w:rFonts w:ascii="Arial" w:hAnsi="Arial" w:cs="Arial"/>
        </w:rPr>
        <w:t>You can find FamilyConnect on Facebook.  Search for @familyconnect.</w:t>
      </w:r>
    </w:p>
    <w:p w14:paraId="6F53E91A" w14:textId="77777777" w:rsidR="00442556" w:rsidRPr="003D6C03" w:rsidRDefault="00442556" w:rsidP="00442556">
      <w:pPr>
        <w:ind w:left="1440" w:hanging="360"/>
        <w:rPr>
          <w:rFonts w:ascii="Arial" w:hAnsi="Arial" w:cs="Arial"/>
        </w:rPr>
      </w:pPr>
    </w:p>
    <w:p w14:paraId="01227167" w14:textId="77777777" w:rsidR="00442556" w:rsidRPr="009B26FF" w:rsidRDefault="00442556" w:rsidP="00D70454">
      <w:pPr>
        <w:pStyle w:val="ListParagraph"/>
        <w:numPr>
          <w:ilvl w:val="0"/>
          <w:numId w:val="25"/>
        </w:numPr>
        <w:ind w:right="940"/>
        <w:rPr>
          <w:rStyle w:val="Hyperlink"/>
          <w:rFonts w:ascii="Arial" w:hAnsi="Arial" w:cs="Arial"/>
        </w:rPr>
      </w:pPr>
      <w:r w:rsidRPr="003D6C03">
        <w:rPr>
          <w:rFonts w:ascii="Arial" w:hAnsi="Arial" w:cs="Arial"/>
        </w:rPr>
        <w:t xml:space="preserve">AFB CareerConnect: </w:t>
      </w:r>
      <w:r w:rsidRPr="009B26FF">
        <w:rPr>
          <w:rStyle w:val="Hyperlink"/>
          <w:rFonts w:ascii="Arial" w:hAnsi="Arial" w:cs="Arial"/>
        </w:rPr>
        <w:t xml:space="preserve"> </w:t>
      </w:r>
    </w:p>
    <w:p w14:paraId="21651FB6" w14:textId="77777777" w:rsidR="00442556" w:rsidRPr="003D6C03" w:rsidRDefault="00347D66" w:rsidP="00442556">
      <w:pPr>
        <w:pStyle w:val="ListParagraph"/>
        <w:ind w:left="1440" w:right="940"/>
        <w:rPr>
          <w:rFonts w:ascii="Arial" w:hAnsi="Arial" w:cs="Arial"/>
        </w:rPr>
      </w:pPr>
      <w:hyperlink r:id="rId76" w:history="1">
        <w:r w:rsidR="00442556" w:rsidRPr="003E0E0B">
          <w:rPr>
            <w:rStyle w:val="Hyperlink"/>
            <w:rFonts w:ascii="Arial" w:hAnsi="Arial" w:cs="Arial"/>
          </w:rPr>
          <w:t>https://aphcareerconnect.org/</w:t>
        </w:r>
      </w:hyperlink>
    </w:p>
    <w:p w14:paraId="3F7E51CD" w14:textId="77777777" w:rsidR="00442556" w:rsidRPr="003D6C03" w:rsidRDefault="00442556" w:rsidP="00442556">
      <w:pPr>
        <w:ind w:left="1440" w:hanging="360"/>
        <w:rPr>
          <w:rFonts w:ascii="Arial" w:hAnsi="Arial" w:cs="Arial"/>
        </w:rPr>
      </w:pPr>
    </w:p>
    <w:p w14:paraId="6C14EBCA"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American Printing House for the Blind: </w:t>
      </w:r>
      <w:hyperlink r:id="rId77">
        <w:r>
          <w:rPr>
            <w:rFonts w:ascii="Arial" w:hAnsi="Arial" w:cs="Arial"/>
            <w:color w:val="0000FF"/>
            <w:u w:val="single"/>
          </w:rPr>
          <w:t>http://www.aph.org</w:t>
        </w:r>
      </w:hyperlink>
    </w:p>
    <w:p w14:paraId="79A6A375" w14:textId="77777777" w:rsidR="00442556" w:rsidRPr="003D6C03" w:rsidRDefault="00442556" w:rsidP="00442556">
      <w:pPr>
        <w:ind w:left="1440" w:hanging="360"/>
        <w:rPr>
          <w:rFonts w:ascii="Arial" w:hAnsi="Arial" w:cs="Arial"/>
        </w:rPr>
      </w:pPr>
    </w:p>
    <w:p w14:paraId="08D9C21C"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Association for Education and Rehabilitation of the Blind and Visually Impaired:  </w:t>
      </w:r>
      <w:hyperlink r:id="rId78">
        <w:r>
          <w:rPr>
            <w:rFonts w:ascii="Arial" w:hAnsi="Arial" w:cs="Arial"/>
            <w:color w:val="0000FF"/>
            <w:u w:val="single"/>
          </w:rPr>
          <w:t>http://www.aerbvi.org</w:t>
        </w:r>
      </w:hyperlink>
    </w:p>
    <w:p w14:paraId="24F8505D" w14:textId="77777777" w:rsidR="00442556" w:rsidRPr="003D6C03" w:rsidRDefault="00442556" w:rsidP="00442556">
      <w:pPr>
        <w:ind w:left="1440" w:hanging="360"/>
        <w:rPr>
          <w:rFonts w:ascii="Arial" w:hAnsi="Arial" w:cs="Arial"/>
        </w:rPr>
      </w:pPr>
    </w:p>
    <w:p w14:paraId="652FCF5B"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Benetech Bookshare: Accessible Books for Texas: </w:t>
      </w:r>
      <w:hyperlink r:id="rId79" w:history="1">
        <w:r w:rsidRPr="003D6C03">
          <w:rPr>
            <w:rStyle w:val="Hyperlink"/>
            <w:rFonts w:ascii="Arial" w:hAnsi="Arial" w:cs="Arial"/>
          </w:rPr>
          <w:t>https://www.bookshare.org/cms/state/texas</w:t>
        </w:r>
      </w:hyperlink>
    </w:p>
    <w:p w14:paraId="7632D283" w14:textId="77777777" w:rsidR="00442556" w:rsidRPr="003D6C03" w:rsidRDefault="00442556" w:rsidP="00442556">
      <w:pPr>
        <w:ind w:left="1440" w:hanging="360"/>
        <w:rPr>
          <w:rFonts w:ascii="Arial" w:hAnsi="Arial" w:cs="Arial"/>
        </w:rPr>
      </w:pPr>
    </w:p>
    <w:p w14:paraId="16C2E07B"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Center for Parent Information &amp; Resources, "Considering Blindness and Visual Impairment", a legacy resource from NICHCY, December 2010, </w:t>
      </w:r>
      <w:hyperlink r:id="rId80" w:history="1">
        <w:r w:rsidRPr="003D6C03">
          <w:rPr>
            <w:rStyle w:val="Hyperlink"/>
            <w:rFonts w:ascii="Arial" w:hAnsi="Arial" w:cs="Arial"/>
          </w:rPr>
          <w:t>http://www.parentcenterhub.org/considering-visual</w:t>
        </w:r>
      </w:hyperlink>
    </w:p>
    <w:p w14:paraId="4D2A8FF2" w14:textId="77777777" w:rsidR="00442556" w:rsidRPr="003D6C03" w:rsidRDefault="00442556" w:rsidP="00442556">
      <w:pPr>
        <w:ind w:left="1440" w:hanging="360"/>
        <w:rPr>
          <w:rFonts w:ascii="Arial" w:hAnsi="Arial" w:cs="Arial"/>
        </w:rPr>
      </w:pPr>
    </w:p>
    <w:p w14:paraId="74E118C4"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Council for Exceptional Children </w:t>
      </w:r>
      <w:hyperlink r:id="rId81">
        <w:r w:rsidRPr="000C45D5">
          <w:rPr>
            <w:rFonts w:ascii="Arial" w:hAnsi="Arial" w:cs="Arial"/>
            <w:color w:val="0000FF"/>
            <w:u w:val="single"/>
          </w:rPr>
          <w:t>http://www.cec.sped.org</w:t>
        </w:r>
      </w:hyperlink>
      <w:r w:rsidRPr="003D6C03">
        <w:rPr>
          <w:rFonts w:ascii="Arial" w:hAnsi="Arial" w:cs="Arial"/>
        </w:rPr>
        <w:t xml:space="preserve">, CEC-DVIDB </w:t>
      </w:r>
      <w:hyperlink r:id="rId82" w:history="1">
        <w:r w:rsidRPr="000C45D5">
          <w:rPr>
            <w:rFonts w:ascii="Arial" w:hAnsi="Arial" w:cs="Arial"/>
            <w:color w:val="0000FF"/>
            <w:u w:val="single"/>
          </w:rPr>
          <w:t>http://community.cec.sped.org/dvi/home</w:t>
        </w:r>
      </w:hyperlink>
    </w:p>
    <w:p w14:paraId="7A801FF2" w14:textId="77777777" w:rsidR="00442556" w:rsidRPr="003D6C03" w:rsidRDefault="00442556" w:rsidP="00442556">
      <w:pPr>
        <w:ind w:left="1440" w:hanging="360"/>
        <w:rPr>
          <w:rFonts w:ascii="Arial" w:hAnsi="Arial" w:cs="Arial"/>
        </w:rPr>
      </w:pPr>
    </w:p>
    <w:p w14:paraId="205673CA"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Deaf Blind Multi-Handicapped Association of Texas: </w:t>
      </w:r>
      <w:hyperlink r:id="rId83">
        <w:r w:rsidRPr="000C45D5">
          <w:rPr>
            <w:rFonts w:ascii="Arial" w:hAnsi="Arial" w:cs="Arial"/>
            <w:color w:val="0000FF"/>
            <w:u w:val="single"/>
          </w:rPr>
          <w:t>http://www.dbmat-tx.org</w:t>
        </w:r>
      </w:hyperlink>
    </w:p>
    <w:p w14:paraId="2FA4BD03" w14:textId="77777777" w:rsidR="00442556" w:rsidRPr="003D6C03" w:rsidRDefault="00442556" w:rsidP="00442556">
      <w:pPr>
        <w:ind w:left="1440" w:hanging="360"/>
        <w:rPr>
          <w:rFonts w:ascii="Arial" w:hAnsi="Arial" w:cs="Arial"/>
        </w:rPr>
      </w:pPr>
    </w:p>
    <w:p w14:paraId="5DF3F182" w14:textId="77777777" w:rsidR="00442556" w:rsidRPr="003D6C03" w:rsidRDefault="00442556" w:rsidP="00D70454">
      <w:pPr>
        <w:pStyle w:val="ListParagraph"/>
        <w:numPr>
          <w:ilvl w:val="0"/>
          <w:numId w:val="24"/>
        </w:numPr>
        <w:ind w:right="940"/>
        <w:rPr>
          <w:rFonts w:ascii="Arial" w:hAnsi="Arial" w:cs="Arial"/>
        </w:rPr>
      </w:pPr>
      <w:r w:rsidRPr="003D6C03">
        <w:rPr>
          <w:rFonts w:ascii="Arial" w:hAnsi="Arial" w:cs="Arial"/>
        </w:rPr>
        <w:t xml:space="preserve">Education Service Center Region 10 Expanded Core Curriculum checklists: </w:t>
      </w:r>
      <w:hyperlink r:id="rId84" w:history="1">
        <w:r w:rsidRPr="003D6C03">
          <w:rPr>
            <w:rStyle w:val="Hyperlink"/>
            <w:rFonts w:ascii="Arial" w:hAnsi="Arial" w:cs="Arial"/>
          </w:rPr>
          <w:t>https://www.region10.org/programs/visually-impaired-services/expanded-core-ecc-checklists/</w:t>
        </w:r>
      </w:hyperlink>
    </w:p>
    <w:p w14:paraId="7284E4C3" w14:textId="77777777" w:rsidR="00442556" w:rsidRPr="003D6C03" w:rsidRDefault="00442556" w:rsidP="00442556">
      <w:pPr>
        <w:ind w:left="1440" w:hanging="360"/>
        <w:rPr>
          <w:rFonts w:ascii="Arial" w:hAnsi="Arial" w:cs="Arial"/>
        </w:rPr>
      </w:pPr>
    </w:p>
    <w:p w14:paraId="6F48F330"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Hadley School for the Blind: </w:t>
      </w:r>
      <w:hyperlink r:id="rId85">
        <w:r>
          <w:rPr>
            <w:rFonts w:ascii="Arial" w:hAnsi="Arial" w:cs="Arial"/>
            <w:color w:val="0000FF"/>
            <w:u w:val="single"/>
          </w:rPr>
          <w:t>http://www.hadley.edu</w:t>
        </w:r>
      </w:hyperlink>
    </w:p>
    <w:p w14:paraId="5CA67D6F" w14:textId="77777777" w:rsidR="00442556" w:rsidRPr="003D6C03" w:rsidRDefault="00442556" w:rsidP="00442556">
      <w:pPr>
        <w:ind w:left="1440" w:hanging="360"/>
        <w:rPr>
          <w:rFonts w:ascii="Arial" w:hAnsi="Arial" w:cs="Arial"/>
        </w:rPr>
      </w:pPr>
    </w:p>
    <w:p w14:paraId="7A26F50B" w14:textId="77777777" w:rsidR="00442556" w:rsidRPr="000C45D5" w:rsidRDefault="00442556" w:rsidP="00D70454">
      <w:pPr>
        <w:pStyle w:val="ListParagraph"/>
        <w:numPr>
          <w:ilvl w:val="0"/>
          <w:numId w:val="22"/>
        </w:numPr>
        <w:ind w:left="1440" w:right="940"/>
        <w:rPr>
          <w:rFonts w:ascii="Arial" w:hAnsi="Arial" w:cs="Arial"/>
          <w:color w:val="0000FF"/>
          <w:u w:val="single"/>
        </w:rPr>
      </w:pPr>
      <w:r w:rsidRPr="003D6C03">
        <w:rPr>
          <w:rFonts w:ascii="Arial" w:hAnsi="Arial" w:cs="Arial"/>
        </w:rPr>
        <w:t xml:space="preserve">HHSC Early Childhood Intervention:  </w:t>
      </w:r>
      <w:hyperlink r:id="rId86" w:history="1">
        <w:r w:rsidRPr="000C45D5">
          <w:rPr>
            <w:rFonts w:ascii="Arial" w:hAnsi="Arial" w:cs="Arial"/>
            <w:color w:val="0000FF"/>
            <w:u w:val="single"/>
          </w:rPr>
          <w:t>https://hhs.texas.gov/services/disability/early-childhood-intervention-services</w:t>
        </w:r>
      </w:hyperlink>
    </w:p>
    <w:p w14:paraId="4393B283" w14:textId="77777777" w:rsidR="00442556" w:rsidRPr="003D6C03" w:rsidRDefault="00442556" w:rsidP="00442556">
      <w:pPr>
        <w:ind w:left="1440" w:hanging="360"/>
        <w:rPr>
          <w:rFonts w:ascii="Arial" w:hAnsi="Arial" w:cs="Arial"/>
        </w:rPr>
      </w:pPr>
    </w:p>
    <w:p w14:paraId="14342DD3" w14:textId="77777777" w:rsidR="00442556" w:rsidRPr="003E0E0B"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Health and Human Services Commission, Blind Children’s Program: </w:t>
      </w:r>
    </w:p>
    <w:p w14:paraId="30CEB026" w14:textId="77777777" w:rsidR="00442556" w:rsidRPr="00C14476" w:rsidRDefault="00347D66" w:rsidP="00442556">
      <w:pPr>
        <w:pStyle w:val="ListParagraph"/>
        <w:ind w:left="1440" w:right="940"/>
        <w:rPr>
          <w:rFonts w:ascii="Arial" w:hAnsi="Arial" w:cs="Arial"/>
        </w:rPr>
      </w:pPr>
      <w:hyperlink r:id="rId87" w:history="1">
        <w:r w:rsidR="00442556" w:rsidRPr="003E0E0B">
          <w:rPr>
            <w:rStyle w:val="Hyperlink"/>
            <w:rFonts w:ascii="Arial" w:eastAsia="Times New Roman" w:hAnsi="Arial" w:cs="Arial"/>
          </w:rPr>
          <w:t>https://hhs.texas.gov/services/disability/blind-visually-impaired/blind-childrens-vocational-discovery-development-program</w:t>
        </w:r>
      </w:hyperlink>
    </w:p>
    <w:p w14:paraId="04487A00" w14:textId="77777777" w:rsidR="00442556" w:rsidRPr="003D6C03" w:rsidRDefault="00442556" w:rsidP="00442556">
      <w:pPr>
        <w:ind w:left="1440" w:hanging="360"/>
        <w:rPr>
          <w:rFonts w:ascii="Arial" w:hAnsi="Arial" w:cs="Arial"/>
        </w:rPr>
      </w:pPr>
    </w:p>
    <w:p w14:paraId="6B7CFD75"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IDEA legislation: </w:t>
      </w:r>
      <w:hyperlink r:id="rId88">
        <w:r>
          <w:rPr>
            <w:rFonts w:ascii="Arial" w:hAnsi="Arial" w:cs="Arial"/>
            <w:color w:val="0000FF"/>
            <w:u w:val="single"/>
          </w:rPr>
          <w:t>http://idea.ed.gov</w:t>
        </w:r>
      </w:hyperlink>
    </w:p>
    <w:p w14:paraId="351458D5" w14:textId="77777777" w:rsidR="00442556" w:rsidRPr="003D6C03" w:rsidRDefault="00442556" w:rsidP="00442556">
      <w:pPr>
        <w:ind w:left="1440" w:hanging="360"/>
        <w:rPr>
          <w:rFonts w:ascii="Arial" w:hAnsi="Arial" w:cs="Arial"/>
        </w:rPr>
      </w:pPr>
    </w:p>
    <w:p w14:paraId="68A0A96F" w14:textId="77777777" w:rsidR="00442556" w:rsidRPr="003D6C03" w:rsidRDefault="00442556" w:rsidP="00D70454">
      <w:pPr>
        <w:pStyle w:val="ListParagraph"/>
        <w:numPr>
          <w:ilvl w:val="0"/>
          <w:numId w:val="24"/>
        </w:numPr>
        <w:ind w:right="940"/>
        <w:rPr>
          <w:rFonts w:ascii="Arial" w:hAnsi="Arial" w:cs="Arial"/>
        </w:rPr>
      </w:pPr>
      <w:r w:rsidRPr="003D6C03">
        <w:rPr>
          <w:rFonts w:ascii="Arial" w:hAnsi="Arial" w:cs="Arial"/>
        </w:rPr>
        <w:t xml:space="preserve">Learning Ally:  </w:t>
      </w:r>
      <w:hyperlink r:id="rId89" w:history="1">
        <w:r w:rsidRPr="003D6C03">
          <w:rPr>
            <w:rStyle w:val="Hyperlink"/>
            <w:rFonts w:ascii="Arial" w:hAnsi="Arial" w:cs="Arial"/>
          </w:rPr>
          <w:t>http://www.learningally.org/</w:t>
        </w:r>
      </w:hyperlink>
    </w:p>
    <w:p w14:paraId="76910128" w14:textId="77777777" w:rsidR="00442556" w:rsidRPr="003D6C03" w:rsidRDefault="00442556" w:rsidP="00442556">
      <w:pPr>
        <w:ind w:left="720"/>
        <w:rPr>
          <w:rFonts w:ascii="Arial" w:hAnsi="Arial" w:cs="Arial"/>
        </w:rPr>
      </w:pPr>
    </w:p>
    <w:p w14:paraId="33E642B5"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National Federation of the Blind: </w:t>
      </w:r>
      <w:hyperlink r:id="rId90">
        <w:r w:rsidRPr="004D6E60">
          <w:rPr>
            <w:rFonts w:ascii="Arial" w:hAnsi="Arial" w:cs="Arial"/>
            <w:color w:val="0000FF"/>
            <w:u w:val="single"/>
          </w:rPr>
          <w:t>http://www.nfb.org</w:t>
        </w:r>
      </w:hyperlink>
    </w:p>
    <w:p w14:paraId="2399F83E" w14:textId="77777777" w:rsidR="00442556" w:rsidRPr="003D6C03" w:rsidRDefault="00442556" w:rsidP="00442556">
      <w:pPr>
        <w:rPr>
          <w:rFonts w:ascii="Arial" w:hAnsi="Arial" w:cs="Arial"/>
        </w:rPr>
      </w:pPr>
    </w:p>
    <w:p w14:paraId="64D517DF"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National Center on Deaf-Blindness: </w:t>
      </w:r>
      <w:hyperlink r:id="rId91" w:history="1">
        <w:r w:rsidRPr="003D6C03">
          <w:rPr>
            <w:rStyle w:val="Hyperlink"/>
            <w:rFonts w:ascii="Arial" w:hAnsi="Arial" w:cs="Arial"/>
          </w:rPr>
          <w:t>https://nationaldb.org</w:t>
        </w:r>
      </w:hyperlink>
    </w:p>
    <w:p w14:paraId="5E01AC70" w14:textId="77777777" w:rsidR="00442556" w:rsidRPr="003D6C03" w:rsidRDefault="00442556" w:rsidP="00442556">
      <w:pPr>
        <w:ind w:left="1440" w:hanging="360"/>
        <w:rPr>
          <w:rFonts w:ascii="Arial" w:hAnsi="Arial" w:cs="Arial"/>
        </w:rPr>
      </w:pPr>
    </w:p>
    <w:p w14:paraId="01412A25"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National Organization of Parents of Blind Children: </w:t>
      </w:r>
      <w:hyperlink r:id="rId92" w:history="1">
        <w:r w:rsidRPr="004D6E60">
          <w:rPr>
            <w:rFonts w:ascii="Arial" w:hAnsi="Arial" w:cs="Arial"/>
            <w:color w:val="0000FF"/>
            <w:u w:val="single"/>
          </w:rPr>
          <w:t>http://www.nopbc.org</w:t>
        </w:r>
      </w:hyperlink>
    </w:p>
    <w:p w14:paraId="3BFA7EAB" w14:textId="77777777" w:rsidR="00442556" w:rsidRPr="003D6C03" w:rsidRDefault="00442556" w:rsidP="00442556">
      <w:pPr>
        <w:ind w:left="1440" w:hanging="360"/>
        <w:rPr>
          <w:rFonts w:ascii="Arial" w:hAnsi="Arial" w:cs="Arial"/>
        </w:rPr>
      </w:pPr>
    </w:p>
    <w:p w14:paraId="13DA4CED" w14:textId="77777777" w:rsidR="00442556"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Stephen F. Austin State University: </w:t>
      </w:r>
      <w:hyperlink r:id="rId93">
        <w:r w:rsidRPr="004D6E60">
          <w:rPr>
            <w:rFonts w:ascii="Arial" w:hAnsi="Arial" w:cs="Arial"/>
            <w:color w:val="0000FF"/>
            <w:u w:val="single"/>
          </w:rPr>
          <w:t>http://www.sfasu.edu</w:t>
        </w:r>
      </w:hyperlink>
    </w:p>
    <w:p w14:paraId="38C5E721" w14:textId="77777777" w:rsidR="00442556" w:rsidRPr="004C330D" w:rsidRDefault="00442556" w:rsidP="00442556">
      <w:pPr>
        <w:pStyle w:val="ListParagraph"/>
        <w:rPr>
          <w:rFonts w:ascii="Arial" w:hAnsi="Arial" w:cs="Arial"/>
        </w:rPr>
      </w:pPr>
    </w:p>
    <w:p w14:paraId="1B40BE53" w14:textId="77777777" w:rsidR="00442556" w:rsidRPr="004C330D" w:rsidRDefault="00442556" w:rsidP="00D70454">
      <w:pPr>
        <w:pStyle w:val="ListParagraph"/>
        <w:numPr>
          <w:ilvl w:val="0"/>
          <w:numId w:val="22"/>
        </w:numPr>
        <w:ind w:left="1440" w:right="940"/>
        <w:rPr>
          <w:rFonts w:ascii="Arial" w:hAnsi="Arial" w:cs="Arial"/>
        </w:rPr>
      </w:pPr>
      <w:r w:rsidRPr="004C330D">
        <w:rPr>
          <w:rFonts w:ascii="Arial" w:hAnsi="Arial" w:cs="Arial"/>
        </w:rPr>
        <w:t xml:space="preserve">Texas Association for Parents of Children with Visual Impairments: </w:t>
      </w:r>
      <w:hyperlink r:id="rId94" w:history="1">
        <w:r w:rsidRPr="004C330D">
          <w:rPr>
            <w:rFonts w:ascii="Arial" w:eastAsia="Times New Roman" w:hAnsi="Arial" w:cs="Arial"/>
            <w:color w:val="0000FF"/>
            <w:u w:val="single"/>
          </w:rPr>
          <w:t>http://www.tapvi.org/</w:t>
        </w:r>
      </w:hyperlink>
    </w:p>
    <w:p w14:paraId="1DD227C2" w14:textId="77777777" w:rsidR="00442556" w:rsidRPr="003D6C03" w:rsidRDefault="00442556" w:rsidP="00442556">
      <w:pPr>
        <w:ind w:left="1440" w:hanging="360"/>
        <w:rPr>
          <w:rFonts w:ascii="Arial" w:hAnsi="Arial" w:cs="Arial"/>
        </w:rPr>
      </w:pPr>
    </w:p>
    <w:p w14:paraId="224BFA65"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Texas Association for Education and Rehabilitation of the Blind and Visually Impaired: </w:t>
      </w:r>
      <w:hyperlink r:id="rId95">
        <w:r w:rsidRPr="004D6E60">
          <w:rPr>
            <w:rFonts w:ascii="Arial" w:hAnsi="Arial" w:cs="Arial"/>
            <w:color w:val="0000FF"/>
            <w:u w:val="single"/>
          </w:rPr>
          <w:t>http://www.txaer.org/</w:t>
        </w:r>
      </w:hyperlink>
    </w:p>
    <w:p w14:paraId="57D1C204" w14:textId="77777777" w:rsidR="00442556" w:rsidRPr="003D6C03" w:rsidRDefault="00442556" w:rsidP="00442556">
      <w:pPr>
        <w:ind w:left="1440" w:hanging="360"/>
        <w:rPr>
          <w:rFonts w:ascii="Arial" w:hAnsi="Arial" w:cs="Arial"/>
        </w:rPr>
      </w:pPr>
    </w:p>
    <w:p w14:paraId="250CFEAD" w14:textId="77777777" w:rsidR="00442556" w:rsidRPr="003D6C03" w:rsidRDefault="00442556" w:rsidP="00D70454">
      <w:pPr>
        <w:pStyle w:val="ListParagraph"/>
        <w:numPr>
          <w:ilvl w:val="0"/>
          <w:numId w:val="24"/>
        </w:numPr>
        <w:ind w:right="940"/>
        <w:rPr>
          <w:rStyle w:val="Hyperlink"/>
          <w:rFonts w:ascii="Arial" w:hAnsi="Arial" w:cs="Arial"/>
        </w:rPr>
      </w:pPr>
      <w:r w:rsidRPr="003D6C03">
        <w:rPr>
          <w:rFonts w:ascii="Arial" w:hAnsi="Arial" w:cs="Arial"/>
        </w:rPr>
        <w:t xml:space="preserve">Texas Education Agency – Accessible Instructional Materials: </w:t>
      </w:r>
      <w:hyperlink r:id="rId96" w:history="1">
        <w:r w:rsidRPr="003D6C03">
          <w:rPr>
            <w:rStyle w:val="Hyperlink"/>
            <w:rFonts w:ascii="Arial" w:hAnsi="Arial" w:cs="Arial"/>
          </w:rPr>
          <w:t>http://tea.texas.gov/Academics/Instructional_Materials/Accessible_Instructional_Materials</w:t>
        </w:r>
      </w:hyperlink>
    </w:p>
    <w:p w14:paraId="7E9309E9" w14:textId="77777777" w:rsidR="00442556" w:rsidRPr="003D6C03" w:rsidRDefault="00442556" w:rsidP="00442556">
      <w:pPr>
        <w:ind w:left="720"/>
        <w:rPr>
          <w:rFonts w:ascii="Arial" w:hAnsi="Arial" w:cs="Arial"/>
        </w:rPr>
      </w:pPr>
    </w:p>
    <w:p w14:paraId="69F03264"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Texas Education Agency – Special Education Home Page: </w:t>
      </w:r>
      <w:hyperlink r:id="rId97" w:history="1">
        <w:r w:rsidRPr="004D6E60">
          <w:rPr>
            <w:rFonts w:ascii="Arial" w:hAnsi="Arial" w:cs="Arial"/>
            <w:color w:val="0000FF"/>
            <w:u w:val="single"/>
          </w:rPr>
          <w:t>http://tea.texas.gov/Curriculum_and_Instructional_Programs/Special_Education</w:t>
        </w:r>
      </w:hyperlink>
    </w:p>
    <w:p w14:paraId="3ECA252F" w14:textId="77777777" w:rsidR="00442556" w:rsidRPr="003D6C03" w:rsidRDefault="00442556" w:rsidP="00442556">
      <w:pPr>
        <w:ind w:left="1440" w:hanging="360"/>
        <w:rPr>
          <w:rFonts w:ascii="Arial" w:hAnsi="Arial" w:cs="Arial"/>
        </w:rPr>
      </w:pPr>
    </w:p>
    <w:p w14:paraId="6C014367" w14:textId="77777777" w:rsidR="00442556" w:rsidRPr="003D6C03"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Texas Education Agency – Special Ed Rules and Regulations: </w:t>
      </w:r>
      <w:hyperlink r:id="rId98" w:history="1">
        <w:r w:rsidRPr="003D6C03">
          <w:rPr>
            <w:rStyle w:val="Hyperlink"/>
            <w:rFonts w:ascii="Arial" w:hAnsi="Arial" w:cs="Arial"/>
          </w:rPr>
          <w:t>http://tea.texas.gov/index2.aspx?id=2147497444</w:t>
        </w:r>
      </w:hyperlink>
    </w:p>
    <w:p w14:paraId="0783C3A0" w14:textId="77777777" w:rsidR="00442556" w:rsidRPr="003D6C03" w:rsidRDefault="00442556" w:rsidP="00442556">
      <w:pPr>
        <w:ind w:left="1440" w:hanging="360"/>
        <w:rPr>
          <w:rFonts w:ascii="Arial" w:hAnsi="Arial" w:cs="Arial"/>
        </w:rPr>
      </w:pPr>
    </w:p>
    <w:p w14:paraId="64F498AE" w14:textId="77777777" w:rsidR="00442556" w:rsidRPr="004D6E60" w:rsidRDefault="00442556" w:rsidP="00D70454">
      <w:pPr>
        <w:pStyle w:val="ListParagraph"/>
        <w:numPr>
          <w:ilvl w:val="0"/>
          <w:numId w:val="22"/>
        </w:numPr>
        <w:ind w:left="1440" w:right="940"/>
        <w:rPr>
          <w:rFonts w:ascii="Arial" w:hAnsi="Arial" w:cs="Arial"/>
          <w:color w:val="0000FF"/>
          <w:u w:val="single"/>
        </w:rPr>
      </w:pPr>
      <w:r w:rsidRPr="003D6C03">
        <w:rPr>
          <w:rFonts w:ascii="Arial" w:hAnsi="Arial" w:cs="Arial"/>
        </w:rPr>
        <w:t xml:space="preserve">Texas Parents of Blind Children: </w:t>
      </w:r>
      <w:hyperlink r:id="rId99">
        <w:r>
          <w:rPr>
            <w:rFonts w:ascii="Arial" w:hAnsi="Arial" w:cs="Arial"/>
            <w:color w:val="0000FF"/>
            <w:u w:val="single"/>
          </w:rPr>
          <w:t>http://www.tpobc.org</w:t>
        </w:r>
      </w:hyperlink>
    </w:p>
    <w:p w14:paraId="169236F6" w14:textId="77777777" w:rsidR="00442556" w:rsidRPr="003D6C03" w:rsidRDefault="00442556" w:rsidP="00442556">
      <w:pPr>
        <w:ind w:left="1440" w:hanging="360"/>
        <w:rPr>
          <w:rFonts w:ascii="Arial" w:hAnsi="Arial" w:cs="Arial"/>
        </w:rPr>
      </w:pPr>
    </w:p>
    <w:p w14:paraId="0253367D" w14:textId="77777777" w:rsidR="00442556" w:rsidRPr="003D6C03" w:rsidRDefault="00442556" w:rsidP="00D70454">
      <w:pPr>
        <w:pStyle w:val="ListParagraph"/>
        <w:numPr>
          <w:ilvl w:val="0"/>
          <w:numId w:val="24"/>
        </w:numPr>
        <w:ind w:right="940"/>
        <w:rPr>
          <w:rFonts w:ascii="Arial" w:hAnsi="Arial" w:cs="Arial"/>
        </w:rPr>
      </w:pPr>
      <w:r w:rsidRPr="003D6C03">
        <w:rPr>
          <w:rFonts w:ascii="Arial" w:hAnsi="Arial" w:cs="Arial"/>
        </w:rPr>
        <w:t xml:space="preserve">Texas School for the Blind and Visually Impaired: </w:t>
      </w:r>
      <w:hyperlink r:id="rId100" w:history="1">
        <w:r w:rsidRPr="003D6C03">
          <w:rPr>
            <w:rStyle w:val="Hyperlink"/>
            <w:rFonts w:ascii="Arial" w:hAnsi="Arial" w:cs="Arial"/>
          </w:rPr>
          <w:t>http://www.tsbvi.edu/</w:t>
        </w:r>
      </w:hyperlink>
    </w:p>
    <w:p w14:paraId="4D5E18F3" w14:textId="77777777" w:rsidR="00442556" w:rsidRPr="003D6C03" w:rsidRDefault="00442556" w:rsidP="00442556">
      <w:pPr>
        <w:ind w:left="1440" w:hanging="360"/>
        <w:rPr>
          <w:rFonts w:ascii="Arial" w:hAnsi="Arial" w:cs="Arial"/>
        </w:rPr>
      </w:pPr>
    </w:p>
    <w:p w14:paraId="2DEFFD52" w14:textId="77777777" w:rsidR="00442556" w:rsidRDefault="00442556" w:rsidP="00D70454">
      <w:pPr>
        <w:pStyle w:val="ListParagraph"/>
        <w:numPr>
          <w:ilvl w:val="0"/>
          <w:numId w:val="22"/>
        </w:numPr>
        <w:ind w:left="1440" w:right="940"/>
        <w:rPr>
          <w:rFonts w:ascii="Arial" w:hAnsi="Arial" w:cs="Arial"/>
        </w:rPr>
      </w:pPr>
      <w:r w:rsidRPr="003D6C03">
        <w:rPr>
          <w:rFonts w:ascii="Arial" w:hAnsi="Arial" w:cs="Arial"/>
        </w:rPr>
        <w:t xml:space="preserve">Texas Tech University: </w:t>
      </w:r>
      <w:hyperlink r:id="rId101" w:history="1">
        <w:r w:rsidRPr="005B6A30">
          <w:rPr>
            <w:rStyle w:val="Hyperlink"/>
            <w:rFonts w:ascii="Arial" w:hAnsi="Arial" w:cs="Arial"/>
          </w:rPr>
          <w:t>http://www.depts.ttu.edu/education/outreach-and-research/sowell</w:t>
        </w:r>
      </w:hyperlink>
    </w:p>
    <w:p w14:paraId="6AD5F180" w14:textId="77777777" w:rsidR="00442556" w:rsidRDefault="00442556" w:rsidP="00442556">
      <w:pPr>
        <w:pStyle w:val="ListParagraph"/>
        <w:ind w:left="1440" w:right="940"/>
        <w:rPr>
          <w:rFonts w:ascii="Arial" w:hAnsi="Arial" w:cs="Arial"/>
        </w:rPr>
      </w:pPr>
    </w:p>
    <w:p w14:paraId="2C9EBCFA" w14:textId="77777777" w:rsidR="00442556" w:rsidRPr="00227293" w:rsidRDefault="00442556" w:rsidP="00D70454">
      <w:pPr>
        <w:pStyle w:val="ListParagraph"/>
        <w:numPr>
          <w:ilvl w:val="0"/>
          <w:numId w:val="22"/>
        </w:numPr>
        <w:ind w:left="1440" w:right="940"/>
        <w:rPr>
          <w:rFonts w:ascii="Arial" w:hAnsi="Arial" w:cs="Arial"/>
        </w:rPr>
        <w:sectPr w:rsidR="00442556" w:rsidRPr="00227293" w:rsidSect="008C2EC5">
          <w:footerReference w:type="default" r:id="rId102"/>
          <w:pgSz w:w="12240" w:h="15840"/>
          <w:pgMar w:top="864" w:right="720" w:bottom="864" w:left="1008" w:header="0" w:footer="508" w:gutter="0"/>
          <w:cols w:space="720"/>
          <w:docGrid w:linePitch="326"/>
        </w:sectPr>
      </w:pPr>
      <w:r w:rsidRPr="00227293">
        <w:rPr>
          <w:rFonts w:ascii="Arial" w:hAnsi="Arial" w:cs="Arial"/>
        </w:rPr>
        <w:t xml:space="preserve">Texas Workforce Commission: </w:t>
      </w:r>
      <w:hyperlink r:id="rId103" w:history="1">
        <w:r w:rsidRPr="00227293">
          <w:rPr>
            <w:rStyle w:val="Hyperlink"/>
            <w:rFonts w:ascii="Arial" w:hAnsi="Arial" w:cs="Arial"/>
          </w:rPr>
          <w:t>http://www.twc.state.tx.us</w:t>
        </w:r>
      </w:hyperlink>
    </w:p>
    <w:p w14:paraId="60C497DD" w14:textId="3948440E" w:rsidR="00442556" w:rsidRPr="003D6C03" w:rsidRDefault="00442556" w:rsidP="00BE6EDB">
      <w:pPr>
        <w:pStyle w:val="Heading1"/>
        <w:numPr>
          <w:ilvl w:val="0"/>
          <w:numId w:val="42"/>
        </w:numPr>
      </w:pPr>
      <w:bookmarkStart w:id="74" w:name="_Toc496687566"/>
      <w:bookmarkStart w:id="75" w:name="_Toc39237532"/>
      <w:bookmarkStart w:id="76" w:name="_Toc39238323"/>
      <w:bookmarkStart w:id="77" w:name="_Toc39501174"/>
      <w:r w:rsidRPr="003D6C03">
        <w:t>Reference</w:t>
      </w:r>
      <w:r>
        <w:rPr>
          <w:spacing w:val="79"/>
        </w:rPr>
        <w:t xml:space="preserve"> </w:t>
      </w:r>
      <w:r w:rsidRPr="003D6C03">
        <w:t>Publications</w:t>
      </w:r>
      <w:bookmarkEnd w:id="74"/>
      <w:bookmarkEnd w:id="75"/>
      <w:bookmarkEnd w:id="76"/>
      <w:bookmarkEnd w:id="77"/>
    </w:p>
    <w:p w14:paraId="7102D957" w14:textId="77777777" w:rsidR="00442556" w:rsidRPr="003D6C03" w:rsidRDefault="00442556" w:rsidP="00442556">
      <w:pPr>
        <w:rPr>
          <w:rFonts w:ascii="Arial" w:hAnsi="Arial" w:cs="Arial"/>
        </w:rPr>
      </w:pPr>
    </w:p>
    <w:p w14:paraId="1558D991" w14:textId="77777777" w:rsidR="00442556" w:rsidRPr="003D6C03" w:rsidRDefault="00442556" w:rsidP="00442556">
      <w:pPr>
        <w:rPr>
          <w:rFonts w:ascii="Arial" w:hAnsi="Arial" w:cs="Arial"/>
        </w:rPr>
      </w:pPr>
    </w:p>
    <w:p w14:paraId="0C9F4601" w14:textId="77777777" w:rsidR="00442556" w:rsidRPr="003D6C03" w:rsidRDefault="00442556" w:rsidP="00442556">
      <w:pPr>
        <w:rPr>
          <w:rFonts w:ascii="Arial" w:hAnsi="Arial" w:cs="Arial"/>
        </w:rPr>
      </w:pPr>
      <w:r w:rsidRPr="003D6C03">
        <w:rPr>
          <w:rFonts w:ascii="Arial" w:hAnsi="Arial" w:cs="Arial"/>
        </w:rPr>
        <w:t xml:space="preserve">Allman, C., Lewis, S., and Spungin, S. (2014) </w:t>
      </w:r>
      <w:r w:rsidRPr="00D43DB5">
        <w:rPr>
          <w:rFonts w:ascii="Arial" w:hAnsi="Arial" w:cs="Arial"/>
          <w:i/>
        </w:rPr>
        <w:t>ECC Essentials: Teaching the expanded core curriculum to students with visual impairments.</w:t>
      </w:r>
      <w:r w:rsidRPr="003D6C03">
        <w:rPr>
          <w:rFonts w:ascii="Arial" w:hAnsi="Arial" w:cs="Arial"/>
        </w:rPr>
        <w:t xml:space="preserve"> New York: AFB Press.</w:t>
      </w:r>
    </w:p>
    <w:p w14:paraId="554D3BED" w14:textId="77777777" w:rsidR="00442556" w:rsidRPr="003D6C03" w:rsidRDefault="00442556" w:rsidP="00442556">
      <w:pPr>
        <w:rPr>
          <w:rFonts w:ascii="Arial" w:hAnsi="Arial" w:cs="Arial"/>
        </w:rPr>
      </w:pPr>
    </w:p>
    <w:p w14:paraId="0F00C958" w14:textId="77777777" w:rsidR="00442556" w:rsidRPr="003D6C03" w:rsidRDefault="00442556" w:rsidP="00442556">
      <w:pPr>
        <w:rPr>
          <w:rFonts w:ascii="Arial" w:hAnsi="Arial" w:cs="Arial"/>
        </w:rPr>
      </w:pPr>
      <w:r w:rsidRPr="003D6C03">
        <w:rPr>
          <w:rFonts w:ascii="Arial" w:hAnsi="Arial" w:cs="Arial"/>
        </w:rPr>
        <w:t>Annual registration of students with visual impairment</w:t>
      </w:r>
      <w:r>
        <w:rPr>
          <w:rFonts w:ascii="Arial" w:hAnsi="Arial" w:cs="Arial"/>
        </w:rPr>
        <w:t xml:space="preserve"> and DeafBlind child count (2019</w:t>
      </w:r>
      <w:r w:rsidRPr="003D6C03">
        <w:rPr>
          <w:rFonts w:ascii="Arial" w:hAnsi="Arial" w:cs="Arial"/>
        </w:rPr>
        <w:t xml:space="preserve">). Available at: </w:t>
      </w:r>
      <w:hyperlink r:id="rId104" w:history="1">
        <w:r w:rsidRPr="003D6C03">
          <w:rPr>
            <w:rStyle w:val="Hyperlink"/>
            <w:rFonts w:ascii="Arial" w:hAnsi="Arial" w:cs="Arial"/>
          </w:rPr>
          <w:t>http://www.tsbvi.edu/texas-students/student-data-program</w:t>
        </w:r>
      </w:hyperlink>
      <w:r w:rsidRPr="003D6C03">
        <w:rPr>
          <w:rFonts w:ascii="Arial" w:hAnsi="Arial" w:cs="Arial"/>
        </w:rPr>
        <w:t>.</w:t>
      </w:r>
    </w:p>
    <w:p w14:paraId="2C38EB12" w14:textId="77777777" w:rsidR="00442556" w:rsidRPr="003D6C03" w:rsidRDefault="00442556" w:rsidP="00442556">
      <w:pPr>
        <w:rPr>
          <w:rFonts w:ascii="Arial" w:hAnsi="Arial" w:cs="Arial"/>
        </w:rPr>
      </w:pPr>
    </w:p>
    <w:p w14:paraId="1E9ECA90" w14:textId="77777777" w:rsidR="00442556" w:rsidRDefault="00442556" w:rsidP="00442556">
      <w:pPr>
        <w:rPr>
          <w:rFonts w:ascii="Arial" w:hAnsi="Arial" w:cs="Arial"/>
        </w:rPr>
      </w:pPr>
      <w:r w:rsidRPr="003D6C03">
        <w:rPr>
          <w:rFonts w:ascii="Arial" w:hAnsi="Arial" w:cs="Arial"/>
        </w:rPr>
        <w:t>California Department of Education (2014). Guidelines for Programs Serving Students with Visual Impairments.  Available for download at</w:t>
      </w:r>
      <w:r>
        <w:rPr>
          <w:rFonts w:ascii="Arial" w:hAnsi="Arial" w:cs="Arial"/>
        </w:rPr>
        <w:t>:</w:t>
      </w:r>
    </w:p>
    <w:p w14:paraId="4CCDB28E" w14:textId="77777777" w:rsidR="00442556" w:rsidRPr="00D77573" w:rsidRDefault="00347D66" w:rsidP="00442556">
      <w:pPr>
        <w:rPr>
          <w:rFonts w:ascii="Arial" w:hAnsi="Arial" w:cs="Arial"/>
        </w:rPr>
      </w:pPr>
      <w:hyperlink r:id="rId105" w:history="1">
        <w:r w:rsidR="00442556" w:rsidRPr="009339FA">
          <w:rPr>
            <w:rStyle w:val="Hyperlink"/>
            <w:rFonts w:ascii="Arial" w:hAnsi="Arial" w:cs="Arial"/>
          </w:rPr>
          <w:t>https://www.csb-cde.ca.gov/resources/standards/documents/viguidelines-2014edition.pdf</w:t>
        </w:r>
      </w:hyperlink>
    </w:p>
    <w:p w14:paraId="0A47CCED" w14:textId="77777777" w:rsidR="00442556" w:rsidRPr="003D6C03" w:rsidRDefault="00442556" w:rsidP="00442556">
      <w:pPr>
        <w:rPr>
          <w:rFonts w:ascii="Arial" w:hAnsi="Arial" w:cs="Arial"/>
        </w:rPr>
      </w:pPr>
    </w:p>
    <w:p w14:paraId="7F8D63AE" w14:textId="77777777" w:rsidR="00442556" w:rsidRPr="003D6C03" w:rsidRDefault="00442556" w:rsidP="00442556">
      <w:pPr>
        <w:rPr>
          <w:rFonts w:ascii="Arial" w:hAnsi="Arial" w:cs="Arial"/>
        </w:rPr>
      </w:pPr>
    </w:p>
    <w:p w14:paraId="6E360444" w14:textId="77777777" w:rsidR="00442556" w:rsidRPr="003D6C03" w:rsidRDefault="00442556" w:rsidP="00442556">
      <w:pPr>
        <w:rPr>
          <w:rFonts w:ascii="Arial" w:hAnsi="Arial" w:cs="Arial"/>
        </w:rPr>
      </w:pPr>
      <w:r w:rsidRPr="003D6C03">
        <w:rPr>
          <w:rFonts w:ascii="Arial" w:hAnsi="Arial" w:cs="Arial"/>
        </w:rPr>
        <w:t>Department of Education 34 CFR Parts 300 and 301 RIN 1820-AB57 Assistance to States for the Education of Children with Disabilities and Preschool Grants for Children with Disabilities. Office of Special Education and Rehabilitative Services, Department of Education Final Regulations. (August 14, 2006).</w:t>
      </w:r>
    </w:p>
    <w:p w14:paraId="294EA0DC" w14:textId="77777777" w:rsidR="00442556" w:rsidRPr="003D6C03" w:rsidRDefault="00442556" w:rsidP="00442556">
      <w:pPr>
        <w:rPr>
          <w:rFonts w:ascii="Arial" w:hAnsi="Arial" w:cs="Arial"/>
        </w:rPr>
      </w:pPr>
    </w:p>
    <w:p w14:paraId="487DF103" w14:textId="77777777" w:rsidR="00442556" w:rsidRPr="003D6C03" w:rsidRDefault="00442556" w:rsidP="00442556">
      <w:pPr>
        <w:rPr>
          <w:rFonts w:ascii="Arial" w:hAnsi="Arial" w:cs="Arial"/>
        </w:rPr>
      </w:pPr>
      <w:r w:rsidRPr="003D6C03">
        <w:rPr>
          <w:rFonts w:ascii="Arial" w:hAnsi="Arial" w:cs="Arial"/>
        </w:rPr>
        <w:t>Division on Visual Impairment and DeafBlindness of the Council for Exceptional Children Position Papers on the roles of VI and O&amp;M professionals available at:</w:t>
      </w:r>
      <w:hyperlink r:id="rId106">
        <w:r w:rsidRPr="003D6C03">
          <w:rPr>
            <w:rFonts w:ascii="Arial" w:hAnsi="Arial" w:cs="Arial"/>
          </w:rPr>
          <w:t xml:space="preserve"> </w:t>
        </w:r>
        <w:r w:rsidRPr="00CD4D34">
          <w:rPr>
            <w:rFonts w:ascii="Arial" w:hAnsi="Arial" w:cs="Arial"/>
            <w:color w:val="0000FF"/>
            <w:u w:val="single"/>
          </w:rPr>
          <w:t>http://community.cec.sped.org/DVI/resourcesportal/positionpapers</w:t>
        </w:r>
      </w:hyperlink>
    </w:p>
    <w:p w14:paraId="2293D8CF" w14:textId="77777777" w:rsidR="00442556" w:rsidRPr="003D6C03" w:rsidRDefault="00442556" w:rsidP="00442556">
      <w:pPr>
        <w:rPr>
          <w:rFonts w:ascii="Arial" w:hAnsi="Arial" w:cs="Arial"/>
        </w:rPr>
      </w:pPr>
    </w:p>
    <w:p w14:paraId="1CF13313" w14:textId="77777777" w:rsidR="00442556" w:rsidRPr="003D6C03" w:rsidRDefault="00442556" w:rsidP="00442556">
      <w:pPr>
        <w:rPr>
          <w:rFonts w:ascii="Arial" w:hAnsi="Arial" w:cs="Arial"/>
        </w:rPr>
      </w:pPr>
      <w:r w:rsidRPr="003D6C03">
        <w:rPr>
          <w:rFonts w:ascii="Arial" w:hAnsi="Arial" w:cs="Arial"/>
        </w:rPr>
        <w:t xml:space="preserve">Huebner, K.M., Merk-Adak, B., &amp; Wolffe, K. (2004). </w:t>
      </w:r>
      <w:r w:rsidRPr="00D43DB5">
        <w:rPr>
          <w:rFonts w:ascii="Arial" w:hAnsi="Arial" w:cs="Arial"/>
          <w:i/>
        </w:rPr>
        <w:t>National agenda for the education of children and youths with visual impairments, including those with multiple disabilities.</w:t>
      </w:r>
      <w:r w:rsidRPr="003D6C03">
        <w:rPr>
          <w:rFonts w:ascii="Arial" w:hAnsi="Arial" w:cs="Arial"/>
        </w:rPr>
        <w:t xml:space="preserve"> New York, NY: AFB Press.</w:t>
      </w:r>
    </w:p>
    <w:p w14:paraId="6C412A61" w14:textId="77777777" w:rsidR="00442556" w:rsidRPr="003D6C03" w:rsidRDefault="00442556" w:rsidP="00442556">
      <w:pPr>
        <w:rPr>
          <w:rFonts w:ascii="Arial" w:hAnsi="Arial" w:cs="Arial"/>
        </w:rPr>
      </w:pPr>
    </w:p>
    <w:p w14:paraId="1B03BA36" w14:textId="77777777" w:rsidR="00442556" w:rsidRPr="003D6C03" w:rsidRDefault="00442556" w:rsidP="00442556">
      <w:pPr>
        <w:rPr>
          <w:rFonts w:ascii="Arial" w:eastAsia="Arial" w:hAnsi="Arial" w:cs="Arial"/>
          <w:szCs w:val="28"/>
        </w:rPr>
      </w:pPr>
      <w:r w:rsidRPr="003D6C03">
        <w:rPr>
          <w:rFonts w:ascii="Arial" w:hAnsi="Arial" w:cs="Arial"/>
        </w:rPr>
        <w:t>Holbrook,</w:t>
      </w:r>
      <w:r w:rsidRPr="003D6C03">
        <w:rPr>
          <w:rFonts w:ascii="Arial" w:hAnsi="Arial" w:cs="Arial"/>
          <w:spacing w:val="-9"/>
        </w:rPr>
        <w:t xml:space="preserve"> </w:t>
      </w:r>
      <w:r w:rsidRPr="003D6C03">
        <w:rPr>
          <w:rFonts w:ascii="Arial" w:hAnsi="Arial" w:cs="Arial"/>
        </w:rPr>
        <w:t>M.C. et al. (Eds.)</w:t>
      </w:r>
      <w:r w:rsidRPr="003D6C03">
        <w:rPr>
          <w:rFonts w:ascii="Arial" w:hAnsi="Arial" w:cs="Arial"/>
          <w:spacing w:val="-8"/>
        </w:rPr>
        <w:t xml:space="preserve"> </w:t>
      </w:r>
      <w:r w:rsidRPr="003D6C03">
        <w:rPr>
          <w:rFonts w:ascii="Arial" w:hAnsi="Arial" w:cs="Arial"/>
        </w:rPr>
        <w:t>(2017).</w:t>
      </w:r>
      <w:r w:rsidRPr="003D6C03">
        <w:rPr>
          <w:rFonts w:ascii="Arial" w:hAnsi="Arial" w:cs="Arial"/>
          <w:spacing w:val="-8"/>
        </w:rPr>
        <w:t xml:space="preserve"> </w:t>
      </w:r>
      <w:r w:rsidRPr="00D43DB5">
        <w:rPr>
          <w:rFonts w:ascii="Arial" w:hAnsi="Arial" w:cs="Arial"/>
          <w:i/>
        </w:rPr>
        <w:t>Foundations</w:t>
      </w:r>
      <w:r w:rsidRPr="00D43DB5">
        <w:rPr>
          <w:rFonts w:ascii="Arial" w:hAnsi="Arial" w:cs="Arial"/>
          <w:i/>
          <w:spacing w:val="-9"/>
        </w:rPr>
        <w:t xml:space="preserve"> </w:t>
      </w:r>
      <w:r w:rsidRPr="00D43DB5">
        <w:rPr>
          <w:rFonts w:ascii="Arial" w:hAnsi="Arial" w:cs="Arial"/>
          <w:i/>
        </w:rPr>
        <w:t>of</w:t>
      </w:r>
      <w:r w:rsidRPr="00D43DB5">
        <w:rPr>
          <w:rFonts w:ascii="Arial" w:hAnsi="Arial" w:cs="Arial"/>
          <w:i/>
          <w:spacing w:val="-8"/>
        </w:rPr>
        <w:t xml:space="preserve"> </w:t>
      </w:r>
      <w:r w:rsidRPr="00D43DB5">
        <w:rPr>
          <w:rFonts w:ascii="Arial" w:hAnsi="Arial" w:cs="Arial"/>
          <w:i/>
        </w:rPr>
        <w:t>education,</w:t>
      </w:r>
      <w:r w:rsidRPr="00D43DB5">
        <w:rPr>
          <w:rFonts w:ascii="Arial" w:hAnsi="Arial" w:cs="Arial"/>
          <w:i/>
          <w:spacing w:val="-9"/>
        </w:rPr>
        <w:t xml:space="preserve"> </w:t>
      </w:r>
      <w:r w:rsidRPr="00D43DB5">
        <w:rPr>
          <w:rFonts w:ascii="Arial" w:hAnsi="Arial" w:cs="Arial"/>
          <w:i/>
        </w:rPr>
        <w:t>3rd</w:t>
      </w:r>
      <w:r w:rsidRPr="00D43DB5">
        <w:rPr>
          <w:rFonts w:ascii="Arial" w:hAnsi="Arial" w:cs="Arial"/>
          <w:i/>
          <w:spacing w:val="22"/>
          <w:w w:val="99"/>
        </w:rPr>
        <w:t xml:space="preserve"> </w:t>
      </w:r>
      <w:r w:rsidRPr="00D43DB5">
        <w:rPr>
          <w:rFonts w:ascii="Arial" w:hAnsi="Arial" w:cs="Arial"/>
          <w:i/>
        </w:rPr>
        <w:t>Edition</w:t>
      </w:r>
      <w:r w:rsidRPr="00D43DB5">
        <w:rPr>
          <w:rFonts w:ascii="Arial" w:hAnsi="Arial" w:cs="Arial"/>
          <w:i/>
          <w:spacing w:val="-7"/>
        </w:rPr>
        <w:t xml:space="preserve"> </w:t>
      </w:r>
      <w:r w:rsidRPr="00D43DB5">
        <w:rPr>
          <w:rFonts w:ascii="Arial" w:hAnsi="Arial" w:cs="Arial"/>
          <w:i/>
        </w:rPr>
        <w:t>Vol.</w:t>
      </w:r>
      <w:r w:rsidRPr="00D43DB5">
        <w:rPr>
          <w:rFonts w:ascii="Arial" w:hAnsi="Arial" w:cs="Arial"/>
          <w:i/>
          <w:spacing w:val="-7"/>
        </w:rPr>
        <w:t xml:space="preserve"> </w:t>
      </w:r>
      <w:r w:rsidRPr="00D43DB5">
        <w:rPr>
          <w:rFonts w:ascii="Arial" w:hAnsi="Arial" w:cs="Arial"/>
          <w:i/>
        </w:rPr>
        <w:t>I:</w:t>
      </w:r>
      <w:r w:rsidRPr="00D43DB5">
        <w:rPr>
          <w:rFonts w:ascii="Arial" w:hAnsi="Arial" w:cs="Arial"/>
          <w:i/>
          <w:spacing w:val="-7"/>
        </w:rPr>
        <w:t xml:space="preserve"> </w:t>
      </w:r>
      <w:r w:rsidRPr="00D43DB5">
        <w:rPr>
          <w:rFonts w:ascii="Arial" w:hAnsi="Arial" w:cs="Arial"/>
          <w:i/>
        </w:rPr>
        <w:t>History</w:t>
      </w:r>
      <w:r w:rsidRPr="00D43DB5">
        <w:rPr>
          <w:rFonts w:ascii="Arial" w:hAnsi="Arial" w:cs="Arial"/>
          <w:i/>
          <w:spacing w:val="-7"/>
        </w:rPr>
        <w:t xml:space="preserve"> </w:t>
      </w:r>
      <w:r w:rsidRPr="00D43DB5">
        <w:rPr>
          <w:rFonts w:ascii="Arial" w:hAnsi="Arial" w:cs="Arial"/>
          <w:i/>
        </w:rPr>
        <w:t>and</w:t>
      </w:r>
      <w:r w:rsidRPr="00D43DB5">
        <w:rPr>
          <w:rFonts w:ascii="Arial" w:hAnsi="Arial" w:cs="Arial"/>
          <w:i/>
          <w:spacing w:val="-7"/>
        </w:rPr>
        <w:t xml:space="preserve"> </w:t>
      </w:r>
      <w:r w:rsidRPr="00D43DB5">
        <w:rPr>
          <w:rFonts w:ascii="Arial" w:hAnsi="Arial" w:cs="Arial"/>
          <w:i/>
        </w:rPr>
        <w:t>theory</w:t>
      </w:r>
      <w:r w:rsidRPr="00D43DB5">
        <w:rPr>
          <w:rFonts w:ascii="Arial" w:hAnsi="Arial" w:cs="Arial"/>
          <w:i/>
          <w:spacing w:val="-7"/>
        </w:rPr>
        <w:t xml:space="preserve"> </w:t>
      </w:r>
      <w:r w:rsidRPr="00D43DB5">
        <w:rPr>
          <w:rFonts w:ascii="Arial" w:hAnsi="Arial" w:cs="Arial"/>
          <w:i/>
        </w:rPr>
        <w:t>of</w:t>
      </w:r>
      <w:r w:rsidRPr="00D43DB5">
        <w:rPr>
          <w:rFonts w:ascii="Arial" w:hAnsi="Arial" w:cs="Arial"/>
          <w:i/>
          <w:spacing w:val="-6"/>
        </w:rPr>
        <w:t xml:space="preserve"> </w:t>
      </w:r>
      <w:r w:rsidRPr="00D43DB5">
        <w:rPr>
          <w:rFonts w:ascii="Arial" w:hAnsi="Arial" w:cs="Arial"/>
          <w:i/>
        </w:rPr>
        <w:t>teaching</w:t>
      </w:r>
      <w:r w:rsidRPr="00D43DB5">
        <w:rPr>
          <w:rFonts w:ascii="Arial" w:hAnsi="Arial" w:cs="Arial"/>
          <w:i/>
          <w:spacing w:val="-7"/>
        </w:rPr>
        <w:t xml:space="preserve"> </w:t>
      </w:r>
      <w:r w:rsidRPr="00D43DB5">
        <w:rPr>
          <w:rFonts w:ascii="Arial" w:hAnsi="Arial" w:cs="Arial"/>
          <w:i/>
        </w:rPr>
        <w:t>children</w:t>
      </w:r>
      <w:r w:rsidRPr="00D43DB5">
        <w:rPr>
          <w:rFonts w:ascii="Arial" w:hAnsi="Arial" w:cs="Arial"/>
          <w:i/>
          <w:spacing w:val="-7"/>
        </w:rPr>
        <w:t xml:space="preserve"> </w:t>
      </w:r>
      <w:r w:rsidRPr="00D43DB5">
        <w:rPr>
          <w:rFonts w:ascii="Arial" w:hAnsi="Arial" w:cs="Arial"/>
          <w:i/>
        </w:rPr>
        <w:t>and</w:t>
      </w:r>
      <w:r w:rsidRPr="00D43DB5">
        <w:rPr>
          <w:rFonts w:ascii="Arial" w:hAnsi="Arial" w:cs="Arial"/>
          <w:i/>
          <w:spacing w:val="-7"/>
        </w:rPr>
        <w:t xml:space="preserve"> </w:t>
      </w:r>
      <w:r w:rsidRPr="00D43DB5">
        <w:rPr>
          <w:rFonts w:ascii="Arial" w:hAnsi="Arial" w:cs="Arial"/>
          <w:i/>
        </w:rPr>
        <w:t>youth</w:t>
      </w:r>
      <w:r w:rsidRPr="00D43DB5">
        <w:rPr>
          <w:rFonts w:ascii="Arial" w:hAnsi="Arial" w:cs="Arial"/>
          <w:i/>
          <w:spacing w:val="-7"/>
        </w:rPr>
        <w:t xml:space="preserve"> </w:t>
      </w:r>
      <w:r w:rsidRPr="00D43DB5">
        <w:rPr>
          <w:rFonts w:ascii="Arial" w:hAnsi="Arial" w:cs="Arial"/>
          <w:i/>
        </w:rPr>
        <w:t>with</w:t>
      </w:r>
      <w:r w:rsidRPr="00D43DB5">
        <w:rPr>
          <w:rFonts w:ascii="Arial" w:hAnsi="Arial" w:cs="Arial"/>
          <w:i/>
          <w:spacing w:val="24"/>
          <w:w w:val="99"/>
        </w:rPr>
        <w:t xml:space="preserve"> </w:t>
      </w:r>
      <w:r w:rsidRPr="00D43DB5">
        <w:rPr>
          <w:rFonts w:ascii="Arial" w:hAnsi="Arial" w:cs="Arial"/>
          <w:i/>
        </w:rPr>
        <w:t>visual</w:t>
      </w:r>
      <w:r w:rsidRPr="00D43DB5">
        <w:rPr>
          <w:rFonts w:ascii="Arial" w:hAnsi="Arial" w:cs="Arial"/>
          <w:i/>
          <w:spacing w:val="-10"/>
        </w:rPr>
        <w:t xml:space="preserve"> </w:t>
      </w:r>
      <w:r w:rsidRPr="00D43DB5">
        <w:rPr>
          <w:rFonts w:ascii="Arial" w:hAnsi="Arial" w:cs="Arial"/>
          <w:i/>
        </w:rPr>
        <w:t>impairments.</w:t>
      </w:r>
      <w:r w:rsidRPr="003D6C03">
        <w:rPr>
          <w:rFonts w:ascii="Arial" w:hAnsi="Arial" w:cs="Arial"/>
          <w:spacing w:val="-9"/>
        </w:rPr>
        <w:t xml:space="preserve"> </w:t>
      </w:r>
      <w:r w:rsidRPr="003D6C03">
        <w:rPr>
          <w:rFonts w:ascii="Arial" w:hAnsi="Arial" w:cs="Arial"/>
        </w:rPr>
        <w:t>New</w:t>
      </w:r>
      <w:r w:rsidRPr="003D6C03">
        <w:rPr>
          <w:rFonts w:ascii="Arial" w:hAnsi="Arial" w:cs="Arial"/>
          <w:spacing w:val="-8"/>
        </w:rPr>
        <w:t xml:space="preserve"> </w:t>
      </w:r>
      <w:r w:rsidRPr="003D6C03">
        <w:rPr>
          <w:rFonts w:ascii="Arial" w:hAnsi="Arial" w:cs="Arial"/>
        </w:rPr>
        <w:t>York,</w:t>
      </w:r>
      <w:r w:rsidRPr="003D6C03">
        <w:rPr>
          <w:rFonts w:ascii="Arial" w:hAnsi="Arial" w:cs="Arial"/>
          <w:spacing w:val="-9"/>
        </w:rPr>
        <w:t xml:space="preserve"> </w:t>
      </w:r>
      <w:r w:rsidRPr="003D6C03">
        <w:rPr>
          <w:rFonts w:ascii="Arial" w:hAnsi="Arial" w:cs="Arial"/>
        </w:rPr>
        <w:t>NY:</w:t>
      </w:r>
      <w:r w:rsidRPr="003D6C03">
        <w:rPr>
          <w:rFonts w:ascii="Arial" w:hAnsi="Arial" w:cs="Arial"/>
          <w:spacing w:val="-9"/>
        </w:rPr>
        <w:t xml:space="preserve"> </w:t>
      </w:r>
      <w:r w:rsidRPr="003D6C03">
        <w:rPr>
          <w:rFonts w:ascii="Arial" w:hAnsi="Arial" w:cs="Arial"/>
        </w:rPr>
        <w:t>AFB</w:t>
      </w:r>
      <w:r w:rsidRPr="003D6C03">
        <w:rPr>
          <w:rFonts w:ascii="Arial" w:hAnsi="Arial" w:cs="Arial"/>
          <w:spacing w:val="-9"/>
        </w:rPr>
        <w:t xml:space="preserve"> </w:t>
      </w:r>
      <w:r w:rsidRPr="003D6C03">
        <w:rPr>
          <w:rFonts w:ascii="Arial" w:hAnsi="Arial" w:cs="Arial"/>
        </w:rPr>
        <w:t>Press.</w:t>
      </w:r>
    </w:p>
    <w:p w14:paraId="790B5D8A" w14:textId="77777777" w:rsidR="00442556" w:rsidRPr="003D6C03" w:rsidRDefault="00442556" w:rsidP="00442556">
      <w:pPr>
        <w:rPr>
          <w:rFonts w:ascii="Arial" w:hAnsi="Arial" w:cs="Arial"/>
        </w:rPr>
      </w:pPr>
    </w:p>
    <w:p w14:paraId="4410729D" w14:textId="77777777" w:rsidR="00442556" w:rsidRPr="003D6C03" w:rsidRDefault="00442556" w:rsidP="00442556">
      <w:pPr>
        <w:rPr>
          <w:rFonts w:ascii="Arial" w:eastAsia="Arial" w:hAnsi="Arial" w:cs="Arial"/>
          <w:szCs w:val="28"/>
        </w:rPr>
      </w:pPr>
      <w:r w:rsidRPr="003D6C03">
        <w:rPr>
          <w:rFonts w:ascii="Arial" w:hAnsi="Arial" w:cs="Arial"/>
        </w:rPr>
        <w:t>Holbrook,</w:t>
      </w:r>
      <w:r w:rsidRPr="003D6C03">
        <w:rPr>
          <w:rFonts w:ascii="Arial" w:hAnsi="Arial" w:cs="Arial"/>
          <w:spacing w:val="-8"/>
        </w:rPr>
        <w:t xml:space="preserve"> </w:t>
      </w:r>
      <w:r w:rsidRPr="003D6C03">
        <w:rPr>
          <w:rFonts w:ascii="Arial" w:hAnsi="Arial" w:cs="Arial"/>
        </w:rPr>
        <w:t>M.C., et al (Eds.)</w:t>
      </w:r>
      <w:r w:rsidRPr="003D6C03">
        <w:rPr>
          <w:rFonts w:ascii="Arial" w:hAnsi="Arial" w:cs="Arial"/>
          <w:spacing w:val="-9"/>
        </w:rPr>
        <w:t xml:space="preserve"> </w:t>
      </w:r>
      <w:r w:rsidRPr="003D6C03">
        <w:rPr>
          <w:rFonts w:ascii="Arial" w:hAnsi="Arial" w:cs="Arial"/>
        </w:rPr>
        <w:t>(2017).</w:t>
      </w:r>
      <w:r w:rsidRPr="003D6C03">
        <w:rPr>
          <w:rFonts w:ascii="Arial" w:hAnsi="Arial" w:cs="Arial"/>
          <w:spacing w:val="-8"/>
        </w:rPr>
        <w:t xml:space="preserve"> </w:t>
      </w:r>
      <w:r w:rsidRPr="00D43DB5">
        <w:rPr>
          <w:rFonts w:ascii="Arial" w:hAnsi="Arial" w:cs="Arial"/>
          <w:i/>
        </w:rPr>
        <w:t>Foundations</w:t>
      </w:r>
      <w:r w:rsidRPr="00D43DB5">
        <w:rPr>
          <w:rFonts w:ascii="Arial" w:hAnsi="Arial" w:cs="Arial"/>
          <w:i/>
          <w:spacing w:val="-9"/>
        </w:rPr>
        <w:t xml:space="preserve"> </w:t>
      </w:r>
      <w:r w:rsidRPr="00D43DB5">
        <w:rPr>
          <w:rFonts w:ascii="Arial" w:hAnsi="Arial" w:cs="Arial"/>
          <w:i/>
        </w:rPr>
        <w:t>of</w:t>
      </w:r>
      <w:r w:rsidRPr="00D43DB5">
        <w:rPr>
          <w:rFonts w:ascii="Arial" w:hAnsi="Arial" w:cs="Arial"/>
          <w:i/>
          <w:spacing w:val="-8"/>
        </w:rPr>
        <w:t xml:space="preserve"> </w:t>
      </w:r>
      <w:r w:rsidRPr="00D43DB5">
        <w:rPr>
          <w:rFonts w:ascii="Arial" w:hAnsi="Arial" w:cs="Arial"/>
          <w:i/>
        </w:rPr>
        <w:t>education,</w:t>
      </w:r>
      <w:r w:rsidRPr="00D43DB5">
        <w:rPr>
          <w:rFonts w:ascii="Arial" w:hAnsi="Arial" w:cs="Arial"/>
          <w:i/>
          <w:spacing w:val="-9"/>
        </w:rPr>
        <w:t xml:space="preserve"> </w:t>
      </w:r>
      <w:r w:rsidRPr="00D43DB5">
        <w:rPr>
          <w:rFonts w:ascii="Arial" w:hAnsi="Arial" w:cs="Arial"/>
          <w:i/>
        </w:rPr>
        <w:t>3rd</w:t>
      </w:r>
      <w:r w:rsidRPr="00D43DB5">
        <w:rPr>
          <w:rFonts w:ascii="Arial" w:hAnsi="Arial" w:cs="Arial"/>
          <w:i/>
          <w:spacing w:val="22"/>
          <w:w w:val="99"/>
        </w:rPr>
        <w:t xml:space="preserve"> </w:t>
      </w:r>
      <w:r w:rsidRPr="00D43DB5">
        <w:rPr>
          <w:rFonts w:ascii="Arial" w:hAnsi="Arial" w:cs="Arial"/>
          <w:i/>
        </w:rPr>
        <w:t>Edition</w:t>
      </w:r>
      <w:r w:rsidRPr="00D43DB5">
        <w:rPr>
          <w:rFonts w:ascii="Arial" w:hAnsi="Arial" w:cs="Arial"/>
          <w:i/>
          <w:spacing w:val="-9"/>
        </w:rPr>
        <w:t xml:space="preserve"> </w:t>
      </w:r>
      <w:r w:rsidRPr="00D43DB5">
        <w:rPr>
          <w:rFonts w:ascii="Arial" w:hAnsi="Arial" w:cs="Arial"/>
          <w:i/>
        </w:rPr>
        <w:t>Vol.</w:t>
      </w:r>
      <w:r w:rsidRPr="00D43DB5">
        <w:rPr>
          <w:rFonts w:ascii="Arial" w:hAnsi="Arial" w:cs="Arial"/>
          <w:i/>
          <w:spacing w:val="-9"/>
        </w:rPr>
        <w:t xml:space="preserve"> </w:t>
      </w:r>
      <w:r w:rsidRPr="00D43DB5">
        <w:rPr>
          <w:rFonts w:ascii="Arial" w:hAnsi="Arial" w:cs="Arial"/>
          <w:i/>
        </w:rPr>
        <w:t>II:</w:t>
      </w:r>
      <w:r w:rsidRPr="00D43DB5">
        <w:rPr>
          <w:rFonts w:ascii="Arial" w:hAnsi="Arial" w:cs="Arial"/>
          <w:i/>
          <w:spacing w:val="-9"/>
        </w:rPr>
        <w:t xml:space="preserve"> </w:t>
      </w:r>
      <w:r w:rsidRPr="00D43DB5">
        <w:rPr>
          <w:rFonts w:ascii="Arial" w:hAnsi="Arial" w:cs="Arial"/>
          <w:i/>
        </w:rPr>
        <w:t>Instructional</w:t>
      </w:r>
      <w:r w:rsidRPr="00D43DB5">
        <w:rPr>
          <w:rFonts w:ascii="Arial" w:hAnsi="Arial" w:cs="Arial"/>
          <w:i/>
          <w:spacing w:val="-9"/>
        </w:rPr>
        <w:t xml:space="preserve"> </w:t>
      </w:r>
      <w:r w:rsidRPr="00D43DB5">
        <w:rPr>
          <w:rFonts w:ascii="Arial" w:hAnsi="Arial" w:cs="Arial"/>
          <w:i/>
        </w:rPr>
        <w:t>strategies</w:t>
      </w:r>
      <w:r w:rsidRPr="00D43DB5">
        <w:rPr>
          <w:rFonts w:ascii="Arial" w:hAnsi="Arial" w:cs="Arial"/>
          <w:i/>
          <w:spacing w:val="-9"/>
        </w:rPr>
        <w:t xml:space="preserve"> </w:t>
      </w:r>
      <w:r w:rsidRPr="00D43DB5">
        <w:rPr>
          <w:rFonts w:ascii="Arial" w:hAnsi="Arial" w:cs="Arial"/>
          <w:i/>
        </w:rPr>
        <w:t>for</w:t>
      </w:r>
      <w:r w:rsidRPr="00D43DB5">
        <w:rPr>
          <w:rFonts w:ascii="Arial" w:hAnsi="Arial" w:cs="Arial"/>
          <w:i/>
          <w:spacing w:val="-9"/>
        </w:rPr>
        <w:t xml:space="preserve"> </w:t>
      </w:r>
      <w:r w:rsidRPr="00D43DB5">
        <w:rPr>
          <w:rFonts w:ascii="Arial" w:hAnsi="Arial" w:cs="Arial"/>
          <w:i/>
        </w:rPr>
        <w:t>teaching</w:t>
      </w:r>
      <w:r w:rsidRPr="00D43DB5">
        <w:rPr>
          <w:rFonts w:ascii="Arial" w:hAnsi="Arial" w:cs="Arial"/>
          <w:i/>
          <w:spacing w:val="-9"/>
        </w:rPr>
        <w:t xml:space="preserve"> </w:t>
      </w:r>
      <w:r w:rsidRPr="00D43DB5">
        <w:rPr>
          <w:rFonts w:ascii="Arial" w:hAnsi="Arial" w:cs="Arial"/>
          <w:i/>
        </w:rPr>
        <w:t>children</w:t>
      </w:r>
      <w:r w:rsidRPr="00D43DB5">
        <w:rPr>
          <w:rFonts w:ascii="Arial" w:hAnsi="Arial" w:cs="Arial"/>
          <w:i/>
          <w:spacing w:val="-9"/>
        </w:rPr>
        <w:t xml:space="preserve"> </w:t>
      </w:r>
      <w:r w:rsidRPr="00D43DB5">
        <w:rPr>
          <w:rFonts w:ascii="Arial" w:hAnsi="Arial" w:cs="Arial"/>
          <w:i/>
        </w:rPr>
        <w:t>and</w:t>
      </w:r>
      <w:r w:rsidRPr="00D43DB5">
        <w:rPr>
          <w:rFonts w:ascii="Arial" w:hAnsi="Arial" w:cs="Arial"/>
          <w:i/>
          <w:spacing w:val="22"/>
          <w:w w:val="99"/>
        </w:rPr>
        <w:t xml:space="preserve"> </w:t>
      </w:r>
      <w:r w:rsidRPr="00D43DB5">
        <w:rPr>
          <w:rFonts w:ascii="Arial" w:hAnsi="Arial" w:cs="Arial"/>
          <w:i/>
        </w:rPr>
        <w:t>youths</w:t>
      </w:r>
      <w:r w:rsidRPr="00D43DB5">
        <w:rPr>
          <w:rFonts w:ascii="Arial" w:hAnsi="Arial" w:cs="Arial"/>
          <w:i/>
          <w:spacing w:val="-9"/>
        </w:rPr>
        <w:t xml:space="preserve"> </w:t>
      </w:r>
      <w:r w:rsidRPr="00D43DB5">
        <w:rPr>
          <w:rFonts w:ascii="Arial" w:hAnsi="Arial" w:cs="Arial"/>
          <w:i/>
        </w:rPr>
        <w:t>with</w:t>
      </w:r>
      <w:r w:rsidRPr="00D43DB5">
        <w:rPr>
          <w:rFonts w:ascii="Arial" w:hAnsi="Arial" w:cs="Arial"/>
          <w:i/>
          <w:spacing w:val="-8"/>
        </w:rPr>
        <w:t xml:space="preserve"> </w:t>
      </w:r>
      <w:r w:rsidRPr="00D43DB5">
        <w:rPr>
          <w:rFonts w:ascii="Arial" w:hAnsi="Arial" w:cs="Arial"/>
          <w:i/>
        </w:rPr>
        <w:t>visual</w:t>
      </w:r>
      <w:r w:rsidRPr="00D43DB5">
        <w:rPr>
          <w:rFonts w:ascii="Arial" w:hAnsi="Arial" w:cs="Arial"/>
          <w:i/>
          <w:spacing w:val="-9"/>
        </w:rPr>
        <w:t xml:space="preserve"> </w:t>
      </w:r>
      <w:r w:rsidRPr="00D43DB5">
        <w:rPr>
          <w:rFonts w:ascii="Arial" w:hAnsi="Arial" w:cs="Arial"/>
          <w:i/>
        </w:rPr>
        <w:t>impairments.</w:t>
      </w:r>
      <w:r w:rsidRPr="003D6C03">
        <w:rPr>
          <w:rFonts w:ascii="Arial" w:hAnsi="Arial" w:cs="Arial"/>
          <w:spacing w:val="-9"/>
        </w:rPr>
        <w:t xml:space="preserve"> </w:t>
      </w:r>
      <w:r w:rsidRPr="003D6C03">
        <w:rPr>
          <w:rFonts w:ascii="Arial" w:hAnsi="Arial" w:cs="Arial"/>
        </w:rPr>
        <w:t>New</w:t>
      </w:r>
      <w:r w:rsidRPr="003D6C03">
        <w:rPr>
          <w:rFonts w:ascii="Arial" w:hAnsi="Arial" w:cs="Arial"/>
          <w:spacing w:val="-7"/>
        </w:rPr>
        <w:t xml:space="preserve"> </w:t>
      </w:r>
      <w:r w:rsidRPr="003D6C03">
        <w:rPr>
          <w:rFonts w:ascii="Arial" w:hAnsi="Arial" w:cs="Arial"/>
        </w:rPr>
        <w:t>York,</w:t>
      </w:r>
      <w:r w:rsidRPr="003D6C03">
        <w:rPr>
          <w:rFonts w:ascii="Arial" w:hAnsi="Arial" w:cs="Arial"/>
          <w:spacing w:val="-8"/>
        </w:rPr>
        <w:t xml:space="preserve"> </w:t>
      </w:r>
      <w:r w:rsidRPr="003D6C03">
        <w:rPr>
          <w:rFonts w:ascii="Arial" w:hAnsi="Arial" w:cs="Arial"/>
        </w:rPr>
        <w:t>NY:</w:t>
      </w:r>
      <w:r w:rsidRPr="003D6C03">
        <w:rPr>
          <w:rFonts w:ascii="Arial" w:hAnsi="Arial" w:cs="Arial"/>
          <w:spacing w:val="-9"/>
        </w:rPr>
        <w:t xml:space="preserve"> </w:t>
      </w:r>
      <w:r w:rsidRPr="003D6C03">
        <w:rPr>
          <w:rFonts w:ascii="Arial" w:hAnsi="Arial" w:cs="Arial"/>
        </w:rPr>
        <w:t>AFB</w:t>
      </w:r>
      <w:r w:rsidRPr="003D6C03">
        <w:rPr>
          <w:rFonts w:ascii="Arial" w:hAnsi="Arial" w:cs="Arial"/>
          <w:spacing w:val="-8"/>
        </w:rPr>
        <w:t xml:space="preserve"> </w:t>
      </w:r>
      <w:r w:rsidRPr="003D6C03">
        <w:rPr>
          <w:rFonts w:ascii="Arial" w:hAnsi="Arial" w:cs="Arial"/>
        </w:rPr>
        <w:t>Press.</w:t>
      </w:r>
    </w:p>
    <w:p w14:paraId="4609D810" w14:textId="77777777" w:rsidR="00442556" w:rsidRPr="003D6C03" w:rsidRDefault="00442556" w:rsidP="00442556">
      <w:pPr>
        <w:rPr>
          <w:rFonts w:ascii="Arial" w:hAnsi="Arial" w:cs="Arial"/>
        </w:rPr>
      </w:pPr>
    </w:p>
    <w:p w14:paraId="02B2AE4A" w14:textId="77777777" w:rsidR="00442556" w:rsidRPr="003D6C03" w:rsidRDefault="00442556" w:rsidP="00442556">
      <w:pPr>
        <w:rPr>
          <w:rFonts w:ascii="Arial" w:eastAsia="Arial" w:hAnsi="Arial" w:cs="Arial"/>
          <w:szCs w:val="28"/>
        </w:rPr>
      </w:pPr>
      <w:r w:rsidRPr="003D6C03">
        <w:rPr>
          <w:rFonts w:ascii="Arial" w:hAnsi="Arial" w:cs="Arial"/>
        </w:rPr>
        <w:t>Loftin,</w:t>
      </w:r>
      <w:r w:rsidRPr="003D6C03">
        <w:rPr>
          <w:rFonts w:ascii="Arial" w:hAnsi="Arial" w:cs="Arial"/>
          <w:spacing w:val="-12"/>
        </w:rPr>
        <w:t xml:space="preserve"> </w:t>
      </w:r>
      <w:r w:rsidRPr="003D6C03">
        <w:rPr>
          <w:rFonts w:ascii="Arial" w:hAnsi="Arial" w:cs="Arial"/>
        </w:rPr>
        <w:t>M.</w:t>
      </w:r>
      <w:r w:rsidRPr="003D6C03">
        <w:rPr>
          <w:rFonts w:ascii="Arial" w:hAnsi="Arial" w:cs="Arial"/>
          <w:spacing w:val="-12"/>
        </w:rPr>
        <w:t xml:space="preserve"> </w:t>
      </w:r>
      <w:r w:rsidRPr="003D6C03">
        <w:rPr>
          <w:rFonts w:ascii="Arial" w:hAnsi="Arial" w:cs="Arial"/>
        </w:rPr>
        <w:t>(2006).</w:t>
      </w:r>
      <w:r w:rsidRPr="003D6C03">
        <w:rPr>
          <w:rFonts w:ascii="Arial" w:hAnsi="Arial" w:cs="Arial"/>
          <w:spacing w:val="-12"/>
        </w:rPr>
        <w:t xml:space="preserve"> </w:t>
      </w:r>
      <w:r w:rsidRPr="00D43DB5">
        <w:rPr>
          <w:rFonts w:ascii="Arial" w:hAnsi="Arial" w:cs="Arial"/>
          <w:i/>
        </w:rPr>
        <w:t>Making</w:t>
      </w:r>
      <w:r w:rsidRPr="00D43DB5">
        <w:rPr>
          <w:rFonts w:ascii="Arial" w:hAnsi="Arial" w:cs="Arial"/>
          <w:i/>
          <w:spacing w:val="-12"/>
        </w:rPr>
        <w:t xml:space="preserve"> </w:t>
      </w:r>
      <w:r w:rsidRPr="00D43DB5">
        <w:rPr>
          <w:rFonts w:ascii="Arial" w:hAnsi="Arial" w:cs="Arial"/>
          <w:i/>
        </w:rPr>
        <w:t>evaluation</w:t>
      </w:r>
      <w:r w:rsidRPr="00D43DB5">
        <w:rPr>
          <w:rFonts w:ascii="Arial" w:hAnsi="Arial" w:cs="Arial"/>
          <w:i/>
          <w:spacing w:val="-12"/>
        </w:rPr>
        <w:t xml:space="preserve"> </w:t>
      </w:r>
      <w:r w:rsidRPr="00D43DB5">
        <w:rPr>
          <w:rFonts w:ascii="Arial" w:hAnsi="Arial" w:cs="Arial"/>
          <w:i/>
        </w:rPr>
        <w:t>meaningful:</w:t>
      </w:r>
      <w:r w:rsidRPr="00D43DB5">
        <w:rPr>
          <w:rFonts w:ascii="Arial" w:hAnsi="Arial" w:cs="Arial"/>
          <w:i/>
          <w:spacing w:val="-12"/>
        </w:rPr>
        <w:t xml:space="preserve"> </w:t>
      </w:r>
      <w:r w:rsidRPr="00D43DB5">
        <w:rPr>
          <w:rFonts w:ascii="Arial" w:hAnsi="Arial" w:cs="Arial"/>
          <w:i/>
        </w:rPr>
        <w:t>Determining</w:t>
      </w:r>
      <w:r w:rsidRPr="00D43DB5">
        <w:rPr>
          <w:rFonts w:ascii="Arial" w:hAnsi="Arial" w:cs="Arial"/>
          <w:i/>
          <w:spacing w:val="-12"/>
        </w:rPr>
        <w:t xml:space="preserve"> </w:t>
      </w:r>
      <w:r w:rsidRPr="00D43DB5">
        <w:rPr>
          <w:rFonts w:ascii="Arial" w:hAnsi="Arial" w:cs="Arial"/>
          <w:i/>
        </w:rPr>
        <w:t>additional</w:t>
      </w:r>
      <w:r w:rsidRPr="00D43DB5">
        <w:rPr>
          <w:rFonts w:ascii="Arial" w:hAnsi="Arial" w:cs="Arial"/>
          <w:i/>
          <w:spacing w:val="29"/>
          <w:w w:val="99"/>
        </w:rPr>
        <w:t xml:space="preserve"> </w:t>
      </w:r>
      <w:r w:rsidRPr="00D43DB5">
        <w:rPr>
          <w:rFonts w:ascii="Arial" w:hAnsi="Arial" w:cs="Arial"/>
          <w:i/>
        </w:rPr>
        <w:t>eligibilities</w:t>
      </w:r>
      <w:r w:rsidRPr="00D43DB5">
        <w:rPr>
          <w:rFonts w:ascii="Arial" w:hAnsi="Arial" w:cs="Arial"/>
          <w:i/>
          <w:spacing w:val="-11"/>
        </w:rPr>
        <w:t xml:space="preserve"> </w:t>
      </w:r>
      <w:r w:rsidRPr="00D43DB5">
        <w:rPr>
          <w:rFonts w:ascii="Arial" w:hAnsi="Arial" w:cs="Arial"/>
          <w:i/>
        </w:rPr>
        <w:t>and</w:t>
      </w:r>
      <w:r w:rsidRPr="00D43DB5">
        <w:rPr>
          <w:rFonts w:ascii="Arial" w:hAnsi="Arial" w:cs="Arial"/>
          <w:i/>
          <w:spacing w:val="-11"/>
        </w:rPr>
        <w:t xml:space="preserve"> </w:t>
      </w:r>
      <w:r w:rsidRPr="00D43DB5">
        <w:rPr>
          <w:rFonts w:ascii="Arial" w:hAnsi="Arial" w:cs="Arial"/>
          <w:i/>
        </w:rPr>
        <w:t>appropriate</w:t>
      </w:r>
      <w:r w:rsidRPr="00D43DB5">
        <w:rPr>
          <w:rFonts w:ascii="Arial" w:hAnsi="Arial" w:cs="Arial"/>
          <w:i/>
          <w:spacing w:val="-10"/>
        </w:rPr>
        <w:t xml:space="preserve"> </w:t>
      </w:r>
      <w:r w:rsidRPr="00D43DB5">
        <w:rPr>
          <w:rFonts w:ascii="Arial" w:hAnsi="Arial" w:cs="Arial"/>
          <w:i/>
        </w:rPr>
        <w:t>educational</w:t>
      </w:r>
      <w:r w:rsidRPr="00D43DB5">
        <w:rPr>
          <w:rFonts w:ascii="Arial" w:hAnsi="Arial" w:cs="Arial"/>
          <w:i/>
          <w:spacing w:val="-11"/>
        </w:rPr>
        <w:t xml:space="preserve"> </w:t>
      </w:r>
      <w:r w:rsidRPr="00D43DB5">
        <w:rPr>
          <w:rFonts w:ascii="Arial" w:hAnsi="Arial" w:cs="Arial"/>
          <w:i/>
        </w:rPr>
        <w:t>strategies</w:t>
      </w:r>
      <w:r w:rsidRPr="00D43DB5">
        <w:rPr>
          <w:rFonts w:ascii="Arial" w:hAnsi="Arial" w:cs="Arial"/>
          <w:i/>
          <w:spacing w:val="-10"/>
        </w:rPr>
        <w:t xml:space="preserve"> </w:t>
      </w:r>
      <w:r w:rsidRPr="00D43DB5">
        <w:rPr>
          <w:rFonts w:ascii="Arial" w:hAnsi="Arial" w:cs="Arial"/>
          <w:i/>
        </w:rPr>
        <w:t>for</w:t>
      </w:r>
      <w:r w:rsidRPr="00D43DB5">
        <w:rPr>
          <w:rFonts w:ascii="Arial" w:hAnsi="Arial" w:cs="Arial"/>
          <w:i/>
          <w:spacing w:val="-11"/>
        </w:rPr>
        <w:t xml:space="preserve"> </w:t>
      </w:r>
      <w:r w:rsidRPr="00D43DB5">
        <w:rPr>
          <w:rFonts w:ascii="Arial" w:hAnsi="Arial" w:cs="Arial"/>
          <w:i/>
        </w:rPr>
        <w:t>blind</w:t>
      </w:r>
      <w:r w:rsidRPr="00D43DB5">
        <w:rPr>
          <w:rFonts w:ascii="Arial" w:hAnsi="Arial" w:cs="Arial"/>
          <w:i/>
          <w:spacing w:val="-10"/>
        </w:rPr>
        <w:t xml:space="preserve"> </w:t>
      </w:r>
      <w:r w:rsidRPr="00D43DB5">
        <w:rPr>
          <w:rFonts w:ascii="Arial" w:hAnsi="Arial" w:cs="Arial"/>
          <w:i/>
        </w:rPr>
        <w:t>and</w:t>
      </w:r>
      <w:r w:rsidRPr="00D43DB5">
        <w:rPr>
          <w:rFonts w:ascii="Arial" w:hAnsi="Arial" w:cs="Arial"/>
          <w:i/>
          <w:spacing w:val="25"/>
          <w:w w:val="99"/>
        </w:rPr>
        <w:t xml:space="preserve"> </w:t>
      </w:r>
      <w:r w:rsidRPr="00D43DB5">
        <w:rPr>
          <w:rFonts w:ascii="Arial" w:hAnsi="Arial" w:cs="Arial"/>
          <w:i/>
        </w:rPr>
        <w:t>visually</w:t>
      </w:r>
      <w:r w:rsidRPr="00D43DB5">
        <w:rPr>
          <w:rFonts w:ascii="Arial" w:hAnsi="Arial" w:cs="Arial"/>
          <w:i/>
          <w:spacing w:val="-8"/>
        </w:rPr>
        <w:t xml:space="preserve"> </w:t>
      </w:r>
      <w:r w:rsidRPr="00D43DB5">
        <w:rPr>
          <w:rFonts w:ascii="Arial" w:hAnsi="Arial" w:cs="Arial"/>
          <w:i/>
        </w:rPr>
        <w:t>impaired</w:t>
      </w:r>
      <w:r w:rsidRPr="00D43DB5">
        <w:rPr>
          <w:rFonts w:ascii="Arial" w:hAnsi="Arial" w:cs="Arial"/>
          <w:i/>
          <w:spacing w:val="-8"/>
        </w:rPr>
        <w:t xml:space="preserve"> </w:t>
      </w:r>
      <w:r w:rsidRPr="00D43DB5">
        <w:rPr>
          <w:rFonts w:ascii="Arial" w:hAnsi="Arial" w:cs="Arial"/>
          <w:i/>
        </w:rPr>
        <w:t>students.</w:t>
      </w:r>
      <w:r w:rsidRPr="003D6C03">
        <w:rPr>
          <w:rFonts w:ascii="Arial" w:hAnsi="Arial" w:cs="Arial"/>
          <w:spacing w:val="62"/>
        </w:rPr>
        <w:t xml:space="preserve"> </w:t>
      </w:r>
      <w:r w:rsidRPr="003D6C03">
        <w:rPr>
          <w:rFonts w:ascii="Arial" w:hAnsi="Arial" w:cs="Arial"/>
        </w:rPr>
        <w:t>Austin,</w:t>
      </w:r>
      <w:r w:rsidRPr="003D6C03">
        <w:rPr>
          <w:rFonts w:ascii="Arial" w:hAnsi="Arial" w:cs="Arial"/>
          <w:spacing w:val="-7"/>
        </w:rPr>
        <w:t xml:space="preserve"> </w:t>
      </w:r>
      <w:r w:rsidRPr="003D6C03">
        <w:rPr>
          <w:rFonts w:ascii="Arial" w:hAnsi="Arial" w:cs="Arial"/>
        </w:rPr>
        <w:t>TX:</w:t>
      </w:r>
      <w:r w:rsidRPr="003D6C03">
        <w:rPr>
          <w:rFonts w:ascii="Arial" w:hAnsi="Arial" w:cs="Arial"/>
          <w:spacing w:val="62"/>
        </w:rPr>
        <w:t xml:space="preserve"> </w:t>
      </w:r>
      <w:r w:rsidRPr="003D6C03">
        <w:rPr>
          <w:rFonts w:ascii="Arial" w:hAnsi="Arial" w:cs="Arial"/>
        </w:rPr>
        <w:t>TSBVI.</w:t>
      </w:r>
      <w:r>
        <w:rPr>
          <w:rFonts w:ascii="Arial" w:hAnsi="Arial" w:cs="Arial"/>
        </w:rPr>
        <w:t xml:space="preserve"> (in revision)</w:t>
      </w:r>
    </w:p>
    <w:p w14:paraId="1BD50382" w14:textId="77777777" w:rsidR="00442556" w:rsidRPr="003D6C03" w:rsidRDefault="00442556" w:rsidP="00442556">
      <w:pPr>
        <w:rPr>
          <w:rFonts w:ascii="Arial" w:hAnsi="Arial" w:cs="Arial"/>
        </w:rPr>
      </w:pPr>
    </w:p>
    <w:p w14:paraId="55F455AA" w14:textId="77777777" w:rsidR="00442556" w:rsidRPr="003D6C03" w:rsidRDefault="00442556" w:rsidP="00442556">
      <w:pPr>
        <w:rPr>
          <w:rFonts w:ascii="Arial" w:eastAsia="Arial" w:hAnsi="Arial" w:cs="Arial"/>
          <w:szCs w:val="28"/>
        </w:rPr>
      </w:pPr>
      <w:r w:rsidRPr="003D6C03">
        <w:rPr>
          <w:rFonts w:ascii="Arial" w:hAnsi="Arial" w:cs="Arial"/>
        </w:rPr>
        <w:t>National</w:t>
      </w:r>
      <w:r w:rsidRPr="003D6C03">
        <w:rPr>
          <w:rFonts w:ascii="Arial" w:hAnsi="Arial" w:cs="Arial"/>
          <w:spacing w:val="-10"/>
        </w:rPr>
        <w:t xml:space="preserve"> </w:t>
      </w:r>
      <w:r w:rsidRPr="003D6C03">
        <w:rPr>
          <w:rFonts w:ascii="Arial" w:hAnsi="Arial" w:cs="Arial"/>
        </w:rPr>
        <w:t>Association</w:t>
      </w:r>
      <w:r w:rsidRPr="003D6C03">
        <w:rPr>
          <w:rFonts w:ascii="Arial" w:hAnsi="Arial" w:cs="Arial"/>
          <w:spacing w:val="-10"/>
        </w:rPr>
        <w:t xml:space="preserve"> </w:t>
      </w:r>
      <w:r w:rsidRPr="003D6C03">
        <w:rPr>
          <w:rFonts w:ascii="Arial" w:hAnsi="Arial" w:cs="Arial"/>
        </w:rPr>
        <w:t>of</w:t>
      </w:r>
      <w:r w:rsidRPr="003D6C03">
        <w:rPr>
          <w:rFonts w:ascii="Arial" w:hAnsi="Arial" w:cs="Arial"/>
          <w:spacing w:val="-10"/>
        </w:rPr>
        <w:t xml:space="preserve"> </w:t>
      </w:r>
      <w:r w:rsidRPr="003D6C03">
        <w:rPr>
          <w:rFonts w:ascii="Arial" w:hAnsi="Arial" w:cs="Arial"/>
        </w:rPr>
        <w:t>State</w:t>
      </w:r>
      <w:r w:rsidRPr="003D6C03">
        <w:rPr>
          <w:rFonts w:ascii="Arial" w:hAnsi="Arial" w:cs="Arial"/>
          <w:spacing w:val="-10"/>
        </w:rPr>
        <w:t xml:space="preserve"> </w:t>
      </w:r>
      <w:r w:rsidRPr="003D6C03">
        <w:rPr>
          <w:rFonts w:ascii="Arial" w:hAnsi="Arial" w:cs="Arial"/>
        </w:rPr>
        <w:t>Directors</w:t>
      </w:r>
      <w:r w:rsidRPr="003D6C03">
        <w:rPr>
          <w:rFonts w:ascii="Arial" w:hAnsi="Arial" w:cs="Arial"/>
          <w:spacing w:val="-9"/>
        </w:rPr>
        <w:t xml:space="preserve"> </w:t>
      </w:r>
      <w:r w:rsidRPr="003D6C03">
        <w:rPr>
          <w:rFonts w:ascii="Arial" w:hAnsi="Arial" w:cs="Arial"/>
        </w:rPr>
        <w:t>of</w:t>
      </w:r>
      <w:r w:rsidRPr="003D6C03">
        <w:rPr>
          <w:rFonts w:ascii="Arial" w:hAnsi="Arial" w:cs="Arial"/>
          <w:spacing w:val="-10"/>
        </w:rPr>
        <w:t xml:space="preserve"> </w:t>
      </w:r>
      <w:r w:rsidRPr="003D6C03">
        <w:rPr>
          <w:rFonts w:ascii="Arial" w:hAnsi="Arial" w:cs="Arial"/>
        </w:rPr>
        <w:t>Special</w:t>
      </w:r>
      <w:r w:rsidRPr="003D6C03">
        <w:rPr>
          <w:rFonts w:ascii="Arial" w:hAnsi="Arial" w:cs="Arial"/>
          <w:spacing w:val="-10"/>
        </w:rPr>
        <w:t xml:space="preserve"> </w:t>
      </w:r>
      <w:r w:rsidRPr="003D6C03">
        <w:rPr>
          <w:rFonts w:ascii="Arial" w:hAnsi="Arial" w:cs="Arial"/>
        </w:rPr>
        <w:t>Education</w:t>
      </w:r>
      <w:r w:rsidRPr="003D6C03">
        <w:rPr>
          <w:rFonts w:ascii="Arial" w:hAnsi="Arial" w:cs="Arial"/>
          <w:spacing w:val="22"/>
          <w:w w:val="99"/>
        </w:rPr>
        <w:t xml:space="preserve"> </w:t>
      </w:r>
      <w:r w:rsidRPr="003D6C03">
        <w:rPr>
          <w:rFonts w:ascii="Arial" w:hAnsi="Arial" w:cs="Arial"/>
        </w:rPr>
        <w:t>(NASDSE):</w:t>
      </w:r>
      <w:r w:rsidRPr="003D6C03">
        <w:rPr>
          <w:rFonts w:ascii="Arial" w:hAnsi="Arial" w:cs="Arial"/>
          <w:spacing w:val="-12"/>
        </w:rPr>
        <w:t xml:space="preserve"> </w:t>
      </w:r>
      <w:r w:rsidRPr="003D6C03">
        <w:rPr>
          <w:rFonts w:ascii="Arial" w:hAnsi="Arial" w:cs="Arial"/>
        </w:rPr>
        <w:t>Blind</w:t>
      </w:r>
      <w:r w:rsidRPr="003D6C03">
        <w:rPr>
          <w:rFonts w:ascii="Arial" w:hAnsi="Arial" w:cs="Arial"/>
          <w:spacing w:val="-12"/>
        </w:rPr>
        <w:t xml:space="preserve"> </w:t>
      </w:r>
      <w:r w:rsidRPr="003D6C03">
        <w:rPr>
          <w:rFonts w:ascii="Arial" w:hAnsi="Arial" w:cs="Arial"/>
        </w:rPr>
        <w:t>and</w:t>
      </w:r>
      <w:r w:rsidRPr="003D6C03">
        <w:rPr>
          <w:rFonts w:ascii="Arial" w:hAnsi="Arial" w:cs="Arial"/>
          <w:spacing w:val="-13"/>
        </w:rPr>
        <w:t xml:space="preserve"> </w:t>
      </w:r>
      <w:r w:rsidRPr="003D6C03">
        <w:rPr>
          <w:rFonts w:ascii="Arial" w:hAnsi="Arial" w:cs="Arial"/>
        </w:rPr>
        <w:t>Visually</w:t>
      </w:r>
      <w:r w:rsidRPr="003D6C03">
        <w:rPr>
          <w:rFonts w:ascii="Arial" w:hAnsi="Arial" w:cs="Arial"/>
          <w:spacing w:val="-12"/>
        </w:rPr>
        <w:t xml:space="preserve"> </w:t>
      </w:r>
      <w:r w:rsidRPr="003D6C03">
        <w:rPr>
          <w:rFonts w:ascii="Arial" w:hAnsi="Arial" w:cs="Arial"/>
        </w:rPr>
        <w:t>Impaired</w:t>
      </w:r>
      <w:r w:rsidRPr="003D6C03">
        <w:rPr>
          <w:rFonts w:ascii="Arial" w:hAnsi="Arial" w:cs="Arial"/>
          <w:spacing w:val="-12"/>
        </w:rPr>
        <w:t xml:space="preserve"> </w:t>
      </w:r>
      <w:r w:rsidRPr="003D6C03">
        <w:rPr>
          <w:rFonts w:ascii="Arial" w:hAnsi="Arial" w:cs="Arial"/>
        </w:rPr>
        <w:t>Students:</w:t>
      </w:r>
      <w:r w:rsidRPr="003D6C03">
        <w:rPr>
          <w:rFonts w:ascii="Arial" w:hAnsi="Arial" w:cs="Arial"/>
          <w:spacing w:val="-12"/>
        </w:rPr>
        <w:t xml:space="preserve"> </w:t>
      </w:r>
      <w:r w:rsidRPr="003D6C03">
        <w:rPr>
          <w:rFonts w:ascii="Arial" w:hAnsi="Arial" w:cs="Arial"/>
        </w:rPr>
        <w:t>Educational</w:t>
      </w:r>
      <w:r w:rsidRPr="003D6C03">
        <w:rPr>
          <w:rFonts w:ascii="Arial" w:hAnsi="Arial" w:cs="Arial"/>
          <w:spacing w:val="22"/>
          <w:w w:val="99"/>
        </w:rPr>
        <w:t xml:space="preserve"> </w:t>
      </w:r>
      <w:r w:rsidRPr="003D6C03">
        <w:rPr>
          <w:rFonts w:ascii="Arial" w:hAnsi="Arial" w:cs="Arial"/>
        </w:rPr>
        <w:t>Service</w:t>
      </w:r>
      <w:r w:rsidRPr="003D6C03">
        <w:rPr>
          <w:rFonts w:ascii="Arial" w:hAnsi="Arial" w:cs="Arial"/>
          <w:spacing w:val="-11"/>
        </w:rPr>
        <w:t xml:space="preserve"> </w:t>
      </w:r>
      <w:r w:rsidRPr="003D6C03">
        <w:rPr>
          <w:rFonts w:ascii="Arial" w:hAnsi="Arial" w:cs="Arial"/>
        </w:rPr>
        <w:t>Guidelines</w:t>
      </w:r>
      <w:r w:rsidRPr="003D6C03">
        <w:rPr>
          <w:rFonts w:ascii="Arial" w:hAnsi="Arial" w:cs="Arial"/>
          <w:spacing w:val="-10"/>
        </w:rPr>
        <w:t xml:space="preserve"> </w:t>
      </w:r>
      <w:r w:rsidRPr="003D6C03">
        <w:rPr>
          <w:rFonts w:ascii="Arial" w:hAnsi="Arial" w:cs="Arial"/>
        </w:rPr>
        <w:t>(1999).</w:t>
      </w:r>
      <w:r w:rsidRPr="003D6C03">
        <w:rPr>
          <w:rFonts w:ascii="Arial" w:hAnsi="Arial" w:cs="Arial"/>
          <w:spacing w:val="-9"/>
        </w:rPr>
        <w:t xml:space="preserve"> </w:t>
      </w:r>
      <w:r w:rsidRPr="003D6C03">
        <w:rPr>
          <w:rFonts w:ascii="Arial" w:hAnsi="Arial" w:cs="Arial"/>
        </w:rPr>
        <w:t>Dr.</w:t>
      </w:r>
      <w:r w:rsidRPr="003D6C03">
        <w:rPr>
          <w:rFonts w:ascii="Arial" w:hAnsi="Arial" w:cs="Arial"/>
          <w:spacing w:val="-10"/>
        </w:rPr>
        <w:t xml:space="preserve"> </w:t>
      </w:r>
      <w:r w:rsidRPr="003D6C03">
        <w:rPr>
          <w:rFonts w:ascii="Arial" w:hAnsi="Arial" w:cs="Arial"/>
        </w:rPr>
        <w:t>Gaylen</w:t>
      </w:r>
      <w:r w:rsidRPr="003D6C03">
        <w:rPr>
          <w:rFonts w:ascii="Arial" w:hAnsi="Arial" w:cs="Arial"/>
          <w:spacing w:val="-10"/>
        </w:rPr>
        <w:t xml:space="preserve"> </w:t>
      </w:r>
      <w:r w:rsidRPr="003D6C03">
        <w:rPr>
          <w:rFonts w:ascii="Arial" w:hAnsi="Arial" w:cs="Arial"/>
        </w:rPr>
        <w:t>Pugh,</w:t>
      </w:r>
      <w:r w:rsidRPr="003D6C03">
        <w:rPr>
          <w:rFonts w:ascii="Arial" w:hAnsi="Arial" w:cs="Arial"/>
          <w:spacing w:val="-10"/>
        </w:rPr>
        <w:t xml:space="preserve"> </w:t>
      </w:r>
      <w:r w:rsidRPr="003D6C03">
        <w:rPr>
          <w:rFonts w:ascii="Arial" w:hAnsi="Arial" w:cs="Arial"/>
        </w:rPr>
        <w:t>Project</w:t>
      </w:r>
      <w:r w:rsidRPr="003D6C03">
        <w:rPr>
          <w:rFonts w:ascii="Arial" w:hAnsi="Arial" w:cs="Arial"/>
          <w:spacing w:val="-10"/>
        </w:rPr>
        <w:t xml:space="preserve"> </w:t>
      </w:r>
      <w:r w:rsidRPr="003D6C03">
        <w:rPr>
          <w:rFonts w:ascii="Arial" w:hAnsi="Arial" w:cs="Arial"/>
        </w:rPr>
        <w:t>Director.</w:t>
      </w:r>
      <w:r w:rsidRPr="003D6C03">
        <w:rPr>
          <w:rFonts w:ascii="Arial" w:hAnsi="Arial" w:cs="Arial"/>
          <w:spacing w:val="25"/>
          <w:w w:val="99"/>
        </w:rPr>
        <w:t xml:space="preserve"> </w:t>
      </w:r>
      <w:r w:rsidRPr="003D6C03">
        <w:rPr>
          <w:rFonts w:ascii="Arial" w:hAnsi="Arial" w:cs="Arial"/>
        </w:rPr>
        <w:t>Watertown,</w:t>
      </w:r>
      <w:r w:rsidRPr="003D6C03">
        <w:rPr>
          <w:rFonts w:ascii="Arial" w:hAnsi="Arial" w:cs="Arial"/>
          <w:spacing w:val="-10"/>
        </w:rPr>
        <w:t xml:space="preserve"> </w:t>
      </w:r>
      <w:r w:rsidRPr="003D6C03">
        <w:rPr>
          <w:rFonts w:ascii="Arial" w:hAnsi="Arial" w:cs="Arial"/>
        </w:rPr>
        <w:t>MA:</w:t>
      </w:r>
      <w:r w:rsidRPr="003D6C03">
        <w:rPr>
          <w:rFonts w:ascii="Arial" w:hAnsi="Arial" w:cs="Arial"/>
          <w:spacing w:val="-9"/>
        </w:rPr>
        <w:t xml:space="preserve"> </w:t>
      </w:r>
      <w:r w:rsidRPr="003D6C03">
        <w:rPr>
          <w:rFonts w:ascii="Arial" w:hAnsi="Arial" w:cs="Arial"/>
        </w:rPr>
        <w:t>Hilton</w:t>
      </w:r>
      <w:r w:rsidRPr="003D6C03">
        <w:rPr>
          <w:rFonts w:ascii="Arial" w:hAnsi="Arial" w:cs="Arial"/>
          <w:spacing w:val="-10"/>
        </w:rPr>
        <w:t xml:space="preserve"> </w:t>
      </w:r>
      <w:r w:rsidRPr="003D6C03">
        <w:rPr>
          <w:rFonts w:ascii="Arial" w:hAnsi="Arial" w:cs="Arial"/>
        </w:rPr>
        <w:t>Perkins</w:t>
      </w:r>
      <w:r w:rsidRPr="003D6C03">
        <w:rPr>
          <w:rFonts w:ascii="Arial" w:hAnsi="Arial" w:cs="Arial"/>
          <w:spacing w:val="-9"/>
        </w:rPr>
        <w:t xml:space="preserve"> </w:t>
      </w:r>
      <w:r w:rsidRPr="003D6C03">
        <w:rPr>
          <w:rFonts w:ascii="Arial" w:hAnsi="Arial" w:cs="Arial"/>
        </w:rPr>
        <w:t>Foundation,</w:t>
      </w:r>
      <w:r w:rsidRPr="003D6C03">
        <w:rPr>
          <w:rFonts w:ascii="Arial" w:hAnsi="Arial" w:cs="Arial"/>
          <w:spacing w:val="-10"/>
        </w:rPr>
        <w:t xml:space="preserve"> </w:t>
      </w:r>
      <w:r w:rsidRPr="003D6C03">
        <w:rPr>
          <w:rFonts w:ascii="Arial" w:hAnsi="Arial" w:cs="Arial"/>
        </w:rPr>
        <w:t>Perkins</w:t>
      </w:r>
      <w:r w:rsidRPr="003D6C03">
        <w:rPr>
          <w:rFonts w:ascii="Arial" w:hAnsi="Arial" w:cs="Arial"/>
          <w:spacing w:val="-9"/>
        </w:rPr>
        <w:t xml:space="preserve"> </w:t>
      </w:r>
      <w:r w:rsidRPr="003D6C03">
        <w:rPr>
          <w:rFonts w:ascii="Arial" w:hAnsi="Arial" w:cs="Arial"/>
        </w:rPr>
        <w:t>School</w:t>
      </w:r>
      <w:r w:rsidRPr="003D6C03">
        <w:rPr>
          <w:rFonts w:ascii="Arial" w:hAnsi="Arial" w:cs="Arial"/>
          <w:spacing w:val="-10"/>
        </w:rPr>
        <w:t xml:space="preserve"> </w:t>
      </w:r>
      <w:r w:rsidRPr="003D6C03">
        <w:rPr>
          <w:rFonts w:ascii="Arial" w:hAnsi="Arial" w:cs="Arial"/>
        </w:rPr>
        <w:t>for</w:t>
      </w:r>
      <w:r w:rsidRPr="003D6C03">
        <w:rPr>
          <w:rFonts w:ascii="Arial" w:hAnsi="Arial" w:cs="Arial"/>
          <w:spacing w:val="-9"/>
        </w:rPr>
        <w:t xml:space="preserve"> </w:t>
      </w:r>
      <w:r w:rsidRPr="003D6C03">
        <w:rPr>
          <w:rFonts w:ascii="Arial" w:hAnsi="Arial" w:cs="Arial"/>
        </w:rPr>
        <w:t>the</w:t>
      </w:r>
      <w:r w:rsidRPr="003D6C03">
        <w:rPr>
          <w:rFonts w:ascii="Arial" w:hAnsi="Arial" w:cs="Arial"/>
          <w:spacing w:val="29"/>
          <w:w w:val="99"/>
        </w:rPr>
        <w:t xml:space="preserve"> </w:t>
      </w:r>
      <w:r w:rsidRPr="003D6C03">
        <w:rPr>
          <w:rFonts w:ascii="Arial" w:hAnsi="Arial" w:cs="Arial"/>
        </w:rPr>
        <w:t>Blind.</w:t>
      </w:r>
    </w:p>
    <w:p w14:paraId="19873786" w14:textId="77777777" w:rsidR="00442556" w:rsidRPr="003D6C03" w:rsidRDefault="00442556" w:rsidP="00442556">
      <w:pPr>
        <w:rPr>
          <w:rFonts w:ascii="Arial" w:hAnsi="Arial" w:cs="Arial"/>
        </w:rPr>
      </w:pPr>
    </w:p>
    <w:p w14:paraId="7369BE35" w14:textId="77777777" w:rsidR="00442556" w:rsidRPr="003E0E0B" w:rsidRDefault="00442556" w:rsidP="00442556">
      <w:pPr>
        <w:rPr>
          <w:rFonts w:ascii="Arial" w:eastAsia="Arial" w:hAnsi="Arial" w:cs="Arial"/>
          <w:szCs w:val="28"/>
        </w:rPr>
      </w:pPr>
      <w:r w:rsidRPr="003E0E0B">
        <w:rPr>
          <w:rFonts w:ascii="Arial" w:hAnsi="Arial" w:cs="Arial"/>
        </w:rPr>
        <w:t>Pogrund,</w:t>
      </w:r>
      <w:r w:rsidRPr="003E0E0B">
        <w:rPr>
          <w:rFonts w:ascii="Arial" w:hAnsi="Arial" w:cs="Arial"/>
          <w:spacing w:val="-7"/>
        </w:rPr>
        <w:t xml:space="preserve"> </w:t>
      </w:r>
      <w:r w:rsidRPr="003E0E0B">
        <w:rPr>
          <w:rFonts w:ascii="Arial" w:hAnsi="Arial" w:cs="Arial"/>
        </w:rPr>
        <w:t>R.</w:t>
      </w:r>
      <w:r w:rsidRPr="003E0E0B">
        <w:rPr>
          <w:rFonts w:ascii="Arial" w:hAnsi="Arial" w:cs="Arial"/>
          <w:spacing w:val="-7"/>
        </w:rPr>
        <w:t xml:space="preserve"> </w:t>
      </w:r>
      <w:r w:rsidRPr="003E0E0B">
        <w:rPr>
          <w:rFonts w:ascii="Arial" w:hAnsi="Arial" w:cs="Arial"/>
        </w:rPr>
        <w:t>L.</w:t>
      </w:r>
      <w:r w:rsidRPr="003E0E0B">
        <w:rPr>
          <w:rFonts w:ascii="Arial" w:hAnsi="Arial" w:cs="Arial"/>
          <w:spacing w:val="-7"/>
        </w:rPr>
        <w:t xml:space="preserve"> </w:t>
      </w:r>
      <w:r w:rsidRPr="003E0E0B">
        <w:rPr>
          <w:rFonts w:ascii="Arial" w:hAnsi="Arial" w:cs="Arial"/>
        </w:rPr>
        <w:t>&amp;</w:t>
      </w:r>
      <w:r w:rsidRPr="003E0E0B">
        <w:rPr>
          <w:rFonts w:ascii="Arial" w:hAnsi="Arial" w:cs="Arial"/>
          <w:spacing w:val="-6"/>
        </w:rPr>
        <w:t xml:space="preserve"> </w:t>
      </w:r>
      <w:r w:rsidRPr="003E0E0B">
        <w:rPr>
          <w:rFonts w:ascii="Arial" w:hAnsi="Arial" w:cs="Arial"/>
        </w:rPr>
        <w:t>Fazzi,</w:t>
      </w:r>
      <w:r w:rsidRPr="003E0E0B">
        <w:rPr>
          <w:rFonts w:ascii="Arial" w:hAnsi="Arial" w:cs="Arial"/>
          <w:spacing w:val="-6"/>
        </w:rPr>
        <w:t xml:space="preserve"> </w:t>
      </w:r>
      <w:r w:rsidRPr="003E0E0B">
        <w:rPr>
          <w:rFonts w:ascii="Arial" w:hAnsi="Arial" w:cs="Arial"/>
        </w:rPr>
        <w:t>D.L.</w:t>
      </w:r>
      <w:r w:rsidRPr="003E0E0B">
        <w:rPr>
          <w:rFonts w:ascii="Arial" w:hAnsi="Arial" w:cs="Arial"/>
          <w:spacing w:val="-7"/>
        </w:rPr>
        <w:t xml:space="preserve"> </w:t>
      </w:r>
      <w:r w:rsidRPr="003E0E0B">
        <w:rPr>
          <w:rFonts w:ascii="Arial" w:hAnsi="Arial" w:cs="Arial"/>
        </w:rPr>
        <w:t>Eds.</w:t>
      </w:r>
      <w:r w:rsidRPr="003E0E0B">
        <w:rPr>
          <w:rFonts w:ascii="Arial" w:hAnsi="Arial" w:cs="Arial"/>
          <w:spacing w:val="-7"/>
        </w:rPr>
        <w:t xml:space="preserve"> </w:t>
      </w:r>
      <w:r w:rsidRPr="003E0E0B">
        <w:rPr>
          <w:rFonts w:ascii="Arial" w:hAnsi="Arial" w:cs="Arial"/>
        </w:rPr>
        <w:t>(2010).</w:t>
      </w:r>
      <w:r w:rsidRPr="003E0E0B">
        <w:rPr>
          <w:rFonts w:ascii="Arial" w:hAnsi="Arial" w:cs="Arial"/>
          <w:spacing w:val="-7"/>
        </w:rPr>
        <w:t xml:space="preserve"> </w:t>
      </w:r>
      <w:r w:rsidRPr="003E0E0B">
        <w:rPr>
          <w:rFonts w:ascii="Arial" w:hAnsi="Arial" w:cs="Arial"/>
          <w:i/>
        </w:rPr>
        <w:t>Early</w:t>
      </w:r>
      <w:r w:rsidRPr="003E0E0B">
        <w:rPr>
          <w:rFonts w:ascii="Arial" w:hAnsi="Arial" w:cs="Arial"/>
          <w:i/>
          <w:spacing w:val="-6"/>
        </w:rPr>
        <w:t xml:space="preserve"> </w:t>
      </w:r>
      <w:r w:rsidRPr="003E0E0B">
        <w:rPr>
          <w:rFonts w:ascii="Arial" w:hAnsi="Arial" w:cs="Arial"/>
          <w:i/>
        </w:rPr>
        <w:t>focus:</w:t>
      </w:r>
      <w:r w:rsidRPr="003E0E0B">
        <w:rPr>
          <w:rFonts w:ascii="Arial" w:hAnsi="Arial" w:cs="Arial"/>
          <w:i/>
          <w:spacing w:val="-7"/>
        </w:rPr>
        <w:t xml:space="preserve"> </w:t>
      </w:r>
      <w:r w:rsidRPr="003E0E0B">
        <w:rPr>
          <w:rFonts w:ascii="Arial" w:hAnsi="Arial" w:cs="Arial"/>
          <w:i/>
        </w:rPr>
        <w:t>Working</w:t>
      </w:r>
      <w:r w:rsidRPr="003E0E0B">
        <w:rPr>
          <w:rFonts w:ascii="Arial" w:hAnsi="Arial" w:cs="Arial"/>
          <w:i/>
          <w:spacing w:val="-7"/>
        </w:rPr>
        <w:t xml:space="preserve"> </w:t>
      </w:r>
      <w:r w:rsidRPr="003E0E0B">
        <w:rPr>
          <w:rFonts w:ascii="Arial" w:hAnsi="Arial" w:cs="Arial"/>
          <w:i/>
        </w:rPr>
        <w:t>with</w:t>
      </w:r>
      <w:r w:rsidRPr="003E0E0B">
        <w:rPr>
          <w:rFonts w:ascii="Arial" w:hAnsi="Arial" w:cs="Arial"/>
          <w:i/>
          <w:spacing w:val="28"/>
          <w:w w:val="99"/>
        </w:rPr>
        <w:t xml:space="preserve"> </w:t>
      </w:r>
      <w:r w:rsidRPr="003E0E0B">
        <w:rPr>
          <w:rFonts w:ascii="Arial" w:hAnsi="Arial" w:cs="Arial"/>
          <w:i/>
        </w:rPr>
        <w:t>young</w:t>
      </w:r>
      <w:r w:rsidRPr="003E0E0B">
        <w:rPr>
          <w:rFonts w:ascii="Arial" w:hAnsi="Arial" w:cs="Arial"/>
          <w:i/>
          <w:spacing w:val="-9"/>
        </w:rPr>
        <w:t xml:space="preserve"> </w:t>
      </w:r>
      <w:r w:rsidRPr="003E0E0B">
        <w:rPr>
          <w:rFonts w:ascii="Arial" w:hAnsi="Arial" w:cs="Arial"/>
          <w:i/>
        </w:rPr>
        <w:t>children</w:t>
      </w:r>
      <w:r w:rsidRPr="003E0E0B">
        <w:rPr>
          <w:rFonts w:ascii="Arial" w:hAnsi="Arial" w:cs="Arial"/>
          <w:i/>
          <w:spacing w:val="-8"/>
        </w:rPr>
        <w:t xml:space="preserve"> </w:t>
      </w:r>
      <w:r w:rsidRPr="003E0E0B">
        <w:rPr>
          <w:rFonts w:ascii="Arial" w:hAnsi="Arial" w:cs="Arial"/>
          <w:i/>
        </w:rPr>
        <w:t>who</w:t>
      </w:r>
      <w:r w:rsidRPr="003E0E0B">
        <w:rPr>
          <w:rFonts w:ascii="Arial" w:hAnsi="Arial" w:cs="Arial"/>
          <w:i/>
          <w:spacing w:val="-6"/>
        </w:rPr>
        <w:t xml:space="preserve"> </w:t>
      </w:r>
      <w:r w:rsidRPr="003E0E0B">
        <w:rPr>
          <w:rFonts w:ascii="Arial" w:hAnsi="Arial" w:cs="Arial"/>
          <w:i/>
        </w:rPr>
        <w:t>are</w:t>
      </w:r>
      <w:r w:rsidRPr="003E0E0B">
        <w:rPr>
          <w:rFonts w:ascii="Arial" w:hAnsi="Arial" w:cs="Arial"/>
          <w:i/>
          <w:spacing w:val="-8"/>
        </w:rPr>
        <w:t xml:space="preserve"> </w:t>
      </w:r>
      <w:r w:rsidRPr="003E0E0B">
        <w:rPr>
          <w:rFonts w:ascii="Arial" w:hAnsi="Arial" w:cs="Arial"/>
          <w:i/>
        </w:rPr>
        <w:t>visually</w:t>
      </w:r>
      <w:r w:rsidRPr="003E0E0B">
        <w:rPr>
          <w:rFonts w:ascii="Arial" w:hAnsi="Arial" w:cs="Arial"/>
          <w:i/>
          <w:spacing w:val="-8"/>
        </w:rPr>
        <w:t xml:space="preserve"> </w:t>
      </w:r>
      <w:r w:rsidRPr="003E0E0B">
        <w:rPr>
          <w:rFonts w:ascii="Arial" w:hAnsi="Arial" w:cs="Arial"/>
          <w:i/>
        </w:rPr>
        <w:t>impaired</w:t>
      </w:r>
      <w:r w:rsidRPr="003E0E0B">
        <w:rPr>
          <w:rFonts w:ascii="Arial" w:hAnsi="Arial" w:cs="Arial"/>
          <w:i/>
          <w:spacing w:val="-8"/>
        </w:rPr>
        <w:t xml:space="preserve"> </w:t>
      </w:r>
      <w:r w:rsidRPr="003E0E0B">
        <w:rPr>
          <w:rFonts w:ascii="Arial" w:hAnsi="Arial" w:cs="Arial"/>
          <w:i/>
        </w:rPr>
        <w:t>and</w:t>
      </w:r>
      <w:r w:rsidRPr="003E0E0B">
        <w:rPr>
          <w:rFonts w:ascii="Arial" w:hAnsi="Arial" w:cs="Arial"/>
          <w:i/>
          <w:spacing w:val="-8"/>
        </w:rPr>
        <w:t xml:space="preserve"> </w:t>
      </w:r>
      <w:r w:rsidRPr="003E0E0B">
        <w:rPr>
          <w:rFonts w:ascii="Arial" w:hAnsi="Arial" w:cs="Arial"/>
          <w:i/>
        </w:rPr>
        <w:t>their</w:t>
      </w:r>
      <w:r w:rsidRPr="003E0E0B">
        <w:rPr>
          <w:rFonts w:ascii="Arial" w:hAnsi="Arial" w:cs="Arial"/>
          <w:i/>
          <w:spacing w:val="-8"/>
        </w:rPr>
        <w:t xml:space="preserve"> </w:t>
      </w:r>
      <w:r w:rsidRPr="003E0E0B">
        <w:rPr>
          <w:rFonts w:ascii="Arial" w:hAnsi="Arial" w:cs="Arial"/>
          <w:i/>
        </w:rPr>
        <w:t>families.</w:t>
      </w:r>
      <w:r w:rsidRPr="003E0E0B">
        <w:rPr>
          <w:rFonts w:ascii="Arial" w:hAnsi="Arial" w:cs="Arial"/>
          <w:spacing w:val="-8"/>
        </w:rPr>
        <w:t xml:space="preserve"> </w:t>
      </w:r>
      <w:r w:rsidRPr="003E0E0B">
        <w:rPr>
          <w:rFonts w:ascii="Arial" w:hAnsi="Arial" w:cs="Arial"/>
        </w:rPr>
        <w:t>New</w:t>
      </w:r>
      <w:r w:rsidRPr="003E0E0B">
        <w:rPr>
          <w:rFonts w:ascii="Arial" w:hAnsi="Arial" w:cs="Arial"/>
          <w:spacing w:val="24"/>
          <w:w w:val="99"/>
        </w:rPr>
        <w:t xml:space="preserve"> </w:t>
      </w:r>
      <w:r w:rsidRPr="003E0E0B">
        <w:rPr>
          <w:rFonts w:ascii="Arial" w:hAnsi="Arial" w:cs="Arial"/>
        </w:rPr>
        <w:t>York,</w:t>
      </w:r>
      <w:r w:rsidRPr="003E0E0B">
        <w:rPr>
          <w:rFonts w:ascii="Arial" w:hAnsi="Arial" w:cs="Arial"/>
          <w:spacing w:val="-9"/>
        </w:rPr>
        <w:t xml:space="preserve"> </w:t>
      </w:r>
      <w:r w:rsidRPr="003E0E0B">
        <w:rPr>
          <w:rFonts w:ascii="Arial" w:hAnsi="Arial" w:cs="Arial"/>
        </w:rPr>
        <w:t>NY:</w:t>
      </w:r>
      <w:r w:rsidRPr="003E0E0B">
        <w:rPr>
          <w:rFonts w:ascii="Arial" w:hAnsi="Arial" w:cs="Arial"/>
          <w:spacing w:val="-8"/>
        </w:rPr>
        <w:t xml:space="preserve"> </w:t>
      </w:r>
      <w:r w:rsidRPr="003E0E0B">
        <w:rPr>
          <w:rFonts w:ascii="Arial" w:hAnsi="Arial" w:cs="Arial"/>
        </w:rPr>
        <w:t>AFB</w:t>
      </w:r>
      <w:r w:rsidRPr="003E0E0B">
        <w:rPr>
          <w:rFonts w:ascii="Arial" w:hAnsi="Arial" w:cs="Arial"/>
          <w:spacing w:val="-7"/>
        </w:rPr>
        <w:t xml:space="preserve"> </w:t>
      </w:r>
      <w:r w:rsidRPr="003E0E0B">
        <w:rPr>
          <w:rFonts w:ascii="Arial" w:hAnsi="Arial" w:cs="Arial"/>
        </w:rPr>
        <w:t>Press.</w:t>
      </w:r>
    </w:p>
    <w:p w14:paraId="3AB2EFBD" w14:textId="77777777" w:rsidR="00442556" w:rsidRPr="003D6C03" w:rsidRDefault="00442556" w:rsidP="00442556">
      <w:pPr>
        <w:rPr>
          <w:rFonts w:ascii="Arial" w:hAnsi="Arial" w:cs="Arial"/>
        </w:rPr>
      </w:pPr>
    </w:p>
    <w:p w14:paraId="7DA4027E" w14:textId="77777777" w:rsidR="00442556" w:rsidRPr="003D6C03" w:rsidRDefault="00442556" w:rsidP="00442556">
      <w:pPr>
        <w:rPr>
          <w:rFonts w:ascii="Arial" w:hAnsi="Arial" w:cs="Arial"/>
        </w:rPr>
      </w:pPr>
      <w:r w:rsidRPr="003D6C03">
        <w:rPr>
          <w:rFonts w:ascii="Arial" w:hAnsi="Arial" w:cs="Arial"/>
        </w:rPr>
        <w:t xml:space="preserve">Spungin, S.J. &amp; </w:t>
      </w:r>
      <w:r>
        <w:rPr>
          <w:rFonts w:ascii="Arial" w:hAnsi="Arial" w:cs="Arial"/>
        </w:rPr>
        <w:t>Ferrell, K.A. (201</w:t>
      </w:r>
      <w:r w:rsidRPr="003D6C03">
        <w:rPr>
          <w:rFonts w:ascii="Arial" w:hAnsi="Arial" w:cs="Arial"/>
        </w:rPr>
        <w:t>7).  The role and function of the teacher of students with visual impairments.  Division on Visual Impairment and DeafBlindness of the Council for Exceptional Children Position Papers on the roles of VI and O&amp;M professionals available at:</w:t>
      </w:r>
      <w:hyperlink r:id="rId107">
        <w:r w:rsidRPr="003D6C03">
          <w:rPr>
            <w:rFonts w:ascii="Arial" w:hAnsi="Arial" w:cs="Arial"/>
          </w:rPr>
          <w:t xml:space="preserve"> </w:t>
        </w:r>
        <w:r w:rsidRPr="00557B35">
          <w:rPr>
            <w:rFonts w:ascii="Arial" w:hAnsi="Arial" w:cs="Arial"/>
            <w:color w:val="0000FF"/>
            <w:u w:val="single"/>
          </w:rPr>
          <w:t>http://community.cec.sped.org/DVI/resourcesportal/positionpapers</w:t>
        </w:r>
      </w:hyperlink>
    </w:p>
    <w:p w14:paraId="18009E00" w14:textId="77777777" w:rsidR="00442556" w:rsidRPr="003D6C03" w:rsidRDefault="00442556" w:rsidP="00442556">
      <w:pPr>
        <w:rPr>
          <w:rFonts w:ascii="Arial" w:hAnsi="Arial" w:cs="Arial"/>
        </w:rPr>
      </w:pPr>
    </w:p>
    <w:p w14:paraId="6ABA3426" w14:textId="77777777" w:rsidR="00442556" w:rsidRDefault="00442556" w:rsidP="00442556">
      <w:r w:rsidRPr="003D6C03">
        <w:rPr>
          <w:rFonts w:ascii="Arial" w:hAnsi="Arial" w:cs="Arial"/>
        </w:rPr>
        <w:t xml:space="preserve">Tellefson, M. (2017) Orientation and Mobility Career, College and Community Readiness Standards. Available for download at </w:t>
      </w:r>
      <w:hyperlink r:id="rId108" w:history="1">
        <w:r w:rsidRPr="00D77573">
          <w:rPr>
            <w:rStyle w:val="Hyperlink"/>
            <w:rFonts w:ascii="Arial" w:eastAsia="Arial" w:hAnsi="Arial" w:cs="Arial"/>
          </w:rPr>
          <w:t>https://www.pathstoliteracy.org/resources/orientation-and-mobility-career-college-and-community-readiness-standards</w:t>
        </w:r>
      </w:hyperlink>
    </w:p>
    <w:p w14:paraId="046F80F5" w14:textId="77777777" w:rsidR="00442556" w:rsidRDefault="00442556" w:rsidP="00442556"/>
    <w:p w14:paraId="44B2E0BD" w14:textId="77777777" w:rsidR="00442556" w:rsidRPr="003D6C03" w:rsidRDefault="00442556" w:rsidP="00442556">
      <w:pPr>
        <w:rPr>
          <w:rFonts w:ascii="Arial" w:hAnsi="Arial" w:cs="Arial"/>
        </w:rPr>
      </w:pPr>
      <w:r w:rsidRPr="003D6C03">
        <w:rPr>
          <w:rFonts w:ascii="Arial" w:hAnsi="Arial" w:cs="Arial"/>
        </w:rPr>
        <w:t xml:space="preserve">Texas Education Code, Commissioner’s Rules Concerning Special Education Services 89.AA. Chapter 89. Adaptation for Special Populations.  Available online at: </w:t>
      </w:r>
      <w:hyperlink r:id="rId109" w:history="1">
        <w:r w:rsidRPr="00CD4D34">
          <w:rPr>
            <w:rStyle w:val="Hyperlink"/>
            <w:rFonts w:ascii="Arial" w:hAnsi="Arial" w:cs="Arial"/>
          </w:rPr>
          <w:t>https://tea.texas.gov/index2.aspx?id=2147509089</w:t>
        </w:r>
      </w:hyperlink>
    </w:p>
    <w:p w14:paraId="1D64932C" w14:textId="77777777" w:rsidR="00442556" w:rsidRPr="003D6C03" w:rsidRDefault="00442556" w:rsidP="00442556">
      <w:pPr>
        <w:rPr>
          <w:rFonts w:ascii="Arial" w:hAnsi="Arial" w:cs="Arial"/>
        </w:rPr>
      </w:pPr>
    </w:p>
    <w:p w14:paraId="366EB0AA" w14:textId="77777777" w:rsidR="00442556" w:rsidRPr="003D6C03" w:rsidRDefault="00442556" w:rsidP="00442556">
      <w:pPr>
        <w:rPr>
          <w:rFonts w:ascii="Arial" w:hAnsi="Arial" w:cs="Arial"/>
        </w:rPr>
      </w:pPr>
    </w:p>
    <w:p w14:paraId="4F7C2DA4" w14:textId="77777777" w:rsidR="00442556" w:rsidRPr="003D6C03" w:rsidRDefault="00442556" w:rsidP="00442556">
      <w:pPr>
        <w:rPr>
          <w:rFonts w:ascii="Arial" w:hAnsi="Arial" w:cs="Arial"/>
        </w:rPr>
        <w:sectPr w:rsidR="00442556" w:rsidRPr="003D6C03" w:rsidSect="008C2EC5">
          <w:pgSz w:w="12240" w:h="15840"/>
          <w:pgMar w:top="864" w:right="720" w:bottom="864" w:left="1008" w:header="0" w:footer="508" w:gutter="0"/>
          <w:cols w:space="720"/>
          <w:docGrid w:linePitch="326"/>
        </w:sectPr>
      </w:pPr>
    </w:p>
    <w:p w14:paraId="69EFDC25" w14:textId="52ED42C2" w:rsidR="00442556" w:rsidRPr="003D6C03" w:rsidRDefault="00442556" w:rsidP="00BE6EDB">
      <w:pPr>
        <w:pStyle w:val="Heading1"/>
        <w:numPr>
          <w:ilvl w:val="0"/>
          <w:numId w:val="44"/>
        </w:numPr>
      </w:pPr>
      <w:bookmarkStart w:id="78" w:name="_Toc496687567"/>
      <w:bookmarkStart w:id="79" w:name="_Toc39237533"/>
      <w:bookmarkStart w:id="80" w:name="_Toc39238324"/>
      <w:bookmarkStart w:id="81" w:name="_Toc39501175"/>
      <w:r w:rsidRPr="003D6C03">
        <w:t>Education</w:t>
      </w:r>
      <w:r w:rsidRPr="003D6C03">
        <w:rPr>
          <w:spacing w:val="48"/>
        </w:rPr>
        <w:t xml:space="preserve"> </w:t>
      </w:r>
      <w:r w:rsidRPr="003D6C03">
        <w:t>Service</w:t>
      </w:r>
      <w:r w:rsidRPr="003D6C03">
        <w:rPr>
          <w:spacing w:val="49"/>
        </w:rPr>
        <w:t xml:space="preserve"> </w:t>
      </w:r>
      <w:r w:rsidRPr="003D6C03">
        <w:t>Centers</w:t>
      </w:r>
      <w:bookmarkEnd w:id="78"/>
      <w:bookmarkEnd w:id="79"/>
      <w:bookmarkEnd w:id="80"/>
      <w:bookmarkEnd w:id="81"/>
    </w:p>
    <w:p w14:paraId="31DD630A" w14:textId="77777777" w:rsidR="00442556" w:rsidRPr="003D6C03" w:rsidRDefault="00442556" w:rsidP="00442556">
      <w:pPr>
        <w:rPr>
          <w:rFonts w:ascii="Arial" w:hAnsi="Arial" w:cs="Arial"/>
        </w:rPr>
      </w:pPr>
    </w:p>
    <w:p w14:paraId="152D4A2E" w14:textId="77777777" w:rsidR="00442556" w:rsidRPr="003D6C03" w:rsidRDefault="00442556" w:rsidP="00442556">
      <w:pPr>
        <w:rPr>
          <w:rFonts w:ascii="Arial" w:hAnsi="Arial" w:cs="Arial"/>
        </w:rPr>
      </w:pPr>
      <w:r w:rsidRPr="003D6C03">
        <w:rPr>
          <w:rFonts w:ascii="Arial" w:hAnsi="Arial" w:cs="Arial"/>
        </w:rPr>
        <w:t>There</w:t>
      </w:r>
      <w:r w:rsidRPr="003D6C03">
        <w:rPr>
          <w:rFonts w:ascii="Arial" w:hAnsi="Arial" w:cs="Arial"/>
          <w:spacing w:val="-9"/>
        </w:rPr>
        <w:t xml:space="preserve"> </w:t>
      </w:r>
      <w:r w:rsidRPr="003D6C03">
        <w:rPr>
          <w:rFonts w:ascii="Arial" w:hAnsi="Arial" w:cs="Arial"/>
        </w:rPr>
        <w:t>is</w:t>
      </w:r>
      <w:r w:rsidRPr="003D6C03">
        <w:rPr>
          <w:rFonts w:ascii="Arial" w:hAnsi="Arial" w:cs="Arial"/>
          <w:spacing w:val="-8"/>
        </w:rPr>
        <w:t xml:space="preserve"> </w:t>
      </w:r>
      <w:r w:rsidRPr="003D6C03">
        <w:rPr>
          <w:rFonts w:ascii="Arial" w:hAnsi="Arial" w:cs="Arial"/>
        </w:rPr>
        <w:t>a</w:t>
      </w:r>
      <w:r w:rsidRPr="003D6C03">
        <w:rPr>
          <w:rFonts w:ascii="Arial" w:hAnsi="Arial" w:cs="Arial"/>
          <w:spacing w:val="-8"/>
        </w:rPr>
        <w:t xml:space="preserve"> </w:t>
      </w:r>
      <w:r w:rsidRPr="003D6C03">
        <w:rPr>
          <w:rFonts w:ascii="Arial" w:hAnsi="Arial" w:cs="Arial"/>
        </w:rPr>
        <w:t>certified</w:t>
      </w:r>
      <w:r w:rsidRPr="003D6C03">
        <w:rPr>
          <w:rFonts w:ascii="Arial" w:hAnsi="Arial" w:cs="Arial"/>
          <w:spacing w:val="-8"/>
        </w:rPr>
        <w:t xml:space="preserve"> </w:t>
      </w:r>
      <w:r w:rsidRPr="003D6C03">
        <w:rPr>
          <w:rFonts w:ascii="Arial" w:hAnsi="Arial" w:cs="Arial"/>
        </w:rPr>
        <w:t>visual</w:t>
      </w:r>
      <w:r w:rsidRPr="003D6C03">
        <w:rPr>
          <w:rFonts w:ascii="Arial" w:hAnsi="Arial" w:cs="Arial"/>
          <w:spacing w:val="-8"/>
        </w:rPr>
        <w:t xml:space="preserve"> </w:t>
      </w:r>
      <w:r w:rsidRPr="003D6C03">
        <w:rPr>
          <w:rFonts w:ascii="Arial" w:hAnsi="Arial" w:cs="Arial"/>
        </w:rPr>
        <w:t>impairment</w:t>
      </w:r>
      <w:r w:rsidRPr="003D6C03">
        <w:rPr>
          <w:rFonts w:ascii="Arial" w:hAnsi="Arial" w:cs="Arial"/>
          <w:spacing w:val="-8"/>
        </w:rPr>
        <w:t xml:space="preserve"> </w:t>
      </w:r>
      <w:r w:rsidRPr="003D6C03">
        <w:rPr>
          <w:rFonts w:ascii="Arial" w:hAnsi="Arial" w:cs="Arial"/>
        </w:rPr>
        <w:t>specialist</w:t>
      </w:r>
      <w:r w:rsidRPr="003D6C03">
        <w:rPr>
          <w:rFonts w:ascii="Arial" w:hAnsi="Arial" w:cs="Arial"/>
          <w:spacing w:val="-8"/>
        </w:rPr>
        <w:t xml:space="preserve"> </w:t>
      </w:r>
      <w:r w:rsidRPr="003D6C03">
        <w:rPr>
          <w:rFonts w:ascii="Arial" w:hAnsi="Arial" w:cs="Arial"/>
        </w:rPr>
        <w:t>at</w:t>
      </w:r>
      <w:r w:rsidRPr="003D6C03">
        <w:rPr>
          <w:rFonts w:ascii="Arial" w:hAnsi="Arial" w:cs="Arial"/>
          <w:spacing w:val="-8"/>
        </w:rPr>
        <w:t xml:space="preserve"> </w:t>
      </w:r>
      <w:r w:rsidRPr="003D6C03">
        <w:rPr>
          <w:rFonts w:ascii="Arial" w:hAnsi="Arial" w:cs="Arial"/>
        </w:rPr>
        <w:t>every</w:t>
      </w:r>
      <w:r w:rsidRPr="003D6C03">
        <w:rPr>
          <w:rFonts w:ascii="Arial" w:hAnsi="Arial" w:cs="Arial"/>
          <w:spacing w:val="-8"/>
        </w:rPr>
        <w:t xml:space="preserve"> </w:t>
      </w:r>
      <w:r w:rsidRPr="003D6C03">
        <w:rPr>
          <w:rFonts w:ascii="Arial" w:hAnsi="Arial" w:cs="Arial"/>
        </w:rPr>
        <w:t>regional</w:t>
      </w:r>
      <w:r w:rsidRPr="003D6C03">
        <w:rPr>
          <w:rFonts w:ascii="Arial" w:hAnsi="Arial" w:cs="Arial"/>
          <w:spacing w:val="22"/>
          <w:w w:val="99"/>
        </w:rPr>
        <w:t xml:space="preserve"> </w:t>
      </w:r>
      <w:r w:rsidRPr="003D6C03">
        <w:rPr>
          <w:rFonts w:ascii="Arial" w:hAnsi="Arial" w:cs="Arial"/>
        </w:rPr>
        <w:t>Education</w:t>
      </w:r>
      <w:r w:rsidRPr="003D6C03">
        <w:rPr>
          <w:rFonts w:ascii="Arial" w:hAnsi="Arial" w:cs="Arial"/>
          <w:spacing w:val="-8"/>
        </w:rPr>
        <w:t xml:space="preserve"> </w:t>
      </w:r>
      <w:r w:rsidRPr="003D6C03">
        <w:rPr>
          <w:rFonts w:ascii="Arial" w:hAnsi="Arial" w:cs="Arial"/>
        </w:rPr>
        <w:t>Service</w:t>
      </w:r>
      <w:r w:rsidRPr="003D6C03">
        <w:rPr>
          <w:rFonts w:ascii="Arial" w:hAnsi="Arial" w:cs="Arial"/>
          <w:spacing w:val="-7"/>
        </w:rPr>
        <w:t xml:space="preserve"> </w:t>
      </w:r>
      <w:r w:rsidRPr="003D6C03">
        <w:rPr>
          <w:rFonts w:ascii="Arial" w:hAnsi="Arial" w:cs="Arial"/>
        </w:rPr>
        <w:t>Center</w:t>
      </w:r>
      <w:r w:rsidRPr="003D6C03">
        <w:rPr>
          <w:rFonts w:ascii="Arial" w:hAnsi="Arial" w:cs="Arial"/>
          <w:spacing w:val="-8"/>
        </w:rPr>
        <w:t xml:space="preserve"> </w:t>
      </w:r>
      <w:r w:rsidRPr="003D6C03">
        <w:rPr>
          <w:rFonts w:ascii="Arial" w:hAnsi="Arial" w:cs="Arial"/>
        </w:rPr>
        <w:t>in</w:t>
      </w:r>
      <w:r w:rsidRPr="003D6C03">
        <w:rPr>
          <w:rFonts w:ascii="Arial" w:hAnsi="Arial" w:cs="Arial"/>
          <w:spacing w:val="-7"/>
        </w:rPr>
        <w:t xml:space="preserve"> </w:t>
      </w:r>
      <w:r w:rsidRPr="003D6C03">
        <w:rPr>
          <w:rFonts w:ascii="Arial" w:hAnsi="Arial" w:cs="Arial"/>
        </w:rPr>
        <w:t>Texas.</w:t>
      </w:r>
      <w:r w:rsidRPr="003D6C03">
        <w:rPr>
          <w:rFonts w:ascii="Arial" w:hAnsi="Arial" w:cs="Arial"/>
          <w:spacing w:val="63"/>
        </w:rPr>
        <w:t xml:space="preserve"> </w:t>
      </w:r>
      <w:r w:rsidRPr="003D6C03">
        <w:rPr>
          <w:rFonts w:ascii="Arial" w:hAnsi="Arial" w:cs="Arial"/>
        </w:rPr>
        <w:t>To</w:t>
      </w:r>
      <w:r w:rsidRPr="003D6C03">
        <w:rPr>
          <w:rFonts w:ascii="Arial" w:hAnsi="Arial" w:cs="Arial"/>
          <w:spacing w:val="-7"/>
        </w:rPr>
        <w:t xml:space="preserve"> </w:t>
      </w:r>
      <w:r w:rsidRPr="003D6C03">
        <w:rPr>
          <w:rFonts w:ascii="Arial" w:hAnsi="Arial" w:cs="Arial"/>
        </w:rPr>
        <w:t>find</w:t>
      </w:r>
      <w:r w:rsidRPr="003D6C03">
        <w:rPr>
          <w:rFonts w:ascii="Arial" w:hAnsi="Arial" w:cs="Arial"/>
          <w:spacing w:val="-7"/>
        </w:rPr>
        <w:t xml:space="preserve"> </w:t>
      </w:r>
      <w:r w:rsidRPr="003D6C03">
        <w:rPr>
          <w:rFonts w:ascii="Arial" w:hAnsi="Arial" w:cs="Arial"/>
        </w:rPr>
        <w:t>the</w:t>
      </w:r>
      <w:r w:rsidRPr="003D6C03">
        <w:rPr>
          <w:rFonts w:ascii="Arial" w:hAnsi="Arial" w:cs="Arial"/>
          <w:spacing w:val="-8"/>
        </w:rPr>
        <w:t xml:space="preserve"> </w:t>
      </w:r>
      <w:r w:rsidRPr="003D6C03">
        <w:rPr>
          <w:rFonts w:ascii="Arial" w:hAnsi="Arial" w:cs="Arial"/>
        </w:rPr>
        <w:t>visual</w:t>
      </w:r>
      <w:r w:rsidRPr="003D6C03">
        <w:rPr>
          <w:rFonts w:ascii="Arial" w:hAnsi="Arial" w:cs="Arial"/>
          <w:spacing w:val="-7"/>
        </w:rPr>
        <w:t xml:space="preserve"> </w:t>
      </w:r>
      <w:r w:rsidRPr="003D6C03">
        <w:rPr>
          <w:rFonts w:ascii="Arial" w:hAnsi="Arial" w:cs="Arial"/>
        </w:rPr>
        <w:t>impairment</w:t>
      </w:r>
      <w:r w:rsidRPr="003D6C03">
        <w:rPr>
          <w:rFonts w:ascii="Arial" w:hAnsi="Arial" w:cs="Arial"/>
          <w:spacing w:val="30"/>
          <w:w w:val="99"/>
        </w:rPr>
        <w:t xml:space="preserve"> </w:t>
      </w:r>
      <w:r w:rsidRPr="003D6C03">
        <w:rPr>
          <w:rFonts w:ascii="Arial" w:hAnsi="Arial" w:cs="Arial"/>
        </w:rPr>
        <w:t>specialist</w:t>
      </w:r>
      <w:r w:rsidRPr="003D6C03">
        <w:rPr>
          <w:rFonts w:ascii="Arial" w:hAnsi="Arial" w:cs="Arial"/>
          <w:spacing w:val="-7"/>
        </w:rPr>
        <w:t xml:space="preserve"> </w:t>
      </w:r>
      <w:r w:rsidRPr="003D6C03">
        <w:rPr>
          <w:rFonts w:ascii="Arial" w:hAnsi="Arial" w:cs="Arial"/>
        </w:rPr>
        <w:t>at</w:t>
      </w:r>
      <w:r w:rsidRPr="003D6C03">
        <w:rPr>
          <w:rFonts w:ascii="Arial" w:hAnsi="Arial" w:cs="Arial"/>
          <w:spacing w:val="-7"/>
        </w:rPr>
        <w:t xml:space="preserve"> </w:t>
      </w:r>
      <w:r w:rsidRPr="003D6C03">
        <w:rPr>
          <w:rFonts w:ascii="Arial" w:hAnsi="Arial" w:cs="Arial"/>
        </w:rPr>
        <w:t>your</w:t>
      </w:r>
      <w:r w:rsidRPr="003D6C03">
        <w:rPr>
          <w:rFonts w:ascii="Arial" w:hAnsi="Arial" w:cs="Arial"/>
          <w:spacing w:val="-7"/>
        </w:rPr>
        <w:t xml:space="preserve"> </w:t>
      </w:r>
      <w:r w:rsidRPr="003D6C03">
        <w:rPr>
          <w:rFonts w:ascii="Arial" w:hAnsi="Arial" w:cs="Arial"/>
        </w:rPr>
        <w:t>ESC,</w:t>
      </w:r>
      <w:r w:rsidRPr="003D6C03">
        <w:rPr>
          <w:rFonts w:ascii="Arial" w:hAnsi="Arial" w:cs="Arial"/>
          <w:spacing w:val="-6"/>
        </w:rPr>
        <w:t xml:space="preserve"> </w:t>
      </w:r>
      <w:r w:rsidRPr="003D6C03">
        <w:rPr>
          <w:rFonts w:ascii="Arial" w:hAnsi="Arial" w:cs="Arial"/>
        </w:rPr>
        <w:t>go</w:t>
      </w:r>
      <w:r w:rsidRPr="003D6C03">
        <w:rPr>
          <w:rFonts w:ascii="Arial" w:hAnsi="Arial" w:cs="Arial"/>
          <w:spacing w:val="-7"/>
        </w:rPr>
        <w:t xml:space="preserve"> </w:t>
      </w:r>
      <w:r w:rsidRPr="003D6C03">
        <w:rPr>
          <w:rFonts w:ascii="Arial" w:hAnsi="Arial" w:cs="Arial"/>
        </w:rPr>
        <w:t>to</w:t>
      </w:r>
      <w:r w:rsidRPr="003D6C03">
        <w:rPr>
          <w:rFonts w:ascii="Arial" w:hAnsi="Arial" w:cs="Arial"/>
          <w:spacing w:val="-7"/>
        </w:rPr>
        <w:t xml:space="preserve"> </w:t>
      </w:r>
      <w:r w:rsidRPr="003D6C03">
        <w:rPr>
          <w:rFonts w:ascii="Arial" w:hAnsi="Arial" w:cs="Arial"/>
        </w:rPr>
        <w:t>the</w:t>
      </w:r>
      <w:r w:rsidRPr="003D6C03">
        <w:rPr>
          <w:rFonts w:ascii="Arial" w:hAnsi="Arial" w:cs="Arial"/>
          <w:spacing w:val="-6"/>
        </w:rPr>
        <w:t xml:space="preserve"> </w:t>
      </w:r>
      <w:r w:rsidRPr="003D6C03">
        <w:rPr>
          <w:rFonts w:ascii="Arial" w:hAnsi="Arial" w:cs="Arial"/>
        </w:rPr>
        <w:t>State</w:t>
      </w:r>
      <w:r w:rsidRPr="003D6C03">
        <w:rPr>
          <w:rFonts w:ascii="Arial" w:hAnsi="Arial" w:cs="Arial"/>
          <w:spacing w:val="-7"/>
        </w:rPr>
        <w:t xml:space="preserve"> </w:t>
      </w:r>
      <w:r w:rsidRPr="003D6C03">
        <w:rPr>
          <w:rFonts w:ascii="Arial" w:hAnsi="Arial" w:cs="Arial"/>
        </w:rPr>
        <w:t>Leadership</w:t>
      </w:r>
      <w:r w:rsidRPr="003D6C03">
        <w:rPr>
          <w:rFonts w:ascii="Arial" w:hAnsi="Arial" w:cs="Arial"/>
          <w:spacing w:val="-7"/>
        </w:rPr>
        <w:t xml:space="preserve"> </w:t>
      </w:r>
      <w:r w:rsidRPr="003D6C03">
        <w:rPr>
          <w:rFonts w:ascii="Arial" w:hAnsi="Arial" w:cs="Arial"/>
        </w:rPr>
        <w:t>Services</w:t>
      </w:r>
      <w:r w:rsidRPr="003D6C03">
        <w:rPr>
          <w:rFonts w:ascii="Arial" w:hAnsi="Arial" w:cs="Arial"/>
          <w:spacing w:val="-6"/>
        </w:rPr>
        <w:t xml:space="preserve"> </w:t>
      </w:r>
      <w:r w:rsidRPr="003D6C03">
        <w:rPr>
          <w:rFonts w:ascii="Arial" w:hAnsi="Arial" w:cs="Arial"/>
        </w:rPr>
        <w:t>for</w:t>
      </w:r>
      <w:r w:rsidRPr="003D6C03">
        <w:rPr>
          <w:rFonts w:ascii="Arial" w:hAnsi="Arial" w:cs="Arial"/>
          <w:spacing w:val="-7"/>
        </w:rPr>
        <w:t xml:space="preserve"> </w:t>
      </w:r>
      <w:r w:rsidRPr="003D6C03">
        <w:rPr>
          <w:rFonts w:ascii="Arial" w:hAnsi="Arial" w:cs="Arial"/>
        </w:rPr>
        <w:t>the</w:t>
      </w:r>
      <w:r w:rsidRPr="003D6C03">
        <w:rPr>
          <w:rFonts w:ascii="Arial" w:hAnsi="Arial" w:cs="Arial"/>
          <w:spacing w:val="27"/>
          <w:w w:val="99"/>
        </w:rPr>
        <w:t xml:space="preserve"> </w:t>
      </w:r>
      <w:r w:rsidRPr="003D6C03">
        <w:rPr>
          <w:rFonts w:ascii="Arial" w:hAnsi="Arial" w:cs="Arial"/>
        </w:rPr>
        <w:t>Blind</w:t>
      </w:r>
      <w:r w:rsidRPr="003D6C03">
        <w:rPr>
          <w:rFonts w:ascii="Arial" w:hAnsi="Arial" w:cs="Arial"/>
          <w:spacing w:val="-8"/>
        </w:rPr>
        <w:t xml:space="preserve"> </w:t>
      </w:r>
      <w:r w:rsidRPr="003D6C03">
        <w:rPr>
          <w:rFonts w:ascii="Arial" w:hAnsi="Arial" w:cs="Arial"/>
        </w:rPr>
        <w:t>and</w:t>
      </w:r>
      <w:r w:rsidRPr="003D6C03">
        <w:rPr>
          <w:rFonts w:ascii="Arial" w:hAnsi="Arial" w:cs="Arial"/>
          <w:spacing w:val="-8"/>
        </w:rPr>
        <w:t xml:space="preserve"> </w:t>
      </w:r>
      <w:r w:rsidRPr="003D6C03">
        <w:rPr>
          <w:rFonts w:ascii="Arial" w:hAnsi="Arial" w:cs="Arial"/>
        </w:rPr>
        <w:t>Visually</w:t>
      </w:r>
      <w:r w:rsidRPr="003D6C03">
        <w:rPr>
          <w:rFonts w:ascii="Arial" w:hAnsi="Arial" w:cs="Arial"/>
          <w:spacing w:val="-6"/>
        </w:rPr>
        <w:t xml:space="preserve"> </w:t>
      </w:r>
      <w:r w:rsidRPr="003D6C03">
        <w:rPr>
          <w:rFonts w:ascii="Arial" w:hAnsi="Arial" w:cs="Arial"/>
        </w:rPr>
        <w:t>Impaired</w:t>
      </w:r>
      <w:r w:rsidRPr="003D6C03">
        <w:rPr>
          <w:rFonts w:ascii="Arial" w:hAnsi="Arial" w:cs="Arial"/>
          <w:spacing w:val="-8"/>
        </w:rPr>
        <w:t xml:space="preserve"> </w:t>
      </w:r>
      <w:r w:rsidRPr="003D6C03">
        <w:rPr>
          <w:rFonts w:ascii="Arial" w:hAnsi="Arial" w:cs="Arial"/>
        </w:rPr>
        <w:t>site</w:t>
      </w:r>
      <w:r w:rsidRPr="003D6C03">
        <w:rPr>
          <w:rFonts w:ascii="Arial" w:hAnsi="Arial" w:cs="Arial"/>
          <w:spacing w:val="-8"/>
        </w:rPr>
        <w:t xml:space="preserve"> </w:t>
      </w:r>
      <w:r w:rsidRPr="003D6C03">
        <w:rPr>
          <w:rFonts w:ascii="Arial" w:hAnsi="Arial" w:cs="Arial"/>
        </w:rPr>
        <w:t>at</w:t>
      </w:r>
      <w:r w:rsidRPr="003D6C03">
        <w:rPr>
          <w:rFonts w:ascii="Arial" w:hAnsi="Arial" w:cs="Arial"/>
          <w:w w:val="99"/>
        </w:rPr>
        <w:t xml:space="preserve"> </w:t>
      </w:r>
      <w:r w:rsidRPr="003D6C03">
        <w:rPr>
          <w:rFonts w:ascii="Arial" w:hAnsi="Arial" w:cs="Arial"/>
          <w:color w:val="0000FF"/>
          <w:w w:val="99"/>
        </w:rPr>
        <w:t xml:space="preserve"> </w:t>
      </w:r>
      <w:hyperlink r:id="rId110">
        <w:r w:rsidRPr="003D6C03">
          <w:rPr>
            <w:rFonts w:ascii="Arial" w:hAnsi="Arial" w:cs="Arial"/>
            <w:color w:val="0000FF"/>
            <w:u w:val="single" w:color="0000FF"/>
          </w:rPr>
          <w:t>http://www.slsbvitexas.org/domain/67</w:t>
        </w:r>
        <w:r w:rsidRPr="003D6C03">
          <w:rPr>
            <w:rFonts w:ascii="Arial" w:hAnsi="Arial" w:cs="Arial"/>
            <w:color w:val="0000FF"/>
            <w:spacing w:val="-20"/>
            <w:u w:val="single" w:color="0000FF"/>
          </w:rPr>
          <w:t xml:space="preserve"> </w:t>
        </w:r>
      </w:hyperlink>
      <w:r w:rsidRPr="003D6C03">
        <w:rPr>
          <w:rFonts w:ascii="Arial" w:hAnsi="Arial" w:cs="Arial"/>
        </w:rPr>
        <w:t>or</w:t>
      </w:r>
      <w:r w:rsidRPr="003D6C03">
        <w:rPr>
          <w:rFonts w:ascii="Arial" w:hAnsi="Arial" w:cs="Arial"/>
          <w:spacing w:val="-19"/>
        </w:rPr>
        <w:t xml:space="preserve"> </w:t>
      </w:r>
      <w:r w:rsidRPr="003D6C03">
        <w:rPr>
          <w:rFonts w:ascii="Arial" w:hAnsi="Arial" w:cs="Arial"/>
        </w:rPr>
        <w:t>contact</w:t>
      </w:r>
      <w:r w:rsidRPr="003D6C03">
        <w:rPr>
          <w:rFonts w:ascii="Arial" w:hAnsi="Arial" w:cs="Arial"/>
          <w:spacing w:val="-20"/>
        </w:rPr>
        <w:t xml:space="preserve"> </w:t>
      </w:r>
      <w:r w:rsidRPr="003D6C03">
        <w:rPr>
          <w:rFonts w:ascii="Arial" w:hAnsi="Arial" w:cs="Arial"/>
        </w:rPr>
        <w:t>Stephanie</w:t>
      </w:r>
      <w:r w:rsidRPr="003D6C03">
        <w:rPr>
          <w:rFonts w:ascii="Arial" w:hAnsi="Arial" w:cs="Arial"/>
          <w:spacing w:val="-19"/>
        </w:rPr>
        <w:t xml:space="preserve"> </w:t>
      </w:r>
      <w:r w:rsidRPr="003D6C03">
        <w:rPr>
          <w:rFonts w:ascii="Arial" w:hAnsi="Arial" w:cs="Arial"/>
        </w:rPr>
        <w:t>Isbell</w:t>
      </w:r>
      <w:r w:rsidRPr="003D6C03">
        <w:rPr>
          <w:rFonts w:ascii="Arial" w:hAnsi="Arial" w:cs="Arial"/>
          <w:spacing w:val="25"/>
          <w:w w:val="99"/>
        </w:rPr>
        <w:t xml:space="preserve"> </w:t>
      </w:r>
      <w:r w:rsidRPr="003D6C03">
        <w:rPr>
          <w:rFonts w:ascii="Arial" w:hAnsi="Arial" w:cs="Arial"/>
        </w:rPr>
        <w:t>Walker,</w:t>
      </w:r>
      <w:r w:rsidRPr="003D6C03">
        <w:rPr>
          <w:rFonts w:ascii="Arial" w:hAnsi="Arial" w:cs="Arial"/>
          <w:spacing w:val="-9"/>
        </w:rPr>
        <w:t xml:space="preserve"> </w:t>
      </w:r>
      <w:r w:rsidRPr="003D6C03">
        <w:rPr>
          <w:rFonts w:ascii="Arial" w:hAnsi="Arial" w:cs="Arial"/>
        </w:rPr>
        <w:t>the</w:t>
      </w:r>
      <w:r w:rsidRPr="003D6C03">
        <w:rPr>
          <w:rFonts w:ascii="Arial" w:hAnsi="Arial" w:cs="Arial"/>
          <w:spacing w:val="-8"/>
        </w:rPr>
        <w:t xml:space="preserve"> </w:t>
      </w:r>
      <w:r w:rsidRPr="003D6C03">
        <w:rPr>
          <w:rFonts w:ascii="Arial" w:hAnsi="Arial" w:cs="Arial"/>
        </w:rPr>
        <w:t>SLSBVI</w:t>
      </w:r>
      <w:r w:rsidRPr="003D6C03">
        <w:rPr>
          <w:rFonts w:ascii="Arial" w:hAnsi="Arial" w:cs="Arial"/>
          <w:spacing w:val="-8"/>
        </w:rPr>
        <w:t xml:space="preserve"> </w:t>
      </w:r>
      <w:r w:rsidRPr="003D6C03">
        <w:rPr>
          <w:rFonts w:ascii="Arial" w:hAnsi="Arial" w:cs="Arial"/>
        </w:rPr>
        <w:t>State</w:t>
      </w:r>
      <w:r w:rsidRPr="003D6C03">
        <w:rPr>
          <w:rFonts w:ascii="Arial" w:hAnsi="Arial" w:cs="Arial"/>
          <w:spacing w:val="-8"/>
        </w:rPr>
        <w:t xml:space="preserve"> </w:t>
      </w:r>
      <w:r w:rsidRPr="003D6C03">
        <w:rPr>
          <w:rFonts w:ascii="Arial" w:hAnsi="Arial" w:cs="Arial"/>
        </w:rPr>
        <w:t>Lead,</w:t>
      </w:r>
      <w:r w:rsidRPr="003D6C03">
        <w:rPr>
          <w:rFonts w:ascii="Arial" w:hAnsi="Arial" w:cs="Arial"/>
          <w:spacing w:val="-8"/>
        </w:rPr>
        <w:t xml:space="preserve"> </w:t>
      </w:r>
      <w:r w:rsidRPr="003D6C03">
        <w:rPr>
          <w:rFonts w:ascii="Arial" w:hAnsi="Arial" w:cs="Arial"/>
        </w:rPr>
        <w:t>at</w:t>
      </w:r>
      <w:r w:rsidRPr="003D6C03">
        <w:rPr>
          <w:rFonts w:ascii="Arial" w:hAnsi="Arial" w:cs="Arial"/>
          <w:spacing w:val="61"/>
        </w:rPr>
        <w:t xml:space="preserve"> </w:t>
      </w:r>
      <w:r w:rsidRPr="003D6C03">
        <w:rPr>
          <w:rFonts w:ascii="Arial" w:hAnsi="Arial" w:cs="Arial"/>
        </w:rPr>
        <w:t>817-740-7594.</w:t>
      </w:r>
    </w:p>
    <w:p w14:paraId="05838E7F" w14:textId="77777777" w:rsidR="00442556" w:rsidRPr="003D6C03" w:rsidRDefault="00442556" w:rsidP="00442556">
      <w:pPr>
        <w:rPr>
          <w:rFonts w:ascii="Arial" w:hAnsi="Arial" w:cs="Arial"/>
        </w:rPr>
      </w:pPr>
    </w:p>
    <w:p w14:paraId="22FE5210" w14:textId="77777777" w:rsidR="00442556" w:rsidRPr="003D6C03" w:rsidRDefault="00442556" w:rsidP="00442556">
      <w:pPr>
        <w:rPr>
          <w:rFonts w:ascii="Arial" w:hAnsi="Arial" w:cs="Arial"/>
        </w:rPr>
      </w:pPr>
    </w:p>
    <w:p w14:paraId="119F04EF" w14:textId="77777777" w:rsidR="00442556" w:rsidRPr="003D6C03" w:rsidRDefault="00442556" w:rsidP="00442556">
      <w:pPr>
        <w:rPr>
          <w:rFonts w:ascii="Arial" w:hAnsi="Arial" w:cs="Arial"/>
        </w:rPr>
        <w:sectPr w:rsidR="00442556" w:rsidRPr="003D6C03" w:rsidSect="008C2EC5">
          <w:pgSz w:w="12240" w:h="15840"/>
          <w:pgMar w:top="864" w:right="720" w:bottom="864" w:left="1008" w:header="0" w:footer="508" w:gutter="0"/>
          <w:cols w:space="720"/>
          <w:docGrid w:linePitch="326"/>
        </w:sectPr>
      </w:pPr>
    </w:p>
    <w:p w14:paraId="1C8D057D" w14:textId="77777777" w:rsidR="00442556" w:rsidRPr="003D6C03" w:rsidRDefault="00442556" w:rsidP="00442556">
      <w:pPr>
        <w:rPr>
          <w:rFonts w:ascii="Arial" w:hAnsi="Arial" w:cs="Arial"/>
        </w:rPr>
      </w:pPr>
      <w:r w:rsidRPr="003D6C03">
        <w:rPr>
          <w:rFonts w:ascii="Arial" w:hAnsi="Arial" w:cs="Arial"/>
        </w:rPr>
        <w:t>Region 1 – Edinburg</w:t>
      </w:r>
    </w:p>
    <w:p w14:paraId="69185CE2" w14:textId="77777777" w:rsidR="00442556" w:rsidRPr="003D6C03" w:rsidRDefault="00442556" w:rsidP="00442556">
      <w:pPr>
        <w:rPr>
          <w:rFonts w:ascii="Arial" w:hAnsi="Arial" w:cs="Arial"/>
        </w:rPr>
      </w:pPr>
      <w:r w:rsidRPr="003D6C03">
        <w:rPr>
          <w:rFonts w:ascii="Arial" w:hAnsi="Arial" w:cs="Arial"/>
        </w:rPr>
        <w:t>1900 West Schunior</w:t>
      </w:r>
    </w:p>
    <w:p w14:paraId="66B02716" w14:textId="77777777" w:rsidR="00442556" w:rsidRPr="003D6C03" w:rsidRDefault="00442556" w:rsidP="00442556">
      <w:pPr>
        <w:rPr>
          <w:rFonts w:ascii="Arial" w:hAnsi="Arial" w:cs="Arial"/>
        </w:rPr>
      </w:pPr>
      <w:r w:rsidRPr="003D6C03">
        <w:rPr>
          <w:rFonts w:ascii="Arial" w:hAnsi="Arial" w:cs="Arial"/>
        </w:rPr>
        <w:t>Edinburg, TX 78541-2234</w:t>
      </w:r>
    </w:p>
    <w:p w14:paraId="0ED860CB" w14:textId="77777777" w:rsidR="00442556" w:rsidRPr="003D6C03" w:rsidRDefault="00442556" w:rsidP="00442556">
      <w:pPr>
        <w:rPr>
          <w:rFonts w:ascii="Arial" w:hAnsi="Arial" w:cs="Arial"/>
        </w:rPr>
      </w:pPr>
      <w:r w:rsidRPr="003D6C03">
        <w:rPr>
          <w:rFonts w:ascii="Arial" w:hAnsi="Arial" w:cs="Arial"/>
        </w:rPr>
        <w:t>(956) 984-6000</w:t>
      </w:r>
    </w:p>
    <w:p w14:paraId="1E061182" w14:textId="77777777" w:rsidR="00442556" w:rsidRPr="003D6C03" w:rsidRDefault="00442556" w:rsidP="00442556">
      <w:pPr>
        <w:rPr>
          <w:rFonts w:ascii="Arial" w:hAnsi="Arial" w:cs="Arial"/>
        </w:rPr>
      </w:pPr>
      <w:r w:rsidRPr="003D6C03">
        <w:rPr>
          <w:rFonts w:ascii="Arial" w:hAnsi="Arial" w:cs="Arial"/>
        </w:rPr>
        <w:t>Fax: (956) 984-7632</w:t>
      </w:r>
    </w:p>
    <w:p w14:paraId="69DA5FD2" w14:textId="77777777" w:rsidR="00442556" w:rsidRPr="003D6C03" w:rsidRDefault="00442556" w:rsidP="00442556">
      <w:pPr>
        <w:rPr>
          <w:rFonts w:ascii="Arial" w:hAnsi="Arial" w:cs="Arial"/>
        </w:rPr>
      </w:pPr>
    </w:p>
    <w:p w14:paraId="799AF2F2" w14:textId="77777777" w:rsidR="00442556" w:rsidRDefault="00442556" w:rsidP="00442556">
      <w:pPr>
        <w:rPr>
          <w:rFonts w:ascii="Arial" w:hAnsi="Arial" w:cs="Arial"/>
        </w:rPr>
      </w:pPr>
      <w:r w:rsidRPr="003D6C03">
        <w:rPr>
          <w:rFonts w:ascii="Arial" w:hAnsi="Arial" w:cs="Arial"/>
        </w:rPr>
        <w:t xml:space="preserve">Region 2 – Corpus Christi </w:t>
      </w:r>
    </w:p>
    <w:p w14:paraId="48673130" w14:textId="77777777" w:rsidR="00442556" w:rsidRDefault="00442556" w:rsidP="00442556">
      <w:pPr>
        <w:rPr>
          <w:rFonts w:ascii="Arial" w:hAnsi="Arial" w:cs="Arial"/>
        </w:rPr>
      </w:pPr>
      <w:r w:rsidRPr="003D6C03">
        <w:rPr>
          <w:rFonts w:ascii="Arial" w:hAnsi="Arial" w:cs="Arial"/>
        </w:rPr>
        <w:t xml:space="preserve">209 North Water Street </w:t>
      </w:r>
    </w:p>
    <w:p w14:paraId="39D6E145" w14:textId="77777777" w:rsidR="00442556" w:rsidRPr="003D6C03" w:rsidRDefault="00442556" w:rsidP="00442556">
      <w:pPr>
        <w:rPr>
          <w:rFonts w:ascii="Arial" w:hAnsi="Arial" w:cs="Arial"/>
        </w:rPr>
      </w:pPr>
      <w:r w:rsidRPr="003D6C03">
        <w:rPr>
          <w:rFonts w:ascii="Arial" w:hAnsi="Arial" w:cs="Arial"/>
        </w:rPr>
        <w:t>Corpus Christi, TX 78401- 2599</w:t>
      </w:r>
    </w:p>
    <w:p w14:paraId="038CDDF3" w14:textId="77777777" w:rsidR="00442556" w:rsidRPr="003D6C03" w:rsidRDefault="00442556" w:rsidP="00442556">
      <w:pPr>
        <w:rPr>
          <w:rFonts w:ascii="Arial" w:hAnsi="Arial" w:cs="Arial"/>
        </w:rPr>
      </w:pPr>
      <w:r w:rsidRPr="003D6C03">
        <w:rPr>
          <w:rFonts w:ascii="Arial" w:hAnsi="Arial" w:cs="Arial"/>
        </w:rPr>
        <w:t>(361) 561-8400</w:t>
      </w:r>
    </w:p>
    <w:p w14:paraId="4E2B6A80" w14:textId="77777777" w:rsidR="00442556" w:rsidRPr="003D6C03" w:rsidRDefault="00442556" w:rsidP="00442556">
      <w:pPr>
        <w:rPr>
          <w:rFonts w:ascii="Arial" w:hAnsi="Arial" w:cs="Arial"/>
        </w:rPr>
      </w:pPr>
      <w:r w:rsidRPr="003D6C03">
        <w:rPr>
          <w:rFonts w:ascii="Arial" w:hAnsi="Arial" w:cs="Arial"/>
        </w:rPr>
        <w:t>FAX: (361) 883-3442</w:t>
      </w:r>
    </w:p>
    <w:p w14:paraId="72A18551" w14:textId="77777777" w:rsidR="00442556" w:rsidRPr="003D6C03" w:rsidRDefault="00442556" w:rsidP="00442556">
      <w:pPr>
        <w:rPr>
          <w:rFonts w:ascii="Arial" w:hAnsi="Arial" w:cs="Arial"/>
        </w:rPr>
      </w:pPr>
    </w:p>
    <w:p w14:paraId="398465F1" w14:textId="77777777" w:rsidR="00442556" w:rsidRPr="003D6C03" w:rsidRDefault="00442556" w:rsidP="00442556">
      <w:pPr>
        <w:rPr>
          <w:rFonts w:ascii="Arial" w:hAnsi="Arial" w:cs="Arial"/>
        </w:rPr>
      </w:pPr>
      <w:r w:rsidRPr="003D6C03">
        <w:rPr>
          <w:rFonts w:ascii="Arial" w:hAnsi="Arial" w:cs="Arial"/>
        </w:rPr>
        <w:t>Region 3 – Victoria</w:t>
      </w:r>
    </w:p>
    <w:p w14:paraId="2747AF96" w14:textId="77777777" w:rsidR="00442556" w:rsidRPr="003D6C03" w:rsidRDefault="00442556" w:rsidP="00442556">
      <w:pPr>
        <w:rPr>
          <w:rFonts w:ascii="Arial" w:hAnsi="Arial" w:cs="Arial"/>
        </w:rPr>
      </w:pPr>
      <w:r w:rsidRPr="003D6C03">
        <w:rPr>
          <w:rFonts w:ascii="Arial" w:hAnsi="Arial" w:cs="Arial"/>
        </w:rPr>
        <w:t>1905 Leary Lane</w:t>
      </w:r>
    </w:p>
    <w:p w14:paraId="0427C997" w14:textId="77777777" w:rsidR="00442556" w:rsidRPr="003D6C03" w:rsidRDefault="00442556" w:rsidP="00442556">
      <w:pPr>
        <w:rPr>
          <w:rFonts w:ascii="Arial" w:hAnsi="Arial" w:cs="Arial"/>
        </w:rPr>
      </w:pPr>
      <w:r w:rsidRPr="003D6C03">
        <w:rPr>
          <w:rFonts w:ascii="Arial" w:hAnsi="Arial" w:cs="Arial"/>
        </w:rPr>
        <w:t>Victoria, TX 77901-2899</w:t>
      </w:r>
    </w:p>
    <w:p w14:paraId="056D4CE6" w14:textId="77777777" w:rsidR="00442556" w:rsidRPr="003D6C03" w:rsidRDefault="00442556" w:rsidP="00442556">
      <w:pPr>
        <w:rPr>
          <w:rFonts w:ascii="Arial" w:hAnsi="Arial" w:cs="Arial"/>
        </w:rPr>
      </w:pPr>
      <w:r w:rsidRPr="003D6C03">
        <w:rPr>
          <w:rFonts w:ascii="Arial" w:hAnsi="Arial" w:cs="Arial"/>
        </w:rPr>
        <w:t>(361) 573-0731</w:t>
      </w:r>
    </w:p>
    <w:p w14:paraId="4D2BB905" w14:textId="77777777" w:rsidR="00442556" w:rsidRPr="003D6C03" w:rsidRDefault="00442556" w:rsidP="00442556">
      <w:pPr>
        <w:rPr>
          <w:rFonts w:ascii="Arial" w:hAnsi="Arial" w:cs="Arial"/>
        </w:rPr>
      </w:pPr>
      <w:r w:rsidRPr="003D6C03">
        <w:rPr>
          <w:rFonts w:ascii="Arial" w:hAnsi="Arial" w:cs="Arial"/>
        </w:rPr>
        <w:t>FAX: (361) 576-4804</w:t>
      </w:r>
    </w:p>
    <w:p w14:paraId="2165C7C4" w14:textId="77777777" w:rsidR="00442556" w:rsidRPr="003D6C03" w:rsidRDefault="00442556" w:rsidP="00442556">
      <w:pPr>
        <w:rPr>
          <w:rFonts w:ascii="Arial" w:hAnsi="Arial" w:cs="Arial"/>
        </w:rPr>
      </w:pPr>
    </w:p>
    <w:p w14:paraId="58AD609A" w14:textId="77777777" w:rsidR="00442556" w:rsidRPr="003D6C03" w:rsidRDefault="00442556" w:rsidP="00442556">
      <w:pPr>
        <w:rPr>
          <w:rFonts w:ascii="Arial" w:hAnsi="Arial" w:cs="Arial"/>
        </w:rPr>
      </w:pPr>
      <w:r w:rsidRPr="003D6C03">
        <w:rPr>
          <w:rFonts w:ascii="Arial" w:hAnsi="Arial" w:cs="Arial"/>
        </w:rPr>
        <w:t>Region 4 – Houston</w:t>
      </w:r>
    </w:p>
    <w:p w14:paraId="0E5FC8D8" w14:textId="77777777" w:rsidR="00442556" w:rsidRPr="003D6C03" w:rsidRDefault="00442556" w:rsidP="00442556">
      <w:pPr>
        <w:rPr>
          <w:rFonts w:ascii="Arial" w:hAnsi="Arial" w:cs="Arial"/>
        </w:rPr>
      </w:pPr>
      <w:r w:rsidRPr="003D6C03">
        <w:rPr>
          <w:rFonts w:ascii="Arial" w:hAnsi="Arial" w:cs="Arial"/>
        </w:rPr>
        <w:t>7145 West Tidwell</w:t>
      </w:r>
    </w:p>
    <w:p w14:paraId="0BA8B23B" w14:textId="77777777" w:rsidR="00442556" w:rsidRPr="003D6C03" w:rsidRDefault="00442556" w:rsidP="00442556">
      <w:pPr>
        <w:rPr>
          <w:rFonts w:ascii="Arial" w:hAnsi="Arial" w:cs="Arial"/>
        </w:rPr>
      </w:pPr>
      <w:r w:rsidRPr="003D6C03">
        <w:rPr>
          <w:rFonts w:ascii="Arial" w:hAnsi="Arial" w:cs="Arial"/>
        </w:rPr>
        <w:t>Houston, TX 77092-2096</w:t>
      </w:r>
    </w:p>
    <w:p w14:paraId="61CA37E8" w14:textId="77777777" w:rsidR="00442556" w:rsidRPr="003D6C03" w:rsidRDefault="00442556" w:rsidP="00442556">
      <w:pPr>
        <w:rPr>
          <w:rFonts w:ascii="Arial" w:hAnsi="Arial" w:cs="Arial"/>
        </w:rPr>
      </w:pPr>
      <w:r w:rsidRPr="003D6C03">
        <w:rPr>
          <w:rFonts w:ascii="Arial" w:hAnsi="Arial" w:cs="Arial"/>
        </w:rPr>
        <w:t>(713) 462-7708</w:t>
      </w:r>
    </w:p>
    <w:p w14:paraId="25CF9B25" w14:textId="77777777" w:rsidR="00442556" w:rsidRPr="003D6C03" w:rsidRDefault="00442556" w:rsidP="00442556">
      <w:pPr>
        <w:rPr>
          <w:rFonts w:ascii="Arial" w:hAnsi="Arial" w:cs="Arial"/>
        </w:rPr>
      </w:pPr>
      <w:r w:rsidRPr="003D6C03">
        <w:rPr>
          <w:rFonts w:ascii="Arial" w:hAnsi="Arial" w:cs="Arial"/>
        </w:rPr>
        <w:t>FAX: (713) 744-6514</w:t>
      </w:r>
    </w:p>
    <w:p w14:paraId="287FA872" w14:textId="77777777" w:rsidR="00442556" w:rsidRPr="003D6C03" w:rsidRDefault="00442556" w:rsidP="00442556">
      <w:pPr>
        <w:rPr>
          <w:rFonts w:ascii="Arial" w:hAnsi="Arial" w:cs="Arial"/>
        </w:rPr>
      </w:pPr>
    </w:p>
    <w:p w14:paraId="446DD443" w14:textId="77777777" w:rsidR="00442556" w:rsidRPr="003D6C03" w:rsidRDefault="00442556" w:rsidP="00442556">
      <w:pPr>
        <w:rPr>
          <w:rFonts w:ascii="Arial" w:hAnsi="Arial" w:cs="Arial"/>
        </w:rPr>
      </w:pPr>
      <w:r w:rsidRPr="003D6C03">
        <w:rPr>
          <w:rFonts w:ascii="Arial" w:hAnsi="Arial" w:cs="Arial"/>
        </w:rPr>
        <w:t>Region 5 – Beaumont</w:t>
      </w:r>
    </w:p>
    <w:p w14:paraId="4474E6AE" w14:textId="77777777" w:rsidR="00442556" w:rsidRPr="003D6C03" w:rsidRDefault="00442556" w:rsidP="00442556">
      <w:pPr>
        <w:rPr>
          <w:rFonts w:ascii="Arial" w:hAnsi="Arial" w:cs="Arial"/>
        </w:rPr>
      </w:pPr>
      <w:r w:rsidRPr="003D6C03">
        <w:rPr>
          <w:rFonts w:ascii="Arial" w:hAnsi="Arial" w:cs="Arial"/>
        </w:rPr>
        <w:t>350 Pine Street, Suite 500</w:t>
      </w:r>
    </w:p>
    <w:p w14:paraId="53C280F8" w14:textId="77777777" w:rsidR="00442556" w:rsidRPr="003D6C03" w:rsidRDefault="00442556" w:rsidP="00442556">
      <w:pPr>
        <w:rPr>
          <w:rFonts w:ascii="Arial" w:hAnsi="Arial" w:cs="Arial"/>
        </w:rPr>
      </w:pPr>
      <w:r w:rsidRPr="003D6C03">
        <w:rPr>
          <w:rFonts w:ascii="Arial" w:hAnsi="Arial" w:cs="Arial"/>
        </w:rPr>
        <w:t>Beaumont, TX 77701</w:t>
      </w:r>
    </w:p>
    <w:p w14:paraId="67DA892D" w14:textId="77777777" w:rsidR="00442556" w:rsidRPr="003D6C03" w:rsidRDefault="00442556" w:rsidP="00442556">
      <w:pPr>
        <w:rPr>
          <w:rFonts w:ascii="Arial" w:hAnsi="Arial" w:cs="Arial"/>
        </w:rPr>
      </w:pPr>
      <w:r w:rsidRPr="003D6C03">
        <w:rPr>
          <w:rFonts w:ascii="Arial" w:hAnsi="Arial" w:cs="Arial"/>
        </w:rPr>
        <w:t>(409) 951-1700</w:t>
      </w:r>
    </w:p>
    <w:p w14:paraId="45CD7071" w14:textId="77777777" w:rsidR="00442556" w:rsidRPr="003D6C03" w:rsidRDefault="00442556" w:rsidP="00442556">
      <w:pPr>
        <w:rPr>
          <w:rFonts w:ascii="Arial" w:hAnsi="Arial" w:cs="Arial"/>
        </w:rPr>
      </w:pPr>
      <w:r w:rsidRPr="003D6C03">
        <w:rPr>
          <w:rFonts w:ascii="Arial" w:hAnsi="Arial" w:cs="Arial"/>
        </w:rPr>
        <w:t>FAX: (409) 951-1800</w:t>
      </w:r>
    </w:p>
    <w:p w14:paraId="755F8ADF" w14:textId="77777777" w:rsidR="00442556" w:rsidRPr="003D6C03" w:rsidRDefault="00442556" w:rsidP="00442556">
      <w:pPr>
        <w:rPr>
          <w:rFonts w:ascii="Arial" w:hAnsi="Arial" w:cs="Arial"/>
        </w:rPr>
      </w:pPr>
      <w:r w:rsidRPr="003D6C03">
        <w:rPr>
          <w:rFonts w:ascii="Arial" w:hAnsi="Arial" w:cs="Arial"/>
        </w:rPr>
        <w:br w:type="column"/>
        <w:t>Region 6 – Huntsville</w:t>
      </w:r>
    </w:p>
    <w:p w14:paraId="6D5F7576" w14:textId="77777777" w:rsidR="00442556" w:rsidRPr="003D6C03" w:rsidRDefault="00442556" w:rsidP="00442556">
      <w:pPr>
        <w:rPr>
          <w:rFonts w:ascii="Arial" w:hAnsi="Arial" w:cs="Arial"/>
        </w:rPr>
      </w:pPr>
      <w:r w:rsidRPr="003D6C03">
        <w:rPr>
          <w:rFonts w:ascii="Arial" w:hAnsi="Arial" w:cs="Arial"/>
        </w:rPr>
        <w:t>3332 Montgomery Road</w:t>
      </w:r>
    </w:p>
    <w:p w14:paraId="022A11CD" w14:textId="77777777" w:rsidR="00442556" w:rsidRPr="003D6C03" w:rsidRDefault="00442556" w:rsidP="00442556">
      <w:pPr>
        <w:rPr>
          <w:rFonts w:ascii="Arial" w:hAnsi="Arial" w:cs="Arial"/>
        </w:rPr>
      </w:pPr>
      <w:r w:rsidRPr="003D6C03">
        <w:rPr>
          <w:rFonts w:ascii="Arial" w:hAnsi="Arial" w:cs="Arial"/>
        </w:rPr>
        <w:t>Huntsville, TX 77340-6499</w:t>
      </w:r>
    </w:p>
    <w:p w14:paraId="22F9A889" w14:textId="77777777" w:rsidR="00442556" w:rsidRPr="003D6C03" w:rsidRDefault="00442556" w:rsidP="00442556">
      <w:pPr>
        <w:rPr>
          <w:rFonts w:ascii="Arial" w:hAnsi="Arial" w:cs="Arial"/>
        </w:rPr>
      </w:pPr>
      <w:r w:rsidRPr="003D6C03">
        <w:rPr>
          <w:rFonts w:ascii="Arial" w:hAnsi="Arial" w:cs="Arial"/>
        </w:rPr>
        <w:t>(936) 435-8400</w:t>
      </w:r>
    </w:p>
    <w:p w14:paraId="5EC3590D" w14:textId="77777777" w:rsidR="00442556" w:rsidRPr="003D6C03" w:rsidRDefault="00442556" w:rsidP="00442556">
      <w:pPr>
        <w:rPr>
          <w:rFonts w:ascii="Arial" w:hAnsi="Arial" w:cs="Arial"/>
        </w:rPr>
      </w:pPr>
      <w:r w:rsidRPr="003D6C03">
        <w:rPr>
          <w:rFonts w:ascii="Arial" w:hAnsi="Arial" w:cs="Arial"/>
        </w:rPr>
        <w:t>Fax: (936) 295-1447</w:t>
      </w:r>
    </w:p>
    <w:p w14:paraId="073C2AEE" w14:textId="77777777" w:rsidR="00442556" w:rsidRPr="003D6C03" w:rsidRDefault="00442556" w:rsidP="00442556">
      <w:pPr>
        <w:rPr>
          <w:rFonts w:ascii="Arial" w:hAnsi="Arial" w:cs="Arial"/>
        </w:rPr>
      </w:pPr>
    </w:p>
    <w:p w14:paraId="2A47B2D2" w14:textId="77777777" w:rsidR="00442556" w:rsidRDefault="00442556" w:rsidP="00442556">
      <w:pPr>
        <w:rPr>
          <w:rFonts w:ascii="Arial" w:hAnsi="Arial" w:cs="Arial"/>
        </w:rPr>
      </w:pPr>
      <w:r w:rsidRPr="003D6C03">
        <w:rPr>
          <w:rFonts w:ascii="Arial" w:hAnsi="Arial" w:cs="Arial"/>
        </w:rPr>
        <w:t xml:space="preserve">Region 7 – Kilgore </w:t>
      </w:r>
    </w:p>
    <w:p w14:paraId="1BA3EB46" w14:textId="77777777" w:rsidR="00442556" w:rsidRDefault="00442556" w:rsidP="00442556">
      <w:pPr>
        <w:rPr>
          <w:rFonts w:ascii="Arial" w:hAnsi="Arial" w:cs="Arial"/>
        </w:rPr>
      </w:pPr>
      <w:r w:rsidRPr="003D6C03">
        <w:rPr>
          <w:rFonts w:ascii="Arial" w:hAnsi="Arial" w:cs="Arial"/>
        </w:rPr>
        <w:t xml:space="preserve">1909 N. Longview Street </w:t>
      </w:r>
    </w:p>
    <w:p w14:paraId="7A858CC1" w14:textId="77777777" w:rsidR="00442556" w:rsidRPr="003D6C03" w:rsidRDefault="00442556" w:rsidP="00442556">
      <w:pPr>
        <w:rPr>
          <w:rFonts w:ascii="Arial" w:hAnsi="Arial" w:cs="Arial"/>
        </w:rPr>
      </w:pPr>
      <w:r w:rsidRPr="003D6C03">
        <w:rPr>
          <w:rFonts w:ascii="Arial" w:hAnsi="Arial" w:cs="Arial"/>
        </w:rPr>
        <w:t>Kilgore, TX 75662-6827</w:t>
      </w:r>
    </w:p>
    <w:p w14:paraId="7075CE62" w14:textId="77777777" w:rsidR="00442556" w:rsidRPr="003D6C03" w:rsidRDefault="00442556" w:rsidP="00442556">
      <w:pPr>
        <w:rPr>
          <w:rFonts w:ascii="Arial" w:hAnsi="Arial" w:cs="Arial"/>
        </w:rPr>
      </w:pPr>
      <w:r w:rsidRPr="003D6C03">
        <w:rPr>
          <w:rFonts w:ascii="Arial" w:hAnsi="Arial" w:cs="Arial"/>
        </w:rPr>
        <w:t>(903) 988-6700</w:t>
      </w:r>
    </w:p>
    <w:p w14:paraId="727B729F" w14:textId="77777777" w:rsidR="00442556" w:rsidRPr="003D6C03" w:rsidRDefault="00442556" w:rsidP="00442556">
      <w:pPr>
        <w:rPr>
          <w:rFonts w:ascii="Arial" w:hAnsi="Arial" w:cs="Arial"/>
        </w:rPr>
      </w:pPr>
      <w:r w:rsidRPr="003D6C03">
        <w:rPr>
          <w:rFonts w:ascii="Arial" w:hAnsi="Arial" w:cs="Arial"/>
        </w:rPr>
        <w:t>FAX: (903) 988-6708</w:t>
      </w:r>
    </w:p>
    <w:p w14:paraId="04E922B2" w14:textId="77777777" w:rsidR="00442556" w:rsidRPr="003D6C03" w:rsidRDefault="00442556" w:rsidP="00442556">
      <w:pPr>
        <w:rPr>
          <w:rFonts w:ascii="Arial" w:hAnsi="Arial" w:cs="Arial"/>
        </w:rPr>
      </w:pPr>
    </w:p>
    <w:p w14:paraId="7EE4AD8C" w14:textId="77777777" w:rsidR="00442556" w:rsidRPr="003D6C03" w:rsidRDefault="00442556" w:rsidP="00442556">
      <w:pPr>
        <w:rPr>
          <w:rFonts w:ascii="Arial" w:hAnsi="Arial" w:cs="Arial"/>
        </w:rPr>
      </w:pPr>
      <w:r w:rsidRPr="003D6C03">
        <w:rPr>
          <w:rFonts w:ascii="Arial" w:hAnsi="Arial" w:cs="Arial"/>
        </w:rPr>
        <w:t>Region 8 – Mount Pleasant</w:t>
      </w:r>
    </w:p>
    <w:p w14:paraId="25E2DE7B" w14:textId="77777777" w:rsidR="00442556" w:rsidRPr="003D6C03" w:rsidRDefault="00442556" w:rsidP="00442556">
      <w:pPr>
        <w:rPr>
          <w:rFonts w:ascii="Arial" w:hAnsi="Arial" w:cs="Arial"/>
        </w:rPr>
      </w:pPr>
      <w:r w:rsidRPr="003D6C03">
        <w:rPr>
          <w:rFonts w:ascii="Arial" w:hAnsi="Arial" w:cs="Arial"/>
        </w:rPr>
        <w:t>4845 U.S. Highway 271 N.</w:t>
      </w:r>
    </w:p>
    <w:p w14:paraId="0B7DC9A9" w14:textId="77777777" w:rsidR="00442556" w:rsidRPr="003D6C03" w:rsidRDefault="00442556" w:rsidP="00442556">
      <w:pPr>
        <w:rPr>
          <w:rFonts w:ascii="Arial" w:hAnsi="Arial" w:cs="Arial"/>
        </w:rPr>
      </w:pPr>
      <w:r w:rsidRPr="003D6C03">
        <w:rPr>
          <w:rFonts w:ascii="Arial" w:hAnsi="Arial" w:cs="Arial"/>
        </w:rPr>
        <w:t>Pittsburg, TX 75686-4303</w:t>
      </w:r>
    </w:p>
    <w:p w14:paraId="73AE1BFA" w14:textId="77777777" w:rsidR="00442556" w:rsidRPr="003D6C03" w:rsidRDefault="00442556" w:rsidP="00442556">
      <w:pPr>
        <w:rPr>
          <w:rFonts w:ascii="Arial" w:hAnsi="Arial" w:cs="Arial"/>
        </w:rPr>
      </w:pPr>
      <w:r w:rsidRPr="003D6C03">
        <w:rPr>
          <w:rFonts w:ascii="Arial" w:hAnsi="Arial" w:cs="Arial"/>
        </w:rPr>
        <w:t>(903) 572-8551</w:t>
      </w:r>
    </w:p>
    <w:p w14:paraId="79743FE0" w14:textId="77777777" w:rsidR="00442556" w:rsidRPr="003D6C03" w:rsidRDefault="00442556" w:rsidP="00442556">
      <w:pPr>
        <w:rPr>
          <w:rFonts w:ascii="Arial" w:hAnsi="Arial" w:cs="Arial"/>
        </w:rPr>
      </w:pPr>
      <w:r w:rsidRPr="003D6C03">
        <w:rPr>
          <w:rFonts w:ascii="Arial" w:hAnsi="Arial" w:cs="Arial"/>
        </w:rPr>
        <w:t>FAX: (903) 575-2611</w:t>
      </w:r>
    </w:p>
    <w:p w14:paraId="7BC37087" w14:textId="77777777" w:rsidR="00442556" w:rsidRPr="003D6C03" w:rsidRDefault="00442556" w:rsidP="00442556">
      <w:pPr>
        <w:rPr>
          <w:rFonts w:ascii="Arial" w:hAnsi="Arial" w:cs="Arial"/>
        </w:rPr>
      </w:pPr>
    </w:p>
    <w:p w14:paraId="13C0EA80" w14:textId="77777777" w:rsidR="00442556" w:rsidRPr="003D6C03" w:rsidRDefault="00442556" w:rsidP="00442556">
      <w:pPr>
        <w:rPr>
          <w:rFonts w:ascii="Arial" w:hAnsi="Arial" w:cs="Arial"/>
        </w:rPr>
      </w:pPr>
      <w:r w:rsidRPr="003D6C03">
        <w:rPr>
          <w:rFonts w:ascii="Arial" w:hAnsi="Arial" w:cs="Arial"/>
        </w:rPr>
        <w:t>Region 9 – Wichita Falls</w:t>
      </w:r>
    </w:p>
    <w:p w14:paraId="6AF0E2ED" w14:textId="77777777" w:rsidR="00442556" w:rsidRPr="003D6C03" w:rsidRDefault="00442556" w:rsidP="00442556">
      <w:pPr>
        <w:rPr>
          <w:rFonts w:ascii="Arial" w:hAnsi="Arial" w:cs="Arial"/>
        </w:rPr>
      </w:pPr>
      <w:r w:rsidRPr="003D6C03">
        <w:rPr>
          <w:rFonts w:ascii="Arial" w:hAnsi="Arial" w:cs="Arial"/>
        </w:rPr>
        <w:t>301 Loop 11</w:t>
      </w:r>
    </w:p>
    <w:p w14:paraId="363E814E" w14:textId="77777777" w:rsidR="00442556" w:rsidRDefault="00442556" w:rsidP="00442556">
      <w:pPr>
        <w:rPr>
          <w:rFonts w:ascii="Arial" w:hAnsi="Arial" w:cs="Arial"/>
        </w:rPr>
      </w:pPr>
      <w:r>
        <w:rPr>
          <w:rFonts w:ascii="Arial" w:hAnsi="Arial" w:cs="Arial"/>
        </w:rPr>
        <w:t>Wichita Falls, TX 76306-3706</w:t>
      </w:r>
    </w:p>
    <w:p w14:paraId="16F353B2" w14:textId="77777777" w:rsidR="00442556" w:rsidRPr="003D6C03" w:rsidRDefault="00442556" w:rsidP="00442556">
      <w:pPr>
        <w:rPr>
          <w:rFonts w:ascii="Arial" w:hAnsi="Arial" w:cs="Arial"/>
        </w:rPr>
      </w:pPr>
      <w:r w:rsidRPr="003D6C03">
        <w:rPr>
          <w:rFonts w:ascii="Arial" w:hAnsi="Arial" w:cs="Arial"/>
        </w:rPr>
        <w:t>(940) 322-6928</w:t>
      </w:r>
    </w:p>
    <w:p w14:paraId="0FDE9CA6" w14:textId="77777777" w:rsidR="00442556" w:rsidRPr="003D6C03" w:rsidRDefault="00442556" w:rsidP="00442556">
      <w:pPr>
        <w:rPr>
          <w:rFonts w:ascii="Arial" w:hAnsi="Arial" w:cs="Arial"/>
        </w:rPr>
      </w:pPr>
      <w:r w:rsidRPr="003D6C03">
        <w:rPr>
          <w:rFonts w:ascii="Arial" w:hAnsi="Arial" w:cs="Arial"/>
        </w:rPr>
        <w:t>FAX: (940) 767-3836</w:t>
      </w:r>
    </w:p>
    <w:p w14:paraId="6A2C3CA2" w14:textId="77777777" w:rsidR="00442556" w:rsidRPr="003D6C03" w:rsidRDefault="00442556" w:rsidP="00442556">
      <w:pPr>
        <w:rPr>
          <w:rFonts w:ascii="Arial" w:hAnsi="Arial" w:cs="Arial"/>
        </w:rPr>
      </w:pPr>
    </w:p>
    <w:p w14:paraId="3E1EF2C3" w14:textId="77777777" w:rsidR="00442556" w:rsidRDefault="00442556" w:rsidP="00442556">
      <w:pPr>
        <w:rPr>
          <w:rFonts w:ascii="Arial" w:hAnsi="Arial" w:cs="Arial"/>
        </w:rPr>
      </w:pPr>
      <w:r w:rsidRPr="003D6C03">
        <w:rPr>
          <w:rFonts w:ascii="Arial" w:hAnsi="Arial" w:cs="Arial"/>
        </w:rPr>
        <w:t>Region 10 – Richardson</w:t>
      </w:r>
    </w:p>
    <w:p w14:paraId="4453E97F" w14:textId="77777777" w:rsidR="00442556" w:rsidRPr="003D6C03" w:rsidRDefault="00442556" w:rsidP="00442556">
      <w:pPr>
        <w:rPr>
          <w:rFonts w:ascii="Arial" w:hAnsi="Arial" w:cs="Arial"/>
        </w:rPr>
      </w:pPr>
      <w:r w:rsidRPr="003D6C03">
        <w:rPr>
          <w:rFonts w:ascii="Arial" w:hAnsi="Arial" w:cs="Arial"/>
        </w:rPr>
        <w:t>400 E. Spring Valley Road Richardson, TX. 75081-5101</w:t>
      </w:r>
    </w:p>
    <w:p w14:paraId="623191FD" w14:textId="77777777" w:rsidR="00442556" w:rsidRPr="003D6C03" w:rsidRDefault="00442556" w:rsidP="00442556">
      <w:pPr>
        <w:rPr>
          <w:rFonts w:ascii="Arial" w:hAnsi="Arial" w:cs="Arial"/>
        </w:rPr>
      </w:pPr>
      <w:r w:rsidRPr="003D6C03">
        <w:rPr>
          <w:rFonts w:ascii="Arial" w:hAnsi="Arial" w:cs="Arial"/>
        </w:rPr>
        <w:t>(972) 348-1700</w:t>
      </w:r>
    </w:p>
    <w:p w14:paraId="22BA837C" w14:textId="77777777" w:rsidR="00442556" w:rsidRPr="003D6C03" w:rsidRDefault="00442556" w:rsidP="00442556">
      <w:pPr>
        <w:rPr>
          <w:rFonts w:ascii="Arial" w:hAnsi="Arial" w:cs="Arial"/>
        </w:rPr>
      </w:pPr>
      <w:r w:rsidRPr="003D6C03">
        <w:rPr>
          <w:rFonts w:ascii="Arial" w:hAnsi="Arial" w:cs="Arial"/>
        </w:rPr>
        <w:t>FAX: (972) 231-3642</w:t>
      </w:r>
    </w:p>
    <w:p w14:paraId="6852E717" w14:textId="77777777" w:rsidR="00442556" w:rsidRPr="003D6C03" w:rsidRDefault="00442556" w:rsidP="00442556">
      <w:pPr>
        <w:rPr>
          <w:rFonts w:ascii="Arial" w:hAnsi="Arial" w:cs="Arial"/>
        </w:rPr>
        <w:sectPr w:rsidR="00442556" w:rsidRPr="003D6C03" w:rsidSect="008C2EC5">
          <w:type w:val="continuous"/>
          <w:pgSz w:w="12240" w:h="15840"/>
          <w:pgMar w:top="864" w:right="720" w:bottom="864" w:left="1008" w:header="720" w:footer="720" w:gutter="0"/>
          <w:cols w:num="2" w:space="720" w:equalWidth="0">
            <w:col w:w="4497" w:space="1874"/>
            <w:col w:w="4141"/>
          </w:cols>
          <w:docGrid w:linePitch="326"/>
        </w:sectPr>
      </w:pPr>
    </w:p>
    <w:p w14:paraId="4F783C4A" w14:textId="77777777" w:rsidR="00442556" w:rsidRPr="003D6C03" w:rsidRDefault="00442556" w:rsidP="00442556">
      <w:pPr>
        <w:rPr>
          <w:rFonts w:ascii="Arial" w:hAnsi="Arial" w:cs="Arial"/>
        </w:rPr>
      </w:pPr>
    </w:p>
    <w:p w14:paraId="52ADC20A" w14:textId="77777777" w:rsidR="00442556" w:rsidRPr="003D6C03" w:rsidRDefault="00442556" w:rsidP="00442556">
      <w:pPr>
        <w:rPr>
          <w:rFonts w:ascii="Arial" w:hAnsi="Arial" w:cs="Arial"/>
        </w:rPr>
        <w:sectPr w:rsidR="00442556" w:rsidRPr="003D6C03" w:rsidSect="008C2EC5">
          <w:pgSz w:w="12240" w:h="15840"/>
          <w:pgMar w:top="720" w:right="720" w:bottom="1152" w:left="1008" w:header="0" w:footer="504" w:gutter="0"/>
          <w:cols w:space="720"/>
          <w:docGrid w:linePitch="326"/>
        </w:sectPr>
      </w:pPr>
    </w:p>
    <w:p w14:paraId="6EF9EDB2" w14:textId="77777777" w:rsidR="00442556" w:rsidRDefault="00442556" w:rsidP="00442556">
      <w:pPr>
        <w:rPr>
          <w:rFonts w:ascii="Arial" w:hAnsi="Arial" w:cs="Arial"/>
        </w:rPr>
      </w:pPr>
    </w:p>
    <w:p w14:paraId="0520AD5E" w14:textId="77777777" w:rsidR="00442556" w:rsidRPr="003D6C03" w:rsidRDefault="00442556" w:rsidP="00442556">
      <w:pPr>
        <w:rPr>
          <w:rFonts w:ascii="Arial" w:hAnsi="Arial" w:cs="Arial"/>
        </w:rPr>
      </w:pPr>
      <w:r w:rsidRPr="003D6C03">
        <w:rPr>
          <w:rFonts w:ascii="Arial" w:hAnsi="Arial" w:cs="Arial"/>
        </w:rPr>
        <w:t>Region 11 – Fort Worth</w:t>
      </w:r>
    </w:p>
    <w:p w14:paraId="51A7B19C" w14:textId="77777777" w:rsidR="00442556" w:rsidRPr="003D6C03" w:rsidRDefault="00442556" w:rsidP="00442556">
      <w:pPr>
        <w:rPr>
          <w:rFonts w:ascii="Arial" w:hAnsi="Arial" w:cs="Arial"/>
        </w:rPr>
      </w:pPr>
      <w:r w:rsidRPr="003D6C03">
        <w:rPr>
          <w:rFonts w:ascii="Arial" w:hAnsi="Arial" w:cs="Arial"/>
        </w:rPr>
        <w:t>1451 S. Cherry Lane</w:t>
      </w:r>
    </w:p>
    <w:p w14:paraId="29558BEF" w14:textId="77777777" w:rsidR="00442556" w:rsidRDefault="00442556" w:rsidP="00442556">
      <w:pPr>
        <w:rPr>
          <w:rFonts w:ascii="Arial" w:hAnsi="Arial" w:cs="Arial"/>
        </w:rPr>
      </w:pPr>
      <w:r>
        <w:rPr>
          <w:rFonts w:ascii="Arial" w:hAnsi="Arial" w:cs="Arial"/>
        </w:rPr>
        <w:t>White Settlement, TX 76108</w:t>
      </w:r>
    </w:p>
    <w:p w14:paraId="51E616A1" w14:textId="77777777" w:rsidR="00442556" w:rsidRPr="003D6C03" w:rsidRDefault="00442556" w:rsidP="00442556">
      <w:pPr>
        <w:rPr>
          <w:rFonts w:ascii="Arial" w:hAnsi="Arial" w:cs="Arial"/>
        </w:rPr>
      </w:pPr>
      <w:r w:rsidRPr="003D6C03">
        <w:rPr>
          <w:rFonts w:ascii="Arial" w:hAnsi="Arial" w:cs="Arial"/>
        </w:rPr>
        <w:t>(817) 740-3600</w:t>
      </w:r>
    </w:p>
    <w:p w14:paraId="02FF1148" w14:textId="77777777" w:rsidR="00442556" w:rsidRPr="003D6C03" w:rsidRDefault="00442556" w:rsidP="00442556">
      <w:pPr>
        <w:rPr>
          <w:rFonts w:ascii="Arial" w:hAnsi="Arial" w:cs="Arial"/>
        </w:rPr>
      </w:pPr>
      <w:r w:rsidRPr="003D6C03">
        <w:rPr>
          <w:rFonts w:ascii="Arial" w:hAnsi="Arial" w:cs="Arial"/>
        </w:rPr>
        <w:t>FAX: (817) 740-7600</w:t>
      </w:r>
    </w:p>
    <w:p w14:paraId="0E46B520" w14:textId="77777777" w:rsidR="00442556" w:rsidRPr="003D6C03" w:rsidRDefault="00442556" w:rsidP="00442556">
      <w:pPr>
        <w:rPr>
          <w:rFonts w:ascii="Arial" w:hAnsi="Arial" w:cs="Arial"/>
        </w:rPr>
      </w:pPr>
    </w:p>
    <w:p w14:paraId="499F486B" w14:textId="77777777" w:rsidR="00442556" w:rsidRPr="003D6C03" w:rsidRDefault="00442556" w:rsidP="00442556">
      <w:pPr>
        <w:rPr>
          <w:rFonts w:ascii="Arial" w:hAnsi="Arial" w:cs="Arial"/>
        </w:rPr>
      </w:pPr>
      <w:r w:rsidRPr="003D6C03">
        <w:rPr>
          <w:rFonts w:ascii="Arial" w:hAnsi="Arial" w:cs="Arial"/>
        </w:rPr>
        <w:t>Region 12 – Waco</w:t>
      </w:r>
    </w:p>
    <w:p w14:paraId="7EAA1FC3" w14:textId="77777777" w:rsidR="00442556" w:rsidRDefault="00442556" w:rsidP="00442556">
      <w:pPr>
        <w:rPr>
          <w:rFonts w:ascii="Arial" w:hAnsi="Arial" w:cs="Arial"/>
        </w:rPr>
      </w:pPr>
      <w:r w:rsidRPr="003D6C03">
        <w:rPr>
          <w:rFonts w:ascii="Arial" w:hAnsi="Arial" w:cs="Arial"/>
        </w:rPr>
        <w:t xml:space="preserve">P. O. Box 23409 </w:t>
      </w:r>
    </w:p>
    <w:p w14:paraId="5F917572" w14:textId="77777777" w:rsidR="00442556" w:rsidRPr="003D6C03" w:rsidRDefault="00442556" w:rsidP="00442556">
      <w:pPr>
        <w:rPr>
          <w:rFonts w:ascii="Arial" w:hAnsi="Arial" w:cs="Arial"/>
        </w:rPr>
      </w:pPr>
      <w:r w:rsidRPr="003D6C03">
        <w:rPr>
          <w:rFonts w:ascii="Arial" w:hAnsi="Arial" w:cs="Arial"/>
        </w:rPr>
        <w:t>Waco, TX 76702-3409</w:t>
      </w:r>
    </w:p>
    <w:p w14:paraId="6A538F1F" w14:textId="77777777" w:rsidR="00442556" w:rsidRPr="003D6C03" w:rsidRDefault="00442556" w:rsidP="00442556">
      <w:pPr>
        <w:rPr>
          <w:rFonts w:ascii="Arial" w:hAnsi="Arial" w:cs="Arial"/>
        </w:rPr>
      </w:pPr>
      <w:r w:rsidRPr="003D6C03">
        <w:rPr>
          <w:rFonts w:ascii="Arial" w:hAnsi="Arial" w:cs="Arial"/>
        </w:rPr>
        <w:t>Location: 2101 W. Loop 340,</w:t>
      </w:r>
    </w:p>
    <w:p w14:paraId="22A68A01" w14:textId="77777777" w:rsidR="00442556" w:rsidRPr="003D6C03" w:rsidRDefault="00442556" w:rsidP="00442556">
      <w:pPr>
        <w:rPr>
          <w:rFonts w:ascii="Arial" w:hAnsi="Arial" w:cs="Arial"/>
        </w:rPr>
      </w:pPr>
      <w:r w:rsidRPr="003D6C03">
        <w:rPr>
          <w:rFonts w:ascii="Arial" w:hAnsi="Arial" w:cs="Arial"/>
        </w:rPr>
        <w:t>76712</w:t>
      </w:r>
    </w:p>
    <w:p w14:paraId="6A0917DC" w14:textId="77777777" w:rsidR="00442556" w:rsidRPr="003D6C03" w:rsidRDefault="00442556" w:rsidP="00442556">
      <w:pPr>
        <w:rPr>
          <w:rFonts w:ascii="Arial" w:hAnsi="Arial" w:cs="Arial"/>
        </w:rPr>
      </w:pPr>
      <w:r w:rsidRPr="003D6C03">
        <w:rPr>
          <w:rFonts w:ascii="Arial" w:hAnsi="Arial" w:cs="Arial"/>
        </w:rPr>
        <w:t>(254) 297-1212</w:t>
      </w:r>
    </w:p>
    <w:p w14:paraId="79E54868" w14:textId="77777777" w:rsidR="00442556" w:rsidRPr="003D6C03" w:rsidRDefault="00442556" w:rsidP="00442556">
      <w:pPr>
        <w:rPr>
          <w:rFonts w:ascii="Arial" w:hAnsi="Arial" w:cs="Arial"/>
        </w:rPr>
      </w:pPr>
      <w:r w:rsidRPr="003D6C03">
        <w:rPr>
          <w:rFonts w:ascii="Arial" w:hAnsi="Arial" w:cs="Arial"/>
        </w:rPr>
        <w:t>FAX: (254) 666-0823</w:t>
      </w:r>
    </w:p>
    <w:p w14:paraId="6C17B6CA" w14:textId="77777777" w:rsidR="00442556" w:rsidRPr="003D6C03" w:rsidRDefault="00442556" w:rsidP="00442556">
      <w:pPr>
        <w:rPr>
          <w:rFonts w:ascii="Arial" w:hAnsi="Arial" w:cs="Arial"/>
        </w:rPr>
      </w:pPr>
    </w:p>
    <w:p w14:paraId="64CC4AB5" w14:textId="77777777" w:rsidR="00442556" w:rsidRPr="003D6C03" w:rsidRDefault="00442556" w:rsidP="00442556">
      <w:pPr>
        <w:rPr>
          <w:rFonts w:ascii="Arial" w:hAnsi="Arial" w:cs="Arial"/>
        </w:rPr>
      </w:pPr>
      <w:r w:rsidRPr="003D6C03">
        <w:rPr>
          <w:rFonts w:ascii="Arial" w:hAnsi="Arial" w:cs="Arial"/>
        </w:rPr>
        <w:t>Region 13 – Austin</w:t>
      </w:r>
    </w:p>
    <w:p w14:paraId="0C5AEE2E" w14:textId="77777777" w:rsidR="00442556" w:rsidRPr="003D6C03" w:rsidRDefault="00442556" w:rsidP="00442556">
      <w:pPr>
        <w:rPr>
          <w:rFonts w:ascii="Arial" w:hAnsi="Arial" w:cs="Arial"/>
        </w:rPr>
      </w:pPr>
      <w:r w:rsidRPr="003D6C03">
        <w:rPr>
          <w:rFonts w:ascii="Arial" w:hAnsi="Arial" w:cs="Arial"/>
        </w:rPr>
        <w:t>5701 Springdale Road</w:t>
      </w:r>
    </w:p>
    <w:p w14:paraId="177007D2" w14:textId="77777777" w:rsidR="00442556" w:rsidRPr="003D6C03" w:rsidRDefault="00442556" w:rsidP="00442556">
      <w:pPr>
        <w:rPr>
          <w:rFonts w:ascii="Arial" w:hAnsi="Arial" w:cs="Arial"/>
        </w:rPr>
      </w:pPr>
      <w:r w:rsidRPr="003D6C03">
        <w:rPr>
          <w:rFonts w:ascii="Arial" w:hAnsi="Arial" w:cs="Arial"/>
        </w:rPr>
        <w:t>Austin, TX 78723-3675</w:t>
      </w:r>
    </w:p>
    <w:p w14:paraId="3FE8C41A" w14:textId="77777777" w:rsidR="00442556" w:rsidRPr="003D6C03" w:rsidRDefault="00442556" w:rsidP="00442556">
      <w:pPr>
        <w:rPr>
          <w:rFonts w:ascii="Arial" w:hAnsi="Arial" w:cs="Arial"/>
        </w:rPr>
      </w:pPr>
      <w:r w:rsidRPr="003D6C03">
        <w:rPr>
          <w:rFonts w:ascii="Arial" w:hAnsi="Arial" w:cs="Arial"/>
        </w:rPr>
        <w:t>(512) 919-5313</w:t>
      </w:r>
    </w:p>
    <w:p w14:paraId="5FB7F7DA" w14:textId="77777777" w:rsidR="00442556" w:rsidRPr="003D6C03" w:rsidRDefault="00442556" w:rsidP="00442556">
      <w:pPr>
        <w:rPr>
          <w:rFonts w:ascii="Arial" w:hAnsi="Arial" w:cs="Arial"/>
        </w:rPr>
      </w:pPr>
      <w:r w:rsidRPr="003D6C03">
        <w:rPr>
          <w:rFonts w:ascii="Arial" w:hAnsi="Arial" w:cs="Arial"/>
        </w:rPr>
        <w:t>FAX: (512) 919-5374</w:t>
      </w:r>
    </w:p>
    <w:p w14:paraId="2FAC614E" w14:textId="77777777" w:rsidR="00442556" w:rsidRPr="003D6C03" w:rsidRDefault="00442556" w:rsidP="00442556">
      <w:pPr>
        <w:rPr>
          <w:rFonts w:ascii="Arial" w:hAnsi="Arial" w:cs="Arial"/>
        </w:rPr>
      </w:pPr>
    </w:p>
    <w:p w14:paraId="031DB186" w14:textId="77777777" w:rsidR="00442556" w:rsidRPr="003D6C03" w:rsidRDefault="00442556" w:rsidP="00442556">
      <w:pPr>
        <w:rPr>
          <w:rFonts w:ascii="Arial" w:hAnsi="Arial" w:cs="Arial"/>
        </w:rPr>
      </w:pPr>
      <w:r w:rsidRPr="003D6C03">
        <w:rPr>
          <w:rFonts w:ascii="Arial" w:hAnsi="Arial" w:cs="Arial"/>
        </w:rPr>
        <w:t>Region 14 – Abilene</w:t>
      </w:r>
    </w:p>
    <w:p w14:paraId="25302066" w14:textId="77777777" w:rsidR="00442556" w:rsidRPr="003D6C03" w:rsidRDefault="00442556" w:rsidP="00442556">
      <w:pPr>
        <w:rPr>
          <w:rFonts w:ascii="Arial" w:hAnsi="Arial" w:cs="Arial"/>
        </w:rPr>
      </w:pPr>
      <w:r w:rsidRPr="003D6C03">
        <w:rPr>
          <w:rFonts w:ascii="Arial" w:hAnsi="Arial" w:cs="Arial"/>
        </w:rPr>
        <w:t>1850 Highway 351</w:t>
      </w:r>
    </w:p>
    <w:p w14:paraId="42579DCF" w14:textId="77777777" w:rsidR="00442556" w:rsidRPr="003D6C03" w:rsidRDefault="00442556" w:rsidP="00442556">
      <w:pPr>
        <w:rPr>
          <w:rFonts w:ascii="Arial" w:hAnsi="Arial" w:cs="Arial"/>
        </w:rPr>
      </w:pPr>
      <w:r w:rsidRPr="003D6C03">
        <w:rPr>
          <w:rFonts w:ascii="Arial" w:hAnsi="Arial" w:cs="Arial"/>
        </w:rPr>
        <w:t>Abilene, TX 79601-4750</w:t>
      </w:r>
    </w:p>
    <w:p w14:paraId="364DD3E2" w14:textId="77777777" w:rsidR="00442556" w:rsidRPr="003D6C03" w:rsidRDefault="00442556" w:rsidP="00442556">
      <w:pPr>
        <w:rPr>
          <w:rFonts w:ascii="Arial" w:hAnsi="Arial" w:cs="Arial"/>
        </w:rPr>
      </w:pPr>
      <w:r w:rsidRPr="003D6C03">
        <w:rPr>
          <w:rFonts w:ascii="Arial" w:hAnsi="Arial" w:cs="Arial"/>
        </w:rPr>
        <w:t>(325) 675-8600</w:t>
      </w:r>
    </w:p>
    <w:p w14:paraId="62C65C17" w14:textId="77777777" w:rsidR="00442556" w:rsidRPr="003D6C03" w:rsidRDefault="00442556" w:rsidP="00442556">
      <w:pPr>
        <w:rPr>
          <w:rFonts w:ascii="Arial" w:hAnsi="Arial" w:cs="Arial"/>
        </w:rPr>
      </w:pPr>
      <w:r w:rsidRPr="003D6C03">
        <w:rPr>
          <w:rFonts w:ascii="Arial" w:hAnsi="Arial" w:cs="Arial"/>
        </w:rPr>
        <w:t>FAX: (325) 675-8659</w:t>
      </w:r>
    </w:p>
    <w:p w14:paraId="6EC7DA22" w14:textId="77777777" w:rsidR="00442556" w:rsidRPr="003D6C03" w:rsidRDefault="00442556" w:rsidP="00442556">
      <w:pPr>
        <w:rPr>
          <w:rFonts w:ascii="Arial" w:hAnsi="Arial" w:cs="Arial"/>
        </w:rPr>
      </w:pPr>
    </w:p>
    <w:p w14:paraId="04084D41" w14:textId="77777777" w:rsidR="00442556" w:rsidRPr="003D6C03" w:rsidRDefault="00442556" w:rsidP="00442556">
      <w:pPr>
        <w:rPr>
          <w:rFonts w:ascii="Arial" w:hAnsi="Arial" w:cs="Arial"/>
        </w:rPr>
      </w:pPr>
      <w:r w:rsidRPr="003D6C03">
        <w:rPr>
          <w:rFonts w:ascii="Arial" w:hAnsi="Arial" w:cs="Arial"/>
        </w:rPr>
        <w:t>Region 15 – San Angelo</w:t>
      </w:r>
    </w:p>
    <w:p w14:paraId="4D8876AD" w14:textId="77777777" w:rsidR="00442556" w:rsidRPr="003D6C03" w:rsidRDefault="00442556" w:rsidP="00442556">
      <w:pPr>
        <w:rPr>
          <w:rFonts w:ascii="Arial" w:hAnsi="Arial" w:cs="Arial"/>
        </w:rPr>
      </w:pPr>
      <w:r w:rsidRPr="003D6C03">
        <w:rPr>
          <w:rFonts w:ascii="Arial" w:hAnsi="Arial" w:cs="Arial"/>
        </w:rPr>
        <w:t>P. O. Box 5199</w:t>
      </w:r>
    </w:p>
    <w:p w14:paraId="073DB04E" w14:textId="77777777" w:rsidR="00442556" w:rsidRDefault="00442556" w:rsidP="00442556">
      <w:pPr>
        <w:rPr>
          <w:rFonts w:ascii="Arial" w:hAnsi="Arial" w:cs="Arial"/>
        </w:rPr>
      </w:pPr>
      <w:r w:rsidRPr="003D6C03">
        <w:rPr>
          <w:rFonts w:ascii="Arial" w:hAnsi="Arial" w:cs="Arial"/>
        </w:rPr>
        <w:t xml:space="preserve">San Angelo, TX 76902-5199 </w:t>
      </w:r>
    </w:p>
    <w:p w14:paraId="64A15190" w14:textId="77777777" w:rsidR="00442556" w:rsidRDefault="00442556" w:rsidP="00442556">
      <w:pPr>
        <w:rPr>
          <w:rFonts w:ascii="Arial" w:hAnsi="Arial" w:cs="Arial"/>
        </w:rPr>
      </w:pPr>
      <w:r w:rsidRPr="003D6C03">
        <w:rPr>
          <w:rFonts w:ascii="Arial" w:hAnsi="Arial" w:cs="Arial"/>
        </w:rPr>
        <w:t xml:space="preserve">Location: 612 South Irene Street, </w:t>
      </w:r>
    </w:p>
    <w:p w14:paraId="1BC2E81E" w14:textId="77777777" w:rsidR="00442556" w:rsidRPr="003D6C03" w:rsidRDefault="00442556" w:rsidP="00442556">
      <w:pPr>
        <w:rPr>
          <w:rFonts w:ascii="Arial" w:hAnsi="Arial" w:cs="Arial"/>
        </w:rPr>
      </w:pPr>
      <w:r w:rsidRPr="003D6C03">
        <w:rPr>
          <w:rFonts w:ascii="Arial" w:hAnsi="Arial" w:cs="Arial"/>
        </w:rPr>
        <w:t>76903</w:t>
      </w:r>
    </w:p>
    <w:p w14:paraId="1F4F8278" w14:textId="77777777" w:rsidR="00442556" w:rsidRPr="003D6C03" w:rsidRDefault="00442556" w:rsidP="00442556">
      <w:pPr>
        <w:rPr>
          <w:rFonts w:ascii="Arial" w:hAnsi="Arial" w:cs="Arial"/>
        </w:rPr>
      </w:pPr>
      <w:r w:rsidRPr="003D6C03">
        <w:rPr>
          <w:rFonts w:ascii="Arial" w:hAnsi="Arial" w:cs="Arial"/>
        </w:rPr>
        <w:t>(325) 658-6571</w:t>
      </w:r>
    </w:p>
    <w:p w14:paraId="484CF894" w14:textId="77777777" w:rsidR="00442556" w:rsidRPr="003D6C03" w:rsidRDefault="00442556" w:rsidP="00442556">
      <w:pPr>
        <w:rPr>
          <w:rFonts w:ascii="Arial" w:hAnsi="Arial" w:cs="Arial"/>
        </w:rPr>
      </w:pPr>
      <w:r w:rsidRPr="003D6C03">
        <w:rPr>
          <w:rFonts w:ascii="Arial" w:hAnsi="Arial" w:cs="Arial"/>
        </w:rPr>
        <w:t>FAX: (325) 655-4823</w:t>
      </w:r>
    </w:p>
    <w:p w14:paraId="4BE92E71" w14:textId="77777777" w:rsidR="00442556" w:rsidRDefault="00442556" w:rsidP="00442556">
      <w:pPr>
        <w:rPr>
          <w:rFonts w:ascii="Arial" w:hAnsi="Arial" w:cs="Arial"/>
        </w:rPr>
      </w:pPr>
      <w:r w:rsidRPr="003D6C03">
        <w:rPr>
          <w:rFonts w:ascii="Arial" w:hAnsi="Arial" w:cs="Arial"/>
        </w:rPr>
        <w:br w:type="column"/>
      </w:r>
    </w:p>
    <w:p w14:paraId="4BA77560" w14:textId="77777777" w:rsidR="00442556" w:rsidRPr="003D6C03" w:rsidRDefault="00442556" w:rsidP="00442556">
      <w:pPr>
        <w:rPr>
          <w:rFonts w:ascii="Arial" w:hAnsi="Arial" w:cs="Arial"/>
        </w:rPr>
      </w:pPr>
      <w:r w:rsidRPr="003D6C03">
        <w:rPr>
          <w:rFonts w:ascii="Arial" w:hAnsi="Arial" w:cs="Arial"/>
        </w:rPr>
        <w:t>Region 16 – Amarillo</w:t>
      </w:r>
    </w:p>
    <w:p w14:paraId="724EB2EC" w14:textId="77777777" w:rsidR="00442556" w:rsidRPr="003D6C03" w:rsidRDefault="00442556" w:rsidP="00442556">
      <w:pPr>
        <w:rPr>
          <w:rFonts w:ascii="Arial" w:hAnsi="Arial" w:cs="Arial"/>
        </w:rPr>
      </w:pPr>
      <w:r w:rsidRPr="003D6C03">
        <w:rPr>
          <w:rFonts w:ascii="Arial" w:hAnsi="Arial" w:cs="Arial"/>
        </w:rPr>
        <w:t>5800 Bell Street</w:t>
      </w:r>
    </w:p>
    <w:p w14:paraId="5032F9C6" w14:textId="77777777" w:rsidR="00442556" w:rsidRPr="003D6C03" w:rsidRDefault="00442556" w:rsidP="00442556">
      <w:pPr>
        <w:rPr>
          <w:rFonts w:ascii="Arial" w:hAnsi="Arial" w:cs="Arial"/>
        </w:rPr>
      </w:pPr>
      <w:r w:rsidRPr="003D6C03">
        <w:rPr>
          <w:rFonts w:ascii="Arial" w:hAnsi="Arial" w:cs="Arial"/>
        </w:rPr>
        <w:t>Amarillo, TX 79109-6230</w:t>
      </w:r>
    </w:p>
    <w:p w14:paraId="4EA50C74" w14:textId="77777777" w:rsidR="00442556" w:rsidRPr="003D6C03" w:rsidRDefault="00442556" w:rsidP="00442556">
      <w:pPr>
        <w:rPr>
          <w:rFonts w:ascii="Arial" w:hAnsi="Arial" w:cs="Arial"/>
        </w:rPr>
      </w:pPr>
      <w:r w:rsidRPr="003D6C03">
        <w:rPr>
          <w:rFonts w:ascii="Arial" w:hAnsi="Arial" w:cs="Arial"/>
        </w:rPr>
        <w:t>(806) 677-5000</w:t>
      </w:r>
    </w:p>
    <w:p w14:paraId="2CDB8AB8" w14:textId="77777777" w:rsidR="00442556" w:rsidRPr="003D6C03" w:rsidRDefault="00442556" w:rsidP="00442556">
      <w:pPr>
        <w:rPr>
          <w:rFonts w:ascii="Arial" w:hAnsi="Arial" w:cs="Arial"/>
        </w:rPr>
      </w:pPr>
      <w:r w:rsidRPr="003D6C03">
        <w:rPr>
          <w:rFonts w:ascii="Arial" w:hAnsi="Arial" w:cs="Arial"/>
        </w:rPr>
        <w:t>FAX: (806) 677-5001</w:t>
      </w:r>
    </w:p>
    <w:p w14:paraId="7D6580BE" w14:textId="77777777" w:rsidR="00442556" w:rsidRPr="003D6C03" w:rsidRDefault="00442556" w:rsidP="00442556">
      <w:pPr>
        <w:rPr>
          <w:rFonts w:ascii="Arial" w:hAnsi="Arial" w:cs="Arial"/>
        </w:rPr>
      </w:pPr>
    </w:p>
    <w:p w14:paraId="3A08F94D" w14:textId="77777777" w:rsidR="00442556" w:rsidRPr="003D6C03" w:rsidRDefault="00442556" w:rsidP="00442556">
      <w:pPr>
        <w:rPr>
          <w:rFonts w:ascii="Arial" w:hAnsi="Arial" w:cs="Arial"/>
        </w:rPr>
      </w:pPr>
    </w:p>
    <w:p w14:paraId="0550D79E" w14:textId="77777777" w:rsidR="00442556" w:rsidRPr="003D6C03" w:rsidRDefault="00442556" w:rsidP="00442556">
      <w:pPr>
        <w:rPr>
          <w:rFonts w:ascii="Arial" w:hAnsi="Arial" w:cs="Arial"/>
        </w:rPr>
      </w:pPr>
      <w:r w:rsidRPr="003D6C03">
        <w:rPr>
          <w:rFonts w:ascii="Arial" w:hAnsi="Arial" w:cs="Arial"/>
        </w:rPr>
        <w:t>Region 17 – Lubbock</w:t>
      </w:r>
    </w:p>
    <w:p w14:paraId="096C774F" w14:textId="77777777" w:rsidR="00442556" w:rsidRPr="003D6C03" w:rsidRDefault="00442556" w:rsidP="00442556">
      <w:pPr>
        <w:rPr>
          <w:rFonts w:ascii="Arial" w:hAnsi="Arial" w:cs="Arial"/>
        </w:rPr>
      </w:pPr>
      <w:r w:rsidRPr="003D6C03">
        <w:rPr>
          <w:rFonts w:ascii="Arial" w:hAnsi="Arial" w:cs="Arial"/>
        </w:rPr>
        <w:t>1111 West Loop 289</w:t>
      </w:r>
    </w:p>
    <w:p w14:paraId="2129B9F0" w14:textId="77777777" w:rsidR="00442556" w:rsidRPr="003D6C03" w:rsidRDefault="00442556" w:rsidP="00442556">
      <w:pPr>
        <w:rPr>
          <w:rFonts w:ascii="Arial" w:hAnsi="Arial" w:cs="Arial"/>
        </w:rPr>
      </w:pPr>
      <w:r w:rsidRPr="003D6C03">
        <w:rPr>
          <w:rFonts w:ascii="Arial" w:hAnsi="Arial" w:cs="Arial"/>
        </w:rPr>
        <w:t>Lubbock, TX 79416-5029</w:t>
      </w:r>
    </w:p>
    <w:p w14:paraId="58CEF46B" w14:textId="77777777" w:rsidR="00442556" w:rsidRPr="003D6C03" w:rsidRDefault="00442556" w:rsidP="00442556">
      <w:pPr>
        <w:rPr>
          <w:rFonts w:ascii="Arial" w:hAnsi="Arial" w:cs="Arial"/>
        </w:rPr>
      </w:pPr>
      <w:r w:rsidRPr="003D6C03">
        <w:rPr>
          <w:rFonts w:ascii="Arial" w:hAnsi="Arial" w:cs="Arial"/>
        </w:rPr>
        <w:t>(806) 792-4000</w:t>
      </w:r>
    </w:p>
    <w:p w14:paraId="16838A9C" w14:textId="77777777" w:rsidR="00442556" w:rsidRPr="003D6C03" w:rsidRDefault="00442556" w:rsidP="00442556">
      <w:pPr>
        <w:rPr>
          <w:rFonts w:ascii="Arial" w:hAnsi="Arial" w:cs="Arial"/>
        </w:rPr>
      </w:pPr>
      <w:r w:rsidRPr="003D6C03">
        <w:rPr>
          <w:rFonts w:ascii="Arial" w:hAnsi="Arial" w:cs="Arial"/>
        </w:rPr>
        <w:t>FAX: (806) 792-1523</w:t>
      </w:r>
    </w:p>
    <w:p w14:paraId="4F693F10" w14:textId="77777777" w:rsidR="00442556" w:rsidRPr="003D6C03" w:rsidRDefault="00442556" w:rsidP="00442556">
      <w:pPr>
        <w:rPr>
          <w:rFonts w:ascii="Arial" w:hAnsi="Arial" w:cs="Arial"/>
        </w:rPr>
      </w:pPr>
    </w:p>
    <w:p w14:paraId="13A53217" w14:textId="77777777" w:rsidR="00442556" w:rsidRPr="003D6C03" w:rsidRDefault="00442556" w:rsidP="00442556">
      <w:pPr>
        <w:rPr>
          <w:rFonts w:ascii="Arial" w:hAnsi="Arial" w:cs="Arial"/>
        </w:rPr>
      </w:pPr>
      <w:r w:rsidRPr="003D6C03">
        <w:rPr>
          <w:rFonts w:ascii="Arial" w:hAnsi="Arial" w:cs="Arial"/>
        </w:rPr>
        <w:t>Region 18 – Midland</w:t>
      </w:r>
    </w:p>
    <w:p w14:paraId="437F57B3" w14:textId="77777777" w:rsidR="00442556" w:rsidRDefault="00442556" w:rsidP="00442556">
      <w:pPr>
        <w:rPr>
          <w:rFonts w:ascii="Arial" w:hAnsi="Arial" w:cs="Arial"/>
        </w:rPr>
      </w:pPr>
      <w:r>
        <w:rPr>
          <w:rFonts w:ascii="Arial" w:hAnsi="Arial" w:cs="Arial"/>
        </w:rPr>
        <w:t>P. O. Box 60580</w:t>
      </w:r>
    </w:p>
    <w:p w14:paraId="0754427A" w14:textId="77777777" w:rsidR="00442556" w:rsidRPr="003D6C03" w:rsidRDefault="00442556" w:rsidP="00442556">
      <w:pPr>
        <w:rPr>
          <w:rFonts w:ascii="Arial" w:hAnsi="Arial" w:cs="Arial"/>
        </w:rPr>
      </w:pPr>
      <w:r w:rsidRPr="003D6C03">
        <w:rPr>
          <w:rFonts w:ascii="Arial" w:hAnsi="Arial" w:cs="Arial"/>
        </w:rPr>
        <w:t>Midland, TX 79711-0580</w:t>
      </w:r>
    </w:p>
    <w:p w14:paraId="4686EAA2" w14:textId="77777777" w:rsidR="00442556" w:rsidRDefault="00442556" w:rsidP="00442556">
      <w:pPr>
        <w:rPr>
          <w:rFonts w:ascii="Arial" w:hAnsi="Arial" w:cs="Arial"/>
        </w:rPr>
      </w:pPr>
      <w:r>
        <w:rPr>
          <w:rFonts w:ascii="Arial" w:hAnsi="Arial" w:cs="Arial"/>
        </w:rPr>
        <w:t>Location: 2811 LaForce Blvd.,</w:t>
      </w:r>
    </w:p>
    <w:p w14:paraId="40E4180D" w14:textId="77777777" w:rsidR="00442556" w:rsidRPr="003D6C03" w:rsidRDefault="00442556" w:rsidP="00442556">
      <w:pPr>
        <w:rPr>
          <w:rFonts w:ascii="Arial" w:hAnsi="Arial" w:cs="Arial"/>
        </w:rPr>
      </w:pPr>
      <w:r w:rsidRPr="003D6C03">
        <w:rPr>
          <w:rFonts w:ascii="Arial" w:hAnsi="Arial" w:cs="Arial"/>
        </w:rPr>
        <w:t>79711</w:t>
      </w:r>
    </w:p>
    <w:p w14:paraId="097B8457" w14:textId="77777777" w:rsidR="00442556" w:rsidRPr="003D6C03" w:rsidRDefault="00442556" w:rsidP="00442556">
      <w:pPr>
        <w:rPr>
          <w:rFonts w:ascii="Arial" w:hAnsi="Arial" w:cs="Arial"/>
        </w:rPr>
      </w:pPr>
      <w:r w:rsidRPr="003D6C03">
        <w:rPr>
          <w:rFonts w:ascii="Arial" w:hAnsi="Arial" w:cs="Arial"/>
        </w:rPr>
        <w:t>(432) 563-2380</w:t>
      </w:r>
    </w:p>
    <w:p w14:paraId="6290BA5F" w14:textId="77777777" w:rsidR="00442556" w:rsidRPr="003D6C03" w:rsidRDefault="00442556" w:rsidP="00442556">
      <w:pPr>
        <w:rPr>
          <w:rFonts w:ascii="Arial" w:hAnsi="Arial" w:cs="Arial"/>
        </w:rPr>
      </w:pPr>
      <w:r w:rsidRPr="003D6C03">
        <w:rPr>
          <w:rFonts w:ascii="Arial" w:hAnsi="Arial" w:cs="Arial"/>
        </w:rPr>
        <w:t>FAX: (432) 567-3290</w:t>
      </w:r>
    </w:p>
    <w:p w14:paraId="654AB443" w14:textId="77777777" w:rsidR="00442556" w:rsidRPr="003D6C03" w:rsidRDefault="00442556" w:rsidP="00442556">
      <w:pPr>
        <w:rPr>
          <w:rFonts w:ascii="Arial" w:hAnsi="Arial" w:cs="Arial"/>
        </w:rPr>
      </w:pPr>
    </w:p>
    <w:p w14:paraId="7DF261CD" w14:textId="77777777" w:rsidR="00442556" w:rsidRPr="003D6C03" w:rsidRDefault="00442556" w:rsidP="00442556">
      <w:pPr>
        <w:rPr>
          <w:rFonts w:ascii="Arial" w:hAnsi="Arial" w:cs="Arial"/>
        </w:rPr>
      </w:pPr>
      <w:r w:rsidRPr="003D6C03">
        <w:rPr>
          <w:rFonts w:ascii="Arial" w:hAnsi="Arial" w:cs="Arial"/>
        </w:rPr>
        <w:t>Region 19 – El Paso</w:t>
      </w:r>
    </w:p>
    <w:p w14:paraId="569EF227" w14:textId="77777777" w:rsidR="00442556" w:rsidRPr="003D6C03" w:rsidRDefault="00442556" w:rsidP="00442556">
      <w:pPr>
        <w:rPr>
          <w:rFonts w:ascii="Arial" w:hAnsi="Arial" w:cs="Arial"/>
        </w:rPr>
      </w:pPr>
      <w:r w:rsidRPr="003D6C03">
        <w:rPr>
          <w:rFonts w:ascii="Arial" w:hAnsi="Arial" w:cs="Arial"/>
        </w:rPr>
        <w:t>P. O. Box 971127</w:t>
      </w:r>
    </w:p>
    <w:p w14:paraId="2ABCA599" w14:textId="77777777" w:rsidR="00442556" w:rsidRPr="003D6C03" w:rsidRDefault="00442556" w:rsidP="00442556">
      <w:pPr>
        <w:rPr>
          <w:rFonts w:ascii="Arial" w:hAnsi="Arial" w:cs="Arial"/>
        </w:rPr>
      </w:pPr>
      <w:r w:rsidRPr="003D6C03">
        <w:rPr>
          <w:rFonts w:ascii="Arial" w:hAnsi="Arial" w:cs="Arial"/>
        </w:rPr>
        <w:t>El Paso, TX 79997-1127</w:t>
      </w:r>
    </w:p>
    <w:p w14:paraId="2229B9D9" w14:textId="77777777" w:rsidR="00442556" w:rsidRDefault="00442556" w:rsidP="00442556">
      <w:pPr>
        <w:rPr>
          <w:rFonts w:ascii="Arial" w:hAnsi="Arial" w:cs="Arial"/>
        </w:rPr>
      </w:pPr>
      <w:r>
        <w:rPr>
          <w:rFonts w:ascii="Arial" w:hAnsi="Arial" w:cs="Arial"/>
        </w:rPr>
        <w:t>Location: 6611 Boeing Drive,</w:t>
      </w:r>
    </w:p>
    <w:p w14:paraId="35CB7673" w14:textId="77777777" w:rsidR="00442556" w:rsidRPr="003D6C03" w:rsidRDefault="00442556" w:rsidP="00442556">
      <w:pPr>
        <w:rPr>
          <w:rFonts w:ascii="Arial" w:hAnsi="Arial" w:cs="Arial"/>
        </w:rPr>
      </w:pPr>
      <w:r w:rsidRPr="003D6C03">
        <w:rPr>
          <w:rFonts w:ascii="Arial" w:hAnsi="Arial" w:cs="Arial"/>
        </w:rPr>
        <w:t>79925</w:t>
      </w:r>
    </w:p>
    <w:p w14:paraId="598BF198" w14:textId="77777777" w:rsidR="00442556" w:rsidRPr="003D6C03" w:rsidRDefault="00442556" w:rsidP="00442556">
      <w:pPr>
        <w:rPr>
          <w:rFonts w:ascii="Arial" w:hAnsi="Arial" w:cs="Arial"/>
        </w:rPr>
      </w:pPr>
      <w:r w:rsidRPr="003D6C03">
        <w:rPr>
          <w:rFonts w:ascii="Arial" w:hAnsi="Arial" w:cs="Arial"/>
        </w:rPr>
        <w:t>(915) 780-1919</w:t>
      </w:r>
    </w:p>
    <w:p w14:paraId="68C0298F" w14:textId="77777777" w:rsidR="00442556" w:rsidRPr="003D6C03" w:rsidRDefault="00442556" w:rsidP="00442556">
      <w:pPr>
        <w:rPr>
          <w:rFonts w:ascii="Arial" w:hAnsi="Arial" w:cs="Arial"/>
        </w:rPr>
      </w:pPr>
      <w:r w:rsidRPr="003D6C03">
        <w:rPr>
          <w:rFonts w:ascii="Arial" w:hAnsi="Arial" w:cs="Arial"/>
        </w:rPr>
        <w:t>FAX: (915) 780-6537</w:t>
      </w:r>
    </w:p>
    <w:p w14:paraId="2F074EE2" w14:textId="77777777" w:rsidR="00442556" w:rsidRPr="003D6C03" w:rsidRDefault="00442556" w:rsidP="00442556">
      <w:pPr>
        <w:rPr>
          <w:rFonts w:ascii="Arial" w:hAnsi="Arial" w:cs="Arial"/>
        </w:rPr>
      </w:pPr>
    </w:p>
    <w:p w14:paraId="4669F836" w14:textId="77777777" w:rsidR="00442556" w:rsidRPr="003D6C03" w:rsidRDefault="00442556" w:rsidP="00442556">
      <w:pPr>
        <w:rPr>
          <w:rFonts w:ascii="Arial" w:hAnsi="Arial" w:cs="Arial"/>
        </w:rPr>
      </w:pPr>
      <w:r w:rsidRPr="003D6C03">
        <w:rPr>
          <w:rFonts w:ascii="Arial" w:hAnsi="Arial" w:cs="Arial"/>
        </w:rPr>
        <w:t>Region 20 – San Antonio</w:t>
      </w:r>
    </w:p>
    <w:p w14:paraId="6A640DBA" w14:textId="77777777" w:rsidR="00442556" w:rsidRPr="003D6C03" w:rsidRDefault="00442556" w:rsidP="00442556">
      <w:pPr>
        <w:rPr>
          <w:rFonts w:ascii="Arial" w:hAnsi="Arial" w:cs="Arial"/>
        </w:rPr>
      </w:pPr>
      <w:r w:rsidRPr="003D6C03">
        <w:rPr>
          <w:rFonts w:ascii="Arial" w:hAnsi="Arial" w:cs="Arial"/>
        </w:rPr>
        <w:t>1314 Hines Avenue</w:t>
      </w:r>
    </w:p>
    <w:p w14:paraId="1B6F77CF" w14:textId="77777777" w:rsidR="00442556" w:rsidRDefault="00442556" w:rsidP="00442556">
      <w:pPr>
        <w:rPr>
          <w:rFonts w:ascii="Arial" w:hAnsi="Arial" w:cs="Arial"/>
        </w:rPr>
      </w:pPr>
      <w:r>
        <w:rPr>
          <w:rFonts w:ascii="Arial" w:hAnsi="Arial" w:cs="Arial"/>
        </w:rPr>
        <w:t>San Antonio, TX 78208-1899</w:t>
      </w:r>
    </w:p>
    <w:p w14:paraId="1E53EE82" w14:textId="77777777" w:rsidR="00442556" w:rsidRPr="003D6C03" w:rsidRDefault="00442556" w:rsidP="00442556">
      <w:pPr>
        <w:rPr>
          <w:rFonts w:ascii="Arial" w:hAnsi="Arial" w:cs="Arial"/>
        </w:rPr>
      </w:pPr>
      <w:r w:rsidRPr="003D6C03">
        <w:rPr>
          <w:rFonts w:ascii="Arial" w:hAnsi="Arial" w:cs="Arial"/>
        </w:rPr>
        <w:t>(210) 370-5200</w:t>
      </w:r>
    </w:p>
    <w:p w14:paraId="14F1AE72" w14:textId="77777777" w:rsidR="00442556" w:rsidRPr="003D6C03" w:rsidRDefault="00442556" w:rsidP="00442556">
      <w:pPr>
        <w:rPr>
          <w:rFonts w:ascii="Arial" w:hAnsi="Arial" w:cs="Arial"/>
        </w:rPr>
      </w:pPr>
      <w:r w:rsidRPr="003D6C03">
        <w:rPr>
          <w:rFonts w:ascii="Arial" w:hAnsi="Arial" w:cs="Arial"/>
        </w:rPr>
        <w:t>FAX: (210) 370-5750</w:t>
      </w:r>
    </w:p>
    <w:p w14:paraId="16BE0E41" w14:textId="77777777" w:rsidR="00442556" w:rsidRPr="003D6C03" w:rsidRDefault="00442556" w:rsidP="00442556">
      <w:pPr>
        <w:rPr>
          <w:rFonts w:ascii="Arial" w:hAnsi="Arial" w:cs="Arial"/>
        </w:rPr>
        <w:sectPr w:rsidR="00442556" w:rsidRPr="003D6C03" w:rsidSect="008C2EC5">
          <w:type w:val="continuous"/>
          <w:pgSz w:w="12240" w:h="15840"/>
          <w:pgMar w:top="864" w:right="720" w:bottom="864" w:left="1008" w:header="720" w:footer="720" w:gutter="0"/>
          <w:cols w:num="2" w:space="720" w:equalWidth="0">
            <w:col w:w="4643" w:space="1729"/>
            <w:col w:w="4140"/>
          </w:cols>
          <w:docGrid w:linePitch="326"/>
        </w:sectPr>
      </w:pPr>
    </w:p>
    <w:p w14:paraId="64AECD79" w14:textId="6E267AB9" w:rsidR="00442556" w:rsidRDefault="00442556" w:rsidP="00BE6EDB">
      <w:pPr>
        <w:pStyle w:val="Heading1"/>
        <w:numPr>
          <w:ilvl w:val="0"/>
          <w:numId w:val="44"/>
        </w:numPr>
      </w:pPr>
      <w:bookmarkStart w:id="82" w:name="_Toc496687568"/>
      <w:bookmarkStart w:id="83" w:name="_Toc39237534"/>
      <w:bookmarkStart w:id="84" w:name="_Toc39238325"/>
      <w:bookmarkStart w:id="85" w:name="_Toc39501176"/>
      <w:r w:rsidRPr="003D6C03">
        <w:t>List</w:t>
      </w:r>
      <w:r w:rsidRPr="001163AA">
        <w:rPr>
          <w:spacing w:val="28"/>
        </w:rPr>
        <w:t xml:space="preserve"> </w:t>
      </w:r>
      <w:r w:rsidRPr="003D6C03">
        <w:t>of</w:t>
      </w:r>
      <w:r w:rsidRPr="001163AA">
        <w:rPr>
          <w:spacing w:val="30"/>
        </w:rPr>
        <w:t xml:space="preserve"> </w:t>
      </w:r>
      <w:r w:rsidRPr="003D6C03">
        <w:t>Guidelines/Standards</w:t>
      </w:r>
      <w:bookmarkEnd w:id="82"/>
      <w:bookmarkEnd w:id="83"/>
      <w:bookmarkEnd w:id="84"/>
      <w:bookmarkEnd w:id="85"/>
    </w:p>
    <w:p w14:paraId="498E2B78" w14:textId="77777777" w:rsidR="001163AA" w:rsidRPr="003D6C03" w:rsidRDefault="001163AA" w:rsidP="00C02C3F">
      <w:pPr>
        <w:pStyle w:val="Heading1"/>
      </w:pPr>
      <w:bookmarkStart w:id="86" w:name="_Toc39237535"/>
      <w:bookmarkStart w:id="87" w:name="_Toc39238326"/>
      <w:bookmarkEnd w:id="86"/>
      <w:bookmarkEnd w:id="87"/>
    </w:p>
    <w:p w14:paraId="210D8F9F"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Eligibility is determined by an individualized family service plan (IFSP) or by an admission, review, and dismissal (ARD) committee. It is based upon an eye medical report, functional vision evaluation, a learning media assessment, and an orientation and mobility evaluation. A COMS must be part of the team that determines the scope of any needed full and individual reevaluations.</w:t>
      </w:r>
    </w:p>
    <w:p w14:paraId="204B997C" w14:textId="77777777" w:rsidR="00442556" w:rsidRPr="00E82A84" w:rsidRDefault="00442556" w:rsidP="00D70454">
      <w:pPr>
        <w:pStyle w:val="ListParagraph"/>
        <w:numPr>
          <w:ilvl w:val="0"/>
          <w:numId w:val="23"/>
        </w:numPr>
        <w:tabs>
          <w:tab w:val="left" w:pos="990"/>
        </w:tabs>
        <w:spacing w:before="100" w:beforeAutospacing="1" w:after="120" w:line="300" w:lineRule="auto"/>
        <w:ind w:left="907" w:right="936" w:hanging="187"/>
        <w:rPr>
          <w:rFonts w:ascii="Arial" w:hAnsi="Arial" w:cs="Arial"/>
          <w:sz w:val="24"/>
          <w:szCs w:val="24"/>
        </w:rPr>
      </w:pPr>
      <w:r w:rsidRPr="00E82A84">
        <w:rPr>
          <w:rFonts w:ascii="Arial" w:hAnsi="Arial" w:cs="Arial"/>
          <w:sz w:val="24"/>
          <w:szCs w:val="24"/>
        </w:rPr>
        <w:t>Visual impairment professionals provide expertise specific to visual impairments prior to and during the full and individual evaluation.</w:t>
      </w:r>
    </w:p>
    <w:p w14:paraId="0F4BF1E8"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Evaluations of all areas of the expanded core curriculum are used to determine individual student programs.</w:t>
      </w:r>
    </w:p>
    <w:p w14:paraId="6F8C0C2C"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Appropriate instructional time, accommodations, and modifications are provided to meet all identified areas in individual student programs.</w:t>
      </w:r>
    </w:p>
    <w:p w14:paraId="6ABBEB58"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Certified teachers of students with visual impairments perform required evaluations and instruction.</w:t>
      </w:r>
    </w:p>
    <w:p w14:paraId="46407672"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Certified orientation and mobility specialists perform required evaluations and instruction in orientation and mobility.</w:t>
      </w:r>
    </w:p>
    <w:p w14:paraId="320CC756"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Written job descriptions identify comprehensive roles of paraeducators supporting instruction of students with visual impairments, including those who are deafblind.</w:t>
      </w:r>
    </w:p>
    <w:p w14:paraId="2F47F281"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Families are active members of the educational team.</w:t>
      </w:r>
    </w:p>
    <w:p w14:paraId="762F048B"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Vision professionals are members of the instructional team for all birth through 2-year-old children with visual impairments and available for services year-round.</w:t>
      </w:r>
    </w:p>
    <w:p w14:paraId="04CE45DB"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A continuum of services and placement options are available based on individual student needs.</w:t>
      </w:r>
    </w:p>
    <w:p w14:paraId="785A91AF"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Times for specially designed instruction by certified teachers of students with visual impairments and by certified orientation and mobility specialists are supported by appropriate evaluation in all areas of the expanded core curriculum for each student.</w:t>
      </w:r>
    </w:p>
    <w:p w14:paraId="4593F071" w14:textId="77777777" w:rsidR="00442556" w:rsidRPr="00E82A84" w:rsidRDefault="00442556" w:rsidP="00D70454">
      <w:pPr>
        <w:pStyle w:val="ListParagraph"/>
        <w:numPr>
          <w:ilvl w:val="0"/>
          <w:numId w:val="23"/>
        </w:numPr>
        <w:tabs>
          <w:tab w:val="left" w:pos="990"/>
        </w:tabs>
        <w:spacing w:after="120" w:line="276" w:lineRule="auto"/>
        <w:ind w:left="900" w:right="940" w:hanging="180"/>
        <w:rPr>
          <w:rFonts w:ascii="Arial" w:hAnsi="Arial" w:cs="Arial"/>
          <w:sz w:val="24"/>
          <w:szCs w:val="24"/>
        </w:rPr>
      </w:pPr>
      <w:r w:rsidRPr="00E82A84">
        <w:rPr>
          <w:rFonts w:ascii="Arial" w:hAnsi="Arial" w:cs="Arial"/>
          <w:sz w:val="24"/>
          <w:szCs w:val="24"/>
        </w:rPr>
        <w:t>Written caseload guidelines are used to evaluate caseloads of vision professionals.</w:t>
      </w:r>
    </w:p>
    <w:p w14:paraId="577C0148" w14:textId="77777777" w:rsidR="00442556" w:rsidRPr="003D6C03" w:rsidRDefault="00442556" w:rsidP="00442556">
      <w:pPr>
        <w:spacing w:line="276" w:lineRule="auto"/>
        <w:ind w:left="900" w:hanging="180"/>
        <w:rPr>
          <w:rFonts w:ascii="Arial" w:hAnsi="Arial" w:cs="Arial"/>
        </w:rPr>
        <w:sectPr w:rsidR="00442556" w:rsidRPr="003D6C03" w:rsidSect="008C2EC5">
          <w:pgSz w:w="12240" w:h="15840"/>
          <w:pgMar w:top="864" w:right="720" w:bottom="864" w:left="1008" w:header="0" w:footer="508" w:gutter="0"/>
          <w:cols w:space="720"/>
          <w:docGrid w:linePitch="326"/>
        </w:sectPr>
      </w:pPr>
    </w:p>
    <w:p w14:paraId="4B4A0604" w14:textId="77777777" w:rsidR="00442556" w:rsidRPr="003D6C03" w:rsidRDefault="00442556" w:rsidP="00BE6EDB">
      <w:pPr>
        <w:pStyle w:val="Heading1"/>
        <w:numPr>
          <w:ilvl w:val="0"/>
          <w:numId w:val="44"/>
        </w:numPr>
      </w:pPr>
      <w:bookmarkStart w:id="88" w:name="_Toc496687569"/>
      <w:bookmarkStart w:id="89" w:name="_Toc39237536"/>
      <w:bookmarkStart w:id="90" w:name="_Toc39238327"/>
      <w:bookmarkStart w:id="91" w:name="_Toc39501177"/>
      <w:r w:rsidRPr="003D6C03">
        <w:t>Innovative Courses</w:t>
      </w:r>
      <w:bookmarkEnd w:id="88"/>
      <w:bookmarkEnd w:id="89"/>
      <w:bookmarkEnd w:id="90"/>
      <w:bookmarkEnd w:id="91"/>
    </w:p>
    <w:p w14:paraId="71D59FA4" w14:textId="77777777" w:rsidR="00442556" w:rsidRPr="003D6C03" w:rsidRDefault="00442556" w:rsidP="00C02C3F">
      <w:pPr>
        <w:pStyle w:val="Heading1"/>
      </w:pPr>
      <w:bookmarkStart w:id="92" w:name="_Toc39237537"/>
      <w:bookmarkStart w:id="93" w:name="_Toc39238328"/>
      <w:bookmarkEnd w:id="92"/>
      <w:bookmarkEnd w:id="93"/>
    </w:p>
    <w:p w14:paraId="2B5A4EC4" w14:textId="77777777" w:rsidR="00442556" w:rsidRPr="003D6C03" w:rsidRDefault="00442556" w:rsidP="00442556">
      <w:pPr>
        <w:pStyle w:val="NormalWeb"/>
        <w:shd w:val="clear" w:color="auto" w:fill="FFFFFF"/>
        <w:spacing w:before="0" w:beforeAutospacing="0" w:after="270" w:afterAutospacing="0"/>
        <w:ind w:right="907"/>
        <w:rPr>
          <w:rFonts w:ascii="Arial" w:hAnsi="Arial" w:cs="Arial"/>
          <w:color w:val="444444"/>
        </w:rPr>
      </w:pPr>
      <w:r w:rsidRPr="003D6C03">
        <w:rPr>
          <w:rFonts w:ascii="Arial" w:hAnsi="Arial" w:cs="Arial"/>
          <w:color w:val="444444"/>
        </w:rPr>
        <w:t>Innovative Courses allow districts to offer state-approved innovative courses to allow students to master competencies not included in the essential knowledge and skills of the required general education curriculum (</w:t>
      </w:r>
      <w:hyperlink r:id="rId111" w:tgtFrame="_blank" w:tooltip="Texas Administrative Code [TAC] Section 74.27" w:history="1">
        <w:r w:rsidRPr="003D6C03">
          <w:rPr>
            <w:rStyle w:val="Hyperlink"/>
            <w:rFonts w:ascii="Arial" w:hAnsi="Arial" w:cs="Arial"/>
            <w:color w:val="0D6CB9"/>
          </w:rPr>
          <w:t>Texas Administrative Code [TAC] Section 74.27</w:t>
        </w:r>
      </w:hyperlink>
      <w:r w:rsidRPr="003D6C03">
        <w:rPr>
          <w:rFonts w:ascii="Arial" w:hAnsi="Arial" w:cs="Arial"/>
          <w:color w:val="444444"/>
        </w:rPr>
        <w:t>). With the approval of the local board of trustees, school districts and charter schools may offer any state-approved innovative course for state elective credit only. A district does not need to apply to the agency to offer approved innovative course.  The following are approved innovative courses with relevance to students with visual impairments.</w:t>
      </w:r>
    </w:p>
    <w:p w14:paraId="428C762B" w14:textId="77777777" w:rsidR="00442556" w:rsidRPr="003D6C03" w:rsidRDefault="00442556" w:rsidP="00492305">
      <w:pPr>
        <w:pStyle w:val="Heading3"/>
      </w:pPr>
      <w:bookmarkStart w:id="94" w:name="_Toc39237538"/>
      <w:r w:rsidRPr="003D6C03">
        <w:t>Braille</w:t>
      </w:r>
      <w:bookmarkEnd w:id="94"/>
    </w:p>
    <w:p w14:paraId="219E159B" w14:textId="77777777" w:rsidR="00442556" w:rsidRPr="003D6C03" w:rsidRDefault="00442556" w:rsidP="00492305">
      <w:pPr>
        <w:pStyle w:val="Heading3"/>
      </w:pPr>
      <w:bookmarkStart w:id="95" w:name="_Toc39237539"/>
      <w:bookmarkEnd w:id="95"/>
    </w:p>
    <w:p w14:paraId="48AFA7CF" w14:textId="77777777" w:rsidR="00442556" w:rsidRPr="003D6C03" w:rsidRDefault="00442556" w:rsidP="00442556">
      <w:pPr>
        <w:rPr>
          <w:rFonts w:ascii="Arial" w:hAnsi="Arial" w:cs="Arial"/>
        </w:rPr>
      </w:pPr>
      <w:r w:rsidRPr="003D6C03">
        <w:rPr>
          <w:rFonts w:ascii="Arial" w:hAnsi="Arial" w:cs="Arial"/>
        </w:rPr>
        <w:t>This course will provide instruction in pre-braille skills, tactual discrimination, the reading and writing of the braille code, and the development of efficient braille reading</w:t>
      </w:r>
      <w:r>
        <w:rPr>
          <w:rFonts w:ascii="Arial" w:hAnsi="Arial" w:cs="Arial"/>
        </w:rPr>
        <w:t>,</w:t>
      </w:r>
      <w:r w:rsidRPr="003D6C03">
        <w:rPr>
          <w:rFonts w:ascii="Arial" w:hAnsi="Arial" w:cs="Arial"/>
        </w:rPr>
        <w:t xml:space="preserve"> including fluency and comprehension. The braille reading and writing course will emphasize the conventions and mechanics of braille. It will, therefore, facilitate and support tasks completed in all subject areas and work environments.</w:t>
      </w:r>
    </w:p>
    <w:p w14:paraId="15C59B80" w14:textId="77777777" w:rsidR="00442556" w:rsidRPr="003D6C03" w:rsidRDefault="00442556" w:rsidP="00442556">
      <w:pPr>
        <w:rPr>
          <w:rFonts w:ascii="Arial" w:hAnsi="Arial" w:cs="Arial"/>
        </w:rPr>
      </w:pPr>
    </w:p>
    <w:p w14:paraId="58EB352C" w14:textId="77777777" w:rsidR="00442556" w:rsidRPr="003D6C03" w:rsidRDefault="00442556" w:rsidP="00492305">
      <w:pPr>
        <w:pStyle w:val="Heading3"/>
      </w:pPr>
      <w:bookmarkStart w:id="96" w:name="_Toc39237540"/>
      <w:r w:rsidRPr="003D6C03">
        <w:t>Orientation</w:t>
      </w:r>
      <w:r w:rsidRPr="003D6C03">
        <w:rPr>
          <w:spacing w:val="-19"/>
        </w:rPr>
        <w:t xml:space="preserve"> </w:t>
      </w:r>
      <w:r w:rsidRPr="003D6C03">
        <w:t>and</w:t>
      </w:r>
      <w:r w:rsidRPr="003D6C03">
        <w:rPr>
          <w:spacing w:val="-18"/>
        </w:rPr>
        <w:t xml:space="preserve"> </w:t>
      </w:r>
      <w:r w:rsidRPr="003D6C03">
        <w:t>Mobility</w:t>
      </w:r>
      <w:r w:rsidRPr="003D6C03">
        <w:rPr>
          <w:spacing w:val="-18"/>
        </w:rPr>
        <w:t xml:space="preserve"> </w:t>
      </w:r>
      <w:r w:rsidRPr="003D6C03">
        <w:t>for</w:t>
      </w:r>
      <w:r w:rsidRPr="003D6C03">
        <w:rPr>
          <w:spacing w:val="-19"/>
        </w:rPr>
        <w:t xml:space="preserve"> </w:t>
      </w:r>
      <w:r w:rsidRPr="003D6C03">
        <w:t>Students</w:t>
      </w:r>
      <w:r w:rsidRPr="003D6C03">
        <w:rPr>
          <w:spacing w:val="-18"/>
        </w:rPr>
        <w:t xml:space="preserve"> </w:t>
      </w:r>
      <w:r w:rsidRPr="003D6C03">
        <w:t>with</w:t>
      </w:r>
      <w:r w:rsidRPr="003D6C03">
        <w:rPr>
          <w:spacing w:val="-18"/>
        </w:rPr>
        <w:t xml:space="preserve"> </w:t>
      </w:r>
      <w:r w:rsidRPr="003D6C03">
        <w:rPr>
          <w:spacing w:val="-1"/>
        </w:rPr>
        <w:t>Visual</w:t>
      </w:r>
      <w:r w:rsidRPr="003D6C03">
        <w:rPr>
          <w:spacing w:val="-20"/>
        </w:rPr>
        <w:t xml:space="preserve"> </w:t>
      </w:r>
      <w:r w:rsidRPr="003D6C03">
        <w:t>Impairments</w:t>
      </w:r>
      <w:bookmarkEnd w:id="96"/>
    </w:p>
    <w:p w14:paraId="5263B140" w14:textId="77777777" w:rsidR="00442556" w:rsidRPr="003D6C03" w:rsidRDefault="00442556" w:rsidP="00492305">
      <w:pPr>
        <w:pStyle w:val="Heading3"/>
      </w:pPr>
      <w:bookmarkStart w:id="97" w:name="_Toc39237541"/>
      <w:bookmarkEnd w:id="97"/>
    </w:p>
    <w:p w14:paraId="5593BD0A" w14:textId="77777777" w:rsidR="00442556" w:rsidRDefault="00442556" w:rsidP="00442556">
      <w:pPr>
        <w:rPr>
          <w:rFonts w:ascii="Arial" w:hAnsi="Arial" w:cs="Arial"/>
        </w:rPr>
      </w:pPr>
      <w:r w:rsidRPr="003D6C03">
        <w:rPr>
          <w:rFonts w:ascii="Arial" w:hAnsi="Arial" w:cs="Arial"/>
        </w:rPr>
        <w:t>This course will focus on skills and strategies that will enhance essential travel skills. These travel skills will enable students with visual impairments and blindness to access all of the educational environments in which they will be involved. The courses will focus on travel in the following domains:</w:t>
      </w:r>
    </w:p>
    <w:p w14:paraId="1FC80BD7" w14:textId="77777777" w:rsidR="00442556" w:rsidRPr="003D6C03" w:rsidRDefault="00442556" w:rsidP="00442556">
      <w:pPr>
        <w:rPr>
          <w:rFonts w:ascii="Arial" w:hAnsi="Arial" w:cs="Arial"/>
        </w:rPr>
      </w:pPr>
    </w:p>
    <w:p w14:paraId="587AFD76" w14:textId="77777777" w:rsidR="00442556" w:rsidRPr="006116F6" w:rsidRDefault="00442556" w:rsidP="00D70454">
      <w:pPr>
        <w:pStyle w:val="ListParagraph"/>
        <w:numPr>
          <w:ilvl w:val="0"/>
          <w:numId w:val="26"/>
        </w:numPr>
        <w:spacing w:after="120"/>
        <w:ind w:right="936"/>
        <w:rPr>
          <w:rFonts w:ascii="Arial" w:hAnsi="Arial" w:cs="Arial"/>
          <w:sz w:val="24"/>
          <w:szCs w:val="24"/>
        </w:rPr>
      </w:pPr>
      <w:r w:rsidRPr="006116F6">
        <w:rPr>
          <w:rFonts w:ascii="Arial" w:hAnsi="Arial" w:cs="Arial"/>
          <w:sz w:val="24"/>
          <w:szCs w:val="24"/>
        </w:rPr>
        <w:t>Home/Living</w:t>
      </w:r>
      <w:r w:rsidRPr="006116F6">
        <w:rPr>
          <w:rFonts w:ascii="Arial" w:hAnsi="Arial" w:cs="Arial"/>
          <w:spacing w:val="-15"/>
          <w:sz w:val="24"/>
          <w:szCs w:val="24"/>
        </w:rPr>
        <w:t xml:space="preserve"> </w:t>
      </w:r>
      <w:r w:rsidRPr="006116F6">
        <w:rPr>
          <w:rFonts w:ascii="Arial" w:hAnsi="Arial" w:cs="Arial"/>
          <w:sz w:val="24"/>
          <w:szCs w:val="24"/>
        </w:rPr>
        <w:t>Environment</w:t>
      </w:r>
      <w:r w:rsidRPr="006116F6">
        <w:rPr>
          <w:rFonts w:ascii="Arial" w:hAnsi="Arial" w:cs="Arial"/>
          <w:spacing w:val="-14"/>
          <w:sz w:val="24"/>
          <w:szCs w:val="24"/>
        </w:rPr>
        <w:t xml:space="preserve"> </w:t>
      </w:r>
      <w:r w:rsidRPr="006116F6">
        <w:rPr>
          <w:rFonts w:ascii="Arial" w:hAnsi="Arial" w:cs="Arial"/>
          <w:sz w:val="24"/>
          <w:szCs w:val="24"/>
        </w:rPr>
        <w:t>which</w:t>
      </w:r>
      <w:r w:rsidRPr="006116F6">
        <w:rPr>
          <w:rFonts w:ascii="Arial" w:hAnsi="Arial" w:cs="Arial"/>
          <w:spacing w:val="-14"/>
          <w:sz w:val="24"/>
          <w:szCs w:val="24"/>
        </w:rPr>
        <w:t xml:space="preserve"> </w:t>
      </w:r>
      <w:r w:rsidRPr="006116F6">
        <w:rPr>
          <w:rFonts w:ascii="Arial" w:hAnsi="Arial" w:cs="Arial"/>
          <w:sz w:val="24"/>
          <w:szCs w:val="24"/>
        </w:rPr>
        <w:t>includes</w:t>
      </w:r>
      <w:r w:rsidRPr="006116F6">
        <w:rPr>
          <w:rFonts w:ascii="Arial" w:hAnsi="Arial" w:cs="Arial"/>
          <w:spacing w:val="-15"/>
          <w:sz w:val="24"/>
          <w:szCs w:val="24"/>
        </w:rPr>
        <w:t xml:space="preserve"> </w:t>
      </w:r>
      <w:r w:rsidRPr="006116F6">
        <w:rPr>
          <w:rFonts w:ascii="Arial" w:hAnsi="Arial" w:cs="Arial"/>
          <w:spacing w:val="-2"/>
          <w:sz w:val="24"/>
          <w:szCs w:val="24"/>
        </w:rPr>
        <w:t>directionality,</w:t>
      </w:r>
      <w:r w:rsidRPr="006116F6">
        <w:rPr>
          <w:rFonts w:ascii="Arial" w:hAnsi="Arial" w:cs="Arial"/>
          <w:spacing w:val="25"/>
          <w:w w:val="99"/>
          <w:sz w:val="24"/>
          <w:szCs w:val="24"/>
        </w:rPr>
        <w:t xml:space="preserve"> </w:t>
      </w:r>
      <w:r w:rsidRPr="006116F6">
        <w:rPr>
          <w:rFonts w:ascii="Arial" w:hAnsi="Arial" w:cs="Arial"/>
          <w:sz w:val="24"/>
          <w:szCs w:val="24"/>
        </w:rPr>
        <w:t>positional</w:t>
      </w:r>
      <w:r w:rsidRPr="006116F6">
        <w:rPr>
          <w:rFonts w:ascii="Arial" w:hAnsi="Arial" w:cs="Arial"/>
          <w:spacing w:val="-10"/>
          <w:sz w:val="24"/>
          <w:szCs w:val="24"/>
        </w:rPr>
        <w:t xml:space="preserve"> </w:t>
      </w:r>
      <w:r w:rsidRPr="006116F6">
        <w:rPr>
          <w:rFonts w:ascii="Arial" w:hAnsi="Arial" w:cs="Arial"/>
          <w:sz w:val="24"/>
          <w:szCs w:val="24"/>
        </w:rPr>
        <w:t>concepts,</w:t>
      </w:r>
      <w:r w:rsidRPr="006116F6">
        <w:rPr>
          <w:rFonts w:ascii="Arial" w:hAnsi="Arial" w:cs="Arial"/>
          <w:spacing w:val="15"/>
          <w:sz w:val="24"/>
          <w:szCs w:val="24"/>
        </w:rPr>
        <w:t xml:space="preserve"> </w:t>
      </w:r>
      <w:r w:rsidRPr="006116F6">
        <w:rPr>
          <w:rFonts w:ascii="Arial" w:hAnsi="Arial" w:cs="Arial"/>
          <w:sz w:val="24"/>
          <w:szCs w:val="24"/>
        </w:rPr>
        <w:t>and</w:t>
      </w:r>
      <w:r w:rsidRPr="006116F6">
        <w:rPr>
          <w:rFonts w:ascii="Arial" w:hAnsi="Arial" w:cs="Arial"/>
          <w:spacing w:val="-10"/>
          <w:sz w:val="24"/>
          <w:szCs w:val="24"/>
        </w:rPr>
        <w:t xml:space="preserve"> </w:t>
      </w:r>
      <w:r w:rsidRPr="006116F6">
        <w:rPr>
          <w:rFonts w:ascii="Arial" w:hAnsi="Arial" w:cs="Arial"/>
          <w:sz w:val="24"/>
          <w:szCs w:val="24"/>
        </w:rPr>
        <w:t>using</w:t>
      </w:r>
      <w:r w:rsidRPr="006116F6">
        <w:rPr>
          <w:rFonts w:ascii="Arial" w:hAnsi="Arial" w:cs="Arial"/>
          <w:spacing w:val="-9"/>
          <w:sz w:val="24"/>
          <w:szCs w:val="24"/>
        </w:rPr>
        <w:t xml:space="preserve"> </w:t>
      </w:r>
      <w:r w:rsidRPr="006116F6">
        <w:rPr>
          <w:rFonts w:ascii="Arial" w:hAnsi="Arial" w:cs="Arial"/>
          <w:sz w:val="24"/>
          <w:szCs w:val="24"/>
        </w:rPr>
        <w:t>landmarks</w:t>
      </w:r>
      <w:r w:rsidRPr="006116F6">
        <w:rPr>
          <w:rFonts w:ascii="Arial" w:hAnsi="Arial" w:cs="Arial"/>
          <w:spacing w:val="-8"/>
          <w:sz w:val="24"/>
          <w:szCs w:val="24"/>
        </w:rPr>
        <w:t xml:space="preserve"> </w:t>
      </w:r>
      <w:r w:rsidRPr="006116F6">
        <w:rPr>
          <w:rFonts w:ascii="Arial" w:hAnsi="Arial" w:cs="Arial"/>
          <w:sz w:val="24"/>
          <w:szCs w:val="24"/>
        </w:rPr>
        <w:t>and</w:t>
      </w:r>
      <w:r w:rsidRPr="006116F6">
        <w:rPr>
          <w:rFonts w:ascii="Arial" w:hAnsi="Arial" w:cs="Arial"/>
          <w:spacing w:val="-10"/>
          <w:sz w:val="24"/>
          <w:szCs w:val="24"/>
        </w:rPr>
        <w:t xml:space="preserve"> </w:t>
      </w:r>
      <w:r w:rsidRPr="006116F6">
        <w:rPr>
          <w:rFonts w:ascii="Arial" w:hAnsi="Arial" w:cs="Arial"/>
          <w:sz w:val="24"/>
          <w:szCs w:val="24"/>
        </w:rPr>
        <w:t>clues</w:t>
      </w:r>
      <w:r w:rsidRPr="006116F6">
        <w:rPr>
          <w:rFonts w:ascii="Arial" w:hAnsi="Arial" w:cs="Arial"/>
          <w:spacing w:val="-8"/>
          <w:sz w:val="24"/>
          <w:szCs w:val="24"/>
        </w:rPr>
        <w:t xml:space="preserve"> </w:t>
      </w:r>
      <w:r w:rsidRPr="006116F6">
        <w:rPr>
          <w:rFonts w:ascii="Arial" w:hAnsi="Arial" w:cs="Arial"/>
          <w:sz w:val="24"/>
          <w:szCs w:val="24"/>
        </w:rPr>
        <w:t>for</w:t>
      </w:r>
      <w:r w:rsidRPr="006116F6">
        <w:rPr>
          <w:rFonts w:ascii="Arial" w:hAnsi="Arial" w:cs="Arial"/>
          <w:spacing w:val="21"/>
          <w:w w:val="99"/>
          <w:sz w:val="24"/>
          <w:szCs w:val="24"/>
        </w:rPr>
        <w:t xml:space="preserve"> </w:t>
      </w:r>
      <w:r w:rsidRPr="006116F6">
        <w:rPr>
          <w:rFonts w:ascii="Arial" w:hAnsi="Arial" w:cs="Arial"/>
          <w:sz w:val="24"/>
          <w:szCs w:val="24"/>
        </w:rPr>
        <w:t>travel within</w:t>
      </w:r>
      <w:r w:rsidRPr="006116F6">
        <w:rPr>
          <w:rFonts w:ascii="Arial" w:hAnsi="Arial" w:cs="Arial"/>
          <w:spacing w:val="-11"/>
          <w:sz w:val="24"/>
          <w:szCs w:val="24"/>
        </w:rPr>
        <w:t xml:space="preserve"> </w:t>
      </w:r>
      <w:r w:rsidRPr="006116F6">
        <w:rPr>
          <w:rFonts w:ascii="Arial" w:hAnsi="Arial" w:cs="Arial"/>
          <w:sz w:val="24"/>
          <w:szCs w:val="24"/>
        </w:rPr>
        <w:t>the</w:t>
      </w:r>
      <w:r w:rsidRPr="006116F6">
        <w:rPr>
          <w:rFonts w:ascii="Arial" w:hAnsi="Arial" w:cs="Arial"/>
          <w:spacing w:val="-12"/>
          <w:sz w:val="24"/>
          <w:szCs w:val="24"/>
        </w:rPr>
        <w:t xml:space="preserve"> </w:t>
      </w:r>
      <w:r w:rsidRPr="006116F6">
        <w:rPr>
          <w:rFonts w:ascii="Arial" w:hAnsi="Arial" w:cs="Arial"/>
          <w:sz w:val="24"/>
          <w:szCs w:val="24"/>
        </w:rPr>
        <w:t>school</w:t>
      </w:r>
      <w:r w:rsidRPr="006116F6">
        <w:rPr>
          <w:rFonts w:ascii="Arial" w:hAnsi="Arial" w:cs="Arial"/>
          <w:spacing w:val="-12"/>
          <w:sz w:val="24"/>
          <w:szCs w:val="24"/>
        </w:rPr>
        <w:t xml:space="preserve"> </w:t>
      </w:r>
      <w:r w:rsidRPr="006116F6">
        <w:rPr>
          <w:rFonts w:ascii="Arial" w:hAnsi="Arial" w:cs="Arial"/>
          <w:sz w:val="24"/>
          <w:szCs w:val="24"/>
        </w:rPr>
        <w:t>environment</w:t>
      </w:r>
    </w:p>
    <w:p w14:paraId="015A8737" w14:textId="77777777" w:rsidR="00442556" w:rsidRPr="006116F6" w:rsidRDefault="00442556" w:rsidP="00D70454">
      <w:pPr>
        <w:pStyle w:val="ListParagraph"/>
        <w:numPr>
          <w:ilvl w:val="0"/>
          <w:numId w:val="26"/>
        </w:numPr>
        <w:spacing w:after="120"/>
        <w:ind w:right="936"/>
        <w:rPr>
          <w:rFonts w:ascii="Arial" w:hAnsi="Arial" w:cs="Arial"/>
          <w:sz w:val="24"/>
          <w:szCs w:val="24"/>
        </w:rPr>
      </w:pPr>
      <w:r w:rsidRPr="006116F6">
        <w:rPr>
          <w:rFonts w:ascii="Arial" w:hAnsi="Arial" w:cs="Arial"/>
          <w:sz w:val="24"/>
          <w:szCs w:val="24"/>
        </w:rPr>
        <w:t>Campus</w:t>
      </w:r>
      <w:r w:rsidRPr="006116F6">
        <w:rPr>
          <w:rFonts w:ascii="Arial" w:hAnsi="Arial" w:cs="Arial"/>
          <w:spacing w:val="-15"/>
          <w:sz w:val="24"/>
          <w:szCs w:val="24"/>
        </w:rPr>
        <w:t xml:space="preserve"> </w:t>
      </w:r>
      <w:r w:rsidRPr="006116F6">
        <w:rPr>
          <w:rFonts w:ascii="Arial" w:hAnsi="Arial" w:cs="Arial"/>
          <w:sz w:val="24"/>
          <w:szCs w:val="24"/>
        </w:rPr>
        <w:t>Environment</w:t>
      </w:r>
      <w:r w:rsidRPr="006116F6">
        <w:rPr>
          <w:rFonts w:ascii="Arial" w:hAnsi="Arial" w:cs="Arial"/>
          <w:spacing w:val="-14"/>
          <w:sz w:val="24"/>
          <w:szCs w:val="24"/>
        </w:rPr>
        <w:t xml:space="preserve"> </w:t>
      </w:r>
      <w:r w:rsidRPr="006116F6">
        <w:rPr>
          <w:rFonts w:ascii="Arial" w:hAnsi="Arial" w:cs="Arial"/>
          <w:sz w:val="24"/>
          <w:szCs w:val="24"/>
        </w:rPr>
        <w:t>which</w:t>
      </w:r>
      <w:r w:rsidRPr="006116F6">
        <w:rPr>
          <w:rFonts w:ascii="Arial" w:hAnsi="Arial" w:cs="Arial"/>
          <w:spacing w:val="-14"/>
          <w:sz w:val="24"/>
          <w:szCs w:val="24"/>
        </w:rPr>
        <w:t xml:space="preserve"> </w:t>
      </w:r>
      <w:r w:rsidRPr="006116F6">
        <w:rPr>
          <w:rFonts w:ascii="Arial" w:hAnsi="Arial" w:cs="Arial"/>
          <w:sz w:val="24"/>
          <w:szCs w:val="24"/>
        </w:rPr>
        <w:t>includes</w:t>
      </w:r>
      <w:r w:rsidRPr="006116F6">
        <w:rPr>
          <w:rFonts w:ascii="Arial" w:hAnsi="Arial" w:cs="Arial"/>
          <w:spacing w:val="-14"/>
          <w:sz w:val="24"/>
          <w:szCs w:val="24"/>
        </w:rPr>
        <w:t xml:space="preserve"> </w:t>
      </w:r>
      <w:r w:rsidRPr="006116F6">
        <w:rPr>
          <w:rFonts w:ascii="Arial" w:hAnsi="Arial" w:cs="Arial"/>
          <w:sz w:val="24"/>
          <w:szCs w:val="24"/>
        </w:rPr>
        <w:t>cane</w:t>
      </w:r>
      <w:r w:rsidRPr="006116F6">
        <w:rPr>
          <w:rFonts w:ascii="Arial" w:hAnsi="Arial" w:cs="Arial"/>
          <w:spacing w:val="26"/>
          <w:w w:val="99"/>
          <w:sz w:val="24"/>
          <w:szCs w:val="24"/>
        </w:rPr>
        <w:t xml:space="preserve"> </w:t>
      </w:r>
      <w:r w:rsidRPr="006116F6">
        <w:rPr>
          <w:rFonts w:ascii="Arial" w:hAnsi="Arial" w:cs="Arial"/>
          <w:sz w:val="24"/>
          <w:szCs w:val="24"/>
        </w:rPr>
        <w:t>techniques,</w:t>
      </w:r>
      <w:r w:rsidRPr="006116F6">
        <w:rPr>
          <w:rFonts w:ascii="Arial" w:hAnsi="Arial" w:cs="Arial"/>
          <w:spacing w:val="-17"/>
          <w:sz w:val="24"/>
          <w:szCs w:val="24"/>
        </w:rPr>
        <w:t xml:space="preserve"> </w:t>
      </w:r>
      <w:r w:rsidRPr="006116F6">
        <w:rPr>
          <w:rFonts w:ascii="Arial" w:hAnsi="Arial" w:cs="Arial"/>
          <w:sz w:val="24"/>
          <w:szCs w:val="24"/>
        </w:rPr>
        <w:t>on-campus</w:t>
      </w:r>
      <w:r w:rsidRPr="006116F6">
        <w:rPr>
          <w:rFonts w:ascii="Arial" w:hAnsi="Arial" w:cs="Arial"/>
          <w:spacing w:val="-14"/>
          <w:sz w:val="24"/>
          <w:szCs w:val="24"/>
        </w:rPr>
        <w:t xml:space="preserve"> </w:t>
      </w:r>
      <w:r w:rsidRPr="006116F6">
        <w:rPr>
          <w:rFonts w:ascii="Arial" w:hAnsi="Arial" w:cs="Arial"/>
          <w:sz w:val="24"/>
          <w:szCs w:val="24"/>
        </w:rPr>
        <w:t>orientation</w:t>
      </w:r>
      <w:r w:rsidRPr="006116F6">
        <w:rPr>
          <w:rFonts w:ascii="Arial" w:hAnsi="Arial" w:cs="Arial"/>
          <w:spacing w:val="-15"/>
          <w:sz w:val="24"/>
          <w:szCs w:val="24"/>
        </w:rPr>
        <w:t xml:space="preserve"> </w:t>
      </w:r>
      <w:r w:rsidRPr="006116F6">
        <w:rPr>
          <w:rFonts w:ascii="Arial" w:hAnsi="Arial" w:cs="Arial"/>
          <w:sz w:val="24"/>
          <w:szCs w:val="24"/>
        </w:rPr>
        <w:t>and</w:t>
      </w:r>
      <w:r w:rsidRPr="006116F6">
        <w:rPr>
          <w:rFonts w:ascii="Arial" w:hAnsi="Arial" w:cs="Arial"/>
          <w:spacing w:val="-16"/>
          <w:sz w:val="24"/>
          <w:szCs w:val="24"/>
        </w:rPr>
        <w:t xml:space="preserve"> </w:t>
      </w:r>
      <w:r w:rsidRPr="006116F6">
        <w:rPr>
          <w:rFonts w:ascii="Arial" w:hAnsi="Arial" w:cs="Arial"/>
          <w:spacing w:val="-2"/>
          <w:sz w:val="24"/>
          <w:szCs w:val="24"/>
        </w:rPr>
        <w:t>mobility,</w:t>
      </w:r>
      <w:r w:rsidRPr="006116F6">
        <w:rPr>
          <w:rFonts w:ascii="Arial" w:hAnsi="Arial" w:cs="Arial"/>
          <w:spacing w:val="25"/>
          <w:w w:val="99"/>
          <w:sz w:val="24"/>
          <w:szCs w:val="24"/>
        </w:rPr>
        <w:t xml:space="preserve"> </w:t>
      </w:r>
      <w:r w:rsidRPr="006116F6">
        <w:rPr>
          <w:rFonts w:ascii="Arial" w:hAnsi="Arial" w:cs="Arial"/>
          <w:sz w:val="24"/>
          <w:szCs w:val="24"/>
        </w:rPr>
        <w:t>cardinal</w:t>
      </w:r>
      <w:r w:rsidRPr="006116F6">
        <w:rPr>
          <w:rFonts w:ascii="Arial" w:hAnsi="Arial" w:cs="Arial"/>
          <w:spacing w:val="-12"/>
          <w:sz w:val="24"/>
          <w:szCs w:val="24"/>
        </w:rPr>
        <w:t xml:space="preserve"> </w:t>
      </w:r>
      <w:r w:rsidRPr="006116F6">
        <w:rPr>
          <w:rFonts w:ascii="Arial" w:hAnsi="Arial" w:cs="Arial"/>
          <w:sz w:val="24"/>
          <w:szCs w:val="24"/>
        </w:rPr>
        <w:t>directions</w:t>
      </w:r>
      <w:r w:rsidRPr="006116F6">
        <w:rPr>
          <w:rFonts w:ascii="Arial" w:hAnsi="Arial" w:cs="Arial"/>
          <w:spacing w:val="-10"/>
          <w:sz w:val="24"/>
          <w:szCs w:val="24"/>
        </w:rPr>
        <w:t xml:space="preserve"> </w:t>
      </w:r>
      <w:r w:rsidRPr="006116F6">
        <w:rPr>
          <w:rFonts w:ascii="Arial" w:hAnsi="Arial" w:cs="Arial"/>
          <w:sz w:val="24"/>
          <w:szCs w:val="24"/>
        </w:rPr>
        <w:t>and</w:t>
      </w:r>
      <w:r w:rsidRPr="006116F6">
        <w:rPr>
          <w:rFonts w:ascii="Arial" w:hAnsi="Arial" w:cs="Arial"/>
          <w:spacing w:val="-12"/>
          <w:sz w:val="24"/>
          <w:szCs w:val="24"/>
        </w:rPr>
        <w:t xml:space="preserve"> </w:t>
      </w:r>
      <w:r w:rsidRPr="006116F6">
        <w:rPr>
          <w:rFonts w:ascii="Arial" w:hAnsi="Arial" w:cs="Arial"/>
          <w:sz w:val="24"/>
          <w:szCs w:val="24"/>
        </w:rPr>
        <w:t>low</w:t>
      </w:r>
      <w:r w:rsidRPr="006116F6">
        <w:rPr>
          <w:rFonts w:ascii="Arial" w:hAnsi="Arial" w:cs="Arial"/>
          <w:spacing w:val="-9"/>
          <w:sz w:val="24"/>
          <w:szCs w:val="24"/>
        </w:rPr>
        <w:t xml:space="preserve"> </w:t>
      </w:r>
      <w:r w:rsidRPr="006116F6">
        <w:rPr>
          <w:rFonts w:ascii="Arial" w:hAnsi="Arial" w:cs="Arial"/>
          <w:sz w:val="24"/>
          <w:szCs w:val="24"/>
        </w:rPr>
        <w:t>vision</w:t>
      </w:r>
      <w:r w:rsidRPr="006116F6">
        <w:rPr>
          <w:rFonts w:ascii="Arial" w:hAnsi="Arial" w:cs="Arial"/>
          <w:spacing w:val="-11"/>
          <w:sz w:val="24"/>
          <w:szCs w:val="24"/>
        </w:rPr>
        <w:t xml:space="preserve"> </w:t>
      </w:r>
      <w:r w:rsidRPr="006116F6">
        <w:rPr>
          <w:rFonts w:ascii="Arial" w:hAnsi="Arial" w:cs="Arial"/>
          <w:sz w:val="24"/>
          <w:szCs w:val="24"/>
        </w:rPr>
        <w:t>devices</w:t>
      </w:r>
    </w:p>
    <w:p w14:paraId="0901F950" w14:textId="77777777" w:rsidR="00442556" w:rsidRPr="006116F6" w:rsidRDefault="00442556" w:rsidP="00D70454">
      <w:pPr>
        <w:pStyle w:val="ListParagraph"/>
        <w:numPr>
          <w:ilvl w:val="0"/>
          <w:numId w:val="26"/>
        </w:numPr>
        <w:spacing w:after="120"/>
        <w:ind w:right="936"/>
        <w:rPr>
          <w:rFonts w:ascii="Arial" w:hAnsi="Arial" w:cs="Arial"/>
          <w:sz w:val="24"/>
          <w:szCs w:val="24"/>
        </w:rPr>
      </w:pPr>
      <w:r w:rsidRPr="006116F6">
        <w:rPr>
          <w:rFonts w:ascii="Arial" w:hAnsi="Arial" w:cs="Arial"/>
          <w:sz w:val="24"/>
          <w:szCs w:val="24"/>
        </w:rPr>
        <w:t>Residential</w:t>
      </w:r>
      <w:r w:rsidRPr="006116F6">
        <w:rPr>
          <w:rFonts w:ascii="Arial" w:hAnsi="Arial" w:cs="Arial"/>
          <w:spacing w:val="-16"/>
          <w:sz w:val="24"/>
          <w:szCs w:val="24"/>
        </w:rPr>
        <w:t xml:space="preserve"> </w:t>
      </w:r>
      <w:r w:rsidRPr="006116F6">
        <w:rPr>
          <w:rFonts w:ascii="Arial" w:hAnsi="Arial" w:cs="Arial"/>
          <w:sz w:val="24"/>
          <w:szCs w:val="24"/>
        </w:rPr>
        <w:t>Environment</w:t>
      </w:r>
      <w:r w:rsidRPr="006116F6">
        <w:rPr>
          <w:rFonts w:ascii="Arial" w:hAnsi="Arial" w:cs="Arial"/>
          <w:spacing w:val="-16"/>
          <w:sz w:val="24"/>
          <w:szCs w:val="24"/>
        </w:rPr>
        <w:t xml:space="preserve"> </w:t>
      </w:r>
      <w:r w:rsidRPr="006116F6">
        <w:rPr>
          <w:rFonts w:ascii="Arial" w:hAnsi="Arial" w:cs="Arial"/>
          <w:sz w:val="24"/>
          <w:szCs w:val="24"/>
        </w:rPr>
        <w:t>which</w:t>
      </w:r>
      <w:r w:rsidRPr="006116F6">
        <w:rPr>
          <w:rFonts w:ascii="Arial" w:hAnsi="Arial" w:cs="Arial"/>
          <w:spacing w:val="-15"/>
          <w:sz w:val="24"/>
          <w:szCs w:val="24"/>
        </w:rPr>
        <w:t xml:space="preserve"> </w:t>
      </w:r>
      <w:r w:rsidRPr="006116F6">
        <w:rPr>
          <w:rFonts w:ascii="Arial" w:hAnsi="Arial" w:cs="Arial"/>
          <w:sz w:val="24"/>
          <w:szCs w:val="24"/>
        </w:rPr>
        <w:t>includes</w:t>
      </w:r>
      <w:r w:rsidRPr="006116F6">
        <w:rPr>
          <w:rFonts w:ascii="Arial" w:hAnsi="Arial" w:cs="Arial"/>
          <w:spacing w:val="-16"/>
          <w:sz w:val="24"/>
          <w:szCs w:val="24"/>
        </w:rPr>
        <w:t xml:space="preserve"> </w:t>
      </w:r>
      <w:r w:rsidRPr="006116F6">
        <w:rPr>
          <w:rFonts w:ascii="Arial" w:hAnsi="Arial" w:cs="Arial"/>
          <w:sz w:val="24"/>
          <w:szCs w:val="24"/>
        </w:rPr>
        <w:t>vehicle</w:t>
      </w:r>
      <w:r w:rsidRPr="006116F6">
        <w:rPr>
          <w:rFonts w:ascii="Arial" w:hAnsi="Arial" w:cs="Arial"/>
          <w:spacing w:val="25"/>
          <w:w w:val="99"/>
          <w:sz w:val="24"/>
          <w:szCs w:val="24"/>
        </w:rPr>
        <w:t xml:space="preserve"> </w:t>
      </w:r>
      <w:r w:rsidRPr="006116F6">
        <w:rPr>
          <w:rFonts w:ascii="Arial" w:hAnsi="Arial" w:cs="Arial"/>
          <w:sz w:val="24"/>
          <w:szCs w:val="24"/>
        </w:rPr>
        <w:t>familiarization,</w:t>
      </w:r>
      <w:r w:rsidRPr="006116F6">
        <w:rPr>
          <w:rFonts w:ascii="Arial" w:hAnsi="Arial" w:cs="Arial"/>
          <w:spacing w:val="-14"/>
          <w:sz w:val="24"/>
          <w:szCs w:val="24"/>
        </w:rPr>
        <w:t xml:space="preserve"> </w:t>
      </w:r>
      <w:r w:rsidRPr="006116F6">
        <w:rPr>
          <w:rFonts w:ascii="Arial" w:hAnsi="Arial" w:cs="Arial"/>
          <w:sz w:val="24"/>
          <w:szCs w:val="24"/>
        </w:rPr>
        <w:t>residential area</w:t>
      </w:r>
      <w:r w:rsidRPr="006116F6">
        <w:rPr>
          <w:rFonts w:ascii="Arial" w:hAnsi="Arial" w:cs="Arial"/>
          <w:spacing w:val="-15"/>
          <w:sz w:val="24"/>
          <w:szCs w:val="24"/>
        </w:rPr>
        <w:t xml:space="preserve"> </w:t>
      </w:r>
      <w:r w:rsidRPr="006116F6">
        <w:rPr>
          <w:rFonts w:ascii="Arial" w:hAnsi="Arial" w:cs="Arial"/>
          <w:sz w:val="24"/>
          <w:szCs w:val="24"/>
        </w:rPr>
        <w:t>travel,</w:t>
      </w:r>
      <w:r w:rsidRPr="006116F6">
        <w:rPr>
          <w:rFonts w:ascii="Arial" w:hAnsi="Arial" w:cs="Arial"/>
          <w:spacing w:val="-15"/>
          <w:sz w:val="24"/>
          <w:szCs w:val="24"/>
        </w:rPr>
        <w:t xml:space="preserve"> </w:t>
      </w:r>
      <w:r w:rsidRPr="006116F6">
        <w:rPr>
          <w:rFonts w:ascii="Arial" w:hAnsi="Arial" w:cs="Arial"/>
          <w:sz w:val="24"/>
          <w:szCs w:val="24"/>
        </w:rPr>
        <w:t>address</w:t>
      </w:r>
      <w:r w:rsidRPr="006116F6">
        <w:rPr>
          <w:rFonts w:ascii="Arial" w:hAnsi="Arial" w:cs="Arial"/>
          <w:spacing w:val="-15"/>
          <w:sz w:val="24"/>
          <w:szCs w:val="24"/>
        </w:rPr>
        <w:t xml:space="preserve"> </w:t>
      </w:r>
      <w:r w:rsidRPr="006116F6">
        <w:rPr>
          <w:rFonts w:ascii="Arial" w:hAnsi="Arial" w:cs="Arial"/>
          <w:sz w:val="24"/>
          <w:szCs w:val="24"/>
        </w:rPr>
        <w:t>systems,</w:t>
      </w:r>
      <w:r w:rsidRPr="006116F6">
        <w:rPr>
          <w:rFonts w:ascii="Arial" w:hAnsi="Arial" w:cs="Arial"/>
          <w:spacing w:val="23"/>
          <w:w w:val="99"/>
          <w:sz w:val="24"/>
          <w:szCs w:val="24"/>
        </w:rPr>
        <w:t xml:space="preserve"> </w:t>
      </w:r>
      <w:r w:rsidRPr="006116F6">
        <w:rPr>
          <w:rFonts w:ascii="Arial" w:hAnsi="Arial" w:cs="Arial"/>
          <w:sz w:val="24"/>
          <w:szCs w:val="24"/>
        </w:rPr>
        <w:t>and</w:t>
      </w:r>
      <w:r w:rsidRPr="006116F6">
        <w:rPr>
          <w:rFonts w:ascii="Arial" w:hAnsi="Arial" w:cs="Arial"/>
          <w:spacing w:val="-10"/>
          <w:sz w:val="24"/>
          <w:szCs w:val="24"/>
        </w:rPr>
        <w:t xml:space="preserve"> </w:t>
      </w:r>
      <w:r w:rsidRPr="006116F6">
        <w:rPr>
          <w:rFonts w:ascii="Arial" w:hAnsi="Arial" w:cs="Arial"/>
          <w:sz w:val="24"/>
          <w:szCs w:val="24"/>
        </w:rPr>
        <w:t>travel</w:t>
      </w:r>
      <w:r w:rsidRPr="006116F6">
        <w:rPr>
          <w:rFonts w:ascii="Arial" w:hAnsi="Arial" w:cs="Arial"/>
          <w:spacing w:val="-10"/>
          <w:sz w:val="24"/>
          <w:szCs w:val="24"/>
        </w:rPr>
        <w:t xml:space="preserve"> </w:t>
      </w:r>
      <w:r w:rsidRPr="006116F6">
        <w:rPr>
          <w:rFonts w:ascii="Arial" w:hAnsi="Arial" w:cs="Arial"/>
          <w:sz w:val="24"/>
          <w:szCs w:val="24"/>
        </w:rPr>
        <w:t>within</w:t>
      </w:r>
      <w:r w:rsidRPr="006116F6">
        <w:rPr>
          <w:rFonts w:ascii="Arial" w:hAnsi="Arial" w:cs="Arial"/>
          <w:spacing w:val="-9"/>
          <w:sz w:val="24"/>
          <w:szCs w:val="24"/>
        </w:rPr>
        <w:t xml:space="preserve"> </w:t>
      </w:r>
      <w:r w:rsidRPr="006116F6">
        <w:rPr>
          <w:rFonts w:ascii="Arial" w:hAnsi="Arial" w:cs="Arial"/>
          <w:sz w:val="24"/>
          <w:szCs w:val="24"/>
        </w:rPr>
        <w:t>rural</w:t>
      </w:r>
      <w:r w:rsidRPr="006116F6">
        <w:rPr>
          <w:rFonts w:ascii="Arial" w:hAnsi="Arial" w:cs="Arial"/>
          <w:spacing w:val="-10"/>
          <w:sz w:val="24"/>
          <w:szCs w:val="24"/>
        </w:rPr>
        <w:t xml:space="preserve"> </w:t>
      </w:r>
      <w:r w:rsidRPr="006116F6">
        <w:rPr>
          <w:rFonts w:ascii="Arial" w:hAnsi="Arial" w:cs="Arial"/>
          <w:sz w:val="24"/>
          <w:szCs w:val="24"/>
        </w:rPr>
        <w:t>areas</w:t>
      </w:r>
      <w:r w:rsidRPr="006116F6">
        <w:rPr>
          <w:rFonts w:ascii="Arial" w:hAnsi="Arial" w:cs="Arial"/>
          <w:spacing w:val="-10"/>
          <w:sz w:val="24"/>
          <w:szCs w:val="24"/>
        </w:rPr>
        <w:t xml:space="preserve"> </w:t>
      </w:r>
      <w:r w:rsidRPr="006116F6">
        <w:rPr>
          <w:rFonts w:ascii="Arial" w:hAnsi="Arial" w:cs="Arial"/>
          <w:sz w:val="24"/>
          <w:szCs w:val="24"/>
        </w:rPr>
        <w:t>as</w:t>
      </w:r>
      <w:r w:rsidRPr="006116F6">
        <w:rPr>
          <w:rFonts w:ascii="Arial" w:hAnsi="Arial" w:cs="Arial"/>
          <w:spacing w:val="-8"/>
          <w:sz w:val="24"/>
          <w:szCs w:val="24"/>
        </w:rPr>
        <w:t xml:space="preserve"> </w:t>
      </w:r>
      <w:r w:rsidRPr="006116F6">
        <w:rPr>
          <w:rFonts w:ascii="Arial" w:hAnsi="Arial" w:cs="Arial"/>
          <w:sz w:val="24"/>
          <w:szCs w:val="24"/>
        </w:rPr>
        <w:t>necessary</w:t>
      </w:r>
    </w:p>
    <w:p w14:paraId="2BC62B9C" w14:textId="77777777" w:rsidR="00442556" w:rsidRPr="006116F6" w:rsidRDefault="00442556" w:rsidP="00D70454">
      <w:pPr>
        <w:pStyle w:val="ListParagraph"/>
        <w:numPr>
          <w:ilvl w:val="0"/>
          <w:numId w:val="26"/>
        </w:numPr>
        <w:spacing w:after="120"/>
        <w:ind w:right="936"/>
        <w:rPr>
          <w:rFonts w:ascii="Arial" w:hAnsi="Arial" w:cs="Arial"/>
          <w:sz w:val="24"/>
          <w:szCs w:val="24"/>
        </w:rPr>
      </w:pPr>
      <w:r w:rsidRPr="006116F6">
        <w:rPr>
          <w:rFonts w:ascii="Arial" w:hAnsi="Arial" w:cs="Arial"/>
          <w:sz w:val="24"/>
          <w:szCs w:val="24"/>
        </w:rPr>
        <w:t>Commercial</w:t>
      </w:r>
      <w:r w:rsidRPr="006116F6">
        <w:rPr>
          <w:rFonts w:ascii="Arial" w:hAnsi="Arial" w:cs="Arial"/>
          <w:spacing w:val="-18"/>
          <w:sz w:val="24"/>
          <w:szCs w:val="24"/>
        </w:rPr>
        <w:t xml:space="preserve"> </w:t>
      </w:r>
      <w:r w:rsidRPr="006116F6">
        <w:rPr>
          <w:rFonts w:ascii="Arial" w:hAnsi="Arial" w:cs="Arial"/>
          <w:sz w:val="24"/>
          <w:szCs w:val="24"/>
        </w:rPr>
        <w:t>Environment</w:t>
      </w:r>
      <w:r w:rsidRPr="006116F6">
        <w:rPr>
          <w:rFonts w:ascii="Arial" w:hAnsi="Arial" w:cs="Arial"/>
          <w:spacing w:val="-17"/>
          <w:sz w:val="24"/>
          <w:szCs w:val="24"/>
        </w:rPr>
        <w:t xml:space="preserve"> </w:t>
      </w:r>
      <w:r w:rsidRPr="006116F6">
        <w:rPr>
          <w:rFonts w:ascii="Arial" w:hAnsi="Arial" w:cs="Arial"/>
          <w:sz w:val="24"/>
          <w:szCs w:val="24"/>
        </w:rPr>
        <w:t>which</w:t>
      </w:r>
      <w:r w:rsidRPr="006116F6">
        <w:rPr>
          <w:rFonts w:ascii="Arial" w:hAnsi="Arial" w:cs="Arial"/>
          <w:spacing w:val="-16"/>
          <w:sz w:val="24"/>
          <w:szCs w:val="24"/>
        </w:rPr>
        <w:t xml:space="preserve"> </w:t>
      </w:r>
      <w:r w:rsidRPr="006116F6">
        <w:rPr>
          <w:rFonts w:ascii="Arial" w:hAnsi="Arial" w:cs="Arial"/>
          <w:sz w:val="24"/>
          <w:szCs w:val="24"/>
        </w:rPr>
        <w:t>includes</w:t>
      </w:r>
      <w:r w:rsidRPr="006116F6">
        <w:rPr>
          <w:rFonts w:ascii="Arial" w:hAnsi="Arial" w:cs="Arial"/>
          <w:spacing w:val="-18"/>
          <w:sz w:val="24"/>
          <w:szCs w:val="24"/>
        </w:rPr>
        <w:t xml:space="preserve"> </w:t>
      </w:r>
      <w:r w:rsidRPr="006116F6">
        <w:rPr>
          <w:rFonts w:ascii="Arial" w:hAnsi="Arial" w:cs="Arial"/>
          <w:sz w:val="24"/>
          <w:szCs w:val="24"/>
        </w:rPr>
        <w:t>commercial</w:t>
      </w:r>
      <w:r w:rsidRPr="006116F6">
        <w:rPr>
          <w:rFonts w:ascii="Arial" w:hAnsi="Arial" w:cs="Arial"/>
          <w:spacing w:val="29"/>
          <w:w w:val="99"/>
          <w:sz w:val="24"/>
          <w:szCs w:val="24"/>
        </w:rPr>
        <w:t xml:space="preserve"> </w:t>
      </w:r>
      <w:r w:rsidRPr="006116F6">
        <w:rPr>
          <w:rFonts w:ascii="Arial" w:hAnsi="Arial" w:cs="Arial"/>
          <w:sz w:val="24"/>
          <w:szCs w:val="24"/>
        </w:rPr>
        <w:t>area</w:t>
      </w:r>
      <w:r w:rsidRPr="006116F6">
        <w:rPr>
          <w:rFonts w:ascii="Arial" w:hAnsi="Arial" w:cs="Arial"/>
          <w:spacing w:val="-10"/>
          <w:sz w:val="24"/>
          <w:szCs w:val="24"/>
        </w:rPr>
        <w:t xml:space="preserve"> </w:t>
      </w:r>
      <w:r w:rsidRPr="006116F6">
        <w:rPr>
          <w:rFonts w:ascii="Arial" w:hAnsi="Arial" w:cs="Arial"/>
          <w:sz w:val="24"/>
          <w:szCs w:val="24"/>
        </w:rPr>
        <w:t>travel,</w:t>
      </w:r>
      <w:r w:rsidRPr="006116F6">
        <w:rPr>
          <w:rFonts w:ascii="Arial" w:hAnsi="Arial" w:cs="Arial"/>
          <w:spacing w:val="-10"/>
          <w:sz w:val="24"/>
          <w:szCs w:val="24"/>
        </w:rPr>
        <w:t xml:space="preserve"> </w:t>
      </w:r>
      <w:r w:rsidRPr="006116F6">
        <w:rPr>
          <w:rFonts w:ascii="Arial" w:hAnsi="Arial" w:cs="Arial"/>
          <w:sz w:val="24"/>
          <w:szCs w:val="24"/>
        </w:rPr>
        <w:t>and</w:t>
      </w:r>
      <w:r w:rsidRPr="006116F6">
        <w:rPr>
          <w:rFonts w:ascii="Arial" w:hAnsi="Arial" w:cs="Arial"/>
          <w:spacing w:val="-9"/>
          <w:sz w:val="24"/>
          <w:szCs w:val="24"/>
        </w:rPr>
        <w:t xml:space="preserve"> </w:t>
      </w:r>
      <w:r w:rsidRPr="006116F6">
        <w:rPr>
          <w:rFonts w:ascii="Arial" w:hAnsi="Arial" w:cs="Arial"/>
          <w:sz w:val="24"/>
          <w:szCs w:val="24"/>
        </w:rPr>
        <w:t>commercial</w:t>
      </w:r>
      <w:r w:rsidRPr="006116F6">
        <w:rPr>
          <w:rFonts w:ascii="Arial" w:hAnsi="Arial" w:cs="Arial"/>
          <w:spacing w:val="-11"/>
          <w:sz w:val="24"/>
          <w:szCs w:val="24"/>
        </w:rPr>
        <w:t xml:space="preserve"> </w:t>
      </w:r>
      <w:r w:rsidRPr="006116F6">
        <w:rPr>
          <w:rFonts w:ascii="Arial" w:hAnsi="Arial" w:cs="Arial"/>
          <w:sz w:val="24"/>
          <w:szCs w:val="24"/>
        </w:rPr>
        <w:t>street</w:t>
      </w:r>
      <w:r w:rsidRPr="006116F6">
        <w:rPr>
          <w:rFonts w:ascii="Arial" w:hAnsi="Arial" w:cs="Arial"/>
          <w:spacing w:val="-11"/>
          <w:sz w:val="24"/>
          <w:szCs w:val="24"/>
        </w:rPr>
        <w:t xml:space="preserve"> </w:t>
      </w:r>
      <w:r w:rsidRPr="006116F6">
        <w:rPr>
          <w:rFonts w:ascii="Arial" w:hAnsi="Arial" w:cs="Arial"/>
          <w:sz w:val="24"/>
          <w:szCs w:val="24"/>
        </w:rPr>
        <w:t>crossings</w:t>
      </w:r>
      <w:r w:rsidRPr="006116F6">
        <w:rPr>
          <w:rFonts w:ascii="Arial" w:hAnsi="Arial" w:cs="Arial"/>
          <w:spacing w:val="-9"/>
          <w:sz w:val="24"/>
          <w:szCs w:val="24"/>
        </w:rPr>
        <w:t xml:space="preserve"> </w:t>
      </w:r>
      <w:r w:rsidRPr="006116F6">
        <w:rPr>
          <w:rFonts w:ascii="Arial" w:hAnsi="Arial" w:cs="Arial"/>
          <w:sz w:val="24"/>
          <w:szCs w:val="24"/>
        </w:rPr>
        <w:t>to</w:t>
      </w:r>
      <w:r w:rsidRPr="006116F6">
        <w:rPr>
          <w:rFonts w:ascii="Arial" w:hAnsi="Arial" w:cs="Arial"/>
          <w:spacing w:val="-11"/>
          <w:sz w:val="24"/>
          <w:szCs w:val="24"/>
        </w:rPr>
        <w:t xml:space="preserve"> </w:t>
      </w:r>
      <w:r w:rsidRPr="006116F6">
        <w:rPr>
          <w:rFonts w:ascii="Arial" w:hAnsi="Arial" w:cs="Arial"/>
          <w:sz w:val="24"/>
          <w:szCs w:val="24"/>
        </w:rPr>
        <w:t>access</w:t>
      </w:r>
      <w:r w:rsidRPr="006116F6">
        <w:rPr>
          <w:rFonts w:ascii="Arial" w:hAnsi="Arial" w:cs="Arial"/>
          <w:spacing w:val="22"/>
          <w:w w:val="99"/>
          <w:sz w:val="24"/>
          <w:szCs w:val="24"/>
        </w:rPr>
        <w:t xml:space="preserve"> </w:t>
      </w:r>
      <w:r w:rsidRPr="006116F6">
        <w:rPr>
          <w:rFonts w:ascii="Arial" w:hAnsi="Arial" w:cs="Arial"/>
          <w:sz w:val="24"/>
          <w:szCs w:val="24"/>
        </w:rPr>
        <w:t>community</w:t>
      </w:r>
      <w:r w:rsidRPr="006116F6">
        <w:rPr>
          <w:rFonts w:ascii="Arial" w:hAnsi="Arial" w:cs="Arial"/>
          <w:spacing w:val="-29"/>
          <w:sz w:val="24"/>
          <w:szCs w:val="24"/>
        </w:rPr>
        <w:t xml:space="preserve"> </w:t>
      </w:r>
      <w:r w:rsidRPr="006116F6">
        <w:rPr>
          <w:rFonts w:ascii="Arial" w:hAnsi="Arial" w:cs="Arial"/>
          <w:sz w:val="24"/>
          <w:szCs w:val="24"/>
        </w:rPr>
        <w:t>experiences</w:t>
      </w:r>
    </w:p>
    <w:p w14:paraId="6C83D1D4" w14:textId="77777777" w:rsidR="00442556" w:rsidRPr="006116F6" w:rsidRDefault="00442556" w:rsidP="00D70454">
      <w:pPr>
        <w:pStyle w:val="ListParagraph"/>
        <w:numPr>
          <w:ilvl w:val="0"/>
          <w:numId w:val="26"/>
        </w:numPr>
        <w:spacing w:after="120"/>
        <w:ind w:right="936"/>
        <w:rPr>
          <w:rFonts w:ascii="Arial" w:hAnsi="Arial" w:cs="Arial"/>
          <w:sz w:val="24"/>
          <w:szCs w:val="24"/>
        </w:rPr>
      </w:pPr>
      <w:r w:rsidRPr="006116F6">
        <w:rPr>
          <w:rFonts w:ascii="Arial" w:hAnsi="Arial" w:cs="Arial"/>
          <w:sz w:val="24"/>
          <w:szCs w:val="24"/>
        </w:rPr>
        <w:t>Public</w:t>
      </w:r>
      <w:r w:rsidRPr="006116F6">
        <w:rPr>
          <w:rFonts w:ascii="Arial" w:hAnsi="Arial" w:cs="Arial"/>
          <w:spacing w:val="-17"/>
          <w:sz w:val="24"/>
          <w:szCs w:val="24"/>
        </w:rPr>
        <w:t xml:space="preserve"> </w:t>
      </w:r>
      <w:r w:rsidRPr="006116F6">
        <w:rPr>
          <w:rFonts w:ascii="Arial" w:hAnsi="Arial" w:cs="Arial"/>
          <w:spacing w:val="-1"/>
          <w:sz w:val="24"/>
          <w:szCs w:val="24"/>
        </w:rPr>
        <w:t>Transportation</w:t>
      </w:r>
      <w:r w:rsidRPr="006116F6">
        <w:rPr>
          <w:rFonts w:ascii="Arial" w:hAnsi="Arial" w:cs="Arial"/>
          <w:spacing w:val="-12"/>
          <w:sz w:val="24"/>
          <w:szCs w:val="24"/>
        </w:rPr>
        <w:t xml:space="preserve"> </w:t>
      </w:r>
      <w:r w:rsidRPr="006116F6">
        <w:rPr>
          <w:rFonts w:ascii="Arial" w:hAnsi="Arial" w:cs="Arial"/>
          <w:sz w:val="24"/>
          <w:szCs w:val="24"/>
        </w:rPr>
        <w:t>which</w:t>
      </w:r>
      <w:r w:rsidRPr="006116F6">
        <w:rPr>
          <w:rFonts w:ascii="Arial" w:hAnsi="Arial" w:cs="Arial"/>
          <w:spacing w:val="-12"/>
          <w:sz w:val="24"/>
          <w:szCs w:val="24"/>
        </w:rPr>
        <w:t xml:space="preserve"> </w:t>
      </w:r>
      <w:r w:rsidRPr="006116F6">
        <w:rPr>
          <w:rFonts w:ascii="Arial" w:hAnsi="Arial" w:cs="Arial"/>
          <w:sz w:val="24"/>
          <w:szCs w:val="24"/>
        </w:rPr>
        <w:t>includes skills</w:t>
      </w:r>
      <w:r w:rsidRPr="006116F6">
        <w:rPr>
          <w:rFonts w:ascii="Arial" w:hAnsi="Arial" w:cs="Arial"/>
          <w:spacing w:val="-11"/>
          <w:sz w:val="24"/>
          <w:szCs w:val="24"/>
        </w:rPr>
        <w:t xml:space="preserve"> </w:t>
      </w:r>
      <w:r w:rsidRPr="006116F6">
        <w:rPr>
          <w:rFonts w:ascii="Arial" w:hAnsi="Arial" w:cs="Arial"/>
          <w:sz w:val="24"/>
          <w:szCs w:val="24"/>
        </w:rPr>
        <w:t>necessary to</w:t>
      </w:r>
      <w:r w:rsidRPr="006116F6">
        <w:rPr>
          <w:rFonts w:ascii="Arial" w:hAnsi="Arial" w:cs="Arial"/>
          <w:spacing w:val="24"/>
          <w:w w:val="99"/>
          <w:sz w:val="24"/>
          <w:szCs w:val="24"/>
        </w:rPr>
        <w:t xml:space="preserve"> </w:t>
      </w:r>
      <w:r w:rsidRPr="006116F6">
        <w:rPr>
          <w:rFonts w:ascii="Arial" w:hAnsi="Arial" w:cs="Arial"/>
          <w:sz w:val="24"/>
          <w:szCs w:val="24"/>
        </w:rPr>
        <w:t>travel</w:t>
      </w:r>
      <w:r w:rsidRPr="006116F6">
        <w:rPr>
          <w:rFonts w:ascii="Arial" w:hAnsi="Arial" w:cs="Arial"/>
          <w:spacing w:val="-11"/>
          <w:sz w:val="24"/>
          <w:szCs w:val="24"/>
        </w:rPr>
        <w:t xml:space="preserve"> </w:t>
      </w:r>
      <w:r w:rsidRPr="006116F6">
        <w:rPr>
          <w:rFonts w:ascii="Arial" w:hAnsi="Arial" w:cs="Arial"/>
          <w:sz w:val="24"/>
          <w:szCs w:val="24"/>
        </w:rPr>
        <w:t>on</w:t>
      </w:r>
      <w:r w:rsidRPr="006116F6">
        <w:rPr>
          <w:rFonts w:ascii="Arial" w:hAnsi="Arial" w:cs="Arial"/>
          <w:spacing w:val="-8"/>
          <w:sz w:val="24"/>
          <w:szCs w:val="24"/>
        </w:rPr>
        <w:t xml:space="preserve"> </w:t>
      </w:r>
      <w:r w:rsidRPr="006116F6">
        <w:rPr>
          <w:rFonts w:ascii="Arial" w:hAnsi="Arial" w:cs="Arial"/>
          <w:sz w:val="24"/>
          <w:szCs w:val="24"/>
        </w:rPr>
        <w:t>public</w:t>
      </w:r>
      <w:r w:rsidRPr="006116F6">
        <w:rPr>
          <w:rFonts w:ascii="Arial" w:hAnsi="Arial" w:cs="Arial"/>
          <w:spacing w:val="13"/>
          <w:sz w:val="24"/>
          <w:szCs w:val="24"/>
        </w:rPr>
        <w:t xml:space="preserve"> </w:t>
      </w:r>
      <w:r w:rsidRPr="006116F6">
        <w:rPr>
          <w:rFonts w:ascii="Arial" w:hAnsi="Arial" w:cs="Arial"/>
          <w:sz w:val="24"/>
          <w:szCs w:val="24"/>
        </w:rPr>
        <w:t>transportation</w:t>
      </w:r>
      <w:r w:rsidRPr="006116F6">
        <w:rPr>
          <w:rFonts w:ascii="Arial" w:hAnsi="Arial" w:cs="Arial"/>
          <w:spacing w:val="-11"/>
          <w:sz w:val="24"/>
          <w:szCs w:val="24"/>
        </w:rPr>
        <w:t xml:space="preserve"> </w:t>
      </w:r>
      <w:r w:rsidRPr="006116F6">
        <w:rPr>
          <w:rFonts w:ascii="Arial" w:hAnsi="Arial" w:cs="Arial"/>
          <w:sz w:val="24"/>
          <w:szCs w:val="24"/>
        </w:rPr>
        <w:t>such</w:t>
      </w:r>
      <w:r w:rsidRPr="006116F6">
        <w:rPr>
          <w:rFonts w:ascii="Arial" w:hAnsi="Arial" w:cs="Arial"/>
          <w:spacing w:val="-11"/>
          <w:sz w:val="24"/>
          <w:szCs w:val="24"/>
        </w:rPr>
        <w:t xml:space="preserve"> </w:t>
      </w:r>
      <w:r w:rsidRPr="006116F6">
        <w:rPr>
          <w:rFonts w:ascii="Arial" w:hAnsi="Arial" w:cs="Arial"/>
          <w:sz w:val="24"/>
          <w:szCs w:val="24"/>
        </w:rPr>
        <w:t>as</w:t>
      </w:r>
      <w:r w:rsidRPr="006116F6">
        <w:rPr>
          <w:rFonts w:ascii="Arial" w:hAnsi="Arial" w:cs="Arial"/>
          <w:spacing w:val="-11"/>
          <w:sz w:val="24"/>
          <w:szCs w:val="24"/>
        </w:rPr>
        <w:t xml:space="preserve"> </w:t>
      </w:r>
      <w:r w:rsidRPr="006116F6">
        <w:rPr>
          <w:rFonts w:ascii="Arial" w:hAnsi="Arial" w:cs="Arial"/>
          <w:sz w:val="24"/>
          <w:szCs w:val="24"/>
        </w:rPr>
        <w:t>buses,</w:t>
      </w:r>
      <w:r w:rsidRPr="006116F6">
        <w:rPr>
          <w:rFonts w:ascii="Arial" w:hAnsi="Arial" w:cs="Arial"/>
          <w:spacing w:val="-10"/>
          <w:sz w:val="24"/>
          <w:szCs w:val="24"/>
        </w:rPr>
        <w:t xml:space="preserve"> </w:t>
      </w:r>
      <w:r w:rsidRPr="006116F6">
        <w:rPr>
          <w:rFonts w:ascii="Arial" w:hAnsi="Arial" w:cs="Arial"/>
          <w:sz w:val="24"/>
          <w:szCs w:val="24"/>
        </w:rPr>
        <w:t>taxicabs</w:t>
      </w:r>
      <w:r w:rsidRPr="006116F6">
        <w:rPr>
          <w:rFonts w:ascii="Arial" w:hAnsi="Arial" w:cs="Arial"/>
          <w:w w:val="99"/>
          <w:sz w:val="24"/>
          <w:szCs w:val="24"/>
        </w:rPr>
        <w:t xml:space="preserve"> </w:t>
      </w:r>
      <w:r w:rsidRPr="006116F6">
        <w:rPr>
          <w:rFonts w:ascii="Arial" w:hAnsi="Arial" w:cs="Arial"/>
          <w:sz w:val="24"/>
          <w:szCs w:val="24"/>
        </w:rPr>
        <w:t>and</w:t>
      </w:r>
      <w:r w:rsidRPr="006116F6">
        <w:rPr>
          <w:rFonts w:ascii="Arial" w:hAnsi="Arial" w:cs="Arial"/>
          <w:spacing w:val="-12"/>
          <w:sz w:val="24"/>
          <w:szCs w:val="24"/>
        </w:rPr>
        <w:t xml:space="preserve"> </w:t>
      </w:r>
      <w:r w:rsidRPr="006116F6">
        <w:rPr>
          <w:rFonts w:ascii="Arial" w:hAnsi="Arial" w:cs="Arial"/>
          <w:sz w:val="24"/>
          <w:szCs w:val="24"/>
        </w:rPr>
        <w:t>rail</w:t>
      </w:r>
      <w:r w:rsidRPr="006116F6">
        <w:rPr>
          <w:rFonts w:ascii="Arial" w:hAnsi="Arial" w:cs="Arial"/>
          <w:spacing w:val="-11"/>
          <w:sz w:val="24"/>
          <w:szCs w:val="24"/>
        </w:rPr>
        <w:t xml:space="preserve"> </w:t>
      </w:r>
      <w:r w:rsidRPr="006116F6">
        <w:rPr>
          <w:rFonts w:ascii="Arial" w:hAnsi="Arial" w:cs="Arial"/>
          <w:sz w:val="24"/>
          <w:szCs w:val="24"/>
        </w:rPr>
        <w:t>systems</w:t>
      </w:r>
    </w:p>
    <w:p w14:paraId="1815A585" w14:textId="77777777" w:rsidR="00442556" w:rsidRPr="003D6C03" w:rsidRDefault="00442556" w:rsidP="00442556">
      <w:pPr>
        <w:rPr>
          <w:rFonts w:ascii="Arial" w:hAnsi="Arial" w:cs="Arial"/>
        </w:rPr>
      </w:pPr>
    </w:p>
    <w:p w14:paraId="117BA5FA" w14:textId="77777777" w:rsidR="00442556" w:rsidRPr="003D6C03" w:rsidRDefault="00442556" w:rsidP="00492305">
      <w:pPr>
        <w:pStyle w:val="Heading3"/>
      </w:pPr>
      <w:bookmarkStart w:id="98" w:name="_Toc39237542"/>
      <w:r w:rsidRPr="003D6C03">
        <w:t>General</w:t>
      </w:r>
      <w:r w:rsidRPr="003D6C03">
        <w:rPr>
          <w:spacing w:val="-43"/>
        </w:rPr>
        <w:t xml:space="preserve"> </w:t>
      </w:r>
      <w:r w:rsidRPr="003D6C03">
        <w:t>Employability</w:t>
      </w:r>
      <w:bookmarkEnd w:id="98"/>
    </w:p>
    <w:p w14:paraId="4F9B264F" w14:textId="77777777" w:rsidR="00442556" w:rsidRPr="003D6C03" w:rsidRDefault="00442556" w:rsidP="00492305">
      <w:pPr>
        <w:pStyle w:val="Heading3"/>
      </w:pPr>
      <w:bookmarkStart w:id="99" w:name="_Toc39237543"/>
      <w:bookmarkEnd w:id="99"/>
    </w:p>
    <w:p w14:paraId="0E199146" w14:textId="77777777" w:rsidR="00442556" w:rsidRPr="003D6C03" w:rsidRDefault="00442556" w:rsidP="00442556">
      <w:pPr>
        <w:rPr>
          <w:rFonts w:ascii="Arial" w:hAnsi="Arial" w:cs="Arial"/>
        </w:rPr>
      </w:pPr>
      <w:r w:rsidRPr="003D6C03">
        <w:rPr>
          <w:rFonts w:ascii="Arial" w:hAnsi="Arial" w:cs="Arial"/>
        </w:rPr>
        <w:t>This</w:t>
      </w:r>
      <w:r w:rsidRPr="003D6C03">
        <w:rPr>
          <w:rFonts w:ascii="Arial" w:hAnsi="Arial" w:cs="Arial"/>
          <w:spacing w:val="-11"/>
        </w:rPr>
        <w:t xml:space="preserve"> </w:t>
      </w:r>
      <w:r w:rsidRPr="003D6C03">
        <w:rPr>
          <w:rFonts w:ascii="Arial" w:hAnsi="Arial" w:cs="Arial"/>
        </w:rPr>
        <w:t>course</w:t>
      </w:r>
      <w:r w:rsidRPr="003D6C03">
        <w:rPr>
          <w:rFonts w:ascii="Arial" w:hAnsi="Arial" w:cs="Arial"/>
          <w:spacing w:val="-9"/>
        </w:rPr>
        <w:t xml:space="preserve"> </w:t>
      </w:r>
      <w:r w:rsidRPr="003D6C03">
        <w:rPr>
          <w:rFonts w:ascii="Arial" w:hAnsi="Arial" w:cs="Arial"/>
        </w:rPr>
        <w:t>will</w:t>
      </w:r>
      <w:r w:rsidRPr="003D6C03">
        <w:rPr>
          <w:rFonts w:ascii="Arial" w:hAnsi="Arial" w:cs="Arial"/>
          <w:spacing w:val="-11"/>
        </w:rPr>
        <w:t xml:space="preserve"> </w:t>
      </w:r>
      <w:r w:rsidRPr="003D6C03">
        <w:rPr>
          <w:rFonts w:ascii="Arial" w:hAnsi="Arial" w:cs="Arial"/>
        </w:rPr>
        <w:t>provide</w:t>
      </w:r>
      <w:r w:rsidRPr="003D6C03">
        <w:rPr>
          <w:rFonts w:ascii="Arial" w:hAnsi="Arial" w:cs="Arial"/>
          <w:spacing w:val="-9"/>
        </w:rPr>
        <w:t xml:space="preserve"> </w:t>
      </w:r>
      <w:r w:rsidRPr="003D6C03">
        <w:rPr>
          <w:rFonts w:ascii="Arial" w:hAnsi="Arial" w:cs="Arial"/>
        </w:rPr>
        <w:t>instruction</w:t>
      </w:r>
      <w:r w:rsidRPr="003D6C03">
        <w:rPr>
          <w:rFonts w:ascii="Arial" w:hAnsi="Arial" w:cs="Arial"/>
          <w:spacing w:val="-11"/>
        </w:rPr>
        <w:t xml:space="preserve"> </w:t>
      </w:r>
      <w:r w:rsidRPr="003D6C03">
        <w:rPr>
          <w:rFonts w:ascii="Arial" w:hAnsi="Arial" w:cs="Arial"/>
        </w:rPr>
        <w:t>in</w:t>
      </w:r>
      <w:r w:rsidRPr="003D6C03">
        <w:rPr>
          <w:rFonts w:ascii="Arial" w:hAnsi="Arial" w:cs="Arial"/>
          <w:spacing w:val="-10"/>
        </w:rPr>
        <w:t xml:space="preserve"> </w:t>
      </w:r>
      <w:r w:rsidRPr="003D6C03">
        <w:rPr>
          <w:rFonts w:ascii="Arial" w:hAnsi="Arial" w:cs="Arial"/>
        </w:rPr>
        <w:t>general</w:t>
      </w:r>
      <w:r w:rsidRPr="003D6C03">
        <w:rPr>
          <w:rFonts w:ascii="Arial" w:hAnsi="Arial" w:cs="Arial"/>
          <w:spacing w:val="-10"/>
        </w:rPr>
        <w:t xml:space="preserve"> </w:t>
      </w:r>
      <w:r w:rsidRPr="003D6C03">
        <w:rPr>
          <w:rFonts w:ascii="Arial" w:hAnsi="Arial" w:cs="Arial"/>
        </w:rPr>
        <w:t>employability</w:t>
      </w:r>
      <w:r w:rsidRPr="003D6C03">
        <w:rPr>
          <w:rFonts w:ascii="Arial" w:hAnsi="Arial" w:cs="Arial"/>
          <w:spacing w:val="-9"/>
        </w:rPr>
        <w:t xml:space="preserve"> </w:t>
      </w:r>
      <w:r w:rsidRPr="003D6C03">
        <w:rPr>
          <w:rFonts w:ascii="Arial" w:hAnsi="Arial" w:cs="Arial"/>
        </w:rPr>
        <w:t>skills</w:t>
      </w:r>
      <w:r w:rsidRPr="003D6C03">
        <w:rPr>
          <w:rFonts w:ascii="Arial" w:hAnsi="Arial" w:cs="Arial"/>
          <w:spacing w:val="-10"/>
        </w:rPr>
        <w:t xml:space="preserve"> </w:t>
      </w:r>
      <w:r w:rsidRPr="003D6C03">
        <w:rPr>
          <w:rFonts w:ascii="Arial" w:hAnsi="Arial" w:cs="Arial"/>
        </w:rPr>
        <w:t>as</w:t>
      </w:r>
      <w:r w:rsidRPr="003D6C03">
        <w:rPr>
          <w:rFonts w:ascii="Arial" w:hAnsi="Arial" w:cs="Arial"/>
          <w:spacing w:val="22"/>
          <w:w w:val="99"/>
        </w:rPr>
        <w:t xml:space="preserve"> </w:t>
      </w:r>
      <w:r w:rsidRPr="003D6C03">
        <w:rPr>
          <w:rFonts w:ascii="Arial" w:hAnsi="Arial" w:cs="Arial"/>
        </w:rPr>
        <w:t>well</w:t>
      </w:r>
      <w:r w:rsidRPr="003D6C03">
        <w:rPr>
          <w:rFonts w:ascii="Arial" w:hAnsi="Arial" w:cs="Arial"/>
          <w:spacing w:val="-10"/>
        </w:rPr>
        <w:t xml:space="preserve"> </w:t>
      </w:r>
      <w:r w:rsidRPr="003D6C03">
        <w:rPr>
          <w:rFonts w:ascii="Arial" w:hAnsi="Arial" w:cs="Arial"/>
        </w:rPr>
        <w:t>as</w:t>
      </w:r>
      <w:r w:rsidRPr="003D6C03">
        <w:rPr>
          <w:rFonts w:ascii="Arial" w:hAnsi="Arial" w:cs="Arial"/>
          <w:spacing w:val="-10"/>
        </w:rPr>
        <w:t xml:space="preserve"> </w:t>
      </w:r>
      <w:r w:rsidRPr="003D6C03">
        <w:rPr>
          <w:rFonts w:ascii="Arial" w:hAnsi="Arial" w:cs="Arial"/>
        </w:rPr>
        <w:t>the</w:t>
      </w:r>
      <w:r w:rsidRPr="003D6C03">
        <w:rPr>
          <w:rFonts w:ascii="Arial" w:hAnsi="Arial" w:cs="Arial"/>
          <w:spacing w:val="-11"/>
        </w:rPr>
        <w:t xml:space="preserve"> </w:t>
      </w:r>
      <w:r w:rsidRPr="003D6C03">
        <w:rPr>
          <w:rFonts w:ascii="Arial" w:hAnsi="Arial" w:cs="Arial"/>
        </w:rPr>
        <w:t>pre-requisite</w:t>
      </w:r>
      <w:r w:rsidRPr="003D6C03">
        <w:rPr>
          <w:rFonts w:ascii="Arial" w:hAnsi="Arial" w:cs="Arial"/>
          <w:spacing w:val="-9"/>
        </w:rPr>
        <w:t xml:space="preserve"> </w:t>
      </w:r>
      <w:r w:rsidRPr="003D6C03">
        <w:rPr>
          <w:rFonts w:ascii="Arial" w:hAnsi="Arial" w:cs="Arial"/>
        </w:rPr>
        <w:t>skills</w:t>
      </w:r>
      <w:r w:rsidRPr="003D6C03">
        <w:rPr>
          <w:rFonts w:ascii="Arial" w:hAnsi="Arial" w:cs="Arial"/>
          <w:spacing w:val="-10"/>
        </w:rPr>
        <w:t xml:space="preserve"> </w:t>
      </w:r>
      <w:r w:rsidRPr="003D6C03">
        <w:rPr>
          <w:rFonts w:ascii="Arial" w:hAnsi="Arial" w:cs="Arial"/>
        </w:rPr>
        <w:t>for</w:t>
      </w:r>
      <w:r w:rsidRPr="003D6C03">
        <w:rPr>
          <w:rFonts w:ascii="Arial" w:hAnsi="Arial" w:cs="Arial"/>
          <w:spacing w:val="-10"/>
        </w:rPr>
        <w:t xml:space="preserve"> </w:t>
      </w:r>
      <w:r w:rsidRPr="003D6C03">
        <w:rPr>
          <w:rFonts w:ascii="Arial" w:hAnsi="Arial" w:cs="Arial"/>
        </w:rPr>
        <w:t>general</w:t>
      </w:r>
      <w:r w:rsidRPr="003D6C03">
        <w:rPr>
          <w:rFonts w:ascii="Arial" w:hAnsi="Arial" w:cs="Arial"/>
          <w:spacing w:val="-11"/>
        </w:rPr>
        <w:t xml:space="preserve"> </w:t>
      </w:r>
      <w:r w:rsidRPr="003D6C03">
        <w:rPr>
          <w:rFonts w:ascii="Arial" w:hAnsi="Arial" w:cs="Arial"/>
          <w:spacing w:val="-2"/>
        </w:rPr>
        <w:t>employability.</w:t>
      </w:r>
      <w:r w:rsidRPr="003D6C03">
        <w:rPr>
          <w:rFonts w:ascii="Arial" w:hAnsi="Arial" w:cs="Arial"/>
        </w:rPr>
        <w:t xml:space="preserve"> Employability</w:t>
      </w:r>
      <w:r w:rsidRPr="003D6C03">
        <w:rPr>
          <w:rFonts w:ascii="Arial" w:hAnsi="Arial" w:cs="Arial"/>
          <w:spacing w:val="-10"/>
        </w:rPr>
        <w:t xml:space="preserve"> </w:t>
      </w:r>
      <w:r w:rsidRPr="003D6C03">
        <w:rPr>
          <w:rFonts w:ascii="Arial" w:hAnsi="Arial" w:cs="Arial"/>
        </w:rPr>
        <w:t>skills</w:t>
      </w:r>
      <w:r w:rsidRPr="003D6C03">
        <w:rPr>
          <w:rFonts w:ascii="Arial" w:hAnsi="Arial" w:cs="Arial"/>
          <w:spacing w:val="16"/>
        </w:rPr>
        <w:t xml:space="preserve"> </w:t>
      </w:r>
      <w:r w:rsidRPr="003D6C03">
        <w:rPr>
          <w:rFonts w:ascii="Arial" w:hAnsi="Arial" w:cs="Arial"/>
        </w:rPr>
        <w:t>are</w:t>
      </w:r>
      <w:r w:rsidRPr="003D6C03">
        <w:rPr>
          <w:rFonts w:ascii="Arial" w:hAnsi="Arial" w:cs="Arial"/>
          <w:spacing w:val="-10"/>
        </w:rPr>
        <w:t xml:space="preserve"> </w:t>
      </w:r>
      <w:r w:rsidRPr="003D6C03">
        <w:rPr>
          <w:rFonts w:ascii="Arial" w:hAnsi="Arial" w:cs="Arial"/>
        </w:rPr>
        <w:t>the</w:t>
      </w:r>
      <w:r w:rsidRPr="003D6C03">
        <w:rPr>
          <w:rFonts w:ascii="Arial" w:hAnsi="Arial" w:cs="Arial"/>
          <w:spacing w:val="-10"/>
        </w:rPr>
        <w:t xml:space="preserve"> </w:t>
      </w:r>
      <w:r w:rsidRPr="003D6C03">
        <w:rPr>
          <w:rFonts w:ascii="Arial" w:hAnsi="Arial" w:cs="Arial"/>
        </w:rPr>
        <w:t>skills</w:t>
      </w:r>
      <w:r w:rsidRPr="003D6C03">
        <w:rPr>
          <w:rFonts w:ascii="Arial" w:hAnsi="Arial" w:cs="Arial"/>
          <w:spacing w:val="-8"/>
        </w:rPr>
        <w:t xml:space="preserve"> </w:t>
      </w:r>
      <w:r w:rsidRPr="003D6C03">
        <w:rPr>
          <w:rFonts w:ascii="Arial" w:hAnsi="Arial" w:cs="Arial"/>
        </w:rPr>
        <w:t>and</w:t>
      </w:r>
      <w:r w:rsidRPr="003D6C03">
        <w:rPr>
          <w:rFonts w:ascii="Arial" w:hAnsi="Arial" w:cs="Arial"/>
          <w:spacing w:val="-10"/>
        </w:rPr>
        <w:t xml:space="preserve"> </w:t>
      </w:r>
      <w:r w:rsidRPr="003D6C03">
        <w:rPr>
          <w:rFonts w:ascii="Arial" w:hAnsi="Arial" w:cs="Arial"/>
        </w:rPr>
        <w:t>attitudes</w:t>
      </w:r>
      <w:r w:rsidRPr="003D6C03">
        <w:rPr>
          <w:rFonts w:ascii="Arial" w:hAnsi="Arial" w:cs="Arial"/>
          <w:spacing w:val="-10"/>
        </w:rPr>
        <w:t xml:space="preserve"> </w:t>
      </w:r>
      <w:r w:rsidRPr="003D6C03">
        <w:rPr>
          <w:rFonts w:ascii="Arial" w:hAnsi="Arial" w:cs="Arial"/>
        </w:rPr>
        <w:t>that</w:t>
      </w:r>
      <w:r w:rsidRPr="003D6C03">
        <w:rPr>
          <w:rFonts w:ascii="Arial" w:hAnsi="Arial" w:cs="Arial"/>
          <w:spacing w:val="-10"/>
        </w:rPr>
        <w:t xml:space="preserve"> </w:t>
      </w:r>
      <w:r w:rsidRPr="003D6C03">
        <w:rPr>
          <w:rFonts w:ascii="Arial" w:hAnsi="Arial" w:cs="Arial"/>
        </w:rPr>
        <w:t>allow</w:t>
      </w:r>
      <w:r w:rsidRPr="003D6C03">
        <w:rPr>
          <w:rFonts w:ascii="Arial" w:hAnsi="Arial" w:cs="Arial"/>
          <w:spacing w:val="-9"/>
        </w:rPr>
        <w:t xml:space="preserve"> </w:t>
      </w:r>
      <w:r w:rsidRPr="003D6C03">
        <w:rPr>
          <w:rFonts w:ascii="Arial" w:hAnsi="Arial" w:cs="Arial"/>
        </w:rPr>
        <w:t>employees</w:t>
      </w:r>
      <w:r w:rsidRPr="003D6C03">
        <w:rPr>
          <w:rFonts w:ascii="Arial" w:hAnsi="Arial" w:cs="Arial"/>
          <w:spacing w:val="24"/>
          <w:w w:val="99"/>
        </w:rPr>
        <w:t xml:space="preserve"> </w:t>
      </w:r>
      <w:r w:rsidRPr="003D6C03">
        <w:rPr>
          <w:rFonts w:ascii="Arial" w:hAnsi="Arial" w:cs="Arial"/>
        </w:rPr>
        <w:t>to</w:t>
      </w:r>
      <w:r w:rsidRPr="003D6C03">
        <w:rPr>
          <w:rFonts w:ascii="Arial" w:hAnsi="Arial" w:cs="Arial"/>
          <w:spacing w:val="-10"/>
        </w:rPr>
        <w:t xml:space="preserve"> </w:t>
      </w:r>
      <w:r w:rsidRPr="003D6C03">
        <w:rPr>
          <w:rFonts w:ascii="Arial" w:hAnsi="Arial" w:cs="Arial"/>
        </w:rPr>
        <w:t>get</w:t>
      </w:r>
      <w:r w:rsidRPr="003D6C03">
        <w:rPr>
          <w:rFonts w:ascii="Arial" w:hAnsi="Arial" w:cs="Arial"/>
          <w:spacing w:val="-11"/>
        </w:rPr>
        <w:t xml:space="preserve"> </w:t>
      </w:r>
      <w:r w:rsidRPr="003D6C03">
        <w:rPr>
          <w:rFonts w:ascii="Arial" w:hAnsi="Arial" w:cs="Arial"/>
        </w:rPr>
        <w:t>along</w:t>
      </w:r>
      <w:r w:rsidRPr="003D6C03">
        <w:rPr>
          <w:rFonts w:ascii="Arial" w:hAnsi="Arial" w:cs="Arial"/>
          <w:spacing w:val="-10"/>
        </w:rPr>
        <w:t xml:space="preserve"> </w:t>
      </w:r>
      <w:r w:rsidRPr="003D6C03">
        <w:rPr>
          <w:rFonts w:ascii="Arial" w:hAnsi="Arial" w:cs="Arial"/>
        </w:rPr>
        <w:t>with</w:t>
      </w:r>
      <w:r w:rsidRPr="003D6C03">
        <w:rPr>
          <w:rFonts w:ascii="Arial" w:hAnsi="Arial" w:cs="Arial"/>
          <w:spacing w:val="-10"/>
        </w:rPr>
        <w:t xml:space="preserve"> </w:t>
      </w:r>
      <w:r w:rsidRPr="003D6C03">
        <w:rPr>
          <w:rFonts w:ascii="Arial" w:hAnsi="Arial" w:cs="Arial"/>
        </w:rPr>
        <w:t>their</w:t>
      </w:r>
      <w:r w:rsidRPr="003D6C03">
        <w:rPr>
          <w:rFonts w:ascii="Arial" w:hAnsi="Arial" w:cs="Arial"/>
          <w:spacing w:val="-9"/>
        </w:rPr>
        <w:t xml:space="preserve"> </w:t>
      </w:r>
      <w:r w:rsidRPr="003D6C03">
        <w:rPr>
          <w:rFonts w:ascii="Arial" w:hAnsi="Arial" w:cs="Arial"/>
        </w:rPr>
        <w:t>co-workers,</w:t>
      </w:r>
      <w:r w:rsidRPr="003D6C03">
        <w:rPr>
          <w:rFonts w:ascii="Arial" w:hAnsi="Arial" w:cs="Arial"/>
          <w:spacing w:val="-12"/>
        </w:rPr>
        <w:t xml:space="preserve"> </w:t>
      </w:r>
      <w:r w:rsidRPr="003D6C03">
        <w:rPr>
          <w:rFonts w:ascii="Arial" w:hAnsi="Arial" w:cs="Arial"/>
        </w:rPr>
        <w:t>make</w:t>
      </w:r>
      <w:r w:rsidRPr="003D6C03">
        <w:rPr>
          <w:rFonts w:ascii="Arial" w:hAnsi="Arial" w:cs="Arial"/>
          <w:spacing w:val="-10"/>
        </w:rPr>
        <w:t xml:space="preserve"> </w:t>
      </w:r>
      <w:r w:rsidRPr="003D6C03">
        <w:rPr>
          <w:rFonts w:ascii="Arial" w:hAnsi="Arial" w:cs="Arial"/>
        </w:rPr>
        <w:t>important</w:t>
      </w:r>
      <w:r w:rsidRPr="003D6C03">
        <w:rPr>
          <w:rFonts w:ascii="Arial" w:hAnsi="Arial" w:cs="Arial"/>
          <w:spacing w:val="-11"/>
        </w:rPr>
        <w:t xml:space="preserve"> </w:t>
      </w:r>
      <w:r w:rsidRPr="003D6C03">
        <w:rPr>
          <w:rFonts w:ascii="Arial" w:hAnsi="Arial" w:cs="Arial"/>
        </w:rPr>
        <w:t>work-related decisions,</w:t>
      </w:r>
      <w:r w:rsidRPr="003D6C03">
        <w:rPr>
          <w:rFonts w:ascii="Arial" w:hAnsi="Arial" w:cs="Arial"/>
          <w:spacing w:val="-11"/>
        </w:rPr>
        <w:t xml:space="preserve"> </w:t>
      </w:r>
      <w:r w:rsidRPr="003D6C03">
        <w:rPr>
          <w:rFonts w:ascii="Arial" w:hAnsi="Arial" w:cs="Arial"/>
        </w:rPr>
        <w:t>and</w:t>
      </w:r>
      <w:r w:rsidRPr="003D6C03">
        <w:rPr>
          <w:rFonts w:ascii="Arial" w:hAnsi="Arial" w:cs="Arial"/>
          <w:spacing w:val="-11"/>
        </w:rPr>
        <w:t xml:space="preserve"> </w:t>
      </w:r>
      <w:r w:rsidRPr="003D6C03">
        <w:rPr>
          <w:rFonts w:ascii="Arial" w:hAnsi="Arial" w:cs="Arial"/>
        </w:rPr>
        <w:t>become</w:t>
      </w:r>
      <w:r w:rsidRPr="003D6C03">
        <w:rPr>
          <w:rFonts w:ascii="Arial" w:hAnsi="Arial" w:cs="Arial"/>
          <w:spacing w:val="-10"/>
        </w:rPr>
        <w:t xml:space="preserve"> </w:t>
      </w:r>
      <w:r w:rsidRPr="003D6C03">
        <w:rPr>
          <w:rFonts w:ascii="Arial" w:hAnsi="Arial" w:cs="Arial"/>
        </w:rPr>
        <w:t>strong</w:t>
      </w:r>
      <w:r w:rsidRPr="003D6C03">
        <w:rPr>
          <w:rFonts w:ascii="Arial" w:hAnsi="Arial" w:cs="Arial"/>
          <w:spacing w:val="-8"/>
        </w:rPr>
        <w:t xml:space="preserve"> </w:t>
      </w:r>
      <w:r w:rsidRPr="003D6C03">
        <w:rPr>
          <w:rFonts w:ascii="Arial" w:hAnsi="Arial" w:cs="Arial"/>
        </w:rPr>
        <w:t>members</w:t>
      </w:r>
      <w:r w:rsidRPr="003D6C03">
        <w:rPr>
          <w:rFonts w:ascii="Arial" w:hAnsi="Arial" w:cs="Arial"/>
          <w:spacing w:val="-9"/>
        </w:rPr>
        <w:t xml:space="preserve"> </w:t>
      </w:r>
      <w:r w:rsidRPr="003D6C03">
        <w:rPr>
          <w:rFonts w:ascii="Arial" w:hAnsi="Arial" w:cs="Arial"/>
        </w:rPr>
        <w:t>of</w:t>
      </w:r>
      <w:r w:rsidRPr="003D6C03">
        <w:rPr>
          <w:rFonts w:ascii="Arial" w:hAnsi="Arial" w:cs="Arial"/>
          <w:spacing w:val="-10"/>
        </w:rPr>
        <w:t xml:space="preserve"> </w:t>
      </w:r>
      <w:r w:rsidRPr="003D6C03">
        <w:rPr>
          <w:rFonts w:ascii="Arial" w:hAnsi="Arial" w:cs="Arial"/>
        </w:rPr>
        <w:t>the</w:t>
      </w:r>
      <w:r w:rsidRPr="003D6C03">
        <w:rPr>
          <w:rFonts w:ascii="Arial" w:hAnsi="Arial" w:cs="Arial"/>
          <w:spacing w:val="-10"/>
        </w:rPr>
        <w:t xml:space="preserve"> </w:t>
      </w:r>
      <w:r w:rsidRPr="003D6C03">
        <w:rPr>
          <w:rFonts w:ascii="Arial" w:hAnsi="Arial" w:cs="Arial"/>
        </w:rPr>
        <w:t>work</w:t>
      </w:r>
      <w:r w:rsidRPr="003D6C03">
        <w:rPr>
          <w:rFonts w:ascii="Arial" w:hAnsi="Arial" w:cs="Arial"/>
          <w:spacing w:val="-10"/>
        </w:rPr>
        <w:t xml:space="preserve"> </w:t>
      </w:r>
      <w:r w:rsidRPr="003D6C03">
        <w:rPr>
          <w:rFonts w:ascii="Arial" w:hAnsi="Arial" w:cs="Arial"/>
        </w:rPr>
        <w:t>team.</w:t>
      </w:r>
      <w:r w:rsidRPr="003D6C03">
        <w:rPr>
          <w:rFonts w:ascii="Arial" w:hAnsi="Arial" w:cs="Arial"/>
          <w:spacing w:val="25"/>
          <w:w w:val="99"/>
        </w:rPr>
        <w:t xml:space="preserve"> </w:t>
      </w:r>
      <w:r w:rsidRPr="003D6C03">
        <w:rPr>
          <w:rFonts w:ascii="Arial" w:hAnsi="Arial" w:cs="Arial"/>
        </w:rPr>
        <w:t>Discovering</w:t>
      </w:r>
      <w:r w:rsidRPr="003D6C03">
        <w:rPr>
          <w:rFonts w:ascii="Arial" w:hAnsi="Arial" w:cs="Arial"/>
          <w:spacing w:val="-12"/>
        </w:rPr>
        <w:t xml:space="preserve"> </w:t>
      </w:r>
      <w:r w:rsidRPr="003D6C03">
        <w:rPr>
          <w:rFonts w:ascii="Arial" w:hAnsi="Arial" w:cs="Arial"/>
        </w:rPr>
        <w:t>job</w:t>
      </w:r>
      <w:r w:rsidRPr="003D6C03">
        <w:rPr>
          <w:rFonts w:ascii="Arial" w:hAnsi="Arial" w:cs="Arial"/>
          <w:spacing w:val="-11"/>
        </w:rPr>
        <w:t xml:space="preserve"> </w:t>
      </w:r>
      <w:r w:rsidRPr="003D6C03">
        <w:rPr>
          <w:rFonts w:ascii="Arial" w:hAnsi="Arial" w:cs="Arial"/>
        </w:rPr>
        <w:t>possibilities</w:t>
      </w:r>
      <w:r w:rsidRPr="003D6C03">
        <w:rPr>
          <w:rFonts w:ascii="Arial" w:hAnsi="Arial" w:cs="Arial"/>
          <w:spacing w:val="-12"/>
        </w:rPr>
        <w:t xml:space="preserve"> </w:t>
      </w:r>
      <w:r w:rsidRPr="003D6C03">
        <w:rPr>
          <w:rFonts w:ascii="Arial" w:hAnsi="Arial" w:cs="Arial"/>
        </w:rPr>
        <w:t>that</w:t>
      </w:r>
      <w:r w:rsidRPr="003D6C03">
        <w:rPr>
          <w:rFonts w:ascii="Arial" w:hAnsi="Arial" w:cs="Arial"/>
          <w:spacing w:val="-12"/>
        </w:rPr>
        <w:t xml:space="preserve"> </w:t>
      </w:r>
      <w:r w:rsidRPr="003D6C03">
        <w:rPr>
          <w:rFonts w:ascii="Arial" w:hAnsi="Arial" w:cs="Arial"/>
        </w:rPr>
        <w:t>link</w:t>
      </w:r>
      <w:r w:rsidRPr="003D6C03">
        <w:rPr>
          <w:rFonts w:ascii="Arial" w:hAnsi="Arial" w:cs="Arial"/>
          <w:spacing w:val="-12"/>
        </w:rPr>
        <w:t xml:space="preserve"> </w:t>
      </w:r>
      <w:r w:rsidRPr="003D6C03">
        <w:rPr>
          <w:rFonts w:ascii="Arial" w:hAnsi="Arial" w:cs="Arial"/>
        </w:rPr>
        <w:t>skills,</w:t>
      </w:r>
      <w:r w:rsidRPr="003D6C03">
        <w:rPr>
          <w:rFonts w:ascii="Arial" w:hAnsi="Arial" w:cs="Arial"/>
          <w:spacing w:val="-11"/>
        </w:rPr>
        <w:t xml:space="preserve"> </w:t>
      </w:r>
      <w:r w:rsidRPr="003D6C03">
        <w:rPr>
          <w:rFonts w:ascii="Arial" w:hAnsi="Arial" w:cs="Arial"/>
        </w:rPr>
        <w:t>abilities,</w:t>
      </w:r>
      <w:r w:rsidRPr="003D6C03">
        <w:rPr>
          <w:rFonts w:ascii="Arial" w:hAnsi="Arial" w:cs="Arial"/>
          <w:spacing w:val="-12"/>
        </w:rPr>
        <w:t xml:space="preserve"> </w:t>
      </w:r>
      <w:r w:rsidRPr="003D6C03">
        <w:rPr>
          <w:rFonts w:ascii="Arial" w:hAnsi="Arial" w:cs="Arial"/>
        </w:rPr>
        <w:t>interests,</w:t>
      </w:r>
      <w:r w:rsidRPr="003D6C03">
        <w:rPr>
          <w:rFonts w:ascii="Arial" w:hAnsi="Arial" w:cs="Arial"/>
          <w:spacing w:val="21"/>
          <w:w w:val="99"/>
        </w:rPr>
        <w:t xml:space="preserve"> </w:t>
      </w:r>
      <w:r w:rsidRPr="003D6C03">
        <w:rPr>
          <w:rFonts w:ascii="Arial" w:hAnsi="Arial" w:cs="Arial"/>
        </w:rPr>
        <w:t>values, needs,</w:t>
      </w:r>
      <w:r w:rsidRPr="003D6C03">
        <w:rPr>
          <w:rFonts w:ascii="Arial" w:hAnsi="Arial" w:cs="Arial"/>
          <w:spacing w:val="-12"/>
        </w:rPr>
        <w:t xml:space="preserve"> </w:t>
      </w:r>
      <w:r w:rsidRPr="003D6C03">
        <w:rPr>
          <w:rFonts w:ascii="Arial" w:hAnsi="Arial" w:cs="Arial"/>
        </w:rPr>
        <w:t>and</w:t>
      </w:r>
      <w:r w:rsidRPr="003D6C03">
        <w:rPr>
          <w:rFonts w:ascii="Arial" w:hAnsi="Arial" w:cs="Arial"/>
          <w:spacing w:val="-11"/>
        </w:rPr>
        <w:t xml:space="preserve"> </w:t>
      </w:r>
      <w:r w:rsidRPr="003D6C03">
        <w:rPr>
          <w:rFonts w:ascii="Arial" w:hAnsi="Arial" w:cs="Arial"/>
        </w:rPr>
        <w:t>work environment preferences</w:t>
      </w:r>
      <w:r w:rsidRPr="003D6C03">
        <w:rPr>
          <w:rFonts w:ascii="Arial" w:hAnsi="Arial" w:cs="Arial"/>
          <w:spacing w:val="-11"/>
        </w:rPr>
        <w:t xml:space="preserve"> </w:t>
      </w:r>
      <w:r w:rsidRPr="003D6C03">
        <w:rPr>
          <w:rFonts w:ascii="Arial" w:hAnsi="Arial" w:cs="Arial"/>
        </w:rPr>
        <w:t>is</w:t>
      </w:r>
      <w:r w:rsidRPr="003D6C03">
        <w:rPr>
          <w:rFonts w:ascii="Arial" w:hAnsi="Arial" w:cs="Arial"/>
          <w:spacing w:val="-10"/>
        </w:rPr>
        <w:t xml:space="preserve"> </w:t>
      </w:r>
      <w:r w:rsidRPr="003D6C03">
        <w:rPr>
          <w:rFonts w:ascii="Arial" w:hAnsi="Arial" w:cs="Arial"/>
        </w:rPr>
        <w:t>an</w:t>
      </w:r>
      <w:r w:rsidRPr="003D6C03">
        <w:rPr>
          <w:rFonts w:ascii="Arial" w:hAnsi="Arial" w:cs="Arial"/>
          <w:spacing w:val="-12"/>
        </w:rPr>
        <w:t xml:space="preserve"> </w:t>
      </w:r>
      <w:r w:rsidRPr="003D6C03">
        <w:rPr>
          <w:rFonts w:ascii="Arial" w:hAnsi="Arial" w:cs="Arial"/>
        </w:rPr>
        <w:t>experiential</w:t>
      </w:r>
      <w:r w:rsidRPr="003D6C03">
        <w:rPr>
          <w:rFonts w:ascii="Arial" w:hAnsi="Arial" w:cs="Arial"/>
          <w:spacing w:val="22"/>
          <w:w w:val="99"/>
        </w:rPr>
        <w:t xml:space="preserve"> </w:t>
      </w:r>
      <w:r w:rsidRPr="003D6C03">
        <w:rPr>
          <w:rFonts w:ascii="Arial" w:hAnsi="Arial" w:cs="Arial"/>
        </w:rPr>
        <w:t>learning</w:t>
      </w:r>
      <w:r w:rsidRPr="003D6C03">
        <w:rPr>
          <w:rFonts w:ascii="Arial" w:hAnsi="Arial" w:cs="Arial"/>
          <w:spacing w:val="-10"/>
        </w:rPr>
        <w:t xml:space="preserve"> </w:t>
      </w:r>
      <w:r w:rsidRPr="003D6C03">
        <w:rPr>
          <w:rFonts w:ascii="Arial" w:hAnsi="Arial" w:cs="Arial"/>
        </w:rPr>
        <w:t>process</w:t>
      </w:r>
      <w:r w:rsidRPr="003D6C03">
        <w:rPr>
          <w:rFonts w:ascii="Arial" w:hAnsi="Arial" w:cs="Arial"/>
          <w:spacing w:val="-10"/>
        </w:rPr>
        <w:t xml:space="preserve"> </w:t>
      </w:r>
      <w:r w:rsidRPr="003D6C03">
        <w:rPr>
          <w:rFonts w:ascii="Arial" w:hAnsi="Arial" w:cs="Arial"/>
        </w:rPr>
        <w:t>that</w:t>
      </w:r>
      <w:r w:rsidRPr="003D6C03">
        <w:rPr>
          <w:rFonts w:ascii="Arial" w:hAnsi="Arial" w:cs="Arial"/>
          <w:spacing w:val="-9"/>
        </w:rPr>
        <w:t xml:space="preserve"> </w:t>
      </w:r>
      <w:r w:rsidRPr="003D6C03">
        <w:rPr>
          <w:rFonts w:ascii="Arial" w:hAnsi="Arial" w:cs="Arial"/>
        </w:rPr>
        <w:t>takes</w:t>
      </w:r>
      <w:r w:rsidRPr="003D6C03">
        <w:rPr>
          <w:rFonts w:ascii="Arial" w:hAnsi="Arial" w:cs="Arial"/>
          <w:spacing w:val="-10"/>
        </w:rPr>
        <w:t xml:space="preserve"> </w:t>
      </w:r>
      <w:r w:rsidRPr="003D6C03">
        <w:rPr>
          <w:rFonts w:ascii="Arial" w:hAnsi="Arial" w:cs="Arial"/>
        </w:rPr>
        <w:t>place</w:t>
      </w:r>
      <w:r w:rsidRPr="003D6C03">
        <w:rPr>
          <w:rFonts w:ascii="Arial" w:hAnsi="Arial" w:cs="Arial"/>
          <w:spacing w:val="-11"/>
        </w:rPr>
        <w:t xml:space="preserve"> </w:t>
      </w:r>
      <w:r w:rsidRPr="003D6C03">
        <w:rPr>
          <w:rFonts w:ascii="Arial" w:hAnsi="Arial" w:cs="Arial"/>
        </w:rPr>
        <w:t>over</w:t>
      </w:r>
      <w:r w:rsidRPr="003D6C03">
        <w:rPr>
          <w:rFonts w:ascii="Arial" w:hAnsi="Arial" w:cs="Arial"/>
          <w:spacing w:val="-9"/>
        </w:rPr>
        <w:t xml:space="preserve"> </w:t>
      </w:r>
      <w:r w:rsidRPr="003D6C03">
        <w:rPr>
          <w:rFonts w:ascii="Arial" w:hAnsi="Arial" w:cs="Arial"/>
        </w:rPr>
        <w:t>time.</w:t>
      </w:r>
    </w:p>
    <w:p w14:paraId="05E6E57A" w14:textId="77777777" w:rsidR="00442556" w:rsidRPr="003D6C03" w:rsidRDefault="00442556" w:rsidP="00442556">
      <w:pPr>
        <w:rPr>
          <w:rFonts w:ascii="Arial" w:hAnsi="Arial" w:cs="Arial"/>
        </w:rPr>
      </w:pPr>
    </w:p>
    <w:p w14:paraId="05FE31E5" w14:textId="77777777" w:rsidR="00442556" w:rsidRPr="003D6C03" w:rsidRDefault="00442556" w:rsidP="00442556">
      <w:pPr>
        <w:rPr>
          <w:rFonts w:ascii="Arial" w:hAnsi="Arial" w:cs="Arial"/>
        </w:rPr>
      </w:pPr>
      <w:r w:rsidRPr="003D6C03">
        <w:rPr>
          <w:rFonts w:ascii="Arial" w:hAnsi="Arial" w:cs="Arial"/>
        </w:rPr>
        <w:t>This</w:t>
      </w:r>
      <w:r w:rsidRPr="003D6C03">
        <w:rPr>
          <w:rFonts w:ascii="Arial" w:hAnsi="Arial" w:cs="Arial"/>
          <w:spacing w:val="-11"/>
        </w:rPr>
        <w:t xml:space="preserve"> </w:t>
      </w:r>
      <w:r w:rsidRPr="003D6C03">
        <w:rPr>
          <w:rFonts w:ascii="Arial" w:hAnsi="Arial" w:cs="Arial"/>
        </w:rPr>
        <w:t>course</w:t>
      </w:r>
      <w:r w:rsidRPr="003D6C03">
        <w:rPr>
          <w:rFonts w:ascii="Arial" w:hAnsi="Arial" w:cs="Arial"/>
          <w:spacing w:val="-9"/>
        </w:rPr>
        <w:t xml:space="preserve"> </w:t>
      </w:r>
      <w:r w:rsidRPr="003D6C03">
        <w:rPr>
          <w:rFonts w:ascii="Arial" w:hAnsi="Arial" w:cs="Arial"/>
        </w:rPr>
        <w:t>is</w:t>
      </w:r>
      <w:r w:rsidRPr="003D6C03">
        <w:rPr>
          <w:rFonts w:ascii="Arial" w:hAnsi="Arial" w:cs="Arial"/>
          <w:spacing w:val="-10"/>
        </w:rPr>
        <w:t xml:space="preserve"> </w:t>
      </w:r>
      <w:r w:rsidRPr="003D6C03">
        <w:rPr>
          <w:rFonts w:ascii="Arial" w:hAnsi="Arial" w:cs="Arial"/>
        </w:rPr>
        <w:t>designed</w:t>
      </w:r>
      <w:r w:rsidRPr="003D6C03">
        <w:rPr>
          <w:rFonts w:ascii="Arial" w:hAnsi="Arial" w:cs="Arial"/>
          <w:spacing w:val="-9"/>
        </w:rPr>
        <w:t xml:space="preserve"> </w:t>
      </w:r>
      <w:r w:rsidRPr="003D6C03">
        <w:rPr>
          <w:rFonts w:ascii="Arial" w:hAnsi="Arial" w:cs="Arial"/>
        </w:rPr>
        <w:t>to</w:t>
      </w:r>
      <w:r w:rsidRPr="003D6C03">
        <w:rPr>
          <w:rFonts w:ascii="Arial" w:hAnsi="Arial" w:cs="Arial"/>
          <w:spacing w:val="-10"/>
        </w:rPr>
        <w:t xml:space="preserve"> </w:t>
      </w:r>
      <w:r w:rsidRPr="003D6C03">
        <w:rPr>
          <w:rFonts w:ascii="Arial" w:hAnsi="Arial" w:cs="Arial"/>
        </w:rPr>
        <w:t>guide</w:t>
      </w:r>
      <w:r w:rsidRPr="003D6C03">
        <w:rPr>
          <w:rFonts w:ascii="Arial" w:hAnsi="Arial" w:cs="Arial"/>
          <w:spacing w:val="-10"/>
        </w:rPr>
        <w:t xml:space="preserve"> </w:t>
      </w:r>
      <w:r w:rsidRPr="003D6C03">
        <w:rPr>
          <w:rFonts w:ascii="Arial" w:hAnsi="Arial" w:cs="Arial"/>
        </w:rPr>
        <w:t>students</w:t>
      </w:r>
      <w:r w:rsidRPr="003D6C03">
        <w:rPr>
          <w:rFonts w:ascii="Arial" w:hAnsi="Arial" w:cs="Arial"/>
          <w:spacing w:val="-8"/>
        </w:rPr>
        <w:t xml:space="preserve"> </w:t>
      </w:r>
      <w:r w:rsidRPr="003D6C03">
        <w:rPr>
          <w:rFonts w:ascii="Arial" w:hAnsi="Arial" w:cs="Arial"/>
        </w:rPr>
        <w:t>through</w:t>
      </w:r>
      <w:r w:rsidRPr="003D6C03">
        <w:rPr>
          <w:rFonts w:ascii="Arial" w:hAnsi="Arial" w:cs="Arial"/>
          <w:spacing w:val="-11"/>
        </w:rPr>
        <w:t xml:space="preserve"> </w:t>
      </w:r>
      <w:r w:rsidRPr="003D6C03">
        <w:rPr>
          <w:rFonts w:ascii="Arial" w:hAnsi="Arial" w:cs="Arial"/>
        </w:rPr>
        <w:t>learning</w:t>
      </w:r>
      <w:r w:rsidRPr="003D6C03">
        <w:rPr>
          <w:rFonts w:ascii="Arial" w:hAnsi="Arial" w:cs="Arial"/>
          <w:spacing w:val="-10"/>
        </w:rPr>
        <w:t xml:space="preserve"> </w:t>
      </w:r>
      <w:r w:rsidRPr="003D6C03">
        <w:rPr>
          <w:rFonts w:ascii="Arial" w:hAnsi="Arial" w:cs="Arial"/>
        </w:rPr>
        <w:t>these</w:t>
      </w:r>
      <w:r w:rsidRPr="003D6C03">
        <w:rPr>
          <w:rFonts w:ascii="Arial" w:hAnsi="Arial" w:cs="Arial"/>
          <w:w w:val="99"/>
        </w:rPr>
        <w:t xml:space="preserve"> </w:t>
      </w:r>
      <w:r w:rsidRPr="003D6C03">
        <w:rPr>
          <w:rFonts w:ascii="Arial" w:hAnsi="Arial" w:cs="Arial"/>
        </w:rPr>
        <w:t>skills</w:t>
      </w:r>
      <w:r w:rsidRPr="003D6C03">
        <w:rPr>
          <w:rFonts w:ascii="Arial" w:hAnsi="Arial" w:cs="Arial"/>
          <w:spacing w:val="-7"/>
        </w:rPr>
        <w:t xml:space="preserve"> </w:t>
      </w:r>
      <w:r w:rsidRPr="003D6C03">
        <w:rPr>
          <w:rFonts w:ascii="Arial" w:hAnsi="Arial" w:cs="Arial"/>
        </w:rPr>
        <w:t>that</w:t>
      </w:r>
      <w:r w:rsidRPr="003D6C03">
        <w:rPr>
          <w:rFonts w:ascii="Arial" w:hAnsi="Arial" w:cs="Arial"/>
          <w:spacing w:val="-8"/>
        </w:rPr>
        <w:t xml:space="preserve"> </w:t>
      </w:r>
      <w:r w:rsidRPr="003D6C03">
        <w:rPr>
          <w:rFonts w:ascii="Arial" w:hAnsi="Arial" w:cs="Arial"/>
        </w:rPr>
        <w:t>can</w:t>
      </w:r>
      <w:r w:rsidRPr="003D6C03">
        <w:rPr>
          <w:rFonts w:ascii="Arial" w:hAnsi="Arial" w:cs="Arial"/>
          <w:spacing w:val="-7"/>
        </w:rPr>
        <w:t xml:space="preserve"> </w:t>
      </w:r>
      <w:r w:rsidRPr="003D6C03">
        <w:rPr>
          <w:rFonts w:ascii="Arial" w:hAnsi="Arial" w:cs="Arial"/>
        </w:rPr>
        <w:t>be</w:t>
      </w:r>
      <w:r w:rsidRPr="003D6C03">
        <w:rPr>
          <w:rFonts w:ascii="Arial" w:hAnsi="Arial" w:cs="Arial"/>
          <w:spacing w:val="-8"/>
        </w:rPr>
        <w:t xml:space="preserve"> </w:t>
      </w:r>
      <w:r w:rsidRPr="003D6C03">
        <w:rPr>
          <w:rFonts w:ascii="Arial" w:hAnsi="Arial" w:cs="Arial"/>
        </w:rPr>
        <w:t>transferable</w:t>
      </w:r>
      <w:r w:rsidRPr="003D6C03">
        <w:rPr>
          <w:rFonts w:ascii="Arial" w:hAnsi="Arial" w:cs="Arial"/>
          <w:spacing w:val="-9"/>
        </w:rPr>
        <w:t xml:space="preserve"> </w:t>
      </w:r>
      <w:r w:rsidRPr="003D6C03">
        <w:rPr>
          <w:rFonts w:ascii="Arial" w:hAnsi="Arial" w:cs="Arial"/>
        </w:rPr>
        <w:t>among</w:t>
      </w:r>
      <w:r w:rsidRPr="003D6C03">
        <w:rPr>
          <w:rFonts w:ascii="Arial" w:hAnsi="Arial" w:cs="Arial"/>
          <w:spacing w:val="-6"/>
        </w:rPr>
        <w:t xml:space="preserve"> </w:t>
      </w:r>
      <w:r w:rsidRPr="003D6C03">
        <w:rPr>
          <w:rFonts w:ascii="Arial" w:hAnsi="Arial" w:cs="Arial"/>
        </w:rPr>
        <w:t>a</w:t>
      </w:r>
      <w:r w:rsidRPr="003D6C03">
        <w:rPr>
          <w:rFonts w:ascii="Arial" w:hAnsi="Arial" w:cs="Arial"/>
          <w:spacing w:val="-9"/>
        </w:rPr>
        <w:t xml:space="preserve"> </w:t>
      </w:r>
      <w:r w:rsidRPr="003D6C03">
        <w:rPr>
          <w:rFonts w:ascii="Arial" w:hAnsi="Arial" w:cs="Arial"/>
        </w:rPr>
        <w:t>variety</w:t>
      </w:r>
      <w:r w:rsidRPr="003D6C03">
        <w:rPr>
          <w:rFonts w:ascii="Arial" w:hAnsi="Arial" w:cs="Arial"/>
          <w:spacing w:val="-7"/>
        </w:rPr>
        <w:t xml:space="preserve"> </w:t>
      </w:r>
      <w:r w:rsidRPr="003D6C03">
        <w:rPr>
          <w:rFonts w:ascii="Arial" w:hAnsi="Arial" w:cs="Arial"/>
        </w:rPr>
        <w:t>of</w:t>
      </w:r>
      <w:r w:rsidRPr="003D6C03">
        <w:rPr>
          <w:rFonts w:ascii="Arial" w:hAnsi="Arial" w:cs="Arial"/>
          <w:spacing w:val="-8"/>
        </w:rPr>
        <w:t xml:space="preserve"> </w:t>
      </w:r>
      <w:r w:rsidRPr="003D6C03">
        <w:rPr>
          <w:rFonts w:ascii="Arial" w:hAnsi="Arial" w:cs="Arial"/>
        </w:rPr>
        <w:t>jobs</w:t>
      </w:r>
      <w:r w:rsidRPr="003D6C03">
        <w:rPr>
          <w:rFonts w:ascii="Arial" w:hAnsi="Arial" w:cs="Arial"/>
          <w:spacing w:val="-7"/>
        </w:rPr>
        <w:t xml:space="preserve"> </w:t>
      </w:r>
      <w:r w:rsidRPr="003D6C03">
        <w:rPr>
          <w:rFonts w:ascii="Arial" w:hAnsi="Arial" w:cs="Arial"/>
        </w:rPr>
        <w:t>and</w:t>
      </w:r>
      <w:r w:rsidRPr="003D6C03">
        <w:rPr>
          <w:rFonts w:ascii="Arial" w:hAnsi="Arial" w:cs="Arial"/>
          <w:spacing w:val="-8"/>
        </w:rPr>
        <w:t xml:space="preserve"> </w:t>
      </w:r>
      <w:r w:rsidRPr="003D6C03">
        <w:rPr>
          <w:rFonts w:ascii="Arial" w:hAnsi="Arial" w:cs="Arial"/>
        </w:rPr>
        <w:t>careers</w:t>
      </w:r>
      <w:r w:rsidRPr="003D6C03">
        <w:rPr>
          <w:rFonts w:ascii="Arial" w:hAnsi="Arial" w:cs="Arial"/>
          <w:spacing w:val="21"/>
          <w:w w:val="99"/>
        </w:rPr>
        <w:t xml:space="preserve"> </w:t>
      </w:r>
      <w:r w:rsidRPr="003D6C03">
        <w:rPr>
          <w:rFonts w:ascii="Arial" w:hAnsi="Arial" w:cs="Arial"/>
        </w:rPr>
        <w:t>and</w:t>
      </w:r>
      <w:r w:rsidRPr="003D6C03">
        <w:rPr>
          <w:rFonts w:ascii="Arial" w:hAnsi="Arial" w:cs="Arial"/>
          <w:spacing w:val="-12"/>
        </w:rPr>
        <w:t xml:space="preserve"> </w:t>
      </w:r>
      <w:r w:rsidRPr="003D6C03">
        <w:rPr>
          <w:rFonts w:ascii="Arial" w:hAnsi="Arial" w:cs="Arial"/>
        </w:rPr>
        <w:t>are</w:t>
      </w:r>
      <w:r w:rsidRPr="003D6C03">
        <w:rPr>
          <w:rFonts w:ascii="Arial" w:hAnsi="Arial" w:cs="Arial"/>
          <w:spacing w:val="-10"/>
        </w:rPr>
        <w:t xml:space="preserve"> </w:t>
      </w:r>
      <w:r w:rsidRPr="003D6C03">
        <w:rPr>
          <w:rFonts w:ascii="Arial" w:hAnsi="Arial" w:cs="Arial"/>
        </w:rPr>
        <w:t>considered</w:t>
      </w:r>
      <w:r w:rsidRPr="003D6C03">
        <w:rPr>
          <w:rFonts w:ascii="Arial" w:hAnsi="Arial" w:cs="Arial"/>
          <w:spacing w:val="-11"/>
        </w:rPr>
        <w:t xml:space="preserve"> </w:t>
      </w:r>
      <w:r w:rsidRPr="003D6C03">
        <w:rPr>
          <w:rFonts w:ascii="Arial" w:hAnsi="Arial" w:cs="Arial"/>
        </w:rPr>
        <w:t>essential</w:t>
      </w:r>
      <w:r w:rsidRPr="003D6C03">
        <w:rPr>
          <w:rFonts w:ascii="Arial" w:hAnsi="Arial" w:cs="Arial"/>
          <w:spacing w:val="-12"/>
        </w:rPr>
        <w:t xml:space="preserve"> </w:t>
      </w:r>
      <w:r w:rsidRPr="003D6C03">
        <w:rPr>
          <w:rFonts w:ascii="Arial" w:hAnsi="Arial" w:cs="Arial"/>
        </w:rPr>
        <w:t>in</w:t>
      </w:r>
      <w:r w:rsidRPr="003D6C03">
        <w:rPr>
          <w:rFonts w:ascii="Arial" w:hAnsi="Arial" w:cs="Arial"/>
          <w:spacing w:val="-11"/>
        </w:rPr>
        <w:t xml:space="preserve"> </w:t>
      </w:r>
      <w:r w:rsidRPr="003D6C03">
        <w:rPr>
          <w:rFonts w:ascii="Arial" w:hAnsi="Arial" w:cs="Arial"/>
        </w:rPr>
        <w:t>any</w:t>
      </w:r>
      <w:r w:rsidRPr="003D6C03">
        <w:rPr>
          <w:rFonts w:ascii="Arial" w:hAnsi="Arial" w:cs="Arial"/>
          <w:spacing w:val="-12"/>
        </w:rPr>
        <w:t xml:space="preserve"> </w:t>
      </w:r>
      <w:r w:rsidRPr="003D6C03">
        <w:rPr>
          <w:rFonts w:ascii="Arial" w:hAnsi="Arial" w:cs="Arial"/>
        </w:rPr>
        <w:t>employment</w:t>
      </w:r>
      <w:r w:rsidRPr="003D6C03">
        <w:rPr>
          <w:rFonts w:ascii="Arial" w:hAnsi="Arial" w:cs="Arial"/>
          <w:spacing w:val="-11"/>
        </w:rPr>
        <w:t xml:space="preserve"> </w:t>
      </w:r>
      <w:r w:rsidRPr="003D6C03">
        <w:rPr>
          <w:rFonts w:ascii="Arial" w:hAnsi="Arial" w:cs="Arial"/>
        </w:rPr>
        <w:t>situation. Students</w:t>
      </w:r>
      <w:r w:rsidRPr="003D6C03">
        <w:rPr>
          <w:rFonts w:ascii="Arial" w:hAnsi="Arial" w:cs="Arial"/>
          <w:spacing w:val="-9"/>
        </w:rPr>
        <w:t xml:space="preserve"> </w:t>
      </w:r>
      <w:r w:rsidRPr="003D6C03">
        <w:rPr>
          <w:rFonts w:ascii="Arial" w:hAnsi="Arial" w:cs="Arial"/>
        </w:rPr>
        <w:t>will</w:t>
      </w:r>
      <w:r w:rsidRPr="003D6C03">
        <w:rPr>
          <w:rFonts w:ascii="Arial" w:hAnsi="Arial" w:cs="Arial"/>
          <w:spacing w:val="-9"/>
        </w:rPr>
        <w:t xml:space="preserve"> </w:t>
      </w:r>
      <w:r w:rsidRPr="003D6C03">
        <w:rPr>
          <w:rFonts w:ascii="Arial" w:hAnsi="Arial" w:cs="Arial"/>
        </w:rPr>
        <w:t>learn</w:t>
      </w:r>
      <w:r w:rsidRPr="003D6C03">
        <w:rPr>
          <w:rFonts w:ascii="Arial" w:hAnsi="Arial" w:cs="Arial"/>
          <w:spacing w:val="-8"/>
        </w:rPr>
        <w:t xml:space="preserve"> </w:t>
      </w:r>
      <w:r w:rsidRPr="003D6C03">
        <w:rPr>
          <w:rFonts w:ascii="Arial" w:hAnsi="Arial" w:cs="Arial"/>
        </w:rPr>
        <w:t>and</w:t>
      </w:r>
      <w:r w:rsidRPr="003D6C03">
        <w:rPr>
          <w:rFonts w:ascii="Arial" w:hAnsi="Arial" w:cs="Arial"/>
          <w:spacing w:val="-9"/>
        </w:rPr>
        <w:t xml:space="preserve"> </w:t>
      </w:r>
      <w:r w:rsidRPr="003D6C03">
        <w:rPr>
          <w:rFonts w:ascii="Arial" w:hAnsi="Arial" w:cs="Arial"/>
        </w:rPr>
        <w:t>apply</w:t>
      </w:r>
      <w:r w:rsidRPr="003D6C03">
        <w:rPr>
          <w:rFonts w:ascii="Arial" w:hAnsi="Arial" w:cs="Arial"/>
          <w:spacing w:val="-10"/>
        </w:rPr>
        <w:t xml:space="preserve"> </w:t>
      </w:r>
      <w:r w:rsidRPr="003D6C03">
        <w:rPr>
          <w:rFonts w:ascii="Arial" w:hAnsi="Arial" w:cs="Arial"/>
        </w:rPr>
        <w:t>basic</w:t>
      </w:r>
      <w:r w:rsidRPr="003D6C03">
        <w:rPr>
          <w:rFonts w:ascii="Arial" w:hAnsi="Arial" w:cs="Arial"/>
          <w:spacing w:val="-9"/>
        </w:rPr>
        <w:t xml:space="preserve"> </w:t>
      </w:r>
      <w:r w:rsidRPr="003D6C03">
        <w:rPr>
          <w:rFonts w:ascii="Arial" w:hAnsi="Arial" w:cs="Arial"/>
        </w:rPr>
        <w:t>knowledge</w:t>
      </w:r>
      <w:r w:rsidRPr="003D6C03">
        <w:rPr>
          <w:rFonts w:ascii="Arial" w:hAnsi="Arial" w:cs="Arial"/>
          <w:spacing w:val="-7"/>
        </w:rPr>
        <w:t xml:space="preserve"> </w:t>
      </w:r>
      <w:r w:rsidRPr="003D6C03">
        <w:rPr>
          <w:rFonts w:ascii="Arial" w:hAnsi="Arial" w:cs="Arial"/>
        </w:rPr>
        <w:t>of</w:t>
      </w:r>
      <w:r w:rsidRPr="003D6C03">
        <w:rPr>
          <w:rFonts w:ascii="Arial" w:hAnsi="Arial" w:cs="Arial"/>
          <w:spacing w:val="-10"/>
        </w:rPr>
        <w:t xml:space="preserve"> </w:t>
      </w:r>
      <w:r w:rsidRPr="003D6C03">
        <w:rPr>
          <w:rFonts w:ascii="Arial" w:hAnsi="Arial" w:cs="Arial"/>
        </w:rPr>
        <w:t>what</w:t>
      </w:r>
      <w:r w:rsidRPr="003D6C03">
        <w:rPr>
          <w:rFonts w:ascii="Arial" w:hAnsi="Arial" w:cs="Arial"/>
          <w:spacing w:val="-9"/>
        </w:rPr>
        <w:t xml:space="preserve"> </w:t>
      </w:r>
      <w:r w:rsidRPr="003D6C03">
        <w:rPr>
          <w:rFonts w:ascii="Arial" w:hAnsi="Arial" w:cs="Arial"/>
        </w:rPr>
        <w:t>is</w:t>
      </w:r>
      <w:r w:rsidRPr="003D6C03">
        <w:rPr>
          <w:rFonts w:ascii="Arial" w:hAnsi="Arial" w:cs="Arial"/>
          <w:spacing w:val="-9"/>
        </w:rPr>
        <w:t xml:space="preserve"> </w:t>
      </w:r>
      <w:r w:rsidRPr="003D6C03">
        <w:rPr>
          <w:rFonts w:ascii="Arial" w:hAnsi="Arial" w:cs="Arial"/>
        </w:rPr>
        <w:t>expected</w:t>
      </w:r>
      <w:r w:rsidRPr="003D6C03">
        <w:rPr>
          <w:rFonts w:ascii="Arial" w:hAnsi="Arial" w:cs="Arial"/>
          <w:spacing w:val="24"/>
          <w:w w:val="99"/>
        </w:rPr>
        <w:t xml:space="preserve"> </w:t>
      </w:r>
      <w:r w:rsidRPr="003D6C03">
        <w:rPr>
          <w:rFonts w:ascii="Arial" w:hAnsi="Arial" w:cs="Arial"/>
        </w:rPr>
        <w:t>in</w:t>
      </w:r>
      <w:r w:rsidRPr="003D6C03">
        <w:rPr>
          <w:rFonts w:ascii="Arial" w:hAnsi="Arial" w:cs="Arial"/>
          <w:spacing w:val="-8"/>
        </w:rPr>
        <w:t xml:space="preserve"> </w:t>
      </w:r>
      <w:r w:rsidRPr="003D6C03">
        <w:rPr>
          <w:rFonts w:ascii="Arial" w:hAnsi="Arial" w:cs="Arial"/>
        </w:rPr>
        <w:t>the</w:t>
      </w:r>
      <w:r w:rsidRPr="003D6C03">
        <w:rPr>
          <w:rFonts w:ascii="Arial" w:hAnsi="Arial" w:cs="Arial"/>
          <w:spacing w:val="-6"/>
        </w:rPr>
        <w:t xml:space="preserve"> </w:t>
      </w:r>
      <w:r w:rsidRPr="003D6C03">
        <w:rPr>
          <w:rFonts w:ascii="Arial" w:hAnsi="Arial" w:cs="Arial"/>
        </w:rPr>
        <w:t>world</w:t>
      </w:r>
      <w:r w:rsidRPr="003D6C03">
        <w:rPr>
          <w:rFonts w:ascii="Arial" w:hAnsi="Arial" w:cs="Arial"/>
          <w:spacing w:val="-8"/>
        </w:rPr>
        <w:t xml:space="preserve"> </w:t>
      </w:r>
      <w:r w:rsidRPr="003D6C03">
        <w:rPr>
          <w:rFonts w:ascii="Arial" w:hAnsi="Arial" w:cs="Arial"/>
        </w:rPr>
        <w:t>of</w:t>
      </w:r>
      <w:r w:rsidRPr="003D6C03">
        <w:rPr>
          <w:rFonts w:ascii="Arial" w:hAnsi="Arial" w:cs="Arial"/>
          <w:spacing w:val="-7"/>
        </w:rPr>
        <w:t xml:space="preserve"> </w:t>
      </w:r>
      <w:r w:rsidRPr="003D6C03">
        <w:rPr>
          <w:rFonts w:ascii="Arial" w:hAnsi="Arial" w:cs="Arial"/>
        </w:rPr>
        <w:t>work.</w:t>
      </w:r>
    </w:p>
    <w:p w14:paraId="03CCD6FE" w14:textId="77777777" w:rsidR="00442556" w:rsidRPr="003D6C03" w:rsidRDefault="00442556" w:rsidP="00442556">
      <w:pPr>
        <w:rPr>
          <w:rFonts w:ascii="Arial" w:hAnsi="Arial" w:cs="Arial"/>
        </w:rPr>
      </w:pPr>
    </w:p>
    <w:p w14:paraId="6460759C" w14:textId="77777777" w:rsidR="00442556" w:rsidRDefault="00442556" w:rsidP="00492305">
      <w:pPr>
        <w:pStyle w:val="Heading3"/>
      </w:pPr>
      <w:bookmarkStart w:id="100" w:name="_Toc39237544"/>
      <w:r w:rsidRPr="003D6C03">
        <w:t>Methodologies</w:t>
      </w:r>
      <w:r w:rsidRPr="003D6C03">
        <w:rPr>
          <w:spacing w:val="-16"/>
        </w:rPr>
        <w:t xml:space="preserve"> </w:t>
      </w:r>
      <w:r w:rsidRPr="003D6C03">
        <w:t>for</w:t>
      </w:r>
      <w:r w:rsidRPr="003D6C03">
        <w:rPr>
          <w:spacing w:val="-24"/>
        </w:rPr>
        <w:t xml:space="preserve"> </w:t>
      </w:r>
      <w:r w:rsidRPr="003D6C03">
        <w:t>Academic</w:t>
      </w:r>
      <w:r w:rsidRPr="003D6C03">
        <w:rPr>
          <w:spacing w:val="-16"/>
        </w:rPr>
        <w:t xml:space="preserve"> </w:t>
      </w:r>
      <w:r w:rsidRPr="003D6C03">
        <w:t>and</w:t>
      </w:r>
      <w:r w:rsidRPr="003D6C03">
        <w:rPr>
          <w:spacing w:val="-16"/>
        </w:rPr>
        <w:t xml:space="preserve"> </w:t>
      </w:r>
      <w:r w:rsidRPr="003D6C03">
        <w:t>Personal</w:t>
      </w:r>
      <w:r w:rsidRPr="003D6C03">
        <w:rPr>
          <w:spacing w:val="-15"/>
        </w:rPr>
        <w:t xml:space="preserve"> </w:t>
      </w:r>
      <w:r w:rsidRPr="003D6C03">
        <w:t>Success</w:t>
      </w:r>
      <w:r w:rsidRPr="003D6C03">
        <w:rPr>
          <w:spacing w:val="-15"/>
        </w:rPr>
        <w:t xml:space="preserve"> </w:t>
      </w:r>
      <w:r w:rsidRPr="003D6C03">
        <w:t>I</w:t>
      </w:r>
      <w:r w:rsidRPr="003D6C03">
        <w:rPr>
          <w:spacing w:val="-22"/>
        </w:rPr>
        <w:t xml:space="preserve"> </w:t>
      </w:r>
      <w:r w:rsidRPr="003D6C03">
        <w:t>&amp;</w:t>
      </w:r>
      <w:r w:rsidRPr="003D6C03">
        <w:rPr>
          <w:spacing w:val="-22"/>
        </w:rPr>
        <w:t xml:space="preserve"> </w:t>
      </w:r>
      <w:r w:rsidRPr="003D6C03">
        <w:rPr>
          <w:spacing w:val="-5"/>
        </w:rPr>
        <w:t>II</w:t>
      </w:r>
      <w:r w:rsidRPr="003D6C03">
        <w:rPr>
          <w:spacing w:val="-22"/>
        </w:rPr>
        <w:t xml:space="preserve"> </w:t>
      </w:r>
      <w:r w:rsidRPr="003D6C03">
        <w:t>(MAPS)</w:t>
      </w:r>
      <w:bookmarkEnd w:id="100"/>
    </w:p>
    <w:p w14:paraId="638CC95F" w14:textId="77777777" w:rsidR="00442556" w:rsidRPr="00644910" w:rsidRDefault="00442556" w:rsidP="00492305">
      <w:pPr>
        <w:pStyle w:val="Heading3"/>
      </w:pPr>
      <w:bookmarkStart w:id="101" w:name="_Toc39237545"/>
      <w:bookmarkEnd w:id="101"/>
    </w:p>
    <w:p w14:paraId="2B162A57" w14:textId="77777777" w:rsidR="00442556" w:rsidRPr="003D6C03" w:rsidRDefault="00442556" w:rsidP="00442556">
      <w:pPr>
        <w:rPr>
          <w:rFonts w:ascii="Arial" w:hAnsi="Arial" w:cs="Arial"/>
        </w:rPr>
      </w:pPr>
      <w:r w:rsidRPr="003D6C03">
        <w:rPr>
          <w:rFonts w:ascii="Arial" w:hAnsi="Arial" w:cs="Arial"/>
        </w:rPr>
        <w:t>The</w:t>
      </w:r>
      <w:r w:rsidRPr="003D6C03">
        <w:rPr>
          <w:rFonts w:ascii="Arial" w:hAnsi="Arial" w:cs="Arial"/>
          <w:spacing w:val="-13"/>
        </w:rPr>
        <w:t xml:space="preserve"> </w:t>
      </w:r>
      <w:r w:rsidRPr="003D6C03">
        <w:rPr>
          <w:rFonts w:ascii="Arial" w:hAnsi="Arial" w:cs="Arial"/>
          <w:i/>
        </w:rPr>
        <w:t>Methodology</w:t>
      </w:r>
      <w:r w:rsidRPr="003D6C03">
        <w:rPr>
          <w:rFonts w:ascii="Arial" w:hAnsi="Arial" w:cs="Arial"/>
          <w:i/>
          <w:spacing w:val="-11"/>
        </w:rPr>
        <w:t xml:space="preserve"> </w:t>
      </w:r>
      <w:r w:rsidRPr="003D6C03">
        <w:rPr>
          <w:rFonts w:ascii="Arial" w:hAnsi="Arial" w:cs="Arial"/>
          <w:i/>
        </w:rPr>
        <w:t>for</w:t>
      </w:r>
      <w:r w:rsidRPr="003D6C03">
        <w:rPr>
          <w:rFonts w:ascii="Arial" w:hAnsi="Arial" w:cs="Arial"/>
          <w:i/>
          <w:spacing w:val="-20"/>
        </w:rPr>
        <w:t xml:space="preserve"> </w:t>
      </w:r>
      <w:r w:rsidRPr="003D6C03">
        <w:rPr>
          <w:rFonts w:ascii="Arial" w:hAnsi="Arial" w:cs="Arial"/>
          <w:i/>
        </w:rPr>
        <w:t>Academic</w:t>
      </w:r>
      <w:r w:rsidRPr="003D6C03">
        <w:rPr>
          <w:rFonts w:ascii="Arial" w:hAnsi="Arial" w:cs="Arial"/>
          <w:i/>
          <w:spacing w:val="-11"/>
        </w:rPr>
        <w:t xml:space="preserve"> </w:t>
      </w:r>
      <w:r w:rsidRPr="003D6C03">
        <w:rPr>
          <w:rFonts w:ascii="Arial" w:hAnsi="Arial" w:cs="Arial"/>
          <w:i/>
        </w:rPr>
        <w:t>and</w:t>
      </w:r>
      <w:r w:rsidRPr="003D6C03">
        <w:rPr>
          <w:rFonts w:ascii="Arial" w:hAnsi="Arial" w:cs="Arial"/>
          <w:i/>
          <w:spacing w:val="-12"/>
        </w:rPr>
        <w:t xml:space="preserve"> </w:t>
      </w:r>
      <w:r w:rsidRPr="003D6C03">
        <w:rPr>
          <w:rFonts w:ascii="Arial" w:hAnsi="Arial" w:cs="Arial"/>
          <w:i/>
        </w:rPr>
        <w:t>Personal</w:t>
      </w:r>
      <w:r w:rsidRPr="003D6C03">
        <w:rPr>
          <w:rFonts w:ascii="Arial" w:hAnsi="Arial" w:cs="Arial"/>
          <w:i/>
          <w:spacing w:val="-11"/>
        </w:rPr>
        <w:t xml:space="preserve"> </w:t>
      </w:r>
      <w:r w:rsidRPr="003D6C03">
        <w:rPr>
          <w:rFonts w:ascii="Arial" w:hAnsi="Arial" w:cs="Arial"/>
          <w:i/>
        </w:rPr>
        <w:t>Success</w:t>
      </w:r>
      <w:r w:rsidRPr="003D6C03">
        <w:rPr>
          <w:rFonts w:ascii="Arial" w:hAnsi="Arial" w:cs="Arial"/>
          <w:i/>
          <w:spacing w:val="-12"/>
        </w:rPr>
        <w:t xml:space="preserve"> </w:t>
      </w:r>
      <w:r w:rsidRPr="003D6C03">
        <w:rPr>
          <w:rFonts w:ascii="Arial" w:hAnsi="Arial" w:cs="Arial"/>
        </w:rPr>
        <w:t>courses</w:t>
      </w:r>
      <w:r w:rsidRPr="003D6C03">
        <w:rPr>
          <w:rFonts w:ascii="Arial" w:hAnsi="Arial" w:cs="Arial"/>
          <w:spacing w:val="26"/>
          <w:w w:val="99"/>
        </w:rPr>
        <w:t xml:space="preserve"> </w:t>
      </w:r>
      <w:r w:rsidRPr="003D6C03">
        <w:rPr>
          <w:rFonts w:ascii="Arial" w:hAnsi="Arial" w:cs="Arial"/>
        </w:rPr>
        <w:t>focus</w:t>
      </w:r>
      <w:r w:rsidRPr="003D6C03">
        <w:rPr>
          <w:rFonts w:ascii="Arial" w:hAnsi="Arial" w:cs="Arial"/>
          <w:spacing w:val="-7"/>
        </w:rPr>
        <w:t xml:space="preserve"> </w:t>
      </w:r>
      <w:r w:rsidRPr="003D6C03">
        <w:rPr>
          <w:rFonts w:ascii="Arial" w:hAnsi="Arial" w:cs="Arial"/>
        </w:rPr>
        <w:t>on</w:t>
      </w:r>
      <w:r w:rsidRPr="003D6C03">
        <w:rPr>
          <w:rFonts w:ascii="Arial" w:hAnsi="Arial" w:cs="Arial"/>
          <w:spacing w:val="-10"/>
        </w:rPr>
        <w:t xml:space="preserve"> </w:t>
      </w:r>
      <w:r w:rsidRPr="003D6C03">
        <w:rPr>
          <w:rFonts w:ascii="Arial" w:hAnsi="Arial" w:cs="Arial"/>
        </w:rPr>
        <w:t>the</w:t>
      </w:r>
      <w:r w:rsidRPr="003D6C03">
        <w:rPr>
          <w:rFonts w:ascii="Arial" w:hAnsi="Arial" w:cs="Arial"/>
          <w:spacing w:val="-9"/>
        </w:rPr>
        <w:t xml:space="preserve"> </w:t>
      </w:r>
      <w:r w:rsidRPr="003D6C03">
        <w:rPr>
          <w:rFonts w:ascii="Arial" w:hAnsi="Arial" w:cs="Arial"/>
        </w:rPr>
        <w:t>skills</w:t>
      </w:r>
      <w:r w:rsidRPr="003D6C03">
        <w:rPr>
          <w:rFonts w:ascii="Arial" w:hAnsi="Arial" w:cs="Arial"/>
          <w:spacing w:val="-7"/>
        </w:rPr>
        <w:t xml:space="preserve"> </w:t>
      </w:r>
      <w:r w:rsidRPr="003D6C03">
        <w:rPr>
          <w:rFonts w:ascii="Arial" w:hAnsi="Arial" w:cs="Arial"/>
        </w:rPr>
        <w:t>and</w:t>
      </w:r>
      <w:r w:rsidRPr="003D6C03">
        <w:rPr>
          <w:rFonts w:ascii="Arial" w:hAnsi="Arial" w:cs="Arial"/>
          <w:spacing w:val="-9"/>
        </w:rPr>
        <w:t xml:space="preserve"> </w:t>
      </w:r>
      <w:r w:rsidRPr="003D6C03">
        <w:rPr>
          <w:rFonts w:ascii="Arial" w:hAnsi="Arial" w:cs="Arial"/>
        </w:rPr>
        <w:t>strategies</w:t>
      </w:r>
      <w:r w:rsidRPr="003D6C03">
        <w:rPr>
          <w:rFonts w:ascii="Arial" w:hAnsi="Arial" w:cs="Arial"/>
          <w:spacing w:val="-8"/>
        </w:rPr>
        <w:t xml:space="preserve"> </w:t>
      </w:r>
      <w:r w:rsidRPr="003D6C03">
        <w:rPr>
          <w:rFonts w:ascii="Arial" w:hAnsi="Arial" w:cs="Arial"/>
        </w:rPr>
        <w:t>necessary</w:t>
      </w:r>
      <w:r w:rsidRPr="003D6C03">
        <w:rPr>
          <w:rFonts w:ascii="Arial" w:hAnsi="Arial" w:cs="Arial"/>
          <w:spacing w:val="-9"/>
        </w:rPr>
        <w:t xml:space="preserve"> </w:t>
      </w:r>
      <w:r w:rsidRPr="003D6C03">
        <w:rPr>
          <w:rFonts w:ascii="Arial" w:hAnsi="Arial" w:cs="Arial"/>
        </w:rPr>
        <w:t>for students to make a successful transition into high school and an academic career. Students will explore the options available in high school, higher education, and the professional world in order to establish both immediate and long-range personal goals. After identifying their individual learning styles and abilities, students will build on these abilities by developing critical time management, organization, and study ski</w:t>
      </w:r>
      <w:r>
        <w:rPr>
          <w:rFonts w:ascii="Arial" w:hAnsi="Arial" w:cs="Arial"/>
        </w:rPr>
        <w:t>lls. The courses focus on self-understanding, decision-</w:t>
      </w:r>
      <w:r w:rsidRPr="003D6C03">
        <w:rPr>
          <w:rFonts w:ascii="Arial" w:hAnsi="Arial" w:cs="Arial"/>
        </w:rPr>
        <w:t xml:space="preserve">making, resiliency, attitude, character education, and leadership to help students maximize personal achievement. Students will develop the specific strategies necessary to achieve their personal and professional goals. The course emphasizes proactive problem </w:t>
      </w:r>
      <w:r>
        <w:rPr>
          <w:rFonts w:ascii="Arial" w:hAnsi="Arial" w:cs="Arial"/>
        </w:rPr>
        <w:t xml:space="preserve">solving, self-determination, </w:t>
      </w:r>
      <w:r w:rsidRPr="003D6C03">
        <w:rPr>
          <w:rFonts w:ascii="Arial" w:hAnsi="Arial" w:cs="Arial"/>
        </w:rPr>
        <w:t>independent thinking</w:t>
      </w:r>
      <w:r>
        <w:rPr>
          <w:rFonts w:ascii="Arial" w:hAnsi="Arial" w:cs="Arial"/>
        </w:rPr>
        <w:t>,</w:t>
      </w:r>
      <w:r w:rsidRPr="003D6C03">
        <w:rPr>
          <w:rFonts w:ascii="Arial" w:hAnsi="Arial" w:cs="Arial"/>
        </w:rPr>
        <w:t xml:space="preserve"> and learning skills. In addition, students will explore and experience collaboration as a tool for creative problem solving. As part of the goal setting and leadership activities, students may complete an outside community service learning experience in addition to class assignments.</w:t>
      </w:r>
    </w:p>
    <w:p w14:paraId="0C630381" w14:textId="77777777" w:rsidR="00442556" w:rsidRPr="003D6C03" w:rsidRDefault="00442556" w:rsidP="00442556">
      <w:pPr>
        <w:rPr>
          <w:rFonts w:ascii="Arial" w:hAnsi="Arial" w:cs="Arial"/>
        </w:rPr>
      </w:pPr>
    </w:p>
    <w:p w14:paraId="4D8A32AC" w14:textId="77777777" w:rsidR="00442556" w:rsidRDefault="00442556" w:rsidP="00492305">
      <w:pPr>
        <w:pStyle w:val="Heading3"/>
      </w:pPr>
      <w:bookmarkStart w:id="102" w:name="_Toc39237546"/>
      <w:r w:rsidRPr="003D6C03">
        <w:t>Assistive Technology</w:t>
      </w:r>
      <w:bookmarkEnd w:id="102"/>
    </w:p>
    <w:p w14:paraId="49C6BCE9" w14:textId="77777777" w:rsidR="00442556" w:rsidRPr="00765F52" w:rsidRDefault="00442556" w:rsidP="00492305">
      <w:pPr>
        <w:pStyle w:val="Heading3"/>
      </w:pPr>
      <w:bookmarkStart w:id="103" w:name="_Toc39237547"/>
      <w:bookmarkEnd w:id="103"/>
    </w:p>
    <w:p w14:paraId="684A1AF9" w14:textId="77777777" w:rsidR="00442556" w:rsidRPr="003D6C03" w:rsidRDefault="00442556" w:rsidP="00442556">
      <w:pPr>
        <w:rPr>
          <w:rFonts w:ascii="Arial" w:hAnsi="Arial" w:cs="Arial"/>
        </w:rPr>
      </w:pPr>
      <w:r w:rsidRPr="003D6C03">
        <w:rPr>
          <w:rFonts w:ascii="Arial" w:hAnsi="Arial" w:cs="Arial"/>
        </w:rPr>
        <w:t>This course will provide instruction in assistive technology. Assistive technology provides access to print and electronic information using screen reading software, screen magnification software/hardware, scanning and reading, braille access, voice recognition and switches. This course will educate students about a variety of technology choices to match the needs of individuals, and educate students who</w:t>
      </w:r>
      <w:r>
        <w:rPr>
          <w:rFonts w:ascii="Arial" w:hAnsi="Arial" w:cs="Arial"/>
        </w:rPr>
        <w:t xml:space="preserve"> </w:t>
      </w:r>
      <w:r w:rsidRPr="003D6C03">
        <w:rPr>
          <w:rFonts w:ascii="Arial" w:hAnsi="Arial" w:cs="Arial"/>
        </w:rPr>
        <w:t>are interested in broadening their scope of technology, mainstream applications</w:t>
      </w:r>
      <w:r>
        <w:rPr>
          <w:rFonts w:ascii="Arial" w:hAnsi="Arial" w:cs="Arial"/>
        </w:rPr>
        <w:t>,</w:t>
      </w:r>
      <w:r w:rsidRPr="003D6C03">
        <w:rPr>
          <w:rFonts w:ascii="Arial" w:hAnsi="Arial" w:cs="Arial"/>
        </w:rPr>
        <w:t xml:space="preserve"> and specialized devices.</w:t>
      </w:r>
    </w:p>
    <w:p w14:paraId="7DF9A49C" w14:textId="77777777" w:rsidR="00442556" w:rsidRPr="003D6C03" w:rsidRDefault="00442556" w:rsidP="00442556">
      <w:pPr>
        <w:rPr>
          <w:rFonts w:ascii="Arial" w:hAnsi="Arial" w:cs="Arial"/>
        </w:rPr>
      </w:pPr>
    </w:p>
    <w:p w14:paraId="6D2CF2EC" w14:textId="77777777" w:rsidR="00442556" w:rsidRPr="003D6C03" w:rsidRDefault="00442556" w:rsidP="00442556">
      <w:pPr>
        <w:rPr>
          <w:rFonts w:ascii="Arial" w:hAnsi="Arial" w:cs="Arial"/>
        </w:rPr>
      </w:pPr>
      <w:r w:rsidRPr="003D6C03">
        <w:rPr>
          <w:rFonts w:ascii="Arial" w:hAnsi="Arial" w:cs="Arial"/>
        </w:rPr>
        <w:t>Students will learn and apply basic and assistive technology skills to access instructional materials and produce work. These skills include switch access, keyboarding, operating system navigation, file management, Internet browsing, word processing, presentation software and spreadsheets, and programs and devices specifically designed for students with visual impairments and those who struggle with reading.</w:t>
      </w:r>
    </w:p>
    <w:p w14:paraId="70704A7B" w14:textId="77777777" w:rsidR="00442556" w:rsidRDefault="00442556" w:rsidP="00442556">
      <w:pPr>
        <w:rPr>
          <w:rFonts w:ascii="Arial" w:hAnsi="Arial" w:cs="Arial"/>
        </w:rPr>
      </w:pPr>
    </w:p>
    <w:p w14:paraId="1EE64F8A" w14:textId="77777777" w:rsidR="00442556" w:rsidRPr="003D6C03" w:rsidRDefault="00442556" w:rsidP="00442556">
      <w:pPr>
        <w:rPr>
          <w:rFonts w:ascii="Arial" w:hAnsi="Arial" w:cs="Arial"/>
        </w:rPr>
      </w:pPr>
    </w:p>
    <w:p w14:paraId="0486288B" w14:textId="77777777" w:rsidR="00442556" w:rsidRPr="003D6C03" w:rsidRDefault="00442556" w:rsidP="00442556">
      <w:pPr>
        <w:rPr>
          <w:rFonts w:ascii="Arial" w:hAnsi="Arial" w:cs="Arial"/>
        </w:rPr>
      </w:pPr>
      <w:r w:rsidRPr="003D6C03">
        <w:rPr>
          <w:rFonts w:ascii="Arial" w:hAnsi="Arial" w:cs="Arial"/>
        </w:rPr>
        <w:t>Please note that the approved courses may serve as state graduation elective credit only and are not approved to substitute for any required state graduation requirements.</w:t>
      </w:r>
    </w:p>
    <w:p w14:paraId="29CE13F2" w14:textId="77777777" w:rsidR="00442556" w:rsidRPr="003D6C03" w:rsidRDefault="00442556" w:rsidP="00442556">
      <w:pPr>
        <w:rPr>
          <w:rFonts w:ascii="Arial" w:hAnsi="Arial" w:cs="Arial"/>
        </w:rPr>
      </w:pPr>
    </w:p>
    <w:p w14:paraId="61DFEE46" w14:textId="77777777" w:rsidR="00442556" w:rsidRDefault="00442556" w:rsidP="00442556">
      <w:pPr>
        <w:rPr>
          <w:rFonts w:ascii="Arial" w:hAnsi="Arial" w:cs="Arial"/>
          <w:spacing w:val="-1"/>
        </w:rPr>
      </w:pPr>
      <w:r w:rsidRPr="003D6C03">
        <w:rPr>
          <w:rFonts w:ascii="Arial" w:hAnsi="Arial" w:cs="Arial"/>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112">
        <w:r w:rsidRPr="003D6C03">
          <w:rPr>
            <w:rFonts w:ascii="Arial" w:hAnsi="Arial" w:cs="Arial"/>
            <w:color w:val="0000FF"/>
            <w:spacing w:val="-1"/>
          </w:rPr>
          <w:t>http://www.tea.state.tx.us/index4.aspx?id=6079</w:t>
        </w:r>
        <w:r w:rsidRPr="003D6C03">
          <w:rPr>
            <w:rFonts w:ascii="Arial" w:hAnsi="Arial" w:cs="Arial"/>
            <w:spacing w:val="-1"/>
          </w:rPr>
          <w:t>.</w:t>
        </w:r>
      </w:hyperlink>
    </w:p>
    <w:p w14:paraId="16026EFB" w14:textId="77777777" w:rsidR="001163AA" w:rsidRDefault="001163AA" w:rsidP="00442556">
      <w:pPr>
        <w:rPr>
          <w:rFonts w:ascii="Arial" w:hAnsi="Arial" w:cs="Arial"/>
          <w:spacing w:val="-1"/>
        </w:rPr>
      </w:pPr>
    </w:p>
    <w:p w14:paraId="76685F9C" w14:textId="77777777" w:rsidR="001163AA" w:rsidRDefault="001163AA" w:rsidP="00442556">
      <w:pPr>
        <w:rPr>
          <w:rFonts w:ascii="Arial" w:hAnsi="Arial" w:cs="Arial"/>
          <w:spacing w:val="-1"/>
        </w:rPr>
      </w:pPr>
    </w:p>
    <w:p w14:paraId="1D28C801" w14:textId="77777777" w:rsidR="001163AA" w:rsidRDefault="001163AA" w:rsidP="00442556">
      <w:pPr>
        <w:rPr>
          <w:rFonts w:ascii="Arial" w:hAnsi="Arial" w:cs="Arial"/>
          <w:spacing w:val="-1"/>
        </w:rPr>
      </w:pPr>
    </w:p>
    <w:p w14:paraId="408D8A3B" w14:textId="77777777" w:rsidR="001163AA" w:rsidRPr="003D6C03" w:rsidRDefault="001163AA" w:rsidP="00442556">
      <w:pPr>
        <w:rPr>
          <w:rFonts w:ascii="Arial" w:hAnsi="Arial" w:cs="Arial"/>
        </w:rPr>
      </w:pPr>
    </w:p>
    <w:p w14:paraId="66C4D895" w14:textId="77777777" w:rsidR="00442556" w:rsidRPr="003D6C03" w:rsidRDefault="00442556" w:rsidP="00442556">
      <w:pPr>
        <w:rPr>
          <w:rFonts w:ascii="Arial" w:hAnsi="Arial" w:cs="Arial"/>
        </w:rPr>
      </w:pPr>
    </w:p>
    <w:tbl>
      <w:tblPr>
        <w:tblpPr w:leftFromText="180" w:rightFromText="180" w:vertAnchor="text" w:tblpX="612" w:tblpY="1"/>
        <w:tblOverlap w:val="never"/>
        <w:tblW w:w="0" w:type="auto"/>
        <w:tblLayout w:type="fixed"/>
        <w:tblCellMar>
          <w:left w:w="0" w:type="dxa"/>
          <w:right w:w="0" w:type="dxa"/>
        </w:tblCellMar>
        <w:tblLook w:val="01E0" w:firstRow="1" w:lastRow="1" w:firstColumn="1" w:lastColumn="1" w:noHBand="0" w:noVBand="0"/>
      </w:tblPr>
      <w:tblGrid>
        <w:gridCol w:w="4593"/>
        <w:gridCol w:w="1893"/>
      </w:tblGrid>
      <w:tr w:rsidR="00442556" w:rsidRPr="003D6C03" w14:paraId="76457490"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28B5AE36" w14:textId="77777777" w:rsidR="00442556" w:rsidRPr="003D6C03" w:rsidRDefault="00442556" w:rsidP="008C2EC5">
            <w:pPr>
              <w:pStyle w:val="TableParagraph"/>
              <w:rPr>
                <w:rFonts w:ascii="Arial" w:eastAsia="Arial" w:hAnsi="Arial" w:cs="Arial"/>
                <w:szCs w:val="28"/>
              </w:rPr>
            </w:pPr>
            <w:r w:rsidRPr="003D6C03">
              <w:rPr>
                <w:rFonts w:ascii="Arial" w:hAnsi="Arial" w:cs="Arial"/>
              </w:rPr>
              <w:t>Braille</w:t>
            </w:r>
          </w:p>
        </w:tc>
        <w:tc>
          <w:tcPr>
            <w:tcW w:w="1893" w:type="dxa"/>
            <w:tcBorders>
              <w:top w:val="single" w:sz="5" w:space="0" w:color="000000"/>
              <w:left w:val="single" w:sz="5" w:space="0" w:color="000000"/>
              <w:bottom w:val="single" w:sz="5" w:space="0" w:color="000000"/>
              <w:right w:val="single" w:sz="5" w:space="0" w:color="000000"/>
            </w:tcBorders>
          </w:tcPr>
          <w:p w14:paraId="5CE91E8A" w14:textId="77777777" w:rsidR="00442556" w:rsidRPr="003D6C03" w:rsidRDefault="00442556" w:rsidP="008C2EC5">
            <w:pPr>
              <w:pStyle w:val="TableParagraph"/>
              <w:rPr>
                <w:rFonts w:ascii="Arial" w:eastAsia="Arial" w:hAnsi="Arial" w:cs="Arial"/>
                <w:szCs w:val="28"/>
              </w:rPr>
            </w:pPr>
            <w:r w:rsidRPr="003D6C03">
              <w:rPr>
                <w:rFonts w:ascii="Arial" w:hAnsi="Arial" w:cs="Arial"/>
              </w:rPr>
              <w:t>N1100505</w:t>
            </w:r>
          </w:p>
        </w:tc>
      </w:tr>
      <w:tr w:rsidR="00442556" w:rsidRPr="003D6C03" w14:paraId="55EF3B0C"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6195AFBF" w14:textId="77777777" w:rsidR="00442556" w:rsidRPr="003D6C03" w:rsidRDefault="00442556" w:rsidP="008C2EC5">
            <w:pPr>
              <w:pStyle w:val="TableParagraph"/>
              <w:rPr>
                <w:rFonts w:ascii="Arial" w:eastAsia="Arial" w:hAnsi="Arial" w:cs="Arial"/>
                <w:szCs w:val="28"/>
              </w:rPr>
            </w:pPr>
            <w:r w:rsidRPr="003D6C03">
              <w:rPr>
                <w:rFonts w:ascii="Arial" w:hAnsi="Arial" w:cs="Arial"/>
              </w:rPr>
              <w:t>O&amp;M</w:t>
            </w:r>
          </w:p>
        </w:tc>
        <w:tc>
          <w:tcPr>
            <w:tcW w:w="1893" w:type="dxa"/>
            <w:tcBorders>
              <w:top w:val="single" w:sz="5" w:space="0" w:color="000000"/>
              <w:left w:val="single" w:sz="5" w:space="0" w:color="000000"/>
              <w:bottom w:val="single" w:sz="5" w:space="0" w:color="000000"/>
              <w:right w:val="single" w:sz="5" w:space="0" w:color="000000"/>
            </w:tcBorders>
          </w:tcPr>
          <w:p w14:paraId="468420E8" w14:textId="77777777" w:rsidR="00442556" w:rsidRPr="003D6C03" w:rsidRDefault="00442556" w:rsidP="008C2EC5">
            <w:pPr>
              <w:pStyle w:val="TableParagraph"/>
              <w:rPr>
                <w:rFonts w:ascii="Arial" w:eastAsia="Arial" w:hAnsi="Arial" w:cs="Arial"/>
                <w:szCs w:val="28"/>
              </w:rPr>
            </w:pPr>
            <w:r w:rsidRPr="003D6C03">
              <w:rPr>
                <w:rFonts w:ascii="Arial" w:hAnsi="Arial" w:cs="Arial"/>
              </w:rPr>
              <w:t>N1160510</w:t>
            </w:r>
          </w:p>
        </w:tc>
      </w:tr>
      <w:tr w:rsidR="00442556" w:rsidRPr="003D6C03" w14:paraId="0CB5D1E5"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55B9223C" w14:textId="77777777" w:rsidR="00442556" w:rsidRPr="003D6C03" w:rsidRDefault="00442556" w:rsidP="008C2EC5">
            <w:pPr>
              <w:pStyle w:val="TableParagraph"/>
              <w:rPr>
                <w:rFonts w:ascii="Arial" w:eastAsia="Arial" w:hAnsi="Arial" w:cs="Arial"/>
                <w:szCs w:val="28"/>
              </w:rPr>
            </w:pPr>
            <w:r w:rsidRPr="003D6C03">
              <w:rPr>
                <w:rFonts w:ascii="Arial" w:hAnsi="Arial" w:cs="Arial"/>
              </w:rPr>
              <w:t>General</w:t>
            </w:r>
            <w:r w:rsidRPr="003D6C03">
              <w:rPr>
                <w:rFonts w:ascii="Arial" w:hAnsi="Arial" w:cs="Arial"/>
                <w:spacing w:val="-29"/>
              </w:rPr>
              <w:t xml:space="preserve"> </w:t>
            </w:r>
            <w:r w:rsidRPr="003D6C03">
              <w:rPr>
                <w:rFonts w:ascii="Arial" w:hAnsi="Arial" w:cs="Arial"/>
              </w:rPr>
              <w:t>Employability</w:t>
            </w:r>
          </w:p>
        </w:tc>
        <w:tc>
          <w:tcPr>
            <w:tcW w:w="1893" w:type="dxa"/>
            <w:tcBorders>
              <w:top w:val="single" w:sz="5" w:space="0" w:color="000000"/>
              <w:left w:val="single" w:sz="5" w:space="0" w:color="000000"/>
              <w:bottom w:val="single" w:sz="5" w:space="0" w:color="000000"/>
              <w:right w:val="single" w:sz="5" w:space="0" w:color="000000"/>
            </w:tcBorders>
          </w:tcPr>
          <w:p w14:paraId="3A6340B2" w14:textId="77777777" w:rsidR="00442556" w:rsidRPr="003D6C03" w:rsidRDefault="00442556" w:rsidP="008C2EC5">
            <w:pPr>
              <w:pStyle w:val="TableParagraph"/>
              <w:rPr>
                <w:rFonts w:ascii="Arial" w:eastAsia="Arial" w:hAnsi="Arial" w:cs="Arial"/>
                <w:szCs w:val="28"/>
              </w:rPr>
            </w:pPr>
            <w:r w:rsidRPr="003D6C03">
              <w:rPr>
                <w:rFonts w:ascii="Arial" w:hAnsi="Arial" w:cs="Arial"/>
              </w:rPr>
              <w:t>N1290060</w:t>
            </w:r>
          </w:p>
        </w:tc>
      </w:tr>
      <w:tr w:rsidR="00442556" w:rsidRPr="003D6C03" w14:paraId="367182F1"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364200E1" w14:textId="77777777" w:rsidR="00442556" w:rsidRPr="003D6C03" w:rsidRDefault="00442556" w:rsidP="008C2EC5">
            <w:pPr>
              <w:pStyle w:val="TableParagraph"/>
              <w:rPr>
                <w:rFonts w:ascii="Arial" w:eastAsia="Arial" w:hAnsi="Arial" w:cs="Arial"/>
                <w:szCs w:val="28"/>
              </w:rPr>
            </w:pPr>
            <w:r w:rsidRPr="003D6C03">
              <w:rPr>
                <w:rFonts w:ascii="Arial" w:hAnsi="Arial" w:cs="Arial"/>
              </w:rPr>
              <w:t>MAPS</w:t>
            </w:r>
            <w:r w:rsidRPr="003D6C03">
              <w:rPr>
                <w:rFonts w:ascii="Arial" w:hAnsi="Arial" w:cs="Arial"/>
                <w:spacing w:val="-9"/>
              </w:rPr>
              <w:t xml:space="preserve"> </w:t>
            </w:r>
            <w:r w:rsidRPr="003D6C03">
              <w:rPr>
                <w:rFonts w:ascii="Arial" w:hAnsi="Arial" w:cs="Arial"/>
              </w:rPr>
              <w:t>I</w:t>
            </w:r>
          </w:p>
        </w:tc>
        <w:tc>
          <w:tcPr>
            <w:tcW w:w="1893" w:type="dxa"/>
            <w:tcBorders>
              <w:top w:val="single" w:sz="5" w:space="0" w:color="000000"/>
              <w:left w:val="single" w:sz="5" w:space="0" w:color="000000"/>
              <w:bottom w:val="single" w:sz="5" w:space="0" w:color="000000"/>
              <w:right w:val="single" w:sz="5" w:space="0" w:color="000000"/>
            </w:tcBorders>
          </w:tcPr>
          <w:p w14:paraId="1D28848B" w14:textId="77777777" w:rsidR="00442556" w:rsidRPr="003D6C03" w:rsidRDefault="00442556" w:rsidP="008C2EC5">
            <w:pPr>
              <w:pStyle w:val="TableParagraph"/>
              <w:rPr>
                <w:rFonts w:ascii="Arial" w:eastAsia="Arial" w:hAnsi="Arial" w:cs="Arial"/>
                <w:szCs w:val="28"/>
              </w:rPr>
            </w:pPr>
            <w:r w:rsidRPr="003D6C03">
              <w:rPr>
                <w:rFonts w:ascii="Arial" w:hAnsi="Arial" w:cs="Arial"/>
              </w:rPr>
              <w:t>N1130021</w:t>
            </w:r>
          </w:p>
        </w:tc>
      </w:tr>
      <w:tr w:rsidR="00442556" w:rsidRPr="003D6C03" w14:paraId="1C335253"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3BB9251A" w14:textId="77777777" w:rsidR="00442556" w:rsidRPr="003D6C03" w:rsidRDefault="00442556" w:rsidP="008C2EC5">
            <w:pPr>
              <w:pStyle w:val="TableParagraph"/>
              <w:rPr>
                <w:rFonts w:ascii="Arial" w:eastAsia="Arial" w:hAnsi="Arial" w:cs="Arial"/>
                <w:szCs w:val="28"/>
              </w:rPr>
            </w:pPr>
            <w:r w:rsidRPr="003D6C03">
              <w:rPr>
                <w:rFonts w:ascii="Arial" w:hAnsi="Arial" w:cs="Arial"/>
              </w:rPr>
              <w:t>MAPS</w:t>
            </w:r>
            <w:r w:rsidRPr="003D6C03">
              <w:rPr>
                <w:rFonts w:ascii="Arial" w:hAnsi="Arial" w:cs="Arial"/>
                <w:spacing w:val="-10"/>
              </w:rPr>
              <w:t xml:space="preserve"> </w:t>
            </w:r>
            <w:r w:rsidRPr="003D6C03">
              <w:rPr>
                <w:rFonts w:ascii="Arial" w:hAnsi="Arial" w:cs="Arial"/>
              </w:rPr>
              <w:t>II</w:t>
            </w:r>
          </w:p>
        </w:tc>
        <w:tc>
          <w:tcPr>
            <w:tcW w:w="1893" w:type="dxa"/>
            <w:tcBorders>
              <w:top w:val="single" w:sz="5" w:space="0" w:color="000000"/>
              <w:left w:val="single" w:sz="5" w:space="0" w:color="000000"/>
              <w:bottom w:val="single" w:sz="5" w:space="0" w:color="000000"/>
              <w:right w:val="single" w:sz="5" w:space="0" w:color="000000"/>
            </w:tcBorders>
          </w:tcPr>
          <w:p w14:paraId="48D13036" w14:textId="77777777" w:rsidR="00442556" w:rsidRPr="003D6C03" w:rsidRDefault="00442556" w:rsidP="008C2EC5">
            <w:pPr>
              <w:pStyle w:val="TableParagraph"/>
              <w:rPr>
                <w:rFonts w:ascii="Arial" w:eastAsia="Arial" w:hAnsi="Arial" w:cs="Arial"/>
                <w:szCs w:val="28"/>
              </w:rPr>
            </w:pPr>
            <w:r w:rsidRPr="003D6C03">
              <w:rPr>
                <w:rFonts w:ascii="Arial" w:hAnsi="Arial" w:cs="Arial"/>
              </w:rPr>
              <w:t>N1130022</w:t>
            </w:r>
          </w:p>
        </w:tc>
      </w:tr>
      <w:tr w:rsidR="00442556" w:rsidRPr="003D6C03" w14:paraId="3C894200" w14:textId="77777777" w:rsidTr="008C2EC5">
        <w:trPr>
          <w:trHeight w:hRule="exact" w:val="331"/>
        </w:trPr>
        <w:tc>
          <w:tcPr>
            <w:tcW w:w="4593" w:type="dxa"/>
            <w:tcBorders>
              <w:top w:val="single" w:sz="5" w:space="0" w:color="000000"/>
              <w:left w:val="single" w:sz="5" w:space="0" w:color="000000"/>
              <w:bottom w:val="single" w:sz="5" w:space="0" w:color="000000"/>
              <w:right w:val="single" w:sz="5" w:space="0" w:color="000000"/>
            </w:tcBorders>
          </w:tcPr>
          <w:p w14:paraId="77E9F14C" w14:textId="77777777" w:rsidR="00442556" w:rsidRPr="003D6C03" w:rsidRDefault="00442556" w:rsidP="008C2EC5">
            <w:pPr>
              <w:pStyle w:val="TableParagraph"/>
              <w:rPr>
                <w:rFonts w:ascii="Arial" w:eastAsia="Arial" w:hAnsi="Arial" w:cs="Arial"/>
                <w:szCs w:val="28"/>
              </w:rPr>
            </w:pPr>
            <w:r w:rsidRPr="003D6C03">
              <w:rPr>
                <w:rFonts w:ascii="Arial" w:hAnsi="Arial" w:cs="Arial"/>
              </w:rPr>
              <w:t>Assistive</w:t>
            </w:r>
            <w:r w:rsidRPr="003D6C03">
              <w:rPr>
                <w:rFonts w:ascii="Arial" w:hAnsi="Arial" w:cs="Arial"/>
                <w:spacing w:val="-28"/>
              </w:rPr>
              <w:t xml:space="preserve"> </w:t>
            </w:r>
            <w:r w:rsidRPr="003D6C03">
              <w:rPr>
                <w:rFonts w:ascii="Arial" w:hAnsi="Arial" w:cs="Arial"/>
              </w:rPr>
              <w:t>Technology</w:t>
            </w:r>
          </w:p>
        </w:tc>
        <w:tc>
          <w:tcPr>
            <w:tcW w:w="1893" w:type="dxa"/>
            <w:tcBorders>
              <w:top w:val="single" w:sz="5" w:space="0" w:color="000000"/>
              <w:left w:val="single" w:sz="5" w:space="0" w:color="000000"/>
              <w:bottom w:val="single" w:sz="5" w:space="0" w:color="000000"/>
              <w:right w:val="single" w:sz="5" w:space="0" w:color="000000"/>
            </w:tcBorders>
          </w:tcPr>
          <w:p w14:paraId="64DAE4D2" w14:textId="77777777" w:rsidR="00442556" w:rsidRPr="003D6C03" w:rsidRDefault="00442556" w:rsidP="008C2EC5">
            <w:pPr>
              <w:pStyle w:val="TableParagraph"/>
              <w:rPr>
                <w:rFonts w:ascii="Arial" w:eastAsia="Arial" w:hAnsi="Arial" w:cs="Arial"/>
                <w:szCs w:val="28"/>
              </w:rPr>
            </w:pPr>
            <w:r w:rsidRPr="003D6C03">
              <w:rPr>
                <w:rFonts w:ascii="Arial" w:hAnsi="Arial" w:cs="Arial"/>
              </w:rPr>
              <w:t>N1260002</w:t>
            </w:r>
          </w:p>
        </w:tc>
      </w:tr>
    </w:tbl>
    <w:p w14:paraId="78B5E18C" w14:textId="77777777" w:rsidR="00442556" w:rsidRPr="003D6C03" w:rsidRDefault="00442556" w:rsidP="00C02C3F">
      <w:pPr>
        <w:pStyle w:val="Heading1"/>
      </w:pPr>
      <w:bookmarkStart w:id="104" w:name="_Toc39237548"/>
      <w:bookmarkStart w:id="105" w:name="_Toc39238329"/>
      <w:bookmarkEnd w:id="104"/>
      <w:bookmarkEnd w:id="105"/>
    </w:p>
    <w:p w14:paraId="749AB91C" w14:textId="77777777" w:rsidR="00442556" w:rsidRDefault="00442556" w:rsidP="00442556">
      <w:pPr>
        <w:widowControl w:val="0"/>
        <w:rPr>
          <w:rFonts w:ascii="Arial" w:eastAsia="Arial" w:hAnsi="Arial" w:cs="Arial"/>
          <w:b/>
          <w:bCs/>
          <w:sz w:val="31"/>
          <w:szCs w:val="31"/>
        </w:rPr>
      </w:pPr>
    </w:p>
    <w:p w14:paraId="6EBC4DBF" w14:textId="77777777" w:rsidR="00442556" w:rsidRDefault="00442556" w:rsidP="00442556">
      <w:pPr>
        <w:widowControl w:val="0"/>
        <w:rPr>
          <w:rFonts w:ascii="Arial" w:eastAsia="Arial" w:hAnsi="Arial" w:cs="Arial"/>
          <w:b/>
          <w:bCs/>
          <w:sz w:val="31"/>
          <w:szCs w:val="31"/>
        </w:rPr>
      </w:pPr>
    </w:p>
    <w:p w14:paraId="48FF8BDA" w14:textId="77777777" w:rsidR="00442556" w:rsidRDefault="00442556" w:rsidP="00442556">
      <w:pPr>
        <w:widowControl w:val="0"/>
        <w:rPr>
          <w:rFonts w:ascii="Arial" w:eastAsia="Arial" w:hAnsi="Arial" w:cs="Arial"/>
          <w:b/>
          <w:bCs/>
          <w:sz w:val="31"/>
          <w:szCs w:val="31"/>
        </w:rPr>
      </w:pPr>
    </w:p>
    <w:p w14:paraId="0EA50097" w14:textId="77777777" w:rsidR="00442556" w:rsidRDefault="00442556" w:rsidP="00442556">
      <w:pPr>
        <w:widowControl w:val="0"/>
        <w:rPr>
          <w:rFonts w:ascii="Arial" w:eastAsia="Arial" w:hAnsi="Arial" w:cs="Arial"/>
          <w:b/>
          <w:bCs/>
          <w:sz w:val="31"/>
          <w:szCs w:val="31"/>
        </w:rPr>
      </w:pPr>
    </w:p>
    <w:p w14:paraId="6B1464E3" w14:textId="77777777" w:rsidR="00442556" w:rsidRDefault="00442556" w:rsidP="00442556">
      <w:pPr>
        <w:widowControl w:val="0"/>
        <w:rPr>
          <w:rFonts w:ascii="Arial" w:eastAsia="Arial" w:hAnsi="Arial" w:cs="Arial"/>
          <w:b/>
          <w:bCs/>
          <w:sz w:val="31"/>
          <w:szCs w:val="31"/>
        </w:rPr>
      </w:pPr>
    </w:p>
    <w:p w14:paraId="086F55F9" w14:textId="77777777" w:rsidR="00442556" w:rsidRDefault="00442556" w:rsidP="00442556">
      <w:pPr>
        <w:widowControl w:val="0"/>
        <w:rPr>
          <w:rFonts w:ascii="Arial" w:eastAsia="Arial" w:hAnsi="Arial" w:cs="Arial"/>
          <w:b/>
          <w:bCs/>
          <w:sz w:val="31"/>
          <w:szCs w:val="31"/>
        </w:rPr>
      </w:pPr>
    </w:p>
    <w:p w14:paraId="3241EE86" w14:textId="77777777" w:rsidR="00442556" w:rsidRDefault="00442556" w:rsidP="00442556">
      <w:pPr>
        <w:widowControl w:val="0"/>
        <w:rPr>
          <w:rFonts w:ascii="Arial" w:eastAsia="Arial" w:hAnsi="Arial" w:cs="Arial"/>
          <w:b/>
          <w:bCs/>
          <w:sz w:val="31"/>
          <w:szCs w:val="31"/>
        </w:rPr>
      </w:pPr>
    </w:p>
    <w:p w14:paraId="266865F2" w14:textId="77777777" w:rsidR="00442556" w:rsidRDefault="00442556" w:rsidP="00442556">
      <w:pPr>
        <w:widowControl w:val="0"/>
        <w:rPr>
          <w:rFonts w:ascii="Arial" w:eastAsia="Arial" w:hAnsi="Arial" w:cs="Arial"/>
          <w:b/>
          <w:bCs/>
          <w:sz w:val="31"/>
          <w:szCs w:val="31"/>
        </w:rPr>
      </w:pPr>
    </w:p>
    <w:p w14:paraId="0E1BB189" w14:textId="77777777" w:rsidR="00442556" w:rsidRDefault="00442556" w:rsidP="00442556">
      <w:pPr>
        <w:widowControl w:val="0"/>
        <w:rPr>
          <w:rFonts w:ascii="Arial" w:eastAsia="Arial" w:hAnsi="Arial" w:cs="Arial"/>
          <w:b/>
          <w:bCs/>
          <w:sz w:val="31"/>
          <w:szCs w:val="31"/>
        </w:rPr>
      </w:pPr>
      <w:r>
        <w:rPr>
          <w:rFonts w:ascii="Arial" w:eastAsia="Arial" w:hAnsi="Arial" w:cs="Arial"/>
          <w:b/>
          <w:bCs/>
          <w:sz w:val="31"/>
          <w:szCs w:val="31"/>
        </w:rPr>
        <w:br w:type="page"/>
      </w:r>
    </w:p>
    <w:p w14:paraId="57768639" w14:textId="6764A01E" w:rsidR="00442556" w:rsidRDefault="00442556" w:rsidP="00BE6EDB">
      <w:pPr>
        <w:pStyle w:val="Heading1"/>
        <w:numPr>
          <w:ilvl w:val="0"/>
          <w:numId w:val="46"/>
        </w:numPr>
      </w:pPr>
      <w:bookmarkStart w:id="106" w:name="_Toc39237549"/>
      <w:bookmarkStart w:id="107" w:name="_Toc39238330"/>
      <w:bookmarkStart w:id="108" w:name="_Toc39501178"/>
      <w:r>
        <w:t>Frequently</w:t>
      </w:r>
      <w:r w:rsidRPr="00C02C3F">
        <w:rPr>
          <w:spacing w:val="67"/>
        </w:rPr>
        <w:t xml:space="preserve"> </w:t>
      </w:r>
      <w:r>
        <w:t xml:space="preserve">Asked </w:t>
      </w:r>
      <w:r w:rsidRPr="00C02C3F">
        <w:rPr>
          <w:spacing w:val="2"/>
        </w:rPr>
        <w:t xml:space="preserve"> </w:t>
      </w:r>
      <w:r>
        <w:t>Questions</w:t>
      </w:r>
      <w:bookmarkEnd w:id="106"/>
      <w:bookmarkEnd w:id="107"/>
      <w:bookmarkEnd w:id="108"/>
    </w:p>
    <w:p w14:paraId="79080E0C" w14:textId="77777777" w:rsidR="00442556" w:rsidRDefault="00442556" w:rsidP="00442556">
      <w:pPr>
        <w:spacing w:before="8"/>
        <w:rPr>
          <w:rFonts w:ascii="Arial" w:eastAsia="Arial" w:hAnsi="Arial" w:cs="Arial"/>
          <w:b/>
          <w:bCs/>
        </w:rPr>
      </w:pPr>
    </w:p>
    <w:p w14:paraId="450FDE4A" w14:textId="77777777" w:rsidR="00442556" w:rsidRDefault="00442556" w:rsidP="00D70454">
      <w:pPr>
        <w:pStyle w:val="BodyText"/>
        <w:numPr>
          <w:ilvl w:val="0"/>
          <w:numId w:val="31"/>
        </w:numPr>
        <w:tabs>
          <w:tab w:val="left" w:pos="375"/>
        </w:tabs>
        <w:spacing w:line="274" w:lineRule="exact"/>
        <w:ind w:right="137" w:firstLine="0"/>
      </w:pPr>
      <w:r>
        <w:t>Is</w:t>
      </w:r>
      <w:r>
        <w:rPr>
          <w:spacing w:val="-11"/>
        </w:rPr>
        <w:t xml:space="preserve"> </w:t>
      </w:r>
      <w:r>
        <w:t>an</w:t>
      </w:r>
      <w:r>
        <w:rPr>
          <w:spacing w:val="-10"/>
        </w:rPr>
        <w:t xml:space="preserve"> </w:t>
      </w:r>
      <w:r>
        <w:t>eye</w:t>
      </w:r>
      <w:r>
        <w:rPr>
          <w:spacing w:val="-10"/>
        </w:rPr>
        <w:t xml:space="preserve"> </w:t>
      </w:r>
      <w:r>
        <w:t>medical</w:t>
      </w:r>
      <w:r>
        <w:rPr>
          <w:spacing w:val="-11"/>
        </w:rPr>
        <w:t xml:space="preserve"> </w:t>
      </w:r>
      <w:r>
        <w:t>report</w:t>
      </w:r>
      <w:r>
        <w:rPr>
          <w:spacing w:val="-9"/>
        </w:rPr>
        <w:t xml:space="preserve"> </w:t>
      </w:r>
      <w:r>
        <w:t>signifying</w:t>
      </w:r>
      <w:r>
        <w:rPr>
          <w:spacing w:val="-10"/>
        </w:rPr>
        <w:t xml:space="preserve"> </w:t>
      </w:r>
      <w:r>
        <w:t>a</w:t>
      </w:r>
      <w:r>
        <w:rPr>
          <w:spacing w:val="-10"/>
        </w:rPr>
        <w:t xml:space="preserve"> </w:t>
      </w:r>
      <w:r>
        <w:t>visual</w:t>
      </w:r>
      <w:r>
        <w:rPr>
          <w:spacing w:val="-10"/>
        </w:rPr>
        <w:t xml:space="preserve"> </w:t>
      </w:r>
      <w:r>
        <w:t>problem</w:t>
      </w:r>
      <w:r>
        <w:rPr>
          <w:spacing w:val="-9"/>
        </w:rPr>
        <w:t xml:space="preserve"> </w:t>
      </w:r>
      <w:r>
        <w:rPr>
          <w:spacing w:val="-1"/>
        </w:rPr>
        <w:t>sufficient</w:t>
      </w:r>
      <w:r>
        <w:rPr>
          <w:spacing w:val="-12"/>
        </w:rPr>
        <w:t xml:space="preserve"> </w:t>
      </w:r>
      <w:r>
        <w:t>to</w:t>
      </w:r>
      <w:r>
        <w:rPr>
          <w:spacing w:val="24"/>
        </w:rPr>
        <w:t xml:space="preserve"> </w:t>
      </w:r>
      <w:r>
        <w:t>qualify</w:t>
      </w:r>
      <w:r>
        <w:rPr>
          <w:spacing w:val="13"/>
        </w:rPr>
        <w:t xml:space="preserve"> </w:t>
      </w:r>
      <w:r>
        <w:t>as</w:t>
      </w:r>
      <w:r>
        <w:rPr>
          <w:spacing w:val="-12"/>
        </w:rPr>
        <w:t xml:space="preserve"> </w:t>
      </w:r>
      <w:r>
        <w:t>a</w:t>
      </w:r>
      <w:r>
        <w:rPr>
          <w:spacing w:val="-10"/>
        </w:rPr>
        <w:t xml:space="preserve"> </w:t>
      </w:r>
      <w:r>
        <w:t>student</w:t>
      </w:r>
      <w:r>
        <w:rPr>
          <w:spacing w:val="-12"/>
        </w:rPr>
        <w:t xml:space="preserve"> </w:t>
      </w:r>
      <w:r>
        <w:t>with</w:t>
      </w:r>
      <w:r>
        <w:rPr>
          <w:spacing w:val="22"/>
        </w:rPr>
        <w:t xml:space="preserve"> </w:t>
      </w:r>
      <w:r>
        <w:t>visual</w:t>
      </w:r>
      <w:r>
        <w:rPr>
          <w:spacing w:val="-12"/>
        </w:rPr>
        <w:t xml:space="preserve"> </w:t>
      </w:r>
      <w:r>
        <w:t>impairment?</w:t>
      </w:r>
    </w:p>
    <w:p w14:paraId="0CCFA782" w14:textId="77777777" w:rsidR="00442556" w:rsidRDefault="00442556" w:rsidP="00442556">
      <w:pPr>
        <w:spacing w:before="8"/>
        <w:rPr>
          <w:rFonts w:ascii="Arial" w:eastAsia="Arial" w:hAnsi="Arial" w:cs="Arial"/>
          <w:sz w:val="23"/>
          <w:szCs w:val="23"/>
        </w:rPr>
      </w:pPr>
    </w:p>
    <w:p w14:paraId="1559EBEA" w14:textId="77777777" w:rsidR="00442556" w:rsidRDefault="00442556" w:rsidP="00442556">
      <w:pPr>
        <w:pStyle w:val="BodyText"/>
        <w:ind w:right="153"/>
      </w:pPr>
      <w:r>
        <w:t>Under</w:t>
      </w:r>
      <w:r>
        <w:rPr>
          <w:spacing w:val="-11"/>
        </w:rPr>
        <w:t xml:space="preserve"> </w:t>
      </w:r>
      <w:r>
        <w:t>Federal</w:t>
      </w:r>
      <w:r>
        <w:rPr>
          <w:spacing w:val="-11"/>
        </w:rPr>
        <w:t xml:space="preserve"> </w:t>
      </w:r>
      <w:r>
        <w:rPr>
          <w:spacing w:val="-3"/>
        </w:rPr>
        <w:t>law,</w:t>
      </w:r>
      <w:r>
        <w:rPr>
          <w:spacing w:val="-5"/>
        </w:rPr>
        <w:t xml:space="preserve"> </w:t>
      </w:r>
      <w:r>
        <w:t>the</w:t>
      </w:r>
      <w:r>
        <w:rPr>
          <w:spacing w:val="-10"/>
        </w:rPr>
        <w:t xml:space="preserve"> </w:t>
      </w:r>
      <w:r>
        <w:t>local</w:t>
      </w:r>
      <w:r>
        <w:rPr>
          <w:spacing w:val="-11"/>
        </w:rPr>
        <w:t xml:space="preserve"> </w:t>
      </w:r>
      <w:r>
        <w:t>school</w:t>
      </w:r>
      <w:r>
        <w:rPr>
          <w:spacing w:val="-10"/>
        </w:rPr>
        <w:t xml:space="preserve"> </w:t>
      </w:r>
      <w:r>
        <w:t>district</w:t>
      </w:r>
      <w:r>
        <w:rPr>
          <w:spacing w:val="-10"/>
        </w:rPr>
        <w:t xml:space="preserve"> </w:t>
      </w:r>
      <w:r>
        <w:t>must</w:t>
      </w:r>
      <w:r>
        <w:rPr>
          <w:spacing w:val="-11"/>
        </w:rPr>
        <w:t xml:space="preserve"> </w:t>
      </w:r>
      <w:r>
        <w:t>use</w:t>
      </w:r>
      <w:r>
        <w:rPr>
          <w:spacing w:val="-11"/>
        </w:rPr>
        <w:t xml:space="preserve"> </w:t>
      </w:r>
      <w:r>
        <w:t>a</w:t>
      </w:r>
      <w:r>
        <w:rPr>
          <w:spacing w:val="22"/>
        </w:rPr>
        <w:t xml:space="preserve"> </w:t>
      </w:r>
      <w:r>
        <w:t>variety</w:t>
      </w:r>
      <w:r>
        <w:rPr>
          <w:spacing w:val="8"/>
        </w:rPr>
        <w:t xml:space="preserve"> </w:t>
      </w:r>
      <w:r>
        <w:t>of</w:t>
      </w:r>
      <w:r>
        <w:rPr>
          <w:spacing w:val="-11"/>
        </w:rPr>
        <w:t xml:space="preserve"> </w:t>
      </w:r>
      <w:r>
        <w:t>assessment</w:t>
      </w:r>
      <w:r>
        <w:rPr>
          <w:spacing w:val="-12"/>
        </w:rPr>
        <w:t xml:space="preserve"> </w:t>
      </w:r>
      <w:r>
        <w:t>tools</w:t>
      </w:r>
      <w:r>
        <w:rPr>
          <w:spacing w:val="-10"/>
        </w:rPr>
        <w:t xml:space="preserve"> </w:t>
      </w:r>
      <w:r>
        <w:t>and</w:t>
      </w:r>
      <w:r>
        <w:rPr>
          <w:spacing w:val="24"/>
        </w:rPr>
        <w:t xml:space="preserve"> </w:t>
      </w:r>
      <w:r>
        <w:t>strategies</w:t>
      </w:r>
      <w:r>
        <w:rPr>
          <w:spacing w:val="-11"/>
        </w:rPr>
        <w:t xml:space="preserve"> </w:t>
      </w:r>
      <w:r>
        <w:t>and</w:t>
      </w:r>
      <w:r>
        <w:rPr>
          <w:spacing w:val="-11"/>
        </w:rPr>
        <w:t xml:space="preserve"> </w:t>
      </w:r>
      <w:r>
        <w:t>not</w:t>
      </w:r>
      <w:r>
        <w:rPr>
          <w:spacing w:val="-10"/>
        </w:rPr>
        <w:t xml:space="preserve"> </w:t>
      </w:r>
      <w:r>
        <w:t>any</w:t>
      </w:r>
      <w:r>
        <w:rPr>
          <w:spacing w:val="19"/>
        </w:rPr>
        <w:t xml:space="preserve"> </w:t>
      </w:r>
      <w:r>
        <w:t>single</w:t>
      </w:r>
      <w:r>
        <w:rPr>
          <w:spacing w:val="-10"/>
        </w:rPr>
        <w:t xml:space="preserve"> </w:t>
      </w:r>
      <w:r>
        <w:t>measure</w:t>
      </w:r>
      <w:r>
        <w:rPr>
          <w:spacing w:val="-10"/>
        </w:rPr>
        <w:t xml:space="preserve"> </w:t>
      </w:r>
      <w:r>
        <w:t>or</w:t>
      </w:r>
      <w:r>
        <w:rPr>
          <w:spacing w:val="-10"/>
        </w:rPr>
        <w:t xml:space="preserve"> </w:t>
      </w:r>
      <w:r>
        <w:t>assessment</w:t>
      </w:r>
      <w:r>
        <w:rPr>
          <w:spacing w:val="-13"/>
        </w:rPr>
        <w:t xml:space="preserve"> </w:t>
      </w:r>
      <w:r>
        <w:t>as</w:t>
      </w:r>
      <w:r>
        <w:rPr>
          <w:spacing w:val="-9"/>
        </w:rPr>
        <w:t xml:space="preserve"> </w:t>
      </w:r>
      <w:r>
        <w:t>the</w:t>
      </w:r>
      <w:r>
        <w:rPr>
          <w:spacing w:val="-12"/>
        </w:rPr>
        <w:t xml:space="preserve"> </w:t>
      </w:r>
      <w:r>
        <w:t>sole</w:t>
      </w:r>
      <w:r>
        <w:rPr>
          <w:spacing w:val="-9"/>
        </w:rPr>
        <w:t xml:space="preserve"> </w:t>
      </w:r>
      <w:r>
        <w:t>criterion</w:t>
      </w:r>
      <w:r>
        <w:rPr>
          <w:spacing w:val="-10"/>
        </w:rPr>
        <w:t xml:space="preserve"> </w:t>
      </w:r>
      <w:r>
        <w:t>for</w:t>
      </w:r>
      <w:r>
        <w:rPr>
          <w:spacing w:val="20"/>
        </w:rPr>
        <w:t xml:space="preserve"> </w:t>
      </w:r>
      <w:r>
        <w:t>determining whether</w:t>
      </w:r>
      <w:r>
        <w:rPr>
          <w:spacing w:val="-9"/>
        </w:rPr>
        <w:t xml:space="preserve"> </w:t>
      </w:r>
      <w:r>
        <w:t>a</w:t>
      </w:r>
      <w:r>
        <w:rPr>
          <w:spacing w:val="-7"/>
        </w:rPr>
        <w:t xml:space="preserve"> </w:t>
      </w:r>
      <w:r>
        <w:t>child</w:t>
      </w:r>
      <w:r>
        <w:rPr>
          <w:spacing w:val="-9"/>
        </w:rPr>
        <w:t xml:space="preserve"> </w:t>
      </w:r>
      <w:r>
        <w:t>is</w:t>
      </w:r>
      <w:r>
        <w:rPr>
          <w:spacing w:val="-8"/>
        </w:rPr>
        <w:t xml:space="preserve"> </w:t>
      </w:r>
      <w:r>
        <w:t>a</w:t>
      </w:r>
      <w:r>
        <w:rPr>
          <w:spacing w:val="-8"/>
        </w:rPr>
        <w:t xml:space="preserve"> </w:t>
      </w:r>
      <w:r>
        <w:t>child</w:t>
      </w:r>
      <w:r>
        <w:rPr>
          <w:spacing w:val="-9"/>
        </w:rPr>
        <w:t xml:space="preserve"> </w:t>
      </w:r>
      <w:r>
        <w:t>with</w:t>
      </w:r>
      <w:r>
        <w:rPr>
          <w:spacing w:val="-7"/>
        </w:rPr>
        <w:t xml:space="preserve"> </w:t>
      </w:r>
      <w:r>
        <w:t>a</w:t>
      </w:r>
      <w:r>
        <w:rPr>
          <w:spacing w:val="-8"/>
        </w:rPr>
        <w:t xml:space="preserve"> </w:t>
      </w:r>
      <w:r>
        <w:t>disability</w:t>
      </w:r>
      <w:r>
        <w:rPr>
          <w:spacing w:val="-8"/>
        </w:rPr>
        <w:t xml:space="preserve"> </w:t>
      </w:r>
      <w:r>
        <w:t>or</w:t>
      </w:r>
      <w:r>
        <w:rPr>
          <w:spacing w:val="21"/>
        </w:rPr>
        <w:t xml:space="preserve"> </w:t>
      </w:r>
      <w:r>
        <w:t>determining</w:t>
      </w:r>
      <w:r>
        <w:rPr>
          <w:spacing w:val="-13"/>
        </w:rPr>
        <w:t xml:space="preserve"> </w:t>
      </w:r>
      <w:r>
        <w:t>an</w:t>
      </w:r>
      <w:r>
        <w:rPr>
          <w:spacing w:val="-1"/>
        </w:rPr>
        <w:t xml:space="preserve"> </w:t>
      </w:r>
      <w:r>
        <w:t>appropriate</w:t>
      </w:r>
      <w:r>
        <w:rPr>
          <w:spacing w:val="-11"/>
        </w:rPr>
        <w:t xml:space="preserve"> </w:t>
      </w:r>
      <w:r>
        <w:t>educational program</w:t>
      </w:r>
      <w:r>
        <w:rPr>
          <w:spacing w:val="-13"/>
        </w:rPr>
        <w:t xml:space="preserve"> </w:t>
      </w:r>
      <w:r>
        <w:t>for</w:t>
      </w:r>
      <w:r>
        <w:rPr>
          <w:spacing w:val="-14"/>
        </w:rPr>
        <w:t xml:space="preserve"> </w:t>
      </w:r>
      <w:r>
        <w:t>the</w:t>
      </w:r>
      <w:r>
        <w:rPr>
          <w:spacing w:val="19"/>
        </w:rPr>
        <w:t xml:space="preserve"> </w:t>
      </w:r>
      <w:r>
        <w:t>child.</w:t>
      </w:r>
      <w:r>
        <w:rPr>
          <w:spacing w:val="61"/>
        </w:rPr>
        <w:t xml:space="preserve"> </w:t>
      </w:r>
      <w:r>
        <w:t>Eligibility</w:t>
      </w:r>
      <w:r>
        <w:rPr>
          <w:spacing w:val="-10"/>
        </w:rPr>
        <w:t xml:space="preserve"> </w:t>
      </w:r>
      <w:r>
        <w:t>for</w:t>
      </w:r>
      <w:r>
        <w:rPr>
          <w:spacing w:val="-9"/>
        </w:rPr>
        <w:t xml:space="preserve"> </w:t>
      </w:r>
      <w:r>
        <w:t>services</w:t>
      </w:r>
      <w:r>
        <w:rPr>
          <w:spacing w:val="-10"/>
        </w:rPr>
        <w:t xml:space="preserve"> </w:t>
      </w:r>
      <w:r>
        <w:t>as</w:t>
      </w:r>
      <w:r>
        <w:rPr>
          <w:spacing w:val="-8"/>
        </w:rPr>
        <w:t xml:space="preserve"> </w:t>
      </w:r>
      <w:r>
        <w:t>a</w:t>
      </w:r>
      <w:r>
        <w:rPr>
          <w:spacing w:val="-9"/>
        </w:rPr>
        <w:t xml:space="preserve"> </w:t>
      </w:r>
      <w:r>
        <w:t>student</w:t>
      </w:r>
      <w:r>
        <w:rPr>
          <w:spacing w:val="-10"/>
        </w:rPr>
        <w:t xml:space="preserve"> </w:t>
      </w:r>
      <w:r>
        <w:t>with</w:t>
      </w:r>
      <w:r>
        <w:rPr>
          <w:spacing w:val="-8"/>
        </w:rPr>
        <w:t xml:space="preserve"> </w:t>
      </w:r>
      <w:r>
        <w:t>visual</w:t>
      </w:r>
      <w:r>
        <w:rPr>
          <w:spacing w:val="21"/>
        </w:rPr>
        <w:t xml:space="preserve"> </w:t>
      </w:r>
      <w:r>
        <w:t>impairment</w:t>
      </w:r>
      <w:r>
        <w:rPr>
          <w:spacing w:val="-13"/>
        </w:rPr>
        <w:t xml:space="preserve"> </w:t>
      </w:r>
      <w:r>
        <w:t>is determined</w:t>
      </w:r>
      <w:r>
        <w:rPr>
          <w:spacing w:val="-11"/>
        </w:rPr>
        <w:t xml:space="preserve"> </w:t>
      </w:r>
      <w:r>
        <w:t>based</w:t>
      </w:r>
      <w:r>
        <w:rPr>
          <w:spacing w:val="-13"/>
        </w:rPr>
        <w:t xml:space="preserve"> </w:t>
      </w:r>
      <w:r>
        <w:t>upon</w:t>
      </w:r>
      <w:r>
        <w:rPr>
          <w:spacing w:val="-11"/>
        </w:rPr>
        <w:t xml:space="preserve"> </w:t>
      </w:r>
      <w:r>
        <w:t>an</w:t>
      </w:r>
      <w:r>
        <w:rPr>
          <w:spacing w:val="-11"/>
        </w:rPr>
        <w:t xml:space="preserve"> </w:t>
      </w:r>
      <w:r>
        <w:t>eye</w:t>
      </w:r>
      <w:r>
        <w:rPr>
          <w:spacing w:val="-8"/>
        </w:rPr>
        <w:t xml:space="preserve"> </w:t>
      </w:r>
      <w:r>
        <w:t>medical</w:t>
      </w:r>
      <w:r>
        <w:rPr>
          <w:spacing w:val="22"/>
        </w:rPr>
        <w:t xml:space="preserve"> </w:t>
      </w:r>
      <w:r>
        <w:t>report,</w:t>
      </w:r>
      <w:r>
        <w:rPr>
          <w:spacing w:val="-13"/>
        </w:rPr>
        <w:t xml:space="preserve"> </w:t>
      </w:r>
      <w:r>
        <w:t>a</w:t>
      </w:r>
      <w:r>
        <w:rPr>
          <w:spacing w:val="-12"/>
        </w:rPr>
        <w:t xml:space="preserve"> </w:t>
      </w:r>
      <w:r>
        <w:t>functional</w:t>
      </w:r>
      <w:r>
        <w:rPr>
          <w:spacing w:val="-13"/>
        </w:rPr>
        <w:t xml:space="preserve"> </w:t>
      </w:r>
      <w:r>
        <w:t>vision</w:t>
      </w:r>
      <w:r>
        <w:rPr>
          <w:spacing w:val="-11"/>
        </w:rPr>
        <w:t xml:space="preserve"> </w:t>
      </w:r>
      <w:r>
        <w:t>evaluation,</w:t>
      </w:r>
      <w:r>
        <w:rPr>
          <w:spacing w:val="-12"/>
        </w:rPr>
        <w:t xml:space="preserve"> </w:t>
      </w:r>
      <w:r>
        <w:t>a</w:t>
      </w:r>
      <w:r>
        <w:rPr>
          <w:spacing w:val="-12"/>
        </w:rPr>
        <w:t xml:space="preserve"> </w:t>
      </w:r>
      <w:r>
        <w:t>learning media</w:t>
      </w:r>
      <w:r>
        <w:rPr>
          <w:spacing w:val="18"/>
        </w:rPr>
        <w:t xml:space="preserve"> </w:t>
      </w:r>
      <w:r>
        <w:t>assessment</w:t>
      </w:r>
      <w:r>
        <w:rPr>
          <w:spacing w:val="-14"/>
        </w:rPr>
        <w:t xml:space="preserve"> </w:t>
      </w:r>
      <w:r>
        <w:t>and</w:t>
      </w:r>
      <w:r>
        <w:rPr>
          <w:spacing w:val="-14"/>
        </w:rPr>
        <w:t xml:space="preserve"> </w:t>
      </w:r>
      <w:r>
        <w:t>an</w:t>
      </w:r>
      <w:r>
        <w:rPr>
          <w:spacing w:val="-13"/>
        </w:rPr>
        <w:t xml:space="preserve"> </w:t>
      </w:r>
      <w:r>
        <w:t>orientation</w:t>
      </w:r>
      <w:r>
        <w:rPr>
          <w:spacing w:val="-12"/>
        </w:rPr>
        <w:t xml:space="preserve"> </w:t>
      </w:r>
      <w:r>
        <w:t>and</w:t>
      </w:r>
      <w:r>
        <w:rPr>
          <w:spacing w:val="-13"/>
        </w:rPr>
        <w:t xml:space="preserve"> </w:t>
      </w:r>
      <w:r>
        <w:t>mobility</w:t>
      </w:r>
      <w:r>
        <w:rPr>
          <w:spacing w:val="-13"/>
        </w:rPr>
        <w:t xml:space="preserve"> </w:t>
      </w:r>
      <w:r>
        <w:t>evaluation</w:t>
      </w:r>
      <w:r>
        <w:rPr>
          <w:spacing w:val="-13"/>
        </w:rPr>
        <w:t xml:space="preserve"> </w:t>
      </w:r>
      <w:r>
        <w:t>that</w:t>
      </w:r>
      <w:r>
        <w:rPr>
          <w:spacing w:val="20"/>
        </w:rPr>
        <w:t xml:space="preserve"> </w:t>
      </w:r>
      <w:r>
        <w:t>indicate</w:t>
      </w:r>
      <w:r>
        <w:rPr>
          <w:spacing w:val="-11"/>
        </w:rPr>
        <w:t xml:space="preserve"> </w:t>
      </w:r>
      <w:r>
        <w:t>that</w:t>
      </w:r>
      <w:r>
        <w:rPr>
          <w:spacing w:val="-10"/>
        </w:rPr>
        <w:t xml:space="preserve"> </w:t>
      </w:r>
      <w:r>
        <w:t>there</w:t>
      </w:r>
      <w:r>
        <w:rPr>
          <w:spacing w:val="-11"/>
        </w:rPr>
        <w:t xml:space="preserve"> </w:t>
      </w:r>
      <w:r>
        <w:t>is</w:t>
      </w:r>
      <w:r>
        <w:rPr>
          <w:spacing w:val="-11"/>
        </w:rPr>
        <w:t xml:space="preserve"> </w:t>
      </w:r>
      <w:r>
        <w:t>a visual</w:t>
      </w:r>
      <w:r>
        <w:rPr>
          <w:spacing w:val="-12"/>
        </w:rPr>
        <w:t xml:space="preserve"> </w:t>
      </w:r>
      <w:r>
        <w:t>impairment</w:t>
      </w:r>
      <w:r>
        <w:rPr>
          <w:spacing w:val="-11"/>
        </w:rPr>
        <w:t xml:space="preserve"> </w:t>
      </w:r>
      <w:r>
        <w:t>that,</w:t>
      </w:r>
      <w:r>
        <w:rPr>
          <w:spacing w:val="-10"/>
        </w:rPr>
        <w:t xml:space="preserve"> </w:t>
      </w:r>
      <w:r>
        <w:t>even</w:t>
      </w:r>
      <w:r>
        <w:rPr>
          <w:spacing w:val="-11"/>
        </w:rPr>
        <w:t xml:space="preserve"> </w:t>
      </w:r>
      <w:r>
        <w:t>with</w:t>
      </w:r>
      <w:r>
        <w:rPr>
          <w:spacing w:val="20"/>
        </w:rPr>
        <w:t xml:space="preserve"> </w:t>
      </w:r>
      <w:r>
        <w:t>correction,</w:t>
      </w:r>
      <w:r>
        <w:rPr>
          <w:spacing w:val="-17"/>
        </w:rPr>
        <w:t xml:space="preserve"> </w:t>
      </w:r>
      <w:r>
        <w:t>adversely</w:t>
      </w:r>
      <w:r>
        <w:rPr>
          <w:spacing w:val="-16"/>
        </w:rPr>
        <w:t xml:space="preserve"> </w:t>
      </w:r>
      <w:r>
        <w:rPr>
          <w:spacing w:val="-1"/>
        </w:rPr>
        <w:t>affects</w:t>
      </w:r>
      <w:r>
        <w:rPr>
          <w:spacing w:val="-18"/>
        </w:rPr>
        <w:t xml:space="preserve"> </w:t>
      </w:r>
      <w:r>
        <w:t>a</w:t>
      </w:r>
      <w:r>
        <w:rPr>
          <w:spacing w:val="-17"/>
        </w:rPr>
        <w:t xml:space="preserve"> </w:t>
      </w:r>
      <w:r>
        <w:rPr>
          <w:spacing w:val="-1"/>
        </w:rPr>
        <w:t>child’s</w:t>
      </w:r>
      <w:r>
        <w:rPr>
          <w:spacing w:val="-17"/>
        </w:rPr>
        <w:t xml:space="preserve"> </w:t>
      </w:r>
      <w:r>
        <w:t>educational</w:t>
      </w:r>
      <w:r>
        <w:rPr>
          <w:spacing w:val="23"/>
        </w:rPr>
        <w:t xml:space="preserve"> </w:t>
      </w:r>
      <w:r>
        <w:t>perfo</w:t>
      </w:r>
      <w:r>
        <w:rPr>
          <w:spacing w:val="-1"/>
        </w:rPr>
        <w:t>r</w:t>
      </w:r>
      <w:r>
        <w:rPr>
          <w:spacing w:val="1"/>
        </w:rPr>
        <w:t>m</w:t>
      </w:r>
      <w:r>
        <w:t>ance.</w:t>
      </w:r>
      <w:r>
        <w:rPr>
          <w:spacing w:val="5"/>
        </w:rPr>
        <w:t xml:space="preserve"> </w:t>
      </w:r>
      <w:r>
        <w:t>This</w:t>
      </w:r>
      <w:r>
        <w:rPr>
          <w:spacing w:val="-11"/>
        </w:rPr>
        <w:t xml:space="preserve"> </w:t>
      </w:r>
      <w:r>
        <w:t>is</w:t>
      </w:r>
      <w:r>
        <w:rPr>
          <w:spacing w:val="-14"/>
        </w:rPr>
        <w:t xml:space="preserve"> </w:t>
      </w:r>
      <w:r>
        <w:t>outlined</w:t>
      </w:r>
      <w:r>
        <w:rPr>
          <w:spacing w:val="-13"/>
        </w:rPr>
        <w:t xml:space="preserve"> </w:t>
      </w:r>
      <w:r>
        <w:t>in</w:t>
      </w:r>
      <w:r>
        <w:rPr>
          <w:spacing w:val="-18"/>
        </w:rPr>
        <w:t xml:space="preserve"> </w:t>
      </w:r>
      <w:r>
        <w:rPr>
          <w:spacing w:val="-34"/>
        </w:rPr>
        <w:t>T</w:t>
      </w:r>
      <w:r>
        <w:t>exas</w:t>
      </w:r>
      <w:r>
        <w:rPr>
          <w:spacing w:val="-27"/>
        </w:rPr>
        <w:t xml:space="preserve"> </w:t>
      </w:r>
      <w:r>
        <w:rPr>
          <w:spacing w:val="1"/>
        </w:rPr>
        <w:t>A</w:t>
      </w:r>
      <w:r>
        <w:t>d</w:t>
      </w:r>
      <w:r>
        <w:rPr>
          <w:spacing w:val="1"/>
        </w:rPr>
        <w:t>m</w:t>
      </w:r>
      <w:r>
        <w:t>inistrat</w:t>
      </w:r>
      <w:r>
        <w:rPr>
          <w:spacing w:val="-1"/>
        </w:rPr>
        <w:t>i</w:t>
      </w:r>
      <w:r>
        <w:rPr>
          <w:spacing w:val="1"/>
        </w:rPr>
        <w:t>v</w:t>
      </w:r>
      <w:r>
        <w:t>e</w:t>
      </w:r>
      <w:r>
        <w:rPr>
          <w:spacing w:val="-13"/>
        </w:rPr>
        <w:t xml:space="preserve"> </w:t>
      </w:r>
      <w:r>
        <w:rPr>
          <w:spacing w:val="1"/>
        </w:rPr>
        <w:t>C</w:t>
      </w:r>
      <w:r>
        <w:t>ode</w:t>
      </w:r>
      <w:r>
        <w:rPr>
          <w:spacing w:val="-2"/>
        </w:rPr>
        <w:t xml:space="preserve"> </w:t>
      </w:r>
      <w:r>
        <w:t>89.1040.</w:t>
      </w:r>
    </w:p>
    <w:p w14:paraId="35BC20A3" w14:textId="77777777" w:rsidR="00442556" w:rsidRDefault="00442556" w:rsidP="00442556">
      <w:pPr>
        <w:spacing w:line="273" w:lineRule="exact"/>
        <w:ind w:left="107" w:right="522"/>
        <w:rPr>
          <w:rFonts w:ascii="Arial" w:eastAsia="Arial" w:hAnsi="Arial" w:cs="Arial"/>
        </w:rPr>
      </w:pPr>
      <w:r>
        <w:rPr>
          <w:rFonts w:ascii="Arial"/>
          <w:i/>
        </w:rPr>
        <w:t>See</w:t>
      </w:r>
      <w:r>
        <w:rPr>
          <w:rFonts w:ascii="Arial"/>
          <w:i/>
          <w:spacing w:val="-10"/>
        </w:rPr>
        <w:t xml:space="preserve"> </w:t>
      </w:r>
      <w:r>
        <w:rPr>
          <w:rFonts w:ascii="Arial"/>
          <w:i/>
        </w:rPr>
        <w:t>Section</w:t>
      </w:r>
      <w:r>
        <w:rPr>
          <w:rFonts w:ascii="Arial"/>
          <w:i/>
          <w:spacing w:val="-11"/>
        </w:rPr>
        <w:t xml:space="preserve"> </w:t>
      </w:r>
      <w:r>
        <w:rPr>
          <w:rFonts w:ascii="Arial"/>
          <w:i/>
        </w:rPr>
        <w:t>V</w:t>
      </w:r>
      <w:r>
        <w:rPr>
          <w:rFonts w:ascii="Arial"/>
          <w:i/>
          <w:spacing w:val="-11"/>
        </w:rPr>
        <w:t xml:space="preserve"> </w:t>
      </w:r>
      <w:r>
        <w:rPr>
          <w:rFonts w:ascii="Arial"/>
          <w:i/>
        </w:rPr>
        <w:t>in</w:t>
      </w:r>
      <w:r>
        <w:rPr>
          <w:rFonts w:ascii="Arial"/>
          <w:i/>
          <w:spacing w:val="-11"/>
        </w:rPr>
        <w:t xml:space="preserve"> </w:t>
      </w:r>
      <w:r>
        <w:rPr>
          <w:rFonts w:ascii="Arial"/>
          <w:i/>
        </w:rPr>
        <w:t>this</w:t>
      </w:r>
      <w:r>
        <w:rPr>
          <w:rFonts w:ascii="Arial"/>
          <w:i/>
          <w:spacing w:val="-11"/>
        </w:rPr>
        <w:t xml:space="preserve"> </w:t>
      </w:r>
      <w:r>
        <w:rPr>
          <w:rFonts w:ascii="Arial"/>
          <w:i/>
        </w:rPr>
        <w:t>document.</w:t>
      </w:r>
    </w:p>
    <w:p w14:paraId="0D3CE2A3" w14:textId="77777777" w:rsidR="00442556" w:rsidRDefault="00442556" w:rsidP="00442556">
      <w:pPr>
        <w:rPr>
          <w:rFonts w:ascii="Arial" w:eastAsia="Arial" w:hAnsi="Arial" w:cs="Arial"/>
          <w:i/>
        </w:rPr>
      </w:pPr>
    </w:p>
    <w:p w14:paraId="73CF3D63" w14:textId="77777777" w:rsidR="00442556" w:rsidRDefault="00442556" w:rsidP="00D70454">
      <w:pPr>
        <w:pStyle w:val="BodyText"/>
        <w:numPr>
          <w:ilvl w:val="0"/>
          <w:numId w:val="31"/>
        </w:numPr>
        <w:tabs>
          <w:tab w:val="left" w:pos="375"/>
        </w:tabs>
        <w:ind w:left="374" w:hanging="266"/>
      </w:pPr>
      <w:r>
        <w:t>How</w:t>
      </w:r>
      <w:r>
        <w:rPr>
          <w:spacing w:val="-10"/>
        </w:rPr>
        <w:t xml:space="preserve"> </w:t>
      </w:r>
      <w:r>
        <w:t>is</w:t>
      </w:r>
      <w:r>
        <w:rPr>
          <w:spacing w:val="-10"/>
        </w:rPr>
        <w:t xml:space="preserve"> </w:t>
      </w:r>
      <w:r>
        <w:t>it</w:t>
      </w:r>
      <w:r>
        <w:rPr>
          <w:spacing w:val="-10"/>
        </w:rPr>
        <w:t xml:space="preserve"> </w:t>
      </w:r>
      <w:r>
        <w:t>determined</w:t>
      </w:r>
      <w:r>
        <w:rPr>
          <w:spacing w:val="-10"/>
        </w:rPr>
        <w:t xml:space="preserve"> </w:t>
      </w:r>
      <w:r>
        <w:t>whether</w:t>
      </w:r>
      <w:r>
        <w:rPr>
          <w:spacing w:val="-9"/>
        </w:rPr>
        <w:t xml:space="preserve"> </w:t>
      </w:r>
      <w:r>
        <w:t>a</w:t>
      </w:r>
      <w:r>
        <w:rPr>
          <w:spacing w:val="-11"/>
        </w:rPr>
        <w:t xml:space="preserve"> </w:t>
      </w:r>
      <w:r>
        <w:t>student</w:t>
      </w:r>
      <w:r>
        <w:rPr>
          <w:spacing w:val="-10"/>
        </w:rPr>
        <w:t xml:space="preserve"> </w:t>
      </w:r>
      <w:r>
        <w:t>will</w:t>
      </w:r>
      <w:r>
        <w:rPr>
          <w:spacing w:val="-9"/>
        </w:rPr>
        <w:t xml:space="preserve"> </w:t>
      </w:r>
      <w:r>
        <w:t>read</w:t>
      </w:r>
      <w:r>
        <w:rPr>
          <w:spacing w:val="-10"/>
        </w:rPr>
        <w:t xml:space="preserve"> </w:t>
      </w:r>
      <w:r>
        <w:t>braille?</w:t>
      </w:r>
    </w:p>
    <w:p w14:paraId="7072E550" w14:textId="77777777" w:rsidR="00442556" w:rsidRDefault="00442556" w:rsidP="00442556">
      <w:pPr>
        <w:rPr>
          <w:rFonts w:ascii="Arial" w:eastAsia="Arial" w:hAnsi="Arial" w:cs="Arial"/>
        </w:rPr>
      </w:pPr>
    </w:p>
    <w:p w14:paraId="02D43310" w14:textId="77777777" w:rsidR="00442556" w:rsidRDefault="00442556" w:rsidP="00442556">
      <w:pPr>
        <w:pStyle w:val="BodyText"/>
        <w:ind w:right="166"/>
      </w:pPr>
      <w:r>
        <w:t>A</w:t>
      </w:r>
      <w:r>
        <w:rPr>
          <w:spacing w:val="-2"/>
        </w:rPr>
        <w:t xml:space="preserve"> </w:t>
      </w:r>
      <w:r>
        <w:t>Learning</w:t>
      </w:r>
      <w:r>
        <w:rPr>
          <w:spacing w:val="-2"/>
        </w:rPr>
        <w:t xml:space="preserve"> </w:t>
      </w:r>
      <w:r>
        <w:t>Media</w:t>
      </w:r>
      <w:r>
        <w:rPr>
          <w:spacing w:val="-1"/>
        </w:rPr>
        <w:t xml:space="preserve"> </w:t>
      </w:r>
      <w:r>
        <w:t>Assessment</w:t>
      </w:r>
      <w:r>
        <w:rPr>
          <w:spacing w:val="-2"/>
        </w:rPr>
        <w:t xml:space="preserve"> </w:t>
      </w:r>
      <w:r>
        <w:t>is</w:t>
      </w:r>
      <w:r>
        <w:rPr>
          <w:spacing w:val="-2"/>
        </w:rPr>
        <w:t xml:space="preserve"> </w:t>
      </w:r>
      <w:r>
        <w:t>a</w:t>
      </w:r>
      <w:r>
        <w:rPr>
          <w:spacing w:val="-1"/>
        </w:rPr>
        <w:t xml:space="preserve"> </w:t>
      </w:r>
      <w:r>
        <w:t>required</w:t>
      </w:r>
      <w:r>
        <w:rPr>
          <w:spacing w:val="-2"/>
        </w:rPr>
        <w:t xml:space="preserve"> </w:t>
      </w:r>
      <w:r>
        <w:t>evaluation</w:t>
      </w:r>
      <w:r>
        <w:rPr>
          <w:spacing w:val="-1"/>
        </w:rPr>
        <w:t xml:space="preserve"> </w:t>
      </w:r>
      <w:r>
        <w:t>for</w:t>
      </w:r>
      <w:r>
        <w:rPr>
          <w:spacing w:val="-2"/>
        </w:rPr>
        <w:t xml:space="preserve"> </w:t>
      </w:r>
      <w:r>
        <w:t>determining</w:t>
      </w:r>
      <w:r>
        <w:rPr>
          <w:spacing w:val="-2"/>
        </w:rPr>
        <w:t xml:space="preserve"> </w:t>
      </w:r>
      <w:r>
        <w:t>each</w:t>
      </w:r>
      <w:r>
        <w:rPr>
          <w:spacing w:val="-1"/>
        </w:rPr>
        <w:t xml:space="preserve"> </w:t>
      </w:r>
      <w:r>
        <w:t>student’s literacy</w:t>
      </w:r>
      <w:r>
        <w:rPr>
          <w:spacing w:val="-3"/>
        </w:rPr>
        <w:t xml:space="preserve"> </w:t>
      </w:r>
      <w:r>
        <w:t>medium.</w:t>
      </w:r>
      <w:r>
        <w:rPr>
          <w:spacing w:val="-2"/>
        </w:rPr>
        <w:t xml:space="preserve"> </w:t>
      </w:r>
      <w:r>
        <w:t>Under</w:t>
      </w:r>
      <w:r>
        <w:rPr>
          <w:spacing w:val="-2"/>
        </w:rPr>
        <w:t xml:space="preserve"> </w:t>
      </w:r>
      <w:r>
        <w:t>Texas</w:t>
      </w:r>
      <w:r>
        <w:rPr>
          <w:spacing w:val="-2"/>
        </w:rPr>
        <w:t xml:space="preserve"> </w:t>
      </w:r>
      <w:r>
        <w:t>Administrative</w:t>
      </w:r>
      <w:r>
        <w:rPr>
          <w:spacing w:val="-3"/>
        </w:rPr>
        <w:t xml:space="preserve"> </w:t>
      </w:r>
      <w:r>
        <w:t>Code</w:t>
      </w:r>
      <w:r>
        <w:rPr>
          <w:spacing w:val="-2"/>
        </w:rPr>
        <w:t xml:space="preserve"> </w:t>
      </w:r>
      <w:r>
        <w:t>89.1040,</w:t>
      </w:r>
      <w:r>
        <w:rPr>
          <w:spacing w:val="-2"/>
        </w:rPr>
        <w:t xml:space="preserve"> </w:t>
      </w:r>
      <w:r>
        <w:t>a</w:t>
      </w:r>
      <w:r>
        <w:rPr>
          <w:spacing w:val="-2"/>
        </w:rPr>
        <w:t xml:space="preserve"> </w:t>
      </w:r>
      <w:r>
        <w:t>certified</w:t>
      </w:r>
      <w:r>
        <w:rPr>
          <w:spacing w:val="-2"/>
        </w:rPr>
        <w:t xml:space="preserve"> </w:t>
      </w:r>
      <w:r>
        <w:t>teacher</w:t>
      </w:r>
      <w:r>
        <w:rPr>
          <w:spacing w:val="-3"/>
        </w:rPr>
        <w:t xml:space="preserve"> </w:t>
      </w:r>
      <w:r>
        <w:t>of</w:t>
      </w:r>
      <w:r>
        <w:rPr>
          <w:w w:val="99"/>
        </w:rPr>
        <w:t xml:space="preserve"> </w:t>
      </w:r>
      <w:r>
        <w:t>students</w:t>
      </w:r>
      <w:r>
        <w:rPr>
          <w:spacing w:val="-3"/>
        </w:rPr>
        <w:t xml:space="preserve"> </w:t>
      </w:r>
      <w:r>
        <w:t>with</w:t>
      </w:r>
      <w:r>
        <w:rPr>
          <w:spacing w:val="-2"/>
        </w:rPr>
        <w:t xml:space="preserve"> </w:t>
      </w:r>
      <w:r>
        <w:t>visual</w:t>
      </w:r>
      <w:r>
        <w:rPr>
          <w:spacing w:val="-2"/>
        </w:rPr>
        <w:t xml:space="preserve"> </w:t>
      </w:r>
      <w:r>
        <w:t>impairments (TVI)</w:t>
      </w:r>
      <w:r>
        <w:rPr>
          <w:spacing w:val="-2"/>
        </w:rPr>
        <w:t xml:space="preserve"> </w:t>
      </w:r>
      <w:r>
        <w:t>must</w:t>
      </w:r>
      <w:r>
        <w:rPr>
          <w:spacing w:val="-2"/>
        </w:rPr>
        <w:t xml:space="preserve"> </w:t>
      </w:r>
      <w:r>
        <w:t>conduct</w:t>
      </w:r>
      <w:r>
        <w:rPr>
          <w:spacing w:val="-2"/>
        </w:rPr>
        <w:t xml:space="preserve"> </w:t>
      </w:r>
      <w:r>
        <w:t>this</w:t>
      </w:r>
      <w:r>
        <w:rPr>
          <w:spacing w:val="-2"/>
        </w:rPr>
        <w:t xml:space="preserve"> </w:t>
      </w:r>
      <w:r>
        <w:t>evaluation;</w:t>
      </w:r>
      <w:r>
        <w:rPr>
          <w:spacing w:val="-2"/>
        </w:rPr>
        <w:t xml:space="preserve"> </w:t>
      </w:r>
      <w:r>
        <w:t>it</w:t>
      </w:r>
      <w:r>
        <w:rPr>
          <w:spacing w:val="-2"/>
        </w:rPr>
        <w:t xml:space="preserve"> </w:t>
      </w:r>
      <w:r>
        <w:t>will</w:t>
      </w:r>
      <w:r>
        <w:rPr>
          <w:spacing w:val="-2"/>
        </w:rPr>
        <w:t xml:space="preserve"> </w:t>
      </w:r>
      <w:r>
        <w:t xml:space="preserve">include </w:t>
      </w:r>
      <w:r>
        <w:rPr>
          <w:spacing w:val="-1"/>
        </w:rPr>
        <w:t>recommendations</w:t>
      </w:r>
      <w:r>
        <w:rPr>
          <w:spacing w:val="-2"/>
        </w:rPr>
        <w:t xml:space="preserve"> </w:t>
      </w:r>
      <w:r>
        <w:t>for</w:t>
      </w:r>
      <w:r>
        <w:rPr>
          <w:spacing w:val="-2"/>
        </w:rPr>
        <w:t xml:space="preserve"> </w:t>
      </w:r>
      <w:r>
        <w:t>the</w:t>
      </w:r>
      <w:r>
        <w:rPr>
          <w:spacing w:val="-1"/>
        </w:rPr>
        <w:t xml:space="preserve"> </w:t>
      </w:r>
      <w:r>
        <w:t>use</w:t>
      </w:r>
      <w:r>
        <w:rPr>
          <w:spacing w:val="-2"/>
        </w:rPr>
        <w:t xml:space="preserve"> </w:t>
      </w:r>
      <w:r>
        <w:t>of</w:t>
      </w:r>
      <w:r>
        <w:rPr>
          <w:spacing w:val="-2"/>
        </w:rPr>
        <w:t xml:space="preserve"> </w:t>
      </w:r>
      <w:r>
        <w:t>visual,</w:t>
      </w:r>
      <w:r>
        <w:rPr>
          <w:spacing w:val="-1"/>
        </w:rPr>
        <w:t xml:space="preserve"> </w:t>
      </w:r>
      <w:r>
        <w:t>tactual,</w:t>
      </w:r>
      <w:r>
        <w:rPr>
          <w:spacing w:val="-2"/>
        </w:rPr>
        <w:t xml:space="preserve"> </w:t>
      </w:r>
      <w:r>
        <w:t>and</w:t>
      </w:r>
      <w:r>
        <w:rPr>
          <w:spacing w:val="-2"/>
        </w:rPr>
        <w:t xml:space="preserve"> </w:t>
      </w:r>
      <w:r>
        <w:t>auditory</w:t>
      </w:r>
      <w:r>
        <w:rPr>
          <w:spacing w:val="-1"/>
        </w:rPr>
        <w:t xml:space="preserve"> </w:t>
      </w:r>
      <w:r>
        <w:t>learning</w:t>
      </w:r>
      <w:r>
        <w:rPr>
          <w:spacing w:val="-2"/>
        </w:rPr>
        <w:t xml:space="preserve"> </w:t>
      </w:r>
      <w:r>
        <w:t>media.</w:t>
      </w:r>
      <w:r>
        <w:rPr>
          <w:spacing w:val="-2"/>
        </w:rPr>
        <w:t xml:space="preserve"> </w:t>
      </w:r>
      <w:r>
        <w:t>Decisions</w:t>
      </w:r>
      <w:r>
        <w:rPr>
          <w:spacing w:val="-1"/>
        </w:rPr>
        <w:t xml:space="preserve"> </w:t>
      </w:r>
      <w:r>
        <w:t>on</w:t>
      </w:r>
      <w:r>
        <w:rPr>
          <w:spacing w:val="28"/>
        </w:rPr>
        <w:t xml:space="preserve"> </w:t>
      </w:r>
      <w:r>
        <w:t>whether</w:t>
      </w:r>
      <w:r>
        <w:rPr>
          <w:spacing w:val="-2"/>
        </w:rPr>
        <w:t xml:space="preserve"> </w:t>
      </w:r>
      <w:r>
        <w:t>a</w:t>
      </w:r>
      <w:r>
        <w:rPr>
          <w:spacing w:val="-1"/>
        </w:rPr>
        <w:t xml:space="preserve"> </w:t>
      </w:r>
      <w:r>
        <w:t>student</w:t>
      </w:r>
      <w:r>
        <w:rPr>
          <w:spacing w:val="-2"/>
        </w:rPr>
        <w:t xml:space="preserve"> </w:t>
      </w:r>
      <w:r>
        <w:t>should</w:t>
      </w:r>
      <w:r>
        <w:rPr>
          <w:spacing w:val="-1"/>
        </w:rPr>
        <w:t xml:space="preserve"> </w:t>
      </w:r>
      <w:r>
        <w:t>learn</w:t>
      </w:r>
      <w:r>
        <w:rPr>
          <w:spacing w:val="-2"/>
        </w:rPr>
        <w:t xml:space="preserve"> </w:t>
      </w:r>
      <w:r>
        <w:t>and</w:t>
      </w:r>
      <w:r>
        <w:rPr>
          <w:spacing w:val="-1"/>
        </w:rPr>
        <w:t xml:space="preserve"> </w:t>
      </w:r>
      <w:r>
        <w:t>use</w:t>
      </w:r>
      <w:r>
        <w:rPr>
          <w:spacing w:val="-2"/>
        </w:rPr>
        <w:t xml:space="preserve"> </w:t>
      </w:r>
      <w:r>
        <w:t>braille</w:t>
      </w:r>
      <w:r>
        <w:rPr>
          <w:spacing w:val="-1"/>
        </w:rPr>
        <w:t xml:space="preserve"> </w:t>
      </w:r>
      <w:r>
        <w:t>for</w:t>
      </w:r>
      <w:r>
        <w:rPr>
          <w:spacing w:val="-2"/>
        </w:rPr>
        <w:t xml:space="preserve"> </w:t>
      </w:r>
      <w:r>
        <w:t>literacy</w:t>
      </w:r>
      <w:r>
        <w:rPr>
          <w:spacing w:val="-1"/>
        </w:rPr>
        <w:t xml:space="preserve"> </w:t>
      </w:r>
      <w:r>
        <w:t>includes</w:t>
      </w:r>
      <w:r>
        <w:rPr>
          <w:spacing w:val="-2"/>
        </w:rPr>
        <w:t xml:space="preserve"> </w:t>
      </w:r>
      <w:r>
        <w:t>evaluating</w:t>
      </w:r>
      <w:r>
        <w:rPr>
          <w:spacing w:val="-1"/>
        </w:rPr>
        <w:t xml:space="preserve"> </w:t>
      </w:r>
      <w:r>
        <w:t>the efficiency</w:t>
      </w:r>
      <w:r>
        <w:rPr>
          <w:spacing w:val="-2"/>
        </w:rPr>
        <w:t xml:space="preserve"> </w:t>
      </w:r>
      <w:r>
        <w:t>with</w:t>
      </w:r>
      <w:r>
        <w:rPr>
          <w:spacing w:val="-2"/>
        </w:rPr>
        <w:t xml:space="preserve"> </w:t>
      </w:r>
      <w:r>
        <w:t>which</w:t>
      </w:r>
      <w:r>
        <w:rPr>
          <w:spacing w:val="-2"/>
        </w:rPr>
        <w:t xml:space="preserve"> </w:t>
      </w:r>
      <w:r>
        <w:t>the</w:t>
      </w:r>
      <w:r>
        <w:rPr>
          <w:spacing w:val="-2"/>
        </w:rPr>
        <w:t xml:space="preserve"> </w:t>
      </w:r>
      <w:r>
        <w:t>student</w:t>
      </w:r>
      <w:r>
        <w:rPr>
          <w:spacing w:val="-2"/>
        </w:rPr>
        <w:t xml:space="preserve"> </w:t>
      </w:r>
      <w:r>
        <w:t>gathers</w:t>
      </w:r>
      <w:r>
        <w:rPr>
          <w:spacing w:val="-2"/>
        </w:rPr>
        <w:t xml:space="preserve"> </w:t>
      </w:r>
      <w:r>
        <w:t>information</w:t>
      </w:r>
      <w:r>
        <w:rPr>
          <w:spacing w:val="-2"/>
        </w:rPr>
        <w:t xml:space="preserve"> </w:t>
      </w:r>
      <w:r>
        <w:t>from</w:t>
      </w:r>
      <w:r>
        <w:rPr>
          <w:spacing w:val="-2"/>
        </w:rPr>
        <w:t xml:space="preserve"> </w:t>
      </w:r>
      <w:r>
        <w:t>various</w:t>
      </w:r>
      <w:r>
        <w:rPr>
          <w:spacing w:val="-2"/>
        </w:rPr>
        <w:t xml:space="preserve"> </w:t>
      </w:r>
      <w:r>
        <w:t>sensory</w:t>
      </w:r>
      <w:r>
        <w:rPr>
          <w:spacing w:val="-2"/>
        </w:rPr>
        <w:t xml:space="preserve"> </w:t>
      </w:r>
      <w:r>
        <w:t>channels,</w:t>
      </w:r>
      <w:r>
        <w:rPr>
          <w:spacing w:val="-2"/>
        </w:rPr>
        <w:t xml:space="preserve"> </w:t>
      </w:r>
      <w:r>
        <w:t>the types</w:t>
      </w:r>
      <w:r>
        <w:rPr>
          <w:spacing w:val="-2"/>
        </w:rPr>
        <w:t xml:space="preserve"> </w:t>
      </w:r>
      <w:r>
        <w:t>of</w:t>
      </w:r>
      <w:r>
        <w:rPr>
          <w:spacing w:val="-2"/>
        </w:rPr>
        <w:t xml:space="preserve"> </w:t>
      </w:r>
      <w:r>
        <w:t>general</w:t>
      </w:r>
      <w:r>
        <w:rPr>
          <w:spacing w:val="-1"/>
        </w:rPr>
        <w:t xml:space="preserve"> </w:t>
      </w:r>
      <w:r>
        <w:t>literacy</w:t>
      </w:r>
      <w:r>
        <w:rPr>
          <w:spacing w:val="-2"/>
        </w:rPr>
        <w:t xml:space="preserve"> </w:t>
      </w:r>
      <w:r>
        <w:t>media</w:t>
      </w:r>
      <w:r>
        <w:rPr>
          <w:spacing w:val="-1"/>
        </w:rPr>
        <w:t xml:space="preserve"> </w:t>
      </w:r>
      <w:r>
        <w:t>the</w:t>
      </w:r>
      <w:r>
        <w:rPr>
          <w:spacing w:val="-2"/>
        </w:rPr>
        <w:t xml:space="preserve"> </w:t>
      </w:r>
      <w:r>
        <w:t>student</w:t>
      </w:r>
      <w:r>
        <w:rPr>
          <w:spacing w:val="-2"/>
        </w:rPr>
        <w:t xml:space="preserve"> </w:t>
      </w:r>
      <w:r>
        <w:t>uses,</w:t>
      </w:r>
      <w:r>
        <w:rPr>
          <w:spacing w:val="-1"/>
        </w:rPr>
        <w:t xml:space="preserve"> </w:t>
      </w:r>
      <w:r>
        <w:t>or</w:t>
      </w:r>
      <w:r>
        <w:rPr>
          <w:spacing w:val="-2"/>
        </w:rPr>
        <w:t xml:space="preserve"> </w:t>
      </w:r>
      <w:r>
        <w:t>will</w:t>
      </w:r>
      <w:r>
        <w:rPr>
          <w:spacing w:val="-1"/>
        </w:rPr>
        <w:t xml:space="preserve"> </w:t>
      </w:r>
      <w:r>
        <w:t>use,</w:t>
      </w:r>
      <w:r>
        <w:rPr>
          <w:spacing w:val="-2"/>
        </w:rPr>
        <w:t xml:space="preserve"> </w:t>
      </w:r>
      <w:r>
        <w:t>to</w:t>
      </w:r>
      <w:r>
        <w:rPr>
          <w:spacing w:val="-2"/>
        </w:rPr>
        <w:t xml:space="preserve"> </w:t>
      </w:r>
      <w:r>
        <w:t>accomplish</w:t>
      </w:r>
      <w:r>
        <w:rPr>
          <w:spacing w:val="-1"/>
        </w:rPr>
        <w:t xml:space="preserve"> </w:t>
      </w:r>
      <w:r>
        <w:t>reading</w:t>
      </w:r>
      <w:r>
        <w:rPr>
          <w:spacing w:val="-2"/>
        </w:rPr>
        <w:t xml:space="preserve"> </w:t>
      </w:r>
      <w:r>
        <w:t>and writing</w:t>
      </w:r>
      <w:r>
        <w:rPr>
          <w:spacing w:val="-2"/>
        </w:rPr>
        <w:t xml:space="preserve"> </w:t>
      </w:r>
      <w:r>
        <w:t>tasks,</w:t>
      </w:r>
      <w:r>
        <w:rPr>
          <w:spacing w:val="-2"/>
        </w:rPr>
        <w:t xml:space="preserve"> </w:t>
      </w:r>
      <w:r>
        <w:t>and</w:t>
      </w:r>
      <w:r>
        <w:rPr>
          <w:spacing w:val="-2"/>
        </w:rPr>
        <w:t xml:space="preserve"> </w:t>
      </w:r>
      <w:r>
        <w:t>the</w:t>
      </w:r>
      <w:r>
        <w:rPr>
          <w:spacing w:val="-2"/>
        </w:rPr>
        <w:t xml:space="preserve"> </w:t>
      </w:r>
      <w:r>
        <w:t>literacy</w:t>
      </w:r>
      <w:r>
        <w:rPr>
          <w:spacing w:val="-2"/>
        </w:rPr>
        <w:t xml:space="preserve"> </w:t>
      </w:r>
      <w:r>
        <w:t>media</w:t>
      </w:r>
      <w:r>
        <w:rPr>
          <w:spacing w:val="-2"/>
        </w:rPr>
        <w:t xml:space="preserve"> </w:t>
      </w:r>
      <w:r>
        <w:t>the</w:t>
      </w:r>
      <w:r>
        <w:rPr>
          <w:spacing w:val="-2"/>
        </w:rPr>
        <w:t xml:space="preserve"> </w:t>
      </w:r>
      <w:r>
        <w:t>student</w:t>
      </w:r>
      <w:r>
        <w:rPr>
          <w:spacing w:val="-1"/>
        </w:rPr>
        <w:t xml:space="preserve"> </w:t>
      </w:r>
      <w:r>
        <w:t>will</w:t>
      </w:r>
      <w:r>
        <w:rPr>
          <w:spacing w:val="-2"/>
        </w:rPr>
        <w:t xml:space="preserve"> </w:t>
      </w:r>
      <w:r>
        <w:t>use</w:t>
      </w:r>
      <w:r>
        <w:rPr>
          <w:spacing w:val="-2"/>
        </w:rPr>
        <w:t xml:space="preserve"> </w:t>
      </w:r>
      <w:r>
        <w:t>for</w:t>
      </w:r>
      <w:r>
        <w:rPr>
          <w:spacing w:val="-2"/>
        </w:rPr>
        <w:t xml:space="preserve"> </w:t>
      </w:r>
      <w:r>
        <w:t>reading</w:t>
      </w:r>
      <w:r>
        <w:rPr>
          <w:spacing w:val="-2"/>
        </w:rPr>
        <w:t xml:space="preserve"> </w:t>
      </w:r>
      <w:r>
        <w:t>and</w:t>
      </w:r>
      <w:r>
        <w:rPr>
          <w:spacing w:val="-2"/>
        </w:rPr>
        <w:t xml:space="preserve"> </w:t>
      </w:r>
      <w:r>
        <w:t>writing.</w:t>
      </w:r>
      <w:r>
        <w:rPr>
          <w:spacing w:val="-2"/>
        </w:rPr>
        <w:t xml:space="preserve"> </w:t>
      </w:r>
      <w:r>
        <w:t>More information</w:t>
      </w:r>
      <w:r>
        <w:rPr>
          <w:spacing w:val="-5"/>
        </w:rPr>
        <w:t xml:space="preserve"> </w:t>
      </w:r>
      <w:r>
        <w:t>is</w:t>
      </w:r>
      <w:r>
        <w:rPr>
          <w:spacing w:val="-5"/>
        </w:rPr>
        <w:t xml:space="preserve"> </w:t>
      </w:r>
      <w:r>
        <w:t>at</w:t>
      </w:r>
      <w:r>
        <w:rPr>
          <w:spacing w:val="59"/>
        </w:rPr>
        <w:t xml:space="preserve"> </w:t>
      </w:r>
      <w:hyperlink r:id="rId113">
        <w:r>
          <w:t>http://www.tsbvi.edu/seehear/spring03/literacy.htm</w:t>
        </w:r>
      </w:hyperlink>
    </w:p>
    <w:p w14:paraId="21B7B02D"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rPr>
        <w:t>Sections</w:t>
      </w:r>
      <w:r>
        <w:rPr>
          <w:rFonts w:ascii="Arial"/>
          <w:i/>
          <w:spacing w:val="-2"/>
        </w:rPr>
        <w:t xml:space="preserve"> </w:t>
      </w:r>
      <w:r>
        <w:rPr>
          <w:rFonts w:ascii="Arial"/>
          <w:i/>
        </w:rPr>
        <w:t>IV</w:t>
      </w:r>
      <w:r>
        <w:rPr>
          <w:rFonts w:ascii="Arial"/>
          <w:i/>
          <w:spacing w:val="-2"/>
        </w:rPr>
        <w:t xml:space="preserve"> </w:t>
      </w:r>
      <w:r>
        <w:rPr>
          <w:rFonts w:ascii="Arial"/>
          <w:i/>
        </w:rPr>
        <w:t>and</w:t>
      </w:r>
      <w:r>
        <w:rPr>
          <w:rFonts w:ascii="Arial"/>
          <w:i/>
          <w:spacing w:val="-2"/>
        </w:rPr>
        <w:t xml:space="preserve"> </w:t>
      </w:r>
      <w:r>
        <w:rPr>
          <w:rFonts w:ascii="Arial"/>
          <w:i/>
        </w:rPr>
        <w:t>V</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2"/>
        </w:rPr>
        <w:t xml:space="preserve"> </w:t>
      </w:r>
      <w:r>
        <w:rPr>
          <w:rFonts w:ascii="Arial"/>
          <w:i/>
        </w:rPr>
        <w:t>document.</w:t>
      </w:r>
    </w:p>
    <w:p w14:paraId="1EEE6D24" w14:textId="77777777" w:rsidR="00442556" w:rsidRDefault="00442556" w:rsidP="00442556">
      <w:pPr>
        <w:spacing w:before="6"/>
        <w:rPr>
          <w:rFonts w:ascii="Arial" w:eastAsia="Arial" w:hAnsi="Arial" w:cs="Arial"/>
          <w:i/>
        </w:rPr>
      </w:pPr>
    </w:p>
    <w:p w14:paraId="3BDDD0CD" w14:textId="77777777" w:rsidR="00442556" w:rsidRDefault="00442556" w:rsidP="00442556">
      <w:pPr>
        <w:pStyle w:val="BodyText"/>
        <w:spacing w:line="274" w:lineRule="exact"/>
        <w:ind w:right="153"/>
      </w:pPr>
      <w:r>
        <w:rPr>
          <w:spacing w:val="-1"/>
        </w:rPr>
        <w:t xml:space="preserve">3, </w:t>
      </w:r>
      <w:r>
        <w:t>If</w:t>
      </w:r>
      <w:r>
        <w:rPr>
          <w:spacing w:val="-2"/>
        </w:rPr>
        <w:t xml:space="preserve"> </w:t>
      </w:r>
      <w:r>
        <w:t>a</w:t>
      </w:r>
      <w:r>
        <w:rPr>
          <w:spacing w:val="-1"/>
        </w:rPr>
        <w:t xml:space="preserve"> </w:t>
      </w:r>
      <w:r>
        <w:t>student</w:t>
      </w:r>
      <w:r>
        <w:rPr>
          <w:spacing w:val="-2"/>
        </w:rPr>
        <w:t xml:space="preserve"> </w:t>
      </w:r>
      <w:r>
        <w:t>has</w:t>
      </w:r>
      <w:r>
        <w:rPr>
          <w:spacing w:val="-2"/>
        </w:rPr>
        <w:t xml:space="preserve"> </w:t>
      </w:r>
      <w:r>
        <w:t>a</w:t>
      </w:r>
      <w:r>
        <w:rPr>
          <w:spacing w:val="-1"/>
        </w:rPr>
        <w:t xml:space="preserve"> </w:t>
      </w:r>
      <w:r>
        <w:t>mild</w:t>
      </w:r>
      <w:r>
        <w:rPr>
          <w:spacing w:val="-2"/>
        </w:rPr>
        <w:t xml:space="preserve"> </w:t>
      </w:r>
      <w:r>
        <w:t>visual</w:t>
      </w:r>
      <w:r>
        <w:rPr>
          <w:spacing w:val="-1"/>
        </w:rPr>
        <w:t xml:space="preserve"> </w:t>
      </w:r>
      <w:r>
        <w:t>impairment</w:t>
      </w:r>
      <w:r>
        <w:rPr>
          <w:spacing w:val="-2"/>
        </w:rPr>
        <w:t xml:space="preserve"> </w:t>
      </w:r>
      <w:r>
        <w:t>and</w:t>
      </w:r>
      <w:r>
        <w:rPr>
          <w:spacing w:val="-2"/>
        </w:rPr>
        <w:t xml:space="preserve"> </w:t>
      </w:r>
      <w:r>
        <w:t>a</w:t>
      </w:r>
      <w:r>
        <w:rPr>
          <w:spacing w:val="-1"/>
        </w:rPr>
        <w:t xml:space="preserve"> </w:t>
      </w:r>
      <w:r>
        <w:t>slight</w:t>
      </w:r>
      <w:r>
        <w:rPr>
          <w:spacing w:val="-2"/>
        </w:rPr>
        <w:t xml:space="preserve"> </w:t>
      </w:r>
      <w:r>
        <w:t>hearing</w:t>
      </w:r>
      <w:r>
        <w:rPr>
          <w:spacing w:val="-1"/>
        </w:rPr>
        <w:t xml:space="preserve"> impairment,</w:t>
      </w:r>
      <w:r>
        <w:rPr>
          <w:spacing w:val="-2"/>
        </w:rPr>
        <w:t xml:space="preserve"> </w:t>
      </w:r>
      <w:r>
        <w:t>does</w:t>
      </w:r>
      <w:r>
        <w:rPr>
          <w:spacing w:val="-2"/>
        </w:rPr>
        <w:t xml:space="preserve"> </w:t>
      </w:r>
      <w:r>
        <w:t>the</w:t>
      </w:r>
      <w:r>
        <w:rPr>
          <w:spacing w:val="22"/>
        </w:rPr>
        <w:t xml:space="preserve"> </w:t>
      </w:r>
      <w:r>
        <w:t>student</w:t>
      </w:r>
      <w:r>
        <w:rPr>
          <w:spacing w:val="-3"/>
        </w:rPr>
        <w:t xml:space="preserve"> </w:t>
      </w:r>
      <w:r>
        <w:t>qualify</w:t>
      </w:r>
      <w:r>
        <w:rPr>
          <w:spacing w:val="-2"/>
        </w:rPr>
        <w:t xml:space="preserve"> </w:t>
      </w:r>
      <w:r>
        <w:t>as</w:t>
      </w:r>
      <w:r>
        <w:rPr>
          <w:spacing w:val="-2"/>
        </w:rPr>
        <w:t xml:space="preserve"> </w:t>
      </w:r>
      <w:r>
        <w:rPr>
          <w:spacing w:val="-1"/>
        </w:rPr>
        <w:t>deafblind?</w:t>
      </w:r>
    </w:p>
    <w:p w14:paraId="47A01054" w14:textId="77777777" w:rsidR="00442556" w:rsidRDefault="00442556" w:rsidP="00442556">
      <w:pPr>
        <w:spacing w:before="8"/>
        <w:rPr>
          <w:rFonts w:ascii="Arial" w:eastAsia="Arial" w:hAnsi="Arial" w:cs="Arial"/>
          <w:sz w:val="23"/>
          <w:szCs w:val="23"/>
        </w:rPr>
      </w:pPr>
    </w:p>
    <w:p w14:paraId="629F47C5" w14:textId="77777777" w:rsidR="00442556" w:rsidRDefault="00442556" w:rsidP="00442556">
      <w:pPr>
        <w:pStyle w:val="BodyText"/>
        <w:ind w:right="118"/>
      </w:pPr>
      <w:r>
        <w:t>An</w:t>
      </w:r>
      <w:r>
        <w:rPr>
          <w:spacing w:val="-2"/>
        </w:rPr>
        <w:t xml:space="preserve"> </w:t>
      </w:r>
      <w:r>
        <w:t>ARD</w:t>
      </w:r>
      <w:r>
        <w:rPr>
          <w:spacing w:val="-2"/>
        </w:rPr>
        <w:t xml:space="preserve"> </w:t>
      </w:r>
      <w:r>
        <w:t>committee</w:t>
      </w:r>
      <w:r>
        <w:rPr>
          <w:spacing w:val="-1"/>
        </w:rPr>
        <w:t xml:space="preserve"> </w:t>
      </w:r>
      <w:r>
        <w:t>considers</w:t>
      </w:r>
      <w:r>
        <w:rPr>
          <w:spacing w:val="-2"/>
        </w:rPr>
        <w:t xml:space="preserve"> </w:t>
      </w:r>
      <w:r>
        <w:t>evidence</w:t>
      </w:r>
      <w:r>
        <w:rPr>
          <w:spacing w:val="-2"/>
        </w:rPr>
        <w:t xml:space="preserve"> </w:t>
      </w:r>
      <w:r>
        <w:t>to</w:t>
      </w:r>
      <w:r>
        <w:rPr>
          <w:spacing w:val="-1"/>
        </w:rPr>
        <w:t xml:space="preserve"> determine</w:t>
      </w:r>
      <w:r>
        <w:rPr>
          <w:spacing w:val="-2"/>
        </w:rPr>
        <w:t xml:space="preserve"> </w:t>
      </w:r>
      <w:r>
        <w:t>the</w:t>
      </w:r>
      <w:r>
        <w:rPr>
          <w:spacing w:val="-1"/>
        </w:rPr>
        <w:t xml:space="preserve"> </w:t>
      </w:r>
      <w:r>
        <w:t>eligibility</w:t>
      </w:r>
      <w:r>
        <w:rPr>
          <w:spacing w:val="-2"/>
        </w:rPr>
        <w:t xml:space="preserve"> </w:t>
      </w:r>
      <w:r>
        <w:t>of</w:t>
      </w:r>
      <w:r>
        <w:rPr>
          <w:spacing w:val="-2"/>
        </w:rPr>
        <w:t xml:space="preserve"> </w:t>
      </w:r>
      <w:r>
        <w:t>a</w:t>
      </w:r>
      <w:r>
        <w:rPr>
          <w:spacing w:val="-1"/>
        </w:rPr>
        <w:t xml:space="preserve"> </w:t>
      </w:r>
      <w:r>
        <w:t>student</w:t>
      </w:r>
      <w:r>
        <w:rPr>
          <w:spacing w:val="-2"/>
        </w:rPr>
        <w:t xml:space="preserve"> </w:t>
      </w:r>
      <w:r>
        <w:t>for</w:t>
      </w:r>
      <w:r>
        <w:rPr>
          <w:spacing w:val="-1"/>
        </w:rPr>
        <w:t xml:space="preserve"> </w:t>
      </w:r>
      <w:r>
        <w:t>services</w:t>
      </w:r>
      <w:r>
        <w:rPr>
          <w:spacing w:val="28"/>
        </w:rPr>
        <w:t xml:space="preserve"> </w:t>
      </w:r>
      <w:r>
        <w:t>as</w:t>
      </w:r>
      <w:r>
        <w:rPr>
          <w:spacing w:val="-2"/>
        </w:rPr>
        <w:t xml:space="preserve"> </w:t>
      </w:r>
      <w:r>
        <w:t>a</w:t>
      </w:r>
      <w:r>
        <w:rPr>
          <w:spacing w:val="-2"/>
        </w:rPr>
        <w:t xml:space="preserve"> </w:t>
      </w:r>
      <w:r>
        <w:t>student</w:t>
      </w:r>
      <w:r>
        <w:rPr>
          <w:spacing w:val="-2"/>
        </w:rPr>
        <w:t xml:space="preserve"> </w:t>
      </w:r>
      <w:r>
        <w:t>who is</w:t>
      </w:r>
      <w:r>
        <w:rPr>
          <w:spacing w:val="-2"/>
        </w:rPr>
        <w:t xml:space="preserve"> </w:t>
      </w:r>
      <w:r>
        <w:rPr>
          <w:spacing w:val="-1"/>
        </w:rPr>
        <w:t>deafblind.</w:t>
      </w:r>
      <w:r>
        <w:rPr>
          <w:spacing w:val="-2"/>
        </w:rPr>
        <w:t xml:space="preserve">  The committee must use evaluation data to decide whether </w:t>
      </w:r>
      <w:r>
        <w:rPr>
          <w:spacing w:val="-1"/>
        </w:rPr>
        <w:t xml:space="preserve">the combination of sensory losses, regardless of severity, has a significant impact on learning. </w:t>
      </w:r>
      <w:r>
        <w:t>Texas</w:t>
      </w:r>
      <w:r>
        <w:rPr>
          <w:spacing w:val="-2"/>
        </w:rPr>
        <w:t xml:space="preserve"> </w:t>
      </w:r>
      <w:r>
        <w:t>law</w:t>
      </w:r>
      <w:r>
        <w:rPr>
          <w:spacing w:val="-2"/>
        </w:rPr>
        <w:t xml:space="preserve"> </w:t>
      </w:r>
      <w:r>
        <w:t>establishes</w:t>
      </w:r>
      <w:r>
        <w:rPr>
          <w:spacing w:val="-2"/>
        </w:rPr>
        <w:t xml:space="preserve"> </w:t>
      </w:r>
      <w:r>
        <w:t>deafblind eligibility using</w:t>
      </w:r>
      <w:r>
        <w:rPr>
          <w:spacing w:val="26"/>
        </w:rPr>
        <w:t xml:space="preserve"> </w:t>
      </w:r>
      <w:r>
        <w:t>4</w:t>
      </w:r>
      <w:r>
        <w:rPr>
          <w:spacing w:val="-2"/>
        </w:rPr>
        <w:t xml:space="preserve"> </w:t>
      </w:r>
      <w:r>
        <w:t>separate</w:t>
      </w:r>
      <w:r>
        <w:rPr>
          <w:spacing w:val="-2"/>
        </w:rPr>
        <w:t xml:space="preserve"> </w:t>
      </w:r>
      <w:r>
        <w:t>sets</w:t>
      </w:r>
      <w:r>
        <w:rPr>
          <w:spacing w:val="-2"/>
        </w:rPr>
        <w:t xml:space="preserve"> </w:t>
      </w:r>
      <w:r>
        <w:t>of</w:t>
      </w:r>
      <w:r>
        <w:rPr>
          <w:spacing w:val="-2"/>
        </w:rPr>
        <w:t xml:space="preserve"> </w:t>
      </w:r>
      <w:r>
        <w:t>criteria.</w:t>
      </w:r>
      <w:r>
        <w:rPr>
          <w:spacing w:val="-2"/>
        </w:rPr>
        <w:t xml:space="preserve"> </w:t>
      </w:r>
      <w:r>
        <w:t>The</w:t>
      </w:r>
      <w:r>
        <w:rPr>
          <w:spacing w:val="-2"/>
        </w:rPr>
        <w:t xml:space="preserve"> </w:t>
      </w:r>
      <w:r>
        <w:t>third</w:t>
      </w:r>
      <w:r>
        <w:rPr>
          <w:spacing w:val="-2"/>
        </w:rPr>
        <w:t xml:space="preserve"> </w:t>
      </w:r>
      <w:r>
        <w:t>eligibility</w:t>
      </w:r>
      <w:r>
        <w:rPr>
          <w:spacing w:val="-2"/>
        </w:rPr>
        <w:t xml:space="preserve"> </w:t>
      </w:r>
      <w:r>
        <w:t>criteria</w:t>
      </w:r>
      <w:r>
        <w:rPr>
          <w:spacing w:val="-2"/>
        </w:rPr>
        <w:t xml:space="preserve"> </w:t>
      </w:r>
      <w:r>
        <w:t>states</w:t>
      </w:r>
      <w:r>
        <w:rPr>
          <w:spacing w:val="-2"/>
        </w:rPr>
        <w:t xml:space="preserve"> </w:t>
      </w:r>
      <w:r>
        <w:t>that</w:t>
      </w:r>
      <w:r>
        <w:rPr>
          <w:spacing w:val="-2"/>
        </w:rPr>
        <w:t xml:space="preserve"> </w:t>
      </w:r>
      <w:r>
        <w:t>a</w:t>
      </w:r>
      <w:r>
        <w:rPr>
          <w:spacing w:val="-2"/>
        </w:rPr>
        <w:t xml:space="preserve"> </w:t>
      </w:r>
      <w:r>
        <w:t>student</w:t>
      </w:r>
      <w:r>
        <w:rPr>
          <w:spacing w:val="-2"/>
        </w:rPr>
        <w:t xml:space="preserve"> </w:t>
      </w:r>
      <w:r>
        <w:t>can</w:t>
      </w:r>
      <w:r>
        <w:rPr>
          <w:spacing w:val="-2"/>
        </w:rPr>
        <w:t xml:space="preserve"> </w:t>
      </w:r>
      <w:r>
        <w:t>be considered</w:t>
      </w:r>
      <w:r>
        <w:rPr>
          <w:spacing w:val="-2"/>
        </w:rPr>
        <w:t xml:space="preserve"> </w:t>
      </w:r>
      <w:r>
        <w:t>as</w:t>
      </w:r>
      <w:r>
        <w:rPr>
          <w:spacing w:val="-1"/>
        </w:rPr>
        <w:t xml:space="preserve"> </w:t>
      </w:r>
      <w:r>
        <w:t>deafblind</w:t>
      </w:r>
      <w:r>
        <w:rPr>
          <w:spacing w:val="-2"/>
        </w:rPr>
        <w:t xml:space="preserve"> </w:t>
      </w:r>
      <w:r>
        <w:t>if</w:t>
      </w:r>
      <w:r>
        <w:rPr>
          <w:spacing w:val="-1"/>
        </w:rPr>
        <w:t xml:space="preserve"> </w:t>
      </w:r>
      <w:r>
        <w:t>the</w:t>
      </w:r>
      <w:r>
        <w:rPr>
          <w:spacing w:val="-2"/>
        </w:rPr>
        <w:t xml:space="preserve"> </w:t>
      </w:r>
      <w:r>
        <w:t>student:</w:t>
      </w:r>
      <w:r>
        <w:rPr>
          <w:spacing w:val="-1"/>
        </w:rPr>
        <w:t xml:space="preserve"> </w:t>
      </w:r>
      <w:r>
        <w:t>“(C)</w:t>
      </w:r>
      <w:r>
        <w:rPr>
          <w:spacing w:val="-2"/>
        </w:rPr>
        <w:t xml:space="preserve"> </w:t>
      </w:r>
      <w:r>
        <w:t>has</w:t>
      </w:r>
      <w:r>
        <w:rPr>
          <w:spacing w:val="-1"/>
        </w:rPr>
        <w:t xml:space="preserve"> </w:t>
      </w:r>
      <w:r>
        <w:t>documented</w:t>
      </w:r>
      <w:r>
        <w:rPr>
          <w:spacing w:val="-2"/>
        </w:rPr>
        <w:t xml:space="preserve"> </w:t>
      </w:r>
      <w:r>
        <w:t>hearing</w:t>
      </w:r>
      <w:r>
        <w:rPr>
          <w:spacing w:val="-1"/>
        </w:rPr>
        <w:t xml:space="preserve"> </w:t>
      </w:r>
      <w:r>
        <w:t>and</w:t>
      </w:r>
      <w:r>
        <w:rPr>
          <w:spacing w:val="-2"/>
        </w:rPr>
        <w:t xml:space="preserve"> </w:t>
      </w:r>
      <w:r>
        <w:t>visual</w:t>
      </w:r>
      <w:r>
        <w:rPr>
          <w:spacing w:val="-1"/>
        </w:rPr>
        <w:t xml:space="preserve"> </w:t>
      </w:r>
      <w:r>
        <w:t>losses that,</w:t>
      </w:r>
      <w:r>
        <w:rPr>
          <w:spacing w:val="-2"/>
        </w:rPr>
        <w:t xml:space="preserve"> </w:t>
      </w:r>
      <w:r>
        <w:t>if</w:t>
      </w:r>
      <w:r>
        <w:rPr>
          <w:spacing w:val="-2"/>
        </w:rPr>
        <w:t xml:space="preserve"> </w:t>
      </w:r>
      <w:r>
        <w:t>considered</w:t>
      </w:r>
      <w:r>
        <w:rPr>
          <w:spacing w:val="-2"/>
        </w:rPr>
        <w:t xml:space="preserve"> </w:t>
      </w:r>
      <w:r>
        <w:t>individually,</w:t>
      </w:r>
      <w:r>
        <w:rPr>
          <w:spacing w:val="-2"/>
        </w:rPr>
        <w:t xml:space="preserve"> </w:t>
      </w:r>
      <w:r>
        <w:t>may</w:t>
      </w:r>
      <w:r>
        <w:rPr>
          <w:spacing w:val="-1"/>
        </w:rPr>
        <w:t xml:space="preserve"> </w:t>
      </w:r>
      <w:r>
        <w:t>not</w:t>
      </w:r>
      <w:r>
        <w:rPr>
          <w:spacing w:val="-2"/>
        </w:rPr>
        <w:t xml:space="preserve"> </w:t>
      </w:r>
      <w:r>
        <w:t>meet</w:t>
      </w:r>
      <w:r>
        <w:rPr>
          <w:spacing w:val="-2"/>
        </w:rPr>
        <w:t xml:space="preserve"> </w:t>
      </w:r>
      <w:r>
        <w:t>the</w:t>
      </w:r>
      <w:r>
        <w:rPr>
          <w:spacing w:val="-2"/>
        </w:rPr>
        <w:t xml:space="preserve"> </w:t>
      </w:r>
      <w:r>
        <w:t>requirements</w:t>
      </w:r>
      <w:r>
        <w:rPr>
          <w:spacing w:val="-1"/>
        </w:rPr>
        <w:t xml:space="preserve"> </w:t>
      </w:r>
      <w:r>
        <w:t>for</w:t>
      </w:r>
      <w:r>
        <w:rPr>
          <w:spacing w:val="-2"/>
        </w:rPr>
        <w:t xml:space="preserve"> </w:t>
      </w:r>
      <w:r>
        <w:t>auditory</w:t>
      </w:r>
      <w:r>
        <w:rPr>
          <w:spacing w:val="-2"/>
        </w:rPr>
        <w:t xml:space="preserve"> </w:t>
      </w:r>
      <w:r>
        <w:t>impairment</w:t>
      </w:r>
      <w:r>
        <w:rPr>
          <w:spacing w:val="-2"/>
        </w:rPr>
        <w:t xml:space="preserve"> </w:t>
      </w:r>
      <w:r>
        <w:t>or visual</w:t>
      </w:r>
      <w:r>
        <w:rPr>
          <w:spacing w:val="-2"/>
        </w:rPr>
        <w:t xml:space="preserve"> </w:t>
      </w:r>
      <w:r>
        <w:t>impairment,</w:t>
      </w:r>
      <w:r>
        <w:rPr>
          <w:spacing w:val="-2"/>
        </w:rPr>
        <w:t xml:space="preserve"> </w:t>
      </w:r>
      <w:r>
        <w:t>but</w:t>
      </w:r>
      <w:r>
        <w:rPr>
          <w:spacing w:val="-2"/>
        </w:rPr>
        <w:t xml:space="preserve"> </w:t>
      </w:r>
      <w:r>
        <w:t>the</w:t>
      </w:r>
      <w:r>
        <w:rPr>
          <w:spacing w:val="-2"/>
        </w:rPr>
        <w:t xml:space="preserve"> </w:t>
      </w:r>
      <w:r>
        <w:t>combination</w:t>
      </w:r>
      <w:r>
        <w:rPr>
          <w:spacing w:val="-2"/>
        </w:rPr>
        <w:t xml:space="preserve"> </w:t>
      </w:r>
      <w:r>
        <w:t>of</w:t>
      </w:r>
      <w:r>
        <w:rPr>
          <w:spacing w:val="-2"/>
        </w:rPr>
        <w:t xml:space="preserve"> </w:t>
      </w:r>
      <w:r>
        <w:t>such</w:t>
      </w:r>
      <w:r>
        <w:rPr>
          <w:spacing w:val="-2"/>
        </w:rPr>
        <w:t xml:space="preserve"> </w:t>
      </w:r>
      <w:r>
        <w:t>losses</w:t>
      </w:r>
      <w:r>
        <w:rPr>
          <w:spacing w:val="-2"/>
        </w:rPr>
        <w:t xml:space="preserve"> </w:t>
      </w:r>
      <w:r>
        <w:t>adversely</w:t>
      </w:r>
      <w:r>
        <w:rPr>
          <w:spacing w:val="-2"/>
        </w:rPr>
        <w:t xml:space="preserve"> </w:t>
      </w:r>
      <w:r>
        <w:t>affects</w:t>
      </w:r>
      <w:r>
        <w:rPr>
          <w:spacing w:val="-2"/>
        </w:rPr>
        <w:t xml:space="preserve"> </w:t>
      </w:r>
      <w:r>
        <w:t>the</w:t>
      </w:r>
      <w:r>
        <w:rPr>
          <w:spacing w:val="-2"/>
        </w:rPr>
        <w:t xml:space="preserve"> </w:t>
      </w:r>
      <w:r>
        <w:t>student's educational</w:t>
      </w:r>
      <w:r>
        <w:rPr>
          <w:spacing w:val="-4"/>
        </w:rPr>
        <w:t xml:space="preserve"> </w:t>
      </w:r>
      <w:r>
        <w:rPr>
          <w:spacing w:val="-1"/>
        </w:rPr>
        <w:t xml:space="preserve">performance;”  </w:t>
      </w:r>
    </w:p>
    <w:p w14:paraId="139147EE"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IV</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47813680" w14:textId="77777777" w:rsidR="00442556" w:rsidRDefault="00442556" w:rsidP="00442556">
      <w:pPr>
        <w:rPr>
          <w:rFonts w:ascii="Arial" w:eastAsia="Arial" w:hAnsi="Arial" w:cs="Arial"/>
          <w:i/>
        </w:rPr>
      </w:pPr>
    </w:p>
    <w:p w14:paraId="43149974" w14:textId="77777777" w:rsidR="00442556" w:rsidRDefault="00442556" w:rsidP="00D70454">
      <w:pPr>
        <w:pStyle w:val="BodyText"/>
        <w:numPr>
          <w:ilvl w:val="0"/>
          <w:numId w:val="30"/>
        </w:numPr>
        <w:tabs>
          <w:tab w:val="left" w:pos="375"/>
        </w:tabs>
        <w:ind w:firstLine="0"/>
      </w:pPr>
      <w:r>
        <w:t>Do</w:t>
      </w:r>
      <w:r>
        <w:rPr>
          <w:spacing w:val="-2"/>
        </w:rPr>
        <w:t xml:space="preserve"> </w:t>
      </w:r>
      <w:r>
        <w:t>all</w:t>
      </w:r>
      <w:r>
        <w:rPr>
          <w:spacing w:val="-2"/>
        </w:rPr>
        <w:t xml:space="preserve"> </w:t>
      </w:r>
      <w:r>
        <w:t>students</w:t>
      </w:r>
      <w:r>
        <w:rPr>
          <w:spacing w:val="-2"/>
        </w:rPr>
        <w:t xml:space="preserve"> </w:t>
      </w:r>
      <w:r>
        <w:t>need</w:t>
      </w:r>
      <w:r>
        <w:rPr>
          <w:spacing w:val="-2"/>
        </w:rPr>
        <w:t xml:space="preserve"> </w:t>
      </w:r>
      <w:r>
        <w:t>evaluation</w:t>
      </w:r>
      <w:r>
        <w:rPr>
          <w:spacing w:val="-2"/>
        </w:rPr>
        <w:t xml:space="preserve"> </w:t>
      </w:r>
      <w:r>
        <w:t>by</w:t>
      </w:r>
      <w:r>
        <w:rPr>
          <w:spacing w:val="-2"/>
        </w:rPr>
        <w:t xml:space="preserve"> </w:t>
      </w:r>
      <w:r>
        <w:t>a</w:t>
      </w:r>
      <w:r>
        <w:rPr>
          <w:spacing w:val="-1"/>
        </w:rPr>
        <w:t xml:space="preserve"> </w:t>
      </w:r>
      <w:r>
        <w:t>certified</w:t>
      </w:r>
      <w:r>
        <w:rPr>
          <w:spacing w:val="-2"/>
        </w:rPr>
        <w:t xml:space="preserve"> </w:t>
      </w:r>
      <w:r>
        <w:t>orientation</w:t>
      </w:r>
      <w:r>
        <w:rPr>
          <w:spacing w:val="-2"/>
        </w:rPr>
        <w:t xml:space="preserve"> </w:t>
      </w:r>
      <w:r>
        <w:t>and</w:t>
      </w:r>
      <w:r>
        <w:rPr>
          <w:spacing w:val="-2"/>
        </w:rPr>
        <w:t xml:space="preserve"> </w:t>
      </w:r>
      <w:r>
        <w:t>mobility</w:t>
      </w:r>
      <w:r>
        <w:rPr>
          <w:spacing w:val="-2"/>
        </w:rPr>
        <w:t xml:space="preserve"> </w:t>
      </w:r>
      <w:r>
        <w:t>specialist?</w:t>
      </w:r>
    </w:p>
    <w:p w14:paraId="084FBF86" w14:textId="77777777" w:rsidR="00442556" w:rsidRDefault="00442556" w:rsidP="00442556">
      <w:pPr>
        <w:rPr>
          <w:rFonts w:ascii="Arial" w:eastAsia="Arial" w:hAnsi="Arial" w:cs="Arial"/>
        </w:rPr>
      </w:pPr>
    </w:p>
    <w:p w14:paraId="76733CFC" w14:textId="77777777" w:rsidR="00442556" w:rsidRDefault="00442556" w:rsidP="00442556">
      <w:pPr>
        <w:pStyle w:val="BodyText"/>
        <w:spacing w:line="239" w:lineRule="auto"/>
        <w:ind w:right="98"/>
      </w:pPr>
      <w:r>
        <w:t>Texas</w:t>
      </w:r>
      <w:r>
        <w:rPr>
          <w:spacing w:val="-2"/>
        </w:rPr>
        <w:t xml:space="preserve"> </w:t>
      </w:r>
      <w:r>
        <w:t>Education</w:t>
      </w:r>
      <w:r>
        <w:rPr>
          <w:spacing w:val="-2"/>
        </w:rPr>
        <w:t xml:space="preserve"> </w:t>
      </w:r>
      <w:r>
        <w:t>Code</w:t>
      </w:r>
      <w:r>
        <w:rPr>
          <w:spacing w:val="-2"/>
        </w:rPr>
        <w:t xml:space="preserve"> </w:t>
      </w:r>
      <w:r>
        <w:t>30.002</w:t>
      </w:r>
      <w:r>
        <w:rPr>
          <w:spacing w:val="-1"/>
        </w:rPr>
        <w:t xml:space="preserve"> </w:t>
      </w:r>
      <w:r>
        <w:t>mandates</w:t>
      </w:r>
      <w:r>
        <w:rPr>
          <w:spacing w:val="-2"/>
        </w:rPr>
        <w:t xml:space="preserve"> </w:t>
      </w:r>
      <w:r>
        <w:t>an</w:t>
      </w:r>
      <w:r>
        <w:rPr>
          <w:spacing w:val="-2"/>
        </w:rPr>
        <w:t xml:space="preserve"> </w:t>
      </w:r>
      <w:r>
        <w:t>evaluation</w:t>
      </w:r>
      <w:r>
        <w:rPr>
          <w:spacing w:val="-1"/>
        </w:rPr>
        <w:t xml:space="preserve"> </w:t>
      </w:r>
      <w:r>
        <w:t>by</w:t>
      </w:r>
      <w:r>
        <w:rPr>
          <w:spacing w:val="-2"/>
        </w:rPr>
        <w:t xml:space="preserve"> </w:t>
      </w:r>
      <w:r>
        <w:t>a</w:t>
      </w:r>
      <w:r>
        <w:rPr>
          <w:spacing w:val="-2"/>
        </w:rPr>
        <w:t xml:space="preserve"> </w:t>
      </w:r>
      <w:r>
        <w:t>certified</w:t>
      </w:r>
      <w:r>
        <w:rPr>
          <w:spacing w:val="-1"/>
        </w:rPr>
        <w:t xml:space="preserve"> </w:t>
      </w:r>
      <w:r>
        <w:t>orientation</w:t>
      </w:r>
      <w:r>
        <w:rPr>
          <w:spacing w:val="-2"/>
        </w:rPr>
        <w:t xml:space="preserve"> </w:t>
      </w:r>
      <w:r>
        <w:t>and mobility</w:t>
      </w:r>
      <w:r>
        <w:rPr>
          <w:spacing w:val="-2"/>
        </w:rPr>
        <w:t xml:space="preserve"> </w:t>
      </w:r>
      <w:r>
        <w:t>specialist</w:t>
      </w:r>
      <w:r>
        <w:rPr>
          <w:spacing w:val="-2"/>
        </w:rPr>
        <w:t xml:space="preserve"> </w:t>
      </w:r>
      <w:r>
        <w:t>(COMS)</w:t>
      </w:r>
      <w:r>
        <w:rPr>
          <w:spacing w:val="-2"/>
        </w:rPr>
        <w:t xml:space="preserve"> </w:t>
      </w:r>
      <w:r>
        <w:t>for</w:t>
      </w:r>
      <w:r>
        <w:rPr>
          <w:spacing w:val="-2"/>
        </w:rPr>
        <w:t xml:space="preserve"> </w:t>
      </w:r>
      <w:r>
        <w:t>initial</w:t>
      </w:r>
      <w:r>
        <w:rPr>
          <w:spacing w:val="-2"/>
        </w:rPr>
        <w:t xml:space="preserve"> </w:t>
      </w:r>
      <w:r>
        <w:rPr>
          <w:spacing w:val="-1"/>
        </w:rPr>
        <w:t>consideration</w:t>
      </w:r>
      <w:r>
        <w:rPr>
          <w:spacing w:val="-2"/>
        </w:rPr>
        <w:t xml:space="preserve"> </w:t>
      </w:r>
      <w:r>
        <w:t>of</w:t>
      </w:r>
      <w:r>
        <w:rPr>
          <w:spacing w:val="-1"/>
        </w:rPr>
        <w:t xml:space="preserve"> </w:t>
      </w:r>
      <w:r>
        <w:t>eligibility</w:t>
      </w:r>
      <w:r>
        <w:rPr>
          <w:spacing w:val="-2"/>
        </w:rPr>
        <w:t xml:space="preserve"> </w:t>
      </w:r>
      <w:r>
        <w:t>of</w:t>
      </w:r>
      <w:r>
        <w:rPr>
          <w:spacing w:val="-2"/>
        </w:rPr>
        <w:t xml:space="preserve"> </w:t>
      </w:r>
      <w:r>
        <w:t>a</w:t>
      </w:r>
      <w:r>
        <w:rPr>
          <w:spacing w:val="-2"/>
        </w:rPr>
        <w:t xml:space="preserve"> </w:t>
      </w:r>
      <w:r>
        <w:t>student</w:t>
      </w:r>
      <w:r>
        <w:rPr>
          <w:spacing w:val="-2"/>
        </w:rPr>
        <w:t xml:space="preserve"> </w:t>
      </w:r>
      <w:r>
        <w:t>as</w:t>
      </w:r>
      <w:r>
        <w:rPr>
          <w:spacing w:val="-2"/>
        </w:rPr>
        <w:t xml:space="preserve"> </w:t>
      </w:r>
      <w:r>
        <w:t>having</w:t>
      </w:r>
      <w:r>
        <w:rPr>
          <w:spacing w:val="-1"/>
        </w:rPr>
        <w:t xml:space="preserve"> </w:t>
      </w:r>
      <w:r>
        <w:t>a</w:t>
      </w:r>
      <w:r>
        <w:rPr>
          <w:spacing w:val="24"/>
        </w:rPr>
        <w:t xml:space="preserve"> </w:t>
      </w:r>
      <w:r>
        <w:t>visual</w:t>
      </w:r>
      <w:r>
        <w:rPr>
          <w:spacing w:val="-2"/>
        </w:rPr>
        <w:t xml:space="preserve"> </w:t>
      </w:r>
      <w:r>
        <w:t>impairment.</w:t>
      </w:r>
      <w:r>
        <w:rPr>
          <w:spacing w:val="-2"/>
        </w:rPr>
        <w:t xml:space="preserve"> </w:t>
      </w:r>
      <w:r>
        <w:t>A</w:t>
      </w:r>
      <w:r>
        <w:rPr>
          <w:spacing w:val="-2"/>
        </w:rPr>
        <w:t xml:space="preserve"> </w:t>
      </w:r>
      <w:r>
        <w:t>COMS</w:t>
      </w:r>
      <w:r>
        <w:rPr>
          <w:spacing w:val="-2"/>
        </w:rPr>
        <w:t xml:space="preserve"> </w:t>
      </w:r>
      <w:r>
        <w:t>must</w:t>
      </w:r>
      <w:r>
        <w:rPr>
          <w:spacing w:val="-2"/>
        </w:rPr>
        <w:t xml:space="preserve"> </w:t>
      </w:r>
      <w:r>
        <w:t>also</w:t>
      </w:r>
      <w:r>
        <w:rPr>
          <w:spacing w:val="-2"/>
        </w:rPr>
        <w:t xml:space="preserve"> </w:t>
      </w:r>
      <w:r>
        <w:t>be</w:t>
      </w:r>
      <w:r>
        <w:rPr>
          <w:spacing w:val="-2"/>
        </w:rPr>
        <w:t xml:space="preserve"> </w:t>
      </w:r>
      <w:r>
        <w:t>part</w:t>
      </w:r>
      <w:r>
        <w:rPr>
          <w:spacing w:val="-2"/>
        </w:rPr>
        <w:t xml:space="preserve"> </w:t>
      </w:r>
      <w:r>
        <w:t>of</w:t>
      </w:r>
      <w:r>
        <w:rPr>
          <w:spacing w:val="-2"/>
        </w:rPr>
        <w:t xml:space="preserve"> </w:t>
      </w:r>
      <w:r>
        <w:t>the</w:t>
      </w:r>
      <w:r>
        <w:rPr>
          <w:spacing w:val="-2"/>
        </w:rPr>
        <w:t xml:space="preserve"> </w:t>
      </w:r>
      <w:r>
        <w:t>multidisciplinary</w:t>
      </w:r>
      <w:r>
        <w:rPr>
          <w:spacing w:val="-2"/>
        </w:rPr>
        <w:t xml:space="preserve"> </w:t>
      </w:r>
      <w:r>
        <w:t>committee</w:t>
      </w:r>
      <w:r>
        <w:rPr>
          <w:spacing w:val="-2"/>
        </w:rPr>
        <w:t xml:space="preserve"> </w:t>
      </w:r>
      <w:r>
        <w:t>reviewing information</w:t>
      </w:r>
      <w:r>
        <w:rPr>
          <w:spacing w:val="-2"/>
        </w:rPr>
        <w:t xml:space="preserve"> </w:t>
      </w:r>
      <w:r>
        <w:t>to</w:t>
      </w:r>
      <w:r>
        <w:rPr>
          <w:spacing w:val="-2"/>
        </w:rPr>
        <w:t xml:space="preserve"> </w:t>
      </w:r>
      <w:r>
        <w:t>determine</w:t>
      </w:r>
      <w:r>
        <w:rPr>
          <w:spacing w:val="-1"/>
        </w:rPr>
        <w:t xml:space="preserve"> </w:t>
      </w:r>
      <w:r>
        <w:t>whether</w:t>
      </w:r>
      <w:r>
        <w:rPr>
          <w:spacing w:val="-2"/>
        </w:rPr>
        <w:t xml:space="preserve"> </w:t>
      </w:r>
      <w:r>
        <w:t>a</w:t>
      </w:r>
      <w:r>
        <w:rPr>
          <w:spacing w:val="-1"/>
        </w:rPr>
        <w:t xml:space="preserve"> </w:t>
      </w:r>
      <w:r>
        <w:t>reevaluation</w:t>
      </w:r>
      <w:r>
        <w:rPr>
          <w:spacing w:val="-2"/>
        </w:rPr>
        <w:t xml:space="preserve"> </w:t>
      </w:r>
      <w:r>
        <w:t>would</w:t>
      </w:r>
      <w:r>
        <w:rPr>
          <w:spacing w:val="-1"/>
        </w:rPr>
        <w:t xml:space="preserve"> </w:t>
      </w:r>
      <w:r>
        <w:t>be</w:t>
      </w:r>
      <w:r>
        <w:rPr>
          <w:spacing w:val="-2"/>
        </w:rPr>
        <w:t xml:space="preserve"> </w:t>
      </w:r>
      <w:r>
        <w:t>necessary</w:t>
      </w:r>
      <w:r>
        <w:rPr>
          <w:spacing w:val="-1"/>
        </w:rPr>
        <w:t xml:space="preserve"> </w:t>
      </w:r>
      <w:r>
        <w:t>for</w:t>
      </w:r>
      <w:r>
        <w:rPr>
          <w:spacing w:val="-2"/>
        </w:rPr>
        <w:t xml:space="preserve"> </w:t>
      </w:r>
      <w:r>
        <w:t>subsequent</w:t>
      </w:r>
      <w:r>
        <w:rPr>
          <w:spacing w:val="-1"/>
        </w:rPr>
        <w:t xml:space="preserve"> </w:t>
      </w:r>
      <w:r>
        <w:t>full and</w:t>
      </w:r>
      <w:r>
        <w:rPr>
          <w:spacing w:val="-2"/>
        </w:rPr>
        <w:t xml:space="preserve"> </w:t>
      </w:r>
      <w:r>
        <w:t>individual</w:t>
      </w:r>
      <w:r>
        <w:rPr>
          <w:spacing w:val="-1"/>
        </w:rPr>
        <w:t xml:space="preserve"> </w:t>
      </w:r>
      <w:r>
        <w:t>evaluations,</w:t>
      </w:r>
      <w:r>
        <w:rPr>
          <w:spacing w:val="-2"/>
        </w:rPr>
        <w:t xml:space="preserve"> </w:t>
      </w:r>
      <w:r>
        <w:rPr>
          <w:spacing w:val="-1"/>
        </w:rPr>
        <w:t xml:space="preserve">which </w:t>
      </w:r>
      <w:r>
        <w:t>must</w:t>
      </w:r>
      <w:r>
        <w:rPr>
          <w:spacing w:val="-2"/>
        </w:rPr>
        <w:t xml:space="preserve"> </w:t>
      </w:r>
      <w:r>
        <w:t>be</w:t>
      </w:r>
      <w:r>
        <w:rPr>
          <w:spacing w:val="-1"/>
        </w:rPr>
        <w:t xml:space="preserve"> </w:t>
      </w:r>
      <w:r>
        <w:t>considered</w:t>
      </w:r>
      <w:r>
        <w:rPr>
          <w:spacing w:val="-2"/>
        </w:rPr>
        <w:t xml:space="preserve"> </w:t>
      </w:r>
      <w:r>
        <w:t>no</w:t>
      </w:r>
      <w:r>
        <w:rPr>
          <w:spacing w:val="-1"/>
        </w:rPr>
        <w:t xml:space="preserve"> </w:t>
      </w:r>
      <w:r>
        <w:t>less</w:t>
      </w:r>
      <w:r>
        <w:rPr>
          <w:spacing w:val="-1"/>
        </w:rPr>
        <w:t xml:space="preserve"> </w:t>
      </w:r>
      <w:r>
        <w:t>than</w:t>
      </w:r>
      <w:r>
        <w:rPr>
          <w:spacing w:val="-2"/>
        </w:rPr>
        <w:t xml:space="preserve"> </w:t>
      </w:r>
      <w:r>
        <w:t>every</w:t>
      </w:r>
      <w:r>
        <w:rPr>
          <w:spacing w:val="-1"/>
        </w:rPr>
        <w:t xml:space="preserve"> </w:t>
      </w:r>
      <w:r>
        <w:t>three</w:t>
      </w:r>
      <w:r>
        <w:rPr>
          <w:spacing w:val="-2"/>
        </w:rPr>
        <w:t xml:space="preserve"> </w:t>
      </w:r>
      <w:r>
        <w:t>years</w:t>
      </w:r>
      <w:r>
        <w:rPr>
          <w:spacing w:val="-1"/>
        </w:rPr>
        <w:t xml:space="preserve"> </w:t>
      </w:r>
      <w:r>
        <w:t>(or</w:t>
      </w:r>
      <w:r>
        <w:rPr>
          <w:spacing w:val="24"/>
        </w:rPr>
        <w:t xml:space="preserve"> </w:t>
      </w:r>
      <w:r>
        <w:t>annually</w:t>
      </w:r>
      <w:r>
        <w:rPr>
          <w:spacing w:val="-2"/>
        </w:rPr>
        <w:t xml:space="preserve"> </w:t>
      </w:r>
      <w:r>
        <w:t>for</w:t>
      </w:r>
      <w:r>
        <w:rPr>
          <w:spacing w:val="-2"/>
        </w:rPr>
        <w:t xml:space="preserve"> </w:t>
      </w:r>
      <w:r>
        <w:t>infants)</w:t>
      </w:r>
    </w:p>
    <w:p w14:paraId="3DF7906D"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IV</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5D6C6942" w14:textId="77777777" w:rsidR="00442556" w:rsidRDefault="00442556" w:rsidP="00442556">
      <w:pPr>
        <w:rPr>
          <w:rFonts w:ascii="Arial" w:eastAsia="Arial" w:hAnsi="Arial" w:cs="Arial"/>
        </w:rPr>
        <w:sectPr w:rsidR="00442556">
          <w:pgSz w:w="12240" w:h="15840"/>
          <w:pgMar w:top="820" w:right="1560" w:bottom="700" w:left="900" w:header="0" w:footer="516" w:gutter="0"/>
          <w:cols w:space="720"/>
        </w:sectPr>
      </w:pPr>
    </w:p>
    <w:p w14:paraId="230EE3A4" w14:textId="77777777" w:rsidR="00442556" w:rsidRDefault="00442556" w:rsidP="00D70454">
      <w:pPr>
        <w:pStyle w:val="BodyText"/>
        <w:numPr>
          <w:ilvl w:val="0"/>
          <w:numId w:val="30"/>
        </w:numPr>
        <w:tabs>
          <w:tab w:val="left" w:pos="375"/>
        </w:tabs>
        <w:spacing w:before="45" w:line="274" w:lineRule="exact"/>
        <w:ind w:right="480" w:firstLine="0"/>
      </w:pPr>
      <w:r>
        <w:t>Do</w:t>
      </w:r>
      <w:r>
        <w:rPr>
          <w:spacing w:val="-2"/>
        </w:rPr>
        <w:t xml:space="preserve"> </w:t>
      </w:r>
      <w:r>
        <w:t>all</w:t>
      </w:r>
      <w:r>
        <w:rPr>
          <w:spacing w:val="-2"/>
        </w:rPr>
        <w:t xml:space="preserve"> </w:t>
      </w:r>
      <w:r>
        <w:t>students</w:t>
      </w:r>
      <w:r>
        <w:rPr>
          <w:spacing w:val="-2"/>
        </w:rPr>
        <w:t xml:space="preserve"> </w:t>
      </w:r>
      <w:r>
        <w:t>with</w:t>
      </w:r>
      <w:r>
        <w:rPr>
          <w:spacing w:val="-1"/>
        </w:rPr>
        <w:t xml:space="preserve"> </w:t>
      </w:r>
      <w:r>
        <w:t>visual</w:t>
      </w:r>
      <w:r>
        <w:rPr>
          <w:spacing w:val="-2"/>
        </w:rPr>
        <w:t xml:space="preserve"> </w:t>
      </w:r>
      <w:r>
        <w:t>impairments</w:t>
      </w:r>
      <w:r>
        <w:rPr>
          <w:spacing w:val="-2"/>
        </w:rPr>
        <w:t xml:space="preserve"> (including those who are deafblind) </w:t>
      </w:r>
      <w:r>
        <w:t>need</w:t>
      </w:r>
      <w:r>
        <w:rPr>
          <w:spacing w:val="-2"/>
        </w:rPr>
        <w:t xml:space="preserve"> </w:t>
      </w:r>
      <w:r>
        <w:t>IEP</w:t>
      </w:r>
      <w:r>
        <w:rPr>
          <w:spacing w:val="-1"/>
        </w:rPr>
        <w:t xml:space="preserve"> </w:t>
      </w:r>
      <w:r>
        <w:t>goals</w:t>
      </w:r>
      <w:r>
        <w:rPr>
          <w:spacing w:val="-2"/>
        </w:rPr>
        <w:t xml:space="preserve"> </w:t>
      </w:r>
      <w:r>
        <w:t>and</w:t>
      </w:r>
      <w:r>
        <w:rPr>
          <w:spacing w:val="-2"/>
        </w:rPr>
        <w:t xml:space="preserve"> </w:t>
      </w:r>
      <w:r>
        <w:t>objectives</w:t>
      </w:r>
      <w:r>
        <w:rPr>
          <w:spacing w:val="-2"/>
        </w:rPr>
        <w:t xml:space="preserve"> </w:t>
      </w:r>
      <w:r>
        <w:t>in</w:t>
      </w:r>
      <w:r>
        <w:rPr>
          <w:spacing w:val="-1"/>
        </w:rPr>
        <w:t xml:space="preserve"> </w:t>
      </w:r>
      <w:r>
        <w:t>all</w:t>
      </w:r>
      <w:r>
        <w:rPr>
          <w:spacing w:val="-2"/>
        </w:rPr>
        <w:t xml:space="preserve"> </w:t>
      </w:r>
      <w:r>
        <w:t>areas</w:t>
      </w:r>
      <w:r>
        <w:rPr>
          <w:spacing w:val="-2"/>
        </w:rPr>
        <w:t xml:space="preserve"> </w:t>
      </w:r>
      <w:r>
        <w:t>of</w:t>
      </w:r>
      <w:r>
        <w:rPr>
          <w:w w:val="99"/>
        </w:rPr>
        <w:t xml:space="preserve"> </w:t>
      </w:r>
      <w:r>
        <w:t>the</w:t>
      </w:r>
      <w:r>
        <w:rPr>
          <w:spacing w:val="-2"/>
        </w:rPr>
        <w:t xml:space="preserve"> </w:t>
      </w:r>
      <w:r>
        <w:t>expanded</w:t>
      </w:r>
      <w:r>
        <w:rPr>
          <w:spacing w:val="-1"/>
        </w:rPr>
        <w:t xml:space="preserve"> </w:t>
      </w:r>
      <w:r>
        <w:t>core</w:t>
      </w:r>
      <w:r>
        <w:rPr>
          <w:spacing w:val="-1"/>
        </w:rPr>
        <w:t xml:space="preserve"> </w:t>
      </w:r>
      <w:r>
        <w:t>curriculum?</w:t>
      </w:r>
    </w:p>
    <w:p w14:paraId="0D3FDC2E" w14:textId="77777777" w:rsidR="00442556" w:rsidRDefault="00442556" w:rsidP="00442556">
      <w:pPr>
        <w:spacing w:before="8"/>
        <w:rPr>
          <w:rFonts w:ascii="Arial" w:eastAsia="Arial" w:hAnsi="Arial" w:cs="Arial"/>
          <w:sz w:val="23"/>
          <w:szCs w:val="23"/>
        </w:rPr>
      </w:pPr>
    </w:p>
    <w:p w14:paraId="65EE7CC4" w14:textId="77777777" w:rsidR="00442556" w:rsidRDefault="00442556" w:rsidP="00442556">
      <w:pPr>
        <w:pStyle w:val="BodyText"/>
        <w:ind w:right="197"/>
      </w:pPr>
      <w:r>
        <w:t>The</w:t>
      </w:r>
      <w:r>
        <w:rPr>
          <w:spacing w:val="-2"/>
        </w:rPr>
        <w:t xml:space="preserve"> </w:t>
      </w:r>
      <w:r>
        <w:t>expanded</w:t>
      </w:r>
      <w:r>
        <w:rPr>
          <w:spacing w:val="-2"/>
        </w:rPr>
        <w:t xml:space="preserve"> </w:t>
      </w:r>
      <w:r>
        <w:t>core</w:t>
      </w:r>
      <w:r>
        <w:rPr>
          <w:spacing w:val="-1"/>
        </w:rPr>
        <w:t xml:space="preserve"> curriculum</w:t>
      </w:r>
      <w:r>
        <w:rPr>
          <w:spacing w:val="-2"/>
        </w:rPr>
        <w:t xml:space="preserve"> </w:t>
      </w:r>
      <w:r>
        <w:t>(ECC)</w:t>
      </w:r>
      <w:r>
        <w:rPr>
          <w:spacing w:val="-2"/>
        </w:rPr>
        <w:t xml:space="preserve"> </w:t>
      </w:r>
      <w:r>
        <w:t>identifies</w:t>
      </w:r>
      <w:r>
        <w:rPr>
          <w:spacing w:val="-1"/>
        </w:rPr>
        <w:t xml:space="preserve"> </w:t>
      </w:r>
      <w:r>
        <w:t>critical</w:t>
      </w:r>
      <w:r>
        <w:rPr>
          <w:spacing w:val="-2"/>
        </w:rPr>
        <w:t xml:space="preserve"> </w:t>
      </w:r>
      <w:r>
        <w:t>skills</w:t>
      </w:r>
      <w:r>
        <w:rPr>
          <w:spacing w:val="-1"/>
        </w:rPr>
        <w:t xml:space="preserve"> </w:t>
      </w:r>
      <w:r>
        <w:t>that</w:t>
      </w:r>
      <w:r>
        <w:rPr>
          <w:spacing w:val="-2"/>
        </w:rPr>
        <w:t xml:space="preserve"> </w:t>
      </w:r>
      <w:r>
        <w:t>are</w:t>
      </w:r>
      <w:r>
        <w:rPr>
          <w:spacing w:val="-2"/>
        </w:rPr>
        <w:t xml:space="preserve"> </w:t>
      </w:r>
      <w:r>
        <w:t>impacted</w:t>
      </w:r>
      <w:r>
        <w:rPr>
          <w:spacing w:val="-1"/>
        </w:rPr>
        <w:t xml:space="preserve"> </w:t>
      </w:r>
      <w:r>
        <w:t>by</w:t>
      </w:r>
      <w:r>
        <w:rPr>
          <w:spacing w:val="-2"/>
        </w:rPr>
        <w:t xml:space="preserve"> </w:t>
      </w:r>
      <w:r>
        <w:t>the</w:t>
      </w:r>
      <w:r>
        <w:rPr>
          <w:spacing w:val="29"/>
        </w:rPr>
        <w:t xml:space="preserve"> </w:t>
      </w:r>
      <w:r>
        <w:t>presence</w:t>
      </w:r>
      <w:r>
        <w:rPr>
          <w:spacing w:val="-2"/>
        </w:rPr>
        <w:t xml:space="preserve"> </w:t>
      </w:r>
      <w:r>
        <w:t>of</w:t>
      </w:r>
      <w:r>
        <w:rPr>
          <w:spacing w:val="-2"/>
        </w:rPr>
        <w:t xml:space="preserve"> </w:t>
      </w:r>
      <w:r>
        <w:t>a</w:t>
      </w:r>
      <w:r>
        <w:rPr>
          <w:spacing w:val="-1"/>
        </w:rPr>
        <w:t xml:space="preserve"> </w:t>
      </w:r>
      <w:r>
        <w:t>visual</w:t>
      </w:r>
      <w:r>
        <w:rPr>
          <w:spacing w:val="-2"/>
        </w:rPr>
        <w:t xml:space="preserve"> </w:t>
      </w:r>
      <w:r>
        <w:t>impairment.</w:t>
      </w:r>
      <w:r>
        <w:rPr>
          <w:spacing w:val="-1"/>
        </w:rPr>
        <w:t xml:space="preserve"> </w:t>
      </w:r>
      <w:r>
        <w:t>TEC</w:t>
      </w:r>
      <w:r>
        <w:rPr>
          <w:spacing w:val="-2"/>
        </w:rPr>
        <w:t xml:space="preserve"> </w:t>
      </w:r>
      <w:r>
        <w:t>30.002</w:t>
      </w:r>
      <w:r>
        <w:rPr>
          <w:spacing w:val="-1"/>
        </w:rPr>
        <w:t xml:space="preserve"> </w:t>
      </w:r>
      <w:r>
        <w:t>clarifies</w:t>
      </w:r>
      <w:r>
        <w:rPr>
          <w:spacing w:val="-2"/>
        </w:rPr>
        <w:t xml:space="preserve"> </w:t>
      </w:r>
      <w:r>
        <w:t>the</w:t>
      </w:r>
      <w:r>
        <w:rPr>
          <w:spacing w:val="-2"/>
        </w:rPr>
        <w:t xml:space="preserve"> </w:t>
      </w:r>
      <w:r>
        <w:t>need</w:t>
      </w:r>
      <w:r>
        <w:rPr>
          <w:spacing w:val="-1"/>
        </w:rPr>
        <w:t xml:space="preserve"> </w:t>
      </w:r>
      <w:r>
        <w:t>to</w:t>
      </w:r>
      <w:r>
        <w:rPr>
          <w:spacing w:val="-2"/>
        </w:rPr>
        <w:t xml:space="preserve"> </w:t>
      </w:r>
      <w:r>
        <w:t>provide</w:t>
      </w:r>
      <w:r>
        <w:rPr>
          <w:spacing w:val="-1"/>
        </w:rPr>
        <w:t xml:space="preserve"> </w:t>
      </w:r>
      <w:r>
        <w:t>assessment</w:t>
      </w:r>
      <w:r>
        <w:rPr>
          <w:w w:val="99"/>
        </w:rPr>
        <w:t xml:space="preserve"> </w:t>
      </w:r>
      <w:r>
        <w:t>and</w:t>
      </w:r>
      <w:r>
        <w:rPr>
          <w:spacing w:val="-3"/>
        </w:rPr>
        <w:t xml:space="preserve"> </w:t>
      </w:r>
      <w:r>
        <w:t>instruction</w:t>
      </w:r>
      <w:r>
        <w:rPr>
          <w:spacing w:val="-2"/>
        </w:rPr>
        <w:t xml:space="preserve"> </w:t>
      </w:r>
      <w:r>
        <w:t>in</w:t>
      </w:r>
      <w:r>
        <w:rPr>
          <w:spacing w:val="-2"/>
        </w:rPr>
        <w:t xml:space="preserve"> </w:t>
      </w:r>
      <w:r>
        <w:t>all</w:t>
      </w:r>
      <w:r>
        <w:rPr>
          <w:spacing w:val="-2"/>
        </w:rPr>
        <w:t xml:space="preserve"> </w:t>
      </w:r>
      <w:r>
        <w:t>areas</w:t>
      </w:r>
      <w:r>
        <w:rPr>
          <w:spacing w:val="-2"/>
        </w:rPr>
        <w:t xml:space="preserve"> </w:t>
      </w:r>
      <w:r>
        <w:t>of</w:t>
      </w:r>
      <w:r>
        <w:rPr>
          <w:spacing w:val="-2"/>
        </w:rPr>
        <w:t xml:space="preserve"> </w:t>
      </w:r>
      <w:r>
        <w:t>the</w:t>
      </w:r>
      <w:r>
        <w:rPr>
          <w:spacing w:val="-3"/>
        </w:rPr>
        <w:t xml:space="preserve"> </w:t>
      </w:r>
      <w:r>
        <w:t>ECC.</w:t>
      </w:r>
      <w:r>
        <w:rPr>
          <w:spacing w:val="-2"/>
        </w:rPr>
        <w:t xml:space="preserve"> </w:t>
      </w:r>
      <w:r>
        <w:t>A</w:t>
      </w:r>
      <w:r>
        <w:rPr>
          <w:spacing w:val="-2"/>
        </w:rPr>
        <w:t xml:space="preserve"> </w:t>
      </w:r>
      <w:r>
        <w:t>Q&amp;A</w:t>
      </w:r>
      <w:r>
        <w:rPr>
          <w:spacing w:val="-2"/>
        </w:rPr>
        <w:t xml:space="preserve"> </w:t>
      </w:r>
      <w:r>
        <w:t>document</w:t>
      </w:r>
      <w:r>
        <w:rPr>
          <w:spacing w:val="-2"/>
        </w:rPr>
        <w:t xml:space="preserve"> </w:t>
      </w:r>
      <w:r>
        <w:t>developed</w:t>
      </w:r>
      <w:r>
        <w:rPr>
          <w:spacing w:val="-3"/>
        </w:rPr>
        <w:t xml:space="preserve"> </w:t>
      </w:r>
      <w:r>
        <w:t>to</w:t>
      </w:r>
      <w:r>
        <w:rPr>
          <w:spacing w:val="-2"/>
        </w:rPr>
        <w:t xml:space="preserve"> </w:t>
      </w:r>
      <w:r>
        <w:t>support</w:t>
      </w:r>
      <w:r>
        <w:rPr>
          <w:w w:val="99"/>
        </w:rPr>
        <w:t xml:space="preserve"> </w:t>
      </w:r>
      <w:r>
        <w:t>implementation</w:t>
      </w:r>
      <w:r>
        <w:rPr>
          <w:spacing w:val="-3"/>
        </w:rPr>
        <w:t xml:space="preserve"> </w:t>
      </w:r>
      <w:r>
        <w:t>of</w:t>
      </w:r>
      <w:r>
        <w:rPr>
          <w:spacing w:val="-2"/>
        </w:rPr>
        <w:t xml:space="preserve"> </w:t>
      </w:r>
      <w:r>
        <w:t>TEC</w:t>
      </w:r>
      <w:r>
        <w:rPr>
          <w:spacing w:val="-3"/>
        </w:rPr>
        <w:t xml:space="preserve"> </w:t>
      </w:r>
      <w:r>
        <w:t>changes</w:t>
      </w:r>
      <w:r>
        <w:rPr>
          <w:spacing w:val="-2"/>
        </w:rPr>
        <w:t xml:space="preserve"> </w:t>
      </w:r>
      <w:r>
        <w:t>notes:</w:t>
      </w:r>
    </w:p>
    <w:p w14:paraId="093563EB" w14:textId="77777777" w:rsidR="00442556" w:rsidRDefault="00442556" w:rsidP="00442556">
      <w:pPr>
        <w:spacing w:before="11"/>
        <w:rPr>
          <w:rFonts w:ascii="Arial" w:eastAsia="Arial" w:hAnsi="Arial" w:cs="Arial"/>
          <w:sz w:val="23"/>
          <w:szCs w:val="23"/>
        </w:rPr>
      </w:pPr>
    </w:p>
    <w:p w14:paraId="6046D362" w14:textId="77777777" w:rsidR="00442556" w:rsidRDefault="00442556" w:rsidP="00442556">
      <w:pPr>
        <w:pStyle w:val="BodyText"/>
        <w:spacing w:line="239" w:lineRule="auto"/>
        <w:ind w:left="720" w:right="98"/>
      </w:pPr>
      <w:r>
        <w:t>If</w:t>
      </w:r>
      <w:r>
        <w:rPr>
          <w:spacing w:val="-2"/>
        </w:rPr>
        <w:t xml:space="preserve"> </w:t>
      </w:r>
      <w:r>
        <w:t>a</w:t>
      </w:r>
      <w:r>
        <w:rPr>
          <w:spacing w:val="-2"/>
        </w:rPr>
        <w:t xml:space="preserve"> </w:t>
      </w:r>
      <w:r>
        <w:t>student</w:t>
      </w:r>
      <w:r>
        <w:rPr>
          <w:spacing w:val="-2"/>
        </w:rPr>
        <w:t xml:space="preserve"> </w:t>
      </w:r>
      <w:r>
        <w:t>continues</w:t>
      </w:r>
      <w:r>
        <w:rPr>
          <w:spacing w:val="-2"/>
        </w:rPr>
        <w:t xml:space="preserve"> </w:t>
      </w:r>
      <w:r>
        <w:t>to</w:t>
      </w:r>
      <w:r>
        <w:rPr>
          <w:spacing w:val="-2"/>
        </w:rPr>
        <w:t xml:space="preserve"> </w:t>
      </w:r>
      <w:r>
        <w:t>meet</w:t>
      </w:r>
      <w:r>
        <w:rPr>
          <w:spacing w:val="-2"/>
        </w:rPr>
        <w:t xml:space="preserve"> </w:t>
      </w:r>
      <w:r>
        <w:t>the</w:t>
      </w:r>
      <w:r>
        <w:rPr>
          <w:spacing w:val="-2"/>
        </w:rPr>
        <w:t xml:space="preserve"> </w:t>
      </w:r>
      <w:r>
        <w:t>criteria</w:t>
      </w:r>
      <w:r>
        <w:rPr>
          <w:spacing w:val="-1"/>
        </w:rPr>
        <w:t xml:space="preserve"> </w:t>
      </w:r>
      <w:r>
        <w:t>as</w:t>
      </w:r>
      <w:r>
        <w:rPr>
          <w:spacing w:val="-2"/>
        </w:rPr>
        <w:t xml:space="preserve"> </w:t>
      </w:r>
      <w:r>
        <w:t>a</w:t>
      </w:r>
      <w:r>
        <w:rPr>
          <w:spacing w:val="-2"/>
        </w:rPr>
        <w:t xml:space="preserve"> </w:t>
      </w:r>
      <w:r>
        <w:t>student</w:t>
      </w:r>
      <w:r>
        <w:rPr>
          <w:spacing w:val="-2"/>
        </w:rPr>
        <w:t xml:space="preserve"> </w:t>
      </w:r>
      <w:r>
        <w:t>with</w:t>
      </w:r>
      <w:r>
        <w:rPr>
          <w:spacing w:val="-2"/>
        </w:rPr>
        <w:t xml:space="preserve"> </w:t>
      </w:r>
      <w:r>
        <w:t>visual</w:t>
      </w:r>
      <w:r>
        <w:rPr>
          <w:spacing w:val="-2"/>
        </w:rPr>
        <w:t xml:space="preserve"> </w:t>
      </w:r>
      <w:r>
        <w:t>impairment,</w:t>
      </w:r>
      <w:r>
        <w:rPr>
          <w:spacing w:val="-2"/>
        </w:rPr>
        <w:t xml:space="preserve"> </w:t>
      </w:r>
      <w:r>
        <w:t>then</w:t>
      </w:r>
      <w:r>
        <w:rPr>
          <w:spacing w:val="-2"/>
        </w:rPr>
        <w:t xml:space="preserve"> </w:t>
      </w:r>
      <w:r>
        <w:t>the district</w:t>
      </w:r>
      <w:r>
        <w:rPr>
          <w:spacing w:val="-3"/>
        </w:rPr>
        <w:t xml:space="preserve"> </w:t>
      </w:r>
      <w:r>
        <w:t>should</w:t>
      </w:r>
      <w:r>
        <w:rPr>
          <w:spacing w:val="-2"/>
        </w:rPr>
        <w:t xml:space="preserve"> </w:t>
      </w:r>
      <w:r>
        <w:t>have</w:t>
      </w:r>
      <w:r>
        <w:rPr>
          <w:spacing w:val="-2"/>
        </w:rPr>
        <w:t xml:space="preserve"> </w:t>
      </w:r>
      <w:r>
        <w:t>a</w:t>
      </w:r>
      <w:r>
        <w:rPr>
          <w:spacing w:val="-2"/>
        </w:rPr>
        <w:t xml:space="preserve"> </w:t>
      </w:r>
      <w:r>
        <w:t>systematic</w:t>
      </w:r>
      <w:r>
        <w:rPr>
          <w:spacing w:val="-2"/>
        </w:rPr>
        <w:t xml:space="preserve"> </w:t>
      </w:r>
      <w:r>
        <w:t>process</w:t>
      </w:r>
      <w:r>
        <w:rPr>
          <w:spacing w:val="-2"/>
        </w:rPr>
        <w:t xml:space="preserve"> </w:t>
      </w:r>
      <w:r>
        <w:t>to</w:t>
      </w:r>
      <w:r>
        <w:rPr>
          <w:spacing w:val="-2"/>
        </w:rPr>
        <w:t xml:space="preserve"> </w:t>
      </w:r>
      <w:r>
        <w:t>ensure</w:t>
      </w:r>
      <w:r>
        <w:rPr>
          <w:spacing w:val="-2"/>
        </w:rPr>
        <w:t xml:space="preserve"> </w:t>
      </w:r>
      <w:r>
        <w:t>that</w:t>
      </w:r>
      <w:r>
        <w:rPr>
          <w:spacing w:val="-2"/>
        </w:rPr>
        <w:t xml:space="preserve"> </w:t>
      </w:r>
      <w:r>
        <w:t>all</w:t>
      </w:r>
      <w:r>
        <w:rPr>
          <w:spacing w:val="-2"/>
        </w:rPr>
        <w:t xml:space="preserve"> </w:t>
      </w:r>
      <w:r>
        <w:t>areas</w:t>
      </w:r>
      <w:r>
        <w:rPr>
          <w:spacing w:val="-2"/>
        </w:rPr>
        <w:t xml:space="preserve"> </w:t>
      </w:r>
      <w:r>
        <w:t>listed</w:t>
      </w:r>
      <w:r>
        <w:rPr>
          <w:spacing w:val="-2"/>
        </w:rPr>
        <w:t xml:space="preserve"> </w:t>
      </w:r>
      <w:r>
        <w:t>in</w:t>
      </w:r>
      <w:r>
        <w:rPr>
          <w:spacing w:val="-2"/>
        </w:rPr>
        <w:t xml:space="preserve"> </w:t>
      </w:r>
      <w:r>
        <w:t>TEC</w:t>
      </w:r>
      <w:r>
        <w:rPr>
          <w:spacing w:val="-2"/>
        </w:rPr>
        <w:t xml:space="preserve"> </w:t>
      </w:r>
      <w:r>
        <w:t>§30.002 have</w:t>
      </w:r>
      <w:r>
        <w:rPr>
          <w:spacing w:val="-2"/>
        </w:rPr>
        <w:t xml:space="preserve"> </w:t>
      </w:r>
      <w:r>
        <w:t>been</w:t>
      </w:r>
      <w:r>
        <w:rPr>
          <w:spacing w:val="-1"/>
        </w:rPr>
        <w:t xml:space="preserve"> </w:t>
      </w:r>
      <w:r>
        <w:t>considered,</w:t>
      </w:r>
      <w:r>
        <w:rPr>
          <w:spacing w:val="-2"/>
        </w:rPr>
        <w:t xml:space="preserve"> </w:t>
      </w:r>
      <w:r>
        <w:t>including</w:t>
      </w:r>
      <w:r>
        <w:rPr>
          <w:spacing w:val="-2"/>
        </w:rPr>
        <w:t xml:space="preserve"> </w:t>
      </w:r>
      <w:r>
        <w:t>the</w:t>
      </w:r>
      <w:r>
        <w:rPr>
          <w:spacing w:val="-1"/>
        </w:rPr>
        <w:t xml:space="preserve"> </w:t>
      </w:r>
      <w:r>
        <w:t>areas</w:t>
      </w:r>
      <w:r>
        <w:rPr>
          <w:spacing w:val="-2"/>
        </w:rPr>
        <w:t xml:space="preserve"> </w:t>
      </w:r>
      <w:r>
        <w:t>of</w:t>
      </w:r>
      <w:r>
        <w:rPr>
          <w:spacing w:val="-1"/>
        </w:rPr>
        <w:t xml:space="preserve"> </w:t>
      </w:r>
      <w:r>
        <w:t>the</w:t>
      </w:r>
      <w:r>
        <w:rPr>
          <w:spacing w:val="-2"/>
        </w:rPr>
        <w:t xml:space="preserve"> </w:t>
      </w:r>
      <w:r>
        <w:t>ECC.</w:t>
      </w:r>
      <w:r>
        <w:rPr>
          <w:spacing w:val="-1"/>
        </w:rPr>
        <w:t xml:space="preserve"> </w:t>
      </w:r>
      <w:r>
        <w:t>A</w:t>
      </w:r>
      <w:r>
        <w:rPr>
          <w:spacing w:val="-2"/>
        </w:rPr>
        <w:t xml:space="preserve"> </w:t>
      </w:r>
      <w:r>
        <w:t>COMS</w:t>
      </w:r>
      <w:r>
        <w:rPr>
          <w:spacing w:val="-1"/>
        </w:rPr>
        <w:t xml:space="preserve"> </w:t>
      </w:r>
      <w:r>
        <w:t>needs</w:t>
      </w:r>
      <w:r>
        <w:rPr>
          <w:spacing w:val="-2"/>
        </w:rPr>
        <w:t xml:space="preserve"> </w:t>
      </w:r>
      <w:r>
        <w:t>to</w:t>
      </w:r>
      <w:r>
        <w:rPr>
          <w:spacing w:val="-1"/>
        </w:rPr>
        <w:t xml:space="preserve"> </w:t>
      </w:r>
      <w:r>
        <w:t>be</w:t>
      </w:r>
      <w:r>
        <w:rPr>
          <w:spacing w:val="-2"/>
        </w:rPr>
        <w:t xml:space="preserve"> </w:t>
      </w:r>
      <w:r>
        <w:t>a</w:t>
      </w:r>
      <w:r>
        <w:rPr>
          <w:spacing w:val="-1"/>
        </w:rPr>
        <w:t xml:space="preserve"> </w:t>
      </w:r>
      <w:r>
        <w:t>member</w:t>
      </w:r>
      <w:r>
        <w:rPr>
          <w:spacing w:val="-2"/>
        </w:rPr>
        <w:t xml:space="preserve"> </w:t>
      </w:r>
      <w:r>
        <w:t>of</w:t>
      </w:r>
      <w:r>
        <w:rPr>
          <w:w w:val="99"/>
        </w:rPr>
        <w:t xml:space="preserve"> </w:t>
      </w:r>
      <w:r>
        <w:t>the</w:t>
      </w:r>
      <w:r>
        <w:rPr>
          <w:spacing w:val="-2"/>
        </w:rPr>
        <w:t xml:space="preserve"> </w:t>
      </w:r>
      <w:r>
        <w:t>committee</w:t>
      </w:r>
      <w:r>
        <w:rPr>
          <w:spacing w:val="-2"/>
        </w:rPr>
        <w:t xml:space="preserve"> </w:t>
      </w:r>
      <w:r>
        <w:t>that</w:t>
      </w:r>
      <w:r>
        <w:rPr>
          <w:spacing w:val="-2"/>
        </w:rPr>
        <w:t xml:space="preserve"> </w:t>
      </w:r>
      <w:r>
        <w:t>determines</w:t>
      </w:r>
      <w:r>
        <w:rPr>
          <w:spacing w:val="-2"/>
        </w:rPr>
        <w:t xml:space="preserve"> </w:t>
      </w:r>
      <w:r>
        <w:t>what</w:t>
      </w:r>
      <w:r>
        <w:rPr>
          <w:spacing w:val="-2"/>
        </w:rPr>
        <w:t xml:space="preserve"> </w:t>
      </w:r>
      <w:r>
        <w:t>evaluations</w:t>
      </w:r>
      <w:r>
        <w:rPr>
          <w:spacing w:val="-2"/>
        </w:rPr>
        <w:t xml:space="preserve"> </w:t>
      </w:r>
      <w:r>
        <w:t>are</w:t>
      </w:r>
      <w:r>
        <w:rPr>
          <w:spacing w:val="-1"/>
        </w:rPr>
        <w:t xml:space="preserve"> </w:t>
      </w:r>
      <w:r>
        <w:t>needed.</w:t>
      </w:r>
    </w:p>
    <w:p w14:paraId="18284C77" w14:textId="77777777" w:rsidR="00442556" w:rsidRDefault="00442556" w:rsidP="00442556">
      <w:pPr>
        <w:pStyle w:val="BodyText"/>
        <w:spacing w:before="8" w:line="274" w:lineRule="exact"/>
        <w:ind w:left="720" w:right="153"/>
      </w:pPr>
      <w:r>
        <w:t>Retrieved</w:t>
      </w:r>
      <w:r>
        <w:rPr>
          <w:spacing w:val="-4"/>
        </w:rPr>
        <w:t xml:space="preserve"> </w:t>
      </w:r>
      <w:r>
        <w:t>from</w:t>
      </w:r>
      <w:r>
        <w:rPr>
          <w:spacing w:val="-3"/>
        </w:rPr>
        <w:t xml:space="preserve"> </w:t>
      </w:r>
      <w:hyperlink r:id="rId114">
        <w:r>
          <w:t>http://www.tsbvi.edu,</w:t>
        </w:r>
      </w:hyperlink>
      <w:r>
        <w:rPr>
          <w:spacing w:val="-3"/>
        </w:rPr>
        <w:t xml:space="preserve"> </w:t>
      </w:r>
      <w:r>
        <w:t>Q&amp;A:</w:t>
      </w:r>
      <w:r>
        <w:rPr>
          <w:spacing w:val="-3"/>
        </w:rPr>
        <w:t xml:space="preserve"> </w:t>
      </w:r>
      <w:r>
        <w:t>Expanded</w:t>
      </w:r>
      <w:r>
        <w:rPr>
          <w:spacing w:val="-3"/>
        </w:rPr>
        <w:t xml:space="preserve"> </w:t>
      </w:r>
      <w:r>
        <w:t>Core</w:t>
      </w:r>
      <w:r>
        <w:rPr>
          <w:spacing w:val="-4"/>
        </w:rPr>
        <w:t xml:space="preserve"> </w:t>
      </w:r>
      <w:r>
        <w:t>Curriculum</w:t>
      </w:r>
      <w:r>
        <w:rPr>
          <w:spacing w:val="-3"/>
        </w:rPr>
        <w:t xml:space="preserve"> </w:t>
      </w:r>
      <w:r>
        <w:t>Instruction</w:t>
      </w:r>
      <w:r>
        <w:rPr>
          <w:spacing w:val="-3"/>
        </w:rPr>
        <w:t xml:space="preserve"> </w:t>
      </w:r>
      <w:r>
        <w:t>and Orientation</w:t>
      </w:r>
      <w:r>
        <w:rPr>
          <w:spacing w:val="-4"/>
        </w:rPr>
        <w:t xml:space="preserve"> </w:t>
      </w:r>
      <w:r>
        <w:t>and</w:t>
      </w:r>
      <w:r>
        <w:rPr>
          <w:spacing w:val="-3"/>
        </w:rPr>
        <w:t xml:space="preserve"> </w:t>
      </w:r>
      <w:r>
        <w:t>Mobility</w:t>
      </w:r>
      <w:r>
        <w:rPr>
          <w:spacing w:val="-3"/>
        </w:rPr>
        <w:t xml:space="preserve"> </w:t>
      </w:r>
      <w:r>
        <w:t>Evaluations.</w:t>
      </w:r>
    </w:p>
    <w:p w14:paraId="5D0A405A" w14:textId="77777777" w:rsidR="00442556" w:rsidRDefault="00442556" w:rsidP="00442556">
      <w:pPr>
        <w:spacing w:before="8"/>
        <w:rPr>
          <w:rFonts w:ascii="Arial" w:eastAsia="Arial" w:hAnsi="Arial" w:cs="Arial"/>
          <w:sz w:val="23"/>
          <w:szCs w:val="23"/>
        </w:rPr>
      </w:pPr>
    </w:p>
    <w:p w14:paraId="6D53B5B4" w14:textId="2A983661" w:rsidR="00442556" w:rsidRDefault="00D83597" w:rsidP="00442556">
      <w:pPr>
        <w:pStyle w:val="BodyText"/>
        <w:ind w:right="98"/>
      </w:pPr>
      <w:r>
        <w:rPr>
          <w:noProof/>
        </w:rPr>
        <mc:AlternateContent>
          <mc:Choice Requires="wpg">
            <w:drawing>
              <wp:anchor distT="0" distB="0" distL="114300" distR="114300" simplePos="0" relativeHeight="251722752" behindDoc="1" locked="0" layoutInCell="1" allowOverlap="1" wp14:anchorId="0B16A1E8" wp14:editId="038BF08E">
                <wp:simplePos x="0" y="0"/>
                <wp:positionH relativeFrom="page">
                  <wp:posOffset>3456305</wp:posOffset>
                </wp:positionH>
                <wp:positionV relativeFrom="paragraph">
                  <wp:posOffset>438785</wp:posOffset>
                </wp:positionV>
                <wp:extent cx="45720" cy="1270"/>
                <wp:effectExtent l="17780" t="19685" r="12700" b="171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5443" y="691"/>
                          <a:chExt cx="72" cy="2"/>
                        </a:xfrm>
                      </wpg:grpSpPr>
                      <wps:wsp>
                        <wps:cNvPr id="5" name="Freeform 5"/>
                        <wps:cNvSpPr>
                          <a:spLocks/>
                        </wps:cNvSpPr>
                        <wps:spPr bwMode="auto">
                          <a:xfrm>
                            <a:off x="5443" y="691"/>
                            <a:ext cx="72" cy="2"/>
                          </a:xfrm>
                          <a:custGeom>
                            <a:avLst/>
                            <a:gdLst>
                              <a:gd name="T0" fmla="+- 0 5443 5443"/>
                              <a:gd name="T1" fmla="*/ T0 w 72"/>
                              <a:gd name="T2" fmla="+- 0 5515 5443"/>
                              <a:gd name="T3" fmla="*/ T2 w 72"/>
                            </a:gdLst>
                            <a:ahLst/>
                            <a:cxnLst>
                              <a:cxn ang="0">
                                <a:pos x="T1" y="0"/>
                              </a:cxn>
                              <a:cxn ang="0">
                                <a:pos x="T3" y="0"/>
                              </a:cxn>
                            </a:cxnLst>
                            <a:rect l="0" t="0" r="r" b="b"/>
                            <a:pathLst>
                              <a:path w="72">
                                <a:moveTo>
                                  <a:pt x="0" y="0"/>
                                </a:moveTo>
                                <a:lnTo>
                                  <a:pt x="72" y="0"/>
                                </a:lnTo>
                              </a:path>
                            </a:pathLst>
                          </a:custGeom>
                          <a:noFill/>
                          <a:ln w="24384">
                            <a:solidFill>
                              <a:srgbClr val="0152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DDAFB" id="Group 4" o:spid="_x0000_s1026" style="position:absolute;margin-left:272.15pt;margin-top:34.55pt;width:3.6pt;height:.1pt;z-index:-251593728;mso-position-horizontal-relative:page" coordorigin="5443,691"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">
                <v:shape id="Freeform 5" o:spid="_x0000_s1027" style="position:absolute;left:5443;top:691;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" path="m,l72,e" filled="f" strokecolor="#0152ff" strokeweight="1.92pt">
                  <v:path arrowok="t" o:connecttype="custom" o:connectlocs="0,0;72,0" o:connectangles="0,0"/>
                </v:shape>
                <w10:wrap anchorx="page"/>
              </v:group>
            </w:pict>
          </mc:Fallback>
        </mc:AlternateContent>
      </w:r>
      <w:r w:rsidR="00442556">
        <w:t>An</w:t>
      </w:r>
      <w:r w:rsidR="00442556">
        <w:rPr>
          <w:spacing w:val="-2"/>
        </w:rPr>
        <w:t xml:space="preserve"> </w:t>
      </w:r>
      <w:r w:rsidR="00442556">
        <w:t>ARD</w:t>
      </w:r>
      <w:r w:rsidR="00442556">
        <w:rPr>
          <w:spacing w:val="-2"/>
        </w:rPr>
        <w:t xml:space="preserve"> </w:t>
      </w:r>
      <w:r w:rsidR="00442556">
        <w:t>committee</w:t>
      </w:r>
      <w:r w:rsidR="00442556">
        <w:rPr>
          <w:spacing w:val="-2"/>
        </w:rPr>
        <w:t xml:space="preserve"> </w:t>
      </w:r>
      <w:r w:rsidR="00442556">
        <w:t>should</w:t>
      </w:r>
      <w:r w:rsidR="00442556">
        <w:rPr>
          <w:spacing w:val="-2"/>
        </w:rPr>
        <w:t xml:space="preserve"> </w:t>
      </w:r>
      <w:r w:rsidR="00442556">
        <w:t>have</w:t>
      </w:r>
      <w:r w:rsidR="00442556">
        <w:rPr>
          <w:spacing w:val="-2"/>
        </w:rPr>
        <w:t xml:space="preserve"> </w:t>
      </w:r>
      <w:r w:rsidR="00442556">
        <w:t>a</w:t>
      </w:r>
      <w:r w:rsidR="00442556">
        <w:rPr>
          <w:spacing w:val="-1"/>
        </w:rPr>
        <w:t xml:space="preserve"> </w:t>
      </w:r>
      <w:r w:rsidR="00442556">
        <w:t>system</w:t>
      </w:r>
      <w:r w:rsidR="00442556">
        <w:rPr>
          <w:spacing w:val="-2"/>
        </w:rPr>
        <w:t xml:space="preserve"> </w:t>
      </w:r>
      <w:r w:rsidR="00442556">
        <w:t>to</w:t>
      </w:r>
      <w:r w:rsidR="00442556">
        <w:rPr>
          <w:spacing w:val="-2"/>
        </w:rPr>
        <w:t xml:space="preserve"> </w:t>
      </w:r>
      <w:r w:rsidR="00442556">
        <w:t>consider</w:t>
      </w:r>
      <w:r w:rsidR="00442556">
        <w:rPr>
          <w:spacing w:val="-2"/>
        </w:rPr>
        <w:t xml:space="preserve"> </w:t>
      </w:r>
      <w:r w:rsidR="00442556">
        <w:t>appropriate</w:t>
      </w:r>
      <w:r w:rsidR="00442556">
        <w:rPr>
          <w:spacing w:val="-2"/>
        </w:rPr>
        <w:t xml:space="preserve"> </w:t>
      </w:r>
      <w:r w:rsidR="00442556">
        <w:t>annual</w:t>
      </w:r>
      <w:r w:rsidR="00442556">
        <w:rPr>
          <w:spacing w:val="-2"/>
        </w:rPr>
        <w:t xml:space="preserve"> </w:t>
      </w:r>
      <w:r w:rsidR="00442556">
        <w:t>IEP</w:t>
      </w:r>
      <w:r w:rsidR="00442556">
        <w:rPr>
          <w:spacing w:val="-1"/>
        </w:rPr>
        <w:t xml:space="preserve"> </w:t>
      </w:r>
      <w:r w:rsidR="00442556">
        <w:t>goals</w:t>
      </w:r>
      <w:r w:rsidR="00442556">
        <w:rPr>
          <w:spacing w:val="-2"/>
        </w:rPr>
        <w:t xml:space="preserve"> </w:t>
      </w:r>
      <w:r w:rsidR="00442556">
        <w:t>and objectives</w:t>
      </w:r>
      <w:r w:rsidR="00442556">
        <w:rPr>
          <w:spacing w:val="-2"/>
        </w:rPr>
        <w:t xml:space="preserve"> </w:t>
      </w:r>
      <w:r w:rsidR="00442556">
        <w:t>when</w:t>
      </w:r>
      <w:r w:rsidR="00442556">
        <w:rPr>
          <w:spacing w:val="-2"/>
        </w:rPr>
        <w:t xml:space="preserve"> </w:t>
      </w:r>
      <w:r w:rsidR="00442556">
        <w:t>evaluation</w:t>
      </w:r>
      <w:r w:rsidR="00442556">
        <w:rPr>
          <w:spacing w:val="-2"/>
        </w:rPr>
        <w:t xml:space="preserve"> </w:t>
      </w:r>
      <w:r w:rsidR="00442556">
        <w:t>results</w:t>
      </w:r>
      <w:r w:rsidR="00442556">
        <w:rPr>
          <w:spacing w:val="-2"/>
        </w:rPr>
        <w:t xml:space="preserve"> </w:t>
      </w:r>
      <w:r w:rsidR="00442556">
        <w:t>indicate</w:t>
      </w:r>
      <w:r w:rsidR="00442556">
        <w:rPr>
          <w:spacing w:val="-1"/>
        </w:rPr>
        <w:t xml:space="preserve"> </w:t>
      </w:r>
      <w:r w:rsidR="00442556">
        <w:t>a</w:t>
      </w:r>
      <w:r w:rsidR="00442556">
        <w:rPr>
          <w:spacing w:val="-2"/>
        </w:rPr>
        <w:t xml:space="preserve"> </w:t>
      </w:r>
      <w:r w:rsidR="00442556">
        <w:t>need</w:t>
      </w:r>
      <w:r w:rsidR="00442556">
        <w:rPr>
          <w:spacing w:val="-2"/>
        </w:rPr>
        <w:t xml:space="preserve"> </w:t>
      </w:r>
      <w:r w:rsidR="00442556">
        <w:t>for</w:t>
      </w:r>
      <w:r w:rsidR="00442556">
        <w:rPr>
          <w:spacing w:val="-2"/>
        </w:rPr>
        <w:t xml:space="preserve"> </w:t>
      </w:r>
      <w:r w:rsidR="00442556">
        <w:t>instruction</w:t>
      </w:r>
      <w:r w:rsidR="00442556">
        <w:rPr>
          <w:spacing w:val="-2"/>
        </w:rPr>
        <w:t xml:space="preserve"> </w:t>
      </w:r>
      <w:r w:rsidR="00442556">
        <w:t>in</w:t>
      </w:r>
      <w:r w:rsidR="00442556">
        <w:rPr>
          <w:spacing w:val="-1"/>
        </w:rPr>
        <w:t xml:space="preserve"> </w:t>
      </w:r>
      <w:r w:rsidR="00442556">
        <w:t>areas</w:t>
      </w:r>
      <w:r w:rsidR="00442556">
        <w:rPr>
          <w:spacing w:val="-2"/>
        </w:rPr>
        <w:t xml:space="preserve"> </w:t>
      </w:r>
      <w:r w:rsidR="00442556">
        <w:t>of</w:t>
      </w:r>
      <w:r w:rsidR="00442556">
        <w:rPr>
          <w:spacing w:val="-2"/>
        </w:rPr>
        <w:t xml:space="preserve"> </w:t>
      </w:r>
      <w:r w:rsidR="00442556">
        <w:t>the</w:t>
      </w:r>
      <w:r w:rsidR="00442556">
        <w:rPr>
          <w:spacing w:val="-2"/>
        </w:rPr>
        <w:t xml:space="preserve"> </w:t>
      </w:r>
      <w:r w:rsidR="00442556">
        <w:t>ECC.</w:t>
      </w:r>
      <w:r w:rsidR="00442556">
        <w:rPr>
          <w:w w:val="99"/>
        </w:rPr>
        <w:t xml:space="preserve"> </w:t>
      </w:r>
      <w:r w:rsidR="00442556">
        <w:t>There</w:t>
      </w:r>
      <w:r w:rsidR="00442556">
        <w:rPr>
          <w:spacing w:val="-2"/>
        </w:rPr>
        <w:t xml:space="preserve"> </w:t>
      </w:r>
      <w:r w:rsidR="00442556">
        <w:t>are</w:t>
      </w:r>
      <w:r w:rsidR="00442556">
        <w:rPr>
          <w:spacing w:val="-2"/>
        </w:rPr>
        <w:t xml:space="preserve"> </w:t>
      </w:r>
      <w:r w:rsidR="00442556">
        <w:t>many resources now available to assist in the evaluation process.</w:t>
      </w:r>
    </w:p>
    <w:p w14:paraId="3F6EA1A4" w14:textId="77777777" w:rsidR="00442556" w:rsidRDefault="00442556" w:rsidP="00442556">
      <w:pPr>
        <w:pStyle w:val="BodyText"/>
        <w:ind w:right="98"/>
        <w:rPr>
          <w:rFonts w:cs="Arial"/>
        </w:rPr>
      </w:pPr>
      <w:r>
        <w:rPr>
          <w:i/>
        </w:rPr>
        <w:t>See</w:t>
      </w:r>
      <w:r>
        <w:rPr>
          <w:i/>
          <w:spacing w:val="-3"/>
        </w:rPr>
        <w:t xml:space="preserve"> </w:t>
      </w:r>
      <w:r>
        <w:rPr>
          <w:i/>
        </w:rPr>
        <w:t>Sections</w:t>
      </w:r>
      <w:r>
        <w:rPr>
          <w:i/>
          <w:spacing w:val="-2"/>
        </w:rPr>
        <w:t xml:space="preserve"> </w:t>
      </w:r>
      <w:r>
        <w:rPr>
          <w:i/>
        </w:rPr>
        <w:t>V</w:t>
      </w:r>
      <w:r>
        <w:rPr>
          <w:i/>
          <w:spacing w:val="-2"/>
        </w:rPr>
        <w:t xml:space="preserve"> </w:t>
      </w:r>
      <w:r>
        <w:rPr>
          <w:i/>
        </w:rPr>
        <w:t>and</w:t>
      </w:r>
      <w:r>
        <w:rPr>
          <w:i/>
          <w:spacing w:val="-2"/>
        </w:rPr>
        <w:t xml:space="preserve"> </w:t>
      </w:r>
      <w:r>
        <w:rPr>
          <w:i/>
        </w:rPr>
        <w:t>VI</w:t>
      </w:r>
      <w:r>
        <w:rPr>
          <w:i/>
          <w:spacing w:val="-2"/>
        </w:rPr>
        <w:t xml:space="preserve"> </w:t>
      </w:r>
      <w:r>
        <w:rPr>
          <w:i/>
        </w:rPr>
        <w:t>in</w:t>
      </w:r>
      <w:r>
        <w:rPr>
          <w:i/>
          <w:spacing w:val="-2"/>
        </w:rPr>
        <w:t xml:space="preserve"> </w:t>
      </w:r>
      <w:r>
        <w:rPr>
          <w:i/>
        </w:rPr>
        <w:t>this</w:t>
      </w:r>
      <w:r>
        <w:rPr>
          <w:i/>
          <w:spacing w:val="-2"/>
        </w:rPr>
        <w:t xml:space="preserve"> </w:t>
      </w:r>
      <w:r>
        <w:rPr>
          <w:i/>
        </w:rPr>
        <w:t>document.</w:t>
      </w:r>
    </w:p>
    <w:p w14:paraId="123BF61C" w14:textId="77777777" w:rsidR="00442556" w:rsidRDefault="00442556" w:rsidP="00442556">
      <w:pPr>
        <w:rPr>
          <w:rFonts w:ascii="Arial" w:eastAsia="Arial" w:hAnsi="Arial" w:cs="Arial"/>
          <w:i/>
        </w:rPr>
      </w:pPr>
    </w:p>
    <w:p w14:paraId="215D485F" w14:textId="77777777" w:rsidR="00442556" w:rsidRDefault="00442556" w:rsidP="00D70454">
      <w:pPr>
        <w:pStyle w:val="BodyText"/>
        <w:numPr>
          <w:ilvl w:val="0"/>
          <w:numId w:val="30"/>
        </w:numPr>
        <w:tabs>
          <w:tab w:val="left" w:pos="375"/>
        </w:tabs>
        <w:spacing w:line="242" w:lineRule="auto"/>
        <w:ind w:right="1105" w:firstLine="0"/>
      </w:pPr>
      <w:r>
        <w:t>Which</w:t>
      </w:r>
      <w:r>
        <w:rPr>
          <w:spacing w:val="-2"/>
        </w:rPr>
        <w:t xml:space="preserve"> sensory </w:t>
      </w:r>
      <w:r>
        <w:t>professionals</w:t>
      </w:r>
      <w:r>
        <w:rPr>
          <w:spacing w:val="-2"/>
        </w:rPr>
        <w:t xml:space="preserve"> </w:t>
      </w:r>
      <w:r>
        <w:t>must</w:t>
      </w:r>
      <w:r>
        <w:rPr>
          <w:spacing w:val="-2"/>
        </w:rPr>
        <w:t xml:space="preserve"> </w:t>
      </w:r>
      <w:r>
        <w:t>attend</w:t>
      </w:r>
      <w:r>
        <w:rPr>
          <w:spacing w:val="-2"/>
        </w:rPr>
        <w:t xml:space="preserve"> </w:t>
      </w:r>
      <w:r>
        <w:t>an</w:t>
      </w:r>
      <w:r>
        <w:rPr>
          <w:spacing w:val="-2"/>
        </w:rPr>
        <w:t xml:space="preserve"> </w:t>
      </w:r>
      <w:r>
        <w:t>ARD</w:t>
      </w:r>
      <w:r>
        <w:rPr>
          <w:spacing w:val="-1"/>
        </w:rPr>
        <w:t xml:space="preserve"> </w:t>
      </w:r>
      <w:r>
        <w:t>meeting</w:t>
      </w:r>
      <w:r>
        <w:rPr>
          <w:spacing w:val="-2"/>
        </w:rPr>
        <w:t xml:space="preserve"> </w:t>
      </w:r>
      <w:r>
        <w:t>for</w:t>
      </w:r>
      <w:r>
        <w:rPr>
          <w:spacing w:val="-2"/>
        </w:rPr>
        <w:t xml:space="preserve"> </w:t>
      </w:r>
      <w:r>
        <w:t>a</w:t>
      </w:r>
      <w:r>
        <w:rPr>
          <w:spacing w:val="-2"/>
        </w:rPr>
        <w:t xml:space="preserve"> </w:t>
      </w:r>
      <w:r>
        <w:t>student</w:t>
      </w:r>
      <w:r>
        <w:rPr>
          <w:spacing w:val="-2"/>
        </w:rPr>
        <w:t xml:space="preserve"> </w:t>
      </w:r>
      <w:r>
        <w:t>who</w:t>
      </w:r>
      <w:r>
        <w:rPr>
          <w:spacing w:val="-2"/>
        </w:rPr>
        <w:t xml:space="preserve"> </w:t>
      </w:r>
      <w:r>
        <w:t>is</w:t>
      </w:r>
      <w:r>
        <w:rPr>
          <w:spacing w:val="-1"/>
        </w:rPr>
        <w:t xml:space="preserve"> </w:t>
      </w:r>
      <w:r>
        <w:t>visually impaired?</w:t>
      </w:r>
    </w:p>
    <w:p w14:paraId="12AE20D5" w14:textId="77777777" w:rsidR="00442556" w:rsidRDefault="00442556" w:rsidP="00442556">
      <w:pPr>
        <w:spacing w:before="10"/>
        <w:rPr>
          <w:rFonts w:ascii="Arial" w:eastAsia="Arial" w:hAnsi="Arial" w:cs="Arial"/>
          <w:sz w:val="23"/>
          <w:szCs w:val="23"/>
        </w:rPr>
      </w:pPr>
    </w:p>
    <w:p w14:paraId="3D2E4752" w14:textId="77777777" w:rsidR="00442556" w:rsidRDefault="00442556" w:rsidP="00442556">
      <w:pPr>
        <w:pStyle w:val="BodyText"/>
        <w:spacing w:line="239" w:lineRule="auto"/>
        <w:ind w:right="153"/>
      </w:pPr>
      <w:r>
        <w:t>According</w:t>
      </w:r>
      <w:r>
        <w:rPr>
          <w:spacing w:val="-2"/>
        </w:rPr>
        <w:t xml:space="preserve"> </w:t>
      </w:r>
      <w:r>
        <w:t>to</w:t>
      </w:r>
      <w:r>
        <w:rPr>
          <w:spacing w:val="-2"/>
        </w:rPr>
        <w:t xml:space="preserve"> </w:t>
      </w:r>
      <w:r>
        <w:t>Federal</w:t>
      </w:r>
      <w:r>
        <w:rPr>
          <w:spacing w:val="-2"/>
        </w:rPr>
        <w:t xml:space="preserve"> </w:t>
      </w:r>
      <w:r>
        <w:t>Law</w:t>
      </w:r>
      <w:r>
        <w:rPr>
          <w:spacing w:val="-2"/>
        </w:rPr>
        <w:t xml:space="preserve"> </w:t>
      </w:r>
      <w:r>
        <w:t>300.306(a)(1)</w:t>
      </w:r>
      <w:r>
        <w:rPr>
          <w:spacing w:val="-2"/>
        </w:rPr>
        <w:t xml:space="preserve"> </w:t>
      </w:r>
      <w:r>
        <w:t>and</w:t>
      </w:r>
      <w:r>
        <w:rPr>
          <w:spacing w:val="-2"/>
        </w:rPr>
        <w:t xml:space="preserve"> </w:t>
      </w:r>
      <w:r>
        <w:t>Texas</w:t>
      </w:r>
      <w:r>
        <w:rPr>
          <w:spacing w:val="-2"/>
        </w:rPr>
        <w:t xml:space="preserve"> </w:t>
      </w:r>
      <w:r>
        <w:t>Administrative</w:t>
      </w:r>
      <w:r>
        <w:rPr>
          <w:spacing w:val="-2"/>
        </w:rPr>
        <w:t xml:space="preserve"> </w:t>
      </w:r>
      <w:r>
        <w:t>Code</w:t>
      </w:r>
      <w:r>
        <w:rPr>
          <w:spacing w:val="-2"/>
        </w:rPr>
        <w:t xml:space="preserve"> </w:t>
      </w:r>
      <w:r>
        <w:t>Sections 89.1050(b)</w:t>
      </w:r>
      <w:r>
        <w:rPr>
          <w:spacing w:val="-2"/>
        </w:rPr>
        <w:t xml:space="preserve"> </w:t>
      </w:r>
      <w:r>
        <w:t>and</w:t>
      </w:r>
      <w:r>
        <w:rPr>
          <w:spacing w:val="-2"/>
        </w:rPr>
        <w:t xml:space="preserve"> </w:t>
      </w:r>
      <w:r>
        <w:t>(c)(3)(A),</w:t>
      </w:r>
      <w:r>
        <w:rPr>
          <w:spacing w:val="-2"/>
        </w:rPr>
        <w:t xml:space="preserve"> </w:t>
      </w:r>
      <w:r>
        <w:t>a</w:t>
      </w:r>
      <w:r>
        <w:rPr>
          <w:spacing w:val="-2"/>
        </w:rPr>
        <w:t xml:space="preserve"> </w:t>
      </w:r>
      <w:r>
        <w:t>teacher</w:t>
      </w:r>
      <w:r>
        <w:rPr>
          <w:spacing w:val="-1"/>
        </w:rPr>
        <w:t xml:space="preserve"> </w:t>
      </w:r>
      <w:r>
        <w:t>who</w:t>
      </w:r>
      <w:r>
        <w:rPr>
          <w:spacing w:val="-2"/>
        </w:rPr>
        <w:t xml:space="preserve"> </w:t>
      </w:r>
      <w:r>
        <w:t>is</w:t>
      </w:r>
      <w:r>
        <w:rPr>
          <w:spacing w:val="-2"/>
        </w:rPr>
        <w:t xml:space="preserve"> </w:t>
      </w:r>
      <w:r>
        <w:t>certified</w:t>
      </w:r>
      <w:r>
        <w:rPr>
          <w:spacing w:val="-2"/>
        </w:rPr>
        <w:t xml:space="preserve"> </w:t>
      </w:r>
      <w:r>
        <w:t>in</w:t>
      </w:r>
      <w:r>
        <w:rPr>
          <w:spacing w:val="-1"/>
        </w:rPr>
        <w:t xml:space="preserve"> </w:t>
      </w:r>
      <w:r>
        <w:t>the</w:t>
      </w:r>
      <w:r>
        <w:rPr>
          <w:spacing w:val="-2"/>
        </w:rPr>
        <w:t xml:space="preserve"> </w:t>
      </w:r>
      <w:r>
        <w:t>education</w:t>
      </w:r>
      <w:r>
        <w:rPr>
          <w:spacing w:val="-2"/>
        </w:rPr>
        <w:t xml:space="preserve"> </w:t>
      </w:r>
      <w:r>
        <w:t>of</w:t>
      </w:r>
      <w:r>
        <w:rPr>
          <w:spacing w:val="-2"/>
        </w:rPr>
        <w:t xml:space="preserve"> </w:t>
      </w:r>
      <w:r>
        <w:t>children</w:t>
      </w:r>
      <w:r>
        <w:rPr>
          <w:spacing w:val="-2"/>
        </w:rPr>
        <w:t xml:space="preserve"> </w:t>
      </w:r>
      <w:r>
        <w:t>with</w:t>
      </w:r>
      <w:r>
        <w:rPr>
          <w:spacing w:val="-1"/>
        </w:rPr>
        <w:t xml:space="preserve"> </w:t>
      </w:r>
      <w:r>
        <w:t>visual impairments</w:t>
      </w:r>
      <w:r>
        <w:rPr>
          <w:spacing w:val="-2"/>
        </w:rPr>
        <w:t xml:space="preserve"> (TVI) </w:t>
      </w:r>
      <w:r>
        <w:t>must</w:t>
      </w:r>
      <w:r>
        <w:rPr>
          <w:spacing w:val="-2"/>
        </w:rPr>
        <w:t xml:space="preserve"> </w:t>
      </w:r>
      <w:r>
        <w:t>attend</w:t>
      </w:r>
      <w:r>
        <w:rPr>
          <w:spacing w:val="-1"/>
        </w:rPr>
        <w:t xml:space="preserve"> </w:t>
      </w:r>
      <w:r>
        <w:t>each</w:t>
      </w:r>
      <w:r>
        <w:rPr>
          <w:spacing w:val="-2"/>
        </w:rPr>
        <w:t xml:space="preserve"> </w:t>
      </w:r>
      <w:r>
        <w:t>ARD</w:t>
      </w:r>
      <w:r>
        <w:rPr>
          <w:spacing w:val="-1"/>
        </w:rPr>
        <w:t xml:space="preserve"> </w:t>
      </w:r>
      <w:r>
        <w:t>for</w:t>
      </w:r>
      <w:r>
        <w:rPr>
          <w:spacing w:val="-2"/>
        </w:rPr>
        <w:t xml:space="preserve"> </w:t>
      </w:r>
      <w:r>
        <w:t>a</w:t>
      </w:r>
      <w:r>
        <w:rPr>
          <w:spacing w:val="-2"/>
        </w:rPr>
        <w:t xml:space="preserve"> </w:t>
      </w:r>
      <w:r>
        <w:t>child</w:t>
      </w:r>
      <w:r>
        <w:rPr>
          <w:spacing w:val="-1"/>
        </w:rPr>
        <w:t xml:space="preserve"> </w:t>
      </w:r>
      <w:r>
        <w:t>with</w:t>
      </w:r>
      <w:r>
        <w:rPr>
          <w:spacing w:val="-2"/>
        </w:rPr>
        <w:t xml:space="preserve"> </w:t>
      </w:r>
      <w:r>
        <w:t>a</w:t>
      </w:r>
      <w:r>
        <w:rPr>
          <w:spacing w:val="-1"/>
        </w:rPr>
        <w:t xml:space="preserve"> </w:t>
      </w:r>
      <w:r>
        <w:t>suspected</w:t>
      </w:r>
      <w:r>
        <w:rPr>
          <w:spacing w:val="-2"/>
        </w:rPr>
        <w:t xml:space="preserve"> </w:t>
      </w:r>
      <w:r>
        <w:t>or</w:t>
      </w:r>
      <w:r>
        <w:rPr>
          <w:spacing w:val="-2"/>
        </w:rPr>
        <w:t xml:space="preserve"> </w:t>
      </w:r>
      <w:r>
        <w:t>documented</w:t>
      </w:r>
      <w:r>
        <w:rPr>
          <w:spacing w:val="-1"/>
        </w:rPr>
        <w:t xml:space="preserve"> </w:t>
      </w:r>
      <w:r>
        <w:t>visual impairment</w:t>
      </w:r>
      <w:r>
        <w:rPr>
          <w:spacing w:val="-2"/>
        </w:rPr>
        <w:t xml:space="preserve"> </w:t>
      </w:r>
      <w:r>
        <w:t>including</w:t>
      </w:r>
      <w:r>
        <w:rPr>
          <w:spacing w:val="-2"/>
        </w:rPr>
        <w:t xml:space="preserve"> a child who is or is suspected to be </w:t>
      </w:r>
      <w:r>
        <w:rPr>
          <w:spacing w:val="-1"/>
        </w:rPr>
        <w:t>deafblind.  A certified teacher of students who are Deaf/Hard of Hearing (TDHH) must also attend each ARD for a student who is or is suspected to be eligible as deafblind.</w:t>
      </w:r>
    </w:p>
    <w:p w14:paraId="3372FA9E"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VIII</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5D055377" w14:textId="77777777" w:rsidR="00442556" w:rsidRDefault="00442556" w:rsidP="00442556">
      <w:pPr>
        <w:rPr>
          <w:rFonts w:ascii="Arial" w:eastAsia="Arial" w:hAnsi="Arial" w:cs="Arial"/>
          <w:i/>
        </w:rPr>
      </w:pPr>
    </w:p>
    <w:p w14:paraId="305FF4CB" w14:textId="77777777" w:rsidR="00442556" w:rsidRDefault="00442556" w:rsidP="00D70454">
      <w:pPr>
        <w:pStyle w:val="BodyText"/>
        <w:numPr>
          <w:ilvl w:val="0"/>
          <w:numId w:val="30"/>
        </w:numPr>
        <w:tabs>
          <w:tab w:val="left" w:pos="375"/>
        </w:tabs>
        <w:ind w:left="374" w:hanging="266"/>
      </w:pPr>
      <w:r>
        <w:t>Which</w:t>
      </w:r>
      <w:r>
        <w:rPr>
          <w:spacing w:val="-2"/>
        </w:rPr>
        <w:t xml:space="preserve"> </w:t>
      </w:r>
      <w:r>
        <w:t>professionals</w:t>
      </w:r>
      <w:r>
        <w:rPr>
          <w:spacing w:val="-2"/>
        </w:rPr>
        <w:t xml:space="preserve"> </w:t>
      </w:r>
      <w:r>
        <w:t>must</w:t>
      </w:r>
      <w:r>
        <w:rPr>
          <w:spacing w:val="-2"/>
        </w:rPr>
        <w:t xml:space="preserve"> </w:t>
      </w:r>
      <w:r>
        <w:t>attend</w:t>
      </w:r>
      <w:r>
        <w:rPr>
          <w:spacing w:val="-2"/>
        </w:rPr>
        <w:t xml:space="preserve"> </w:t>
      </w:r>
      <w:r>
        <w:t>an</w:t>
      </w:r>
      <w:r>
        <w:rPr>
          <w:spacing w:val="-2"/>
        </w:rPr>
        <w:t xml:space="preserve"> </w:t>
      </w:r>
      <w:r>
        <w:t>ARD</w:t>
      </w:r>
      <w:r>
        <w:rPr>
          <w:spacing w:val="-2"/>
        </w:rPr>
        <w:t xml:space="preserve"> </w:t>
      </w:r>
      <w:r>
        <w:t>meeting</w:t>
      </w:r>
      <w:r>
        <w:rPr>
          <w:spacing w:val="-2"/>
        </w:rPr>
        <w:t xml:space="preserve"> </w:t>
      </w:r>
      <w:r>
        <w:t>for</w:t>
      </w:r>
      <w:r>
        <w:rPr>
          <w:spacing w:val="-2"/>
        </w:rPr>
        <w:t xml:space="preserve"> </w:t>
      </w:r>
      <w:r>
        <w:t>a</w:t>
      </w:r>
      <w:r>
        <w:rPr>
          <w:spacing w:val="-1"/>
        </w:rPr>
        <w:t xml:space="preserve"> </w:t>
      </w:r>
      <w:r>
        <w:t>student</w:t>
      </w:r>
      <w:r>
        <w:rPr>
          <w:spacing w:val="-2"/>
        </w:rPr>
        <w:t xml:space="preserve"> </w:t>
      </w:r>
      <w:r>
        <w:t>who</w:t>
      </w:r>
      <w:r>
        <w:rPr>
          <w:spacing w:val="-2"/>
        </w:rPr>
        <w:t xml:space="preserve"> </w:t>
      </w:r>
      <w:r>
        <w:t>is</w:t>
      </w:r>
      <w:r>
        <w:rPr>
          <w:spacing w:val="-2"/>
        </w:rPr>
        <w:t xml:space="preserve"> </w:t>
      </w:r>
      <w:r>
        <w:rPr>
          <w:spacing w:val="-1"/>
        </w:rPr>
        <w:t>deafblind?</w:t>
      </w:r>
    </w:p>
    <w:p w14:paraId="6C3ECD2F" w14:textId="77777777" w:rsidR="00442556" w:rsidRDefault="00442556" w:rsidP="00442556">
      <w:pPr>
        <w:spacing w:before="1"/>
        <w:rPr>
          <w:rFonts w:ascii="Arial" w:eastAsia="Arial" w:hAnsi="Arial" w:cs="Arial"/>
        </w:rPr>
      </w:pPr>
    </w:p>
    <w:p w14:paraId="4052822E" w14:textId="40142202" w:rsidR="00442556" w:rsidRDefault="00D83597" w:rsidP="00442556">
      <w:pPr>
        <w:pStyle w:val="BodyText"/>
        <w:spacing w:line="239" w:lineRule="auto"/>
        <w:ind w:right="98"/>
      </w:pPr>
      <w:r>
        <w:rPr>
          <w:noProof/>
        </w:rPr>
        <mc:AlternateContent>
          <mc:Choice Requires="wpg">
            <w:drawing>
              <wp:anchor distT="0" distB="0" distL="114300" distR="114300" simplePos="0" relativeHeight="251723776" behindDoc="1" locked="0" layoutInCell="1" allowOverlap="1" wp14:anchorId="428A0804" wp14:editId="152B7AD6">
                <wp:simplePos x="0" y="0"/>
                <wp:positionH relativeFrom="page">
                  <wp:posOffset>6663055</wp:posOffset>
                </wp:positionH>
                <wp:positionV relativeFrom="paragraph">
                  <wp:posOffset>304165</wp:posOffset>
                </wp:positionV>
                <wp:extent cx="1270" cy="27940"/>
                <wp:effectExtent l="5080" t="8890" r="1270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40"/>
                          <a:chOff x="10493" y="479"/>
                          <a:chExt cx="2" cy="44"/>
                        </a:xfrm>
                      </wpg:grpSpPr>
                      <wps:wsp>
                        <wps:cNvPr id="3" name="Freeform 3"/>
                        <wps:cNvSpPr>
                          <a:spLocks/>
                        </wps:cNvSpPr>
                        <wps:spPr bwMode="auto">
                          <a:xfrm>
                            <a:off x="10493" y="479"/>
                            <a:ext cx="2" cy="44"/>
                          </a:xfrm>
                          <a:custGeom>
                            <a:avLst/>
                            <a:gdLst>
                              <a:gd name="T0" fmla="+- 0 479 479"/>
                              <a:gd name="T1" fmla="*/ 479 h 44"/>
                              <a:gd name="T2" fmla="+- 0 522 479"/>
                              <a:gd name="T3" fmla="*/ 522 h 44"/>
                            </a:gdLst>
                            <a:ahLst/>
                            <a:cxnLst>
                              <a:cxn ang="0">
                                <a:pos x="0" y="T1"/>
                              </a:cxn>
                              <a:cxn ang="0">
                                <a:pos x="0" y="T3"/>
                              </a:cxn>
                            </a:cxnLst>
                            <a:rect l="0" t="0" r="r" b="b"/>
                            <a:pathLst>
                              <a:path h="44">
                                <a:moveTo>
                                  <a:pt x="0" y="0"/>
                                </a:moveTo>
                                <a:lnTo>
                                  <a:pt x="0" y="43"/>
                                </a:lnTo>
                              </a:path>
                            </a:pathLst>
                          </a:custGeom>
                          <a:noFill/>
                          <a:ln w="6096">
                            <a:solidFill>
                              <a:srgbClr val="0152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E8702" id="Group 2" o:spid="_x0000_s1026" style="position:absolute;margin-left:524.65pt;margin-top:23.95pt;width:.1pt;height:2.2pt;z-index:-251592704;mso-position-horizontal-relative:page" coordorigin="10493,479" coordsize="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">
                <v:shape id="Freeform 3" o:spid="_x0000_s1027" style="position:absolute;left:10493;top:479;width:2;height:44;visibility:visible;mso-wrap-style:square;v-text-anchor:top"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" path="m,l,43e" filled="f" strokecolor="#0152ff" strokeweight=".48pt">
                  <v:path arrowok="t" o:connecttype="custom" o:connectlocs="0,479;0,522" o:connectangles="0,0"/>
                </v:shape>
                <w10:wrap anchorx="page"/>
              </v:group>
            </w:pict>
          </mc:Fallback>
        </mc:AlternateContent>
      </w:r>
      <w:r w:rsidR="00442556">
        <w:t>According</w:t>
      </w:r>
      <w:r w:rsidR="00442556">
        <w:rPr>
          <w:spacing w:val="-3"/>
        </w:rPr>
        <w:t xml:space="preserve"> </w:t>
      </w:r>
      <w:r w:rsidR="00442556">
        <w:t>to</w:t>
      </w:r>
      <w:r w:rsidR="00442556">
        <w:rPr>
          <w:spacing w:val="-2"/>
        </w:rPr>
        <w:t xml:space="preserve"> </w:t>
      </w:r>
      <w:r w:rsidR="00442556">
        <w:t>Texas</w:t>
      </w:r>
      <w:r w:rsidR="00442556">
        <w:rPr>
          <w:spacing w:val="-2"/>
        </w:rPr>
        <w:t xml:space="preserve"> </w:t>
      </w:r>
      <w:r w:rsidR="00442556">
        <w:t>Administrative</w:t>
      </w:r>
      <w:r w:rsidR="00442556">
        <w:rPr>
          <w:spacing w:val="-2"/>
        </w:rPr>
        <w:t xml:space="preserve"> </w:t>
      </w:r>
      <w:r w:rsidR="00442556">
        <w:t>Code</w:t>
      </w:r>
      <w:r w:rsidR="00442556">
        <w:rPr>
          <w:spacing w:val="-2"/>
        </w:rPr>
        <w:t xml:space="preserve"> </w:t>
      </w:r>
      <w:r w:rsidR="00442556">
        <w:t>Section</w:t>
      </w:r>
      <w:r w:rsidR="00442556">
        <w:rPr>
          <w:spacing w:val="-2"/>
        </w:rPr>
        <w:t xml:space="preserve"> </w:t>
      </w:r>
      <w:r w:rsidR="00442556">
        <w:t>89.1050(3)C),</w:t>
      </w:r>
      <w:r w:rsidR="00442556">
        <w:rPr>
          <w:spacing w:val="-2"/>
        </w:rPr>
        <w:t xml:space="preserve"> </w:t>
      </w:r>
      <w:r w:rsidR="00442556">
        <w:t>for</w:t>
      </w:r>
      <w:r w:rsidR="00442556">
        <w:rPr>
          <w:spacing w:val="-2"/>
        </w:rPr>
        <w:t xml:space="preserve"> </w:t>
      </w:r>
      <w:r w:rsidR="00442556">
        <w:t>a</w:t>
      </w:r>
      <w:r w:rsidR="00442556">
        <w:rPr>
          <w:spacing w:val="-3"/>
        </w:rPr>
        <w:t xml:space="preserve"> </w:t>
      </w:r>
      <w:r w:rsidR="00442556">
        <w:rPr>
          <w:spacing w:val="-1"/>
        </w:rPr>
        <w:t>student who is</w:t>
      </w:r>
      <w:r w:rsidR="00442556">
        <w:rPr>
          <w:spacing w:val="24"/>
        </w:rPr>
        <w:t xml:space="preserve"> </w:t>
      </w:r>
      <w:r w:rsidR="00442556">
        <w:t>suspected</w:t>
      </w:r>
      <w:r w:rsidR="00442556">
        <w:rPr>
          <w:spacing w:val="-2"/>
        </w:rPr>
        <w:t xml:space="preserve"> </w:t>
      </w:r>
      <w:r w:rsidR="00442556">
        <w:t>or</w:t>
      </w:r>
      <w:r w:rsidR="00442556">
        <w:rPr>
          <w:spacing w:val="-2"/>
        </w:rPr>
        <w:t xml:space="preserve"> </w:t>
      </w:r>
      <w:r w:rsidR="00442556">
        <w:t xml:space="preserve">documented </w:t>
      </w:r>
      <w:r w:rsidR="00442556">
        <w:rPr>
          <w:spacing w:val="-1"/>
        </w:rPr>
        <w:t>to be deafblind,</w:t>
      </w:r>
      <w:r w:rsidR="00442556">
        <w:rPr>
          <w:spacing w:val="-2"/>
        </w:rPr>
        <w:t xml:space="preserve"> </w:t>
      </w:r>
      <w:r w:rsidR="00442556">
        <w:t>the</w:t>
      </w:r>
      <w:r w:rsidR="00442556">
        <w:rPr>
          <w:spacing w:val="-1"/>
        </w:rPr>
        <w:t xml:space="preserve"> </w:t>
      </w:r>
      <w:r w:rsidR="00442556">
        <w:t>ARD</w:t>
      </w:r>
      <w:r w:rsidR="00442556">
        <w:rPr>
          <w:spacing w:val="-2"/>
        </w:rPr>
        <w:t xml:space="preserve"> </w:t>
      </w:r>
      <w:r w:rsidR="00442556">
        <w:t>committee</w:t>
      </w:r>
      <w:r w:rsidR="00442556">
        <w:rPr>
          <w:spacing w:val="-2"/>
        </w:rPr>
        <w:t xml:space="preserve"> </w:t>
      </w:r>
      <w:r w:rsidR="00442556">
        <w:t>shall</w:t>
      </w:r>
      <w:r w:rsidR="00442556">
        <w:rPr>
          <w:spacing w:val="-1"/>
        </w:rPr>
        <w:t xml:space="preserve"> </w:t>
      </w:r>
      <w:r w:rsidR="00442556">
        <w:t>include</w:t>
      </w:r>
      <w:r w:rsidR="00442556">
        <w:rPr>
          <w:spacing w:val="-2"/>
        </w:rPr>
        <w:t xml:space="preserve"> </w:t>
      </w:r>
      <w:r w:rsidR="00442556">
        <w:t>a</w:t>
      </w:r>
      <w:r w:rsidR="00442556">
        <w:rPr>
          <w:spacing w:val="-1"/>
        </w:rPr>
        <w:t xml:space="preserve"> </w:t>
      </w:r>
      <w:r w:rsidR="00442556">
        <w:t>teacher</w:t>
      </w:r>
      <w:r w:rsidR="00442556">
        <w:rPr>
          <w:spacing w:val="-2"/>
        </w:rPr>
        <w:t xml:space="preserve"> </w:t>
      </w:r>
      <w:r w:rsidR="00442556">
        <w:t>who</w:t>
      </w:r>
      <w:r w:rsidR="00442556">
        <w:rPr>
          <w:spacing w:val="26"/>
        </w:rPr>
        <w:t xml:space="preserve"> </w:t>
      </w:r>
      <w:r w:rsidR="00442556">
        <w:t>is</w:t>
      </w:r>
      <w:r w:rsidR="00442556">
        <w:rPr>
          <w:spacing w:val="-2"/>
        </w:rPr>
        <w:t xml:space="preserve"> </w:t>
      </w:r>
      <w:r w:rsidR="00442556">
        <w:t>certified</w:t>
      </w:r>
      <w:r w:rsidR="00442556">
        <w:rPr>
          <w:spacing w:val="-2"/>
        </w:rPr>
        <w:t xml:space="preserve"> </w:t>
      </w:r>
      <w:r w:rsidR="00442556">
        <w:t>in</w:t>
      </w:r>
      <w:r w:rsidR="00442556">
        <w:rPr>
          <w:spacing w:val="-1"/>
        </w:rPr>
        <w:t xml:space="preserve"> </w:t>
      </w:r>
      <w:r w:rsidR="00442556">
        <w:t>the</w:t>
      </w:r>
      <w:r w:rsidR="00442556">
        <w:rPr>
          <w:spacing w:val="-2"/>
        </w:rPr>
        <w:t xml:space="preserve"> </w:t>
      </w:r>
      <w:r w:rsidR="00442556">
        <w:t>education</w:t>
      </w:r>
      <w:r w:rsidR="00442556">
        <w:rPr>
          <w:spacing w:val="-2"/>
        </w:rPr>
        <w:t xml:space="preserve"> </w:t>
      </w:r>
      <w:r w:rsidR="00442556">
        <w:t>of</w:t>
      </w:r>
      <w:r w:rsidR="00442556">
        <w:rPr>
          <w:spacing w:val="-1"/>
        </w:rPr>
        <w:t xml:space="preserve"> </w:t>
      </w:r>
      <w:r w:rsidR="00442556">
        <w:t>students</w:t>
      </w:r>
      <w:r w:rsidR="00442556">
        <w:rPr>
          <w:spacing w:val="-2"/>
        </w:rPr>
        <w:t xml:space="preserve"> </w:t>
      </w:r>
      <w:r w:rsidR="00442556">
        <w:t>with</w:t>
      </w:r>
      <w:r w:rsidR="00442556">
        <w:rPr>
          <w:spacing w:val="-1"/>
        </w:rPr>
        <w:t xml:space="preserve"> </w:t>
      </w:r>
      <w:r w:rsidR="00442556">
        <w:t>visual</w:t>
      </w:r>
      <w:r w:rsidR="00442556">
        <w:rPr>
          <w:spacing w:val="-2"/>
        </w:rPr>
        <w:t xml:space="preserve"> </w:t>
      </w:r>
      <w:r w:rsidR="00442556">
        <w:t>impairments</w:t>
      </w:r>
      <w:r w:rsidR="00442556">
        <w:rPr>
          <w:spacing w:val="-2"/>
        </w:rPr>
        <w:t xml:space="preserve"> (TVI) </w:t>
      </w:r>
      <w:r w:rsidR="00442556">
        <w:t>and</w:t>
      </w:r>
      <w:r w:rsidR="00442556">
        <w:rPr>
          <w:spacing w:val="-1"/>
        </w:rPr>
        <w:t xml:space="preserve"> </w:t>
      </w:r>
      <w:r w:rsidR="00442556">
        <w:t>a</w:t>
      </w:r>
      <w:r w:rsidR="00442556">
        <w:rPr>
          <w:spacing w:val="-2"/>
        </w:rPr>
        <w:t xml:space="preserve"> </w:t>
      </w:r>
      <w:r w:rsidR="00442556">
        <w:t>teacher</w:t>
      </w:r>
      <w:r w:rsidR="00442556">
        <w:rPr>
          <w:spacing w:val="-2"/>
        </w:rPr>
        <w:t xml:space="preserve"> </w:t>
      </w:r>
      <w:r w:rsidR="00442556">
        <w:t>who</w:t>
      </w:r>
      <w:r w:rsidR="00442556">
        <w:rPr>
          <w:spacing w:val="-1"/>
        </w:rPr>
        <w:t xml:space="preserve"> </w:t>
      </w:r>
      <w:r w:rsidR="00442556">
        <w:t>is certified</w:t>
      </w:r>
      <w:r w:rsidR="00442556">
        <w:rPr>
          <w:spacing w:val="-3"/>
        </w:rPr>
        <w:t xml:space="preserve"> </w:t>
      </w:r>
      <w:r w:rsidR="00442556">
        <w:t>in</w:t>
      </w:r>
      <w:r w:rsidR="00442556">
        <w:rPr>
          <w:spacing w:val="-2"/>
        </w:rPr>
        <w:t xml:space="preserve"> </w:t>
      </w:r>
      <w:r w:rsidR="00442556">
        <w:t>the</w:t>
      </w:r>
      <w:r w:rsidR="00442556">
        <w:rPr>
          <w:spacing w:val="-2"/>
        </w:rPr>
        <w:t xml:space="preserve"> </w:t>
      </w:r>
      <w:r w:rsidR="00442556">
        <w:t>education</w:t>
      </w:r>
      <w:r w:rsidR="00442556">
        <w:rPr>
          <w:spacing w:val="-3"/>
        </w:rPr>
        <w:t xml:space="preserve"> </w:t>
      </w:r>
      <w:r w:rsidR="00442556">
        <w:t>of</w:t>
      </w:r>
      <w:r w:rsidR="00442556">
        <w:rPr>
          <w:spacing w:val="-2"/>
        </w:rPr>
        <w:t xml:space="preserve"> </w:t>
      </w:r>
      <w:r w:rsidR="00442556">
        <w:t>students</w:t>
      </w:r>
      <w:r w:rsidR="00442556">
        <w:rPr>
          <w:spacing w:val="-2"/>
        </w:rPr>
        <w:t xml:space="preserve"> </w:t>
      </w:r>
      <w:r w:rsidR="00442556">
        <w:t>who are Deaf/Hard of Hearing (TDHH).</w:t>
      </w:r>
    </w:p>
    <w:p w14:paraId="3858ED29"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spacing w:val="-1"/>
        </w:rPr>
        <w:t>Section</w:t>
      </w:r>
      <w:r>
        <w:rPr>
          <w:rFonts w:ascii="Arial"/>
          <w:i/>
          <w:spacing w:val="-2"/>
        </w:rPr>
        <w:t xml:space="preserve"> </w:t>
      </w:r>
      <w:r>
        <w:rPr>
          <w:rFonts w:ascii="Arial"/>
          <w:i/>
        </w:rPr>
        <w:t>IX</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468F1E8D" w14:textId="77777777" w:rsidR="00442556" w:rsidRDefault="00442556" w:rsidP="00442556">
      <w:pPr>
        <w:spacing w:before="6"/>
        <w:rPr>
          <w:rFonts w:ascii="Arial" w:eastAsia="Arial" w:hAnsi="Arial" w:cs="Arial"/>
          <w:i/>
        </w:rPr>
      </w:pPr>
    </w:p>
    <w:p w14:paraId="7B93ED32" w14:textId="77777777" w:rsidR="00442556" w:rsidRDefault="00442556" w:rsidP="00D70454">
      <w:pPr>
        <w:pStyle w:val="BodyText"/>
        <w:numPr>
          <w:ilvl w:val="0"/>
          <w:numId w:val="30"/>
        </w:numPr>
        <w:tabs>
          <w:tab w:val="left" w:pos="375"/>
        </w:tabs>
        <w:spacing w:line="274" w:lineRule="exact"/>
        <w:ind w:right="105" w:firstLine="0"/>
      </w:pPr>
      <w:r>
        <w:t>Are</w:t>
      </w:r>
      <w:r>
        <w:rPr>
          <w:spacing w:val="-2"/>
        </w:rPr>
        <w:t xml:space="preserve"> </w:t>
      </w:r>
      <w:r>
        <w:t>there</w:t>
      </w:r>
      <w:r>
        <w:rPr>
          <w:spacing w:val="-2"/>
        </w:rPr>
        <w:t xml:space="preserve"> </w:t>
      </w:r>
      <w:r>
        <w:t>specific</w:t>
      </w:r>
      <w:r>
        <w:rPr>
          <w:spacing w:val="-1"/>
        </w:rPr>
        <w:t xml:space="preserve"> </w:t>
      </w:r>
      <w:r>
        <w:t>roles</w:t>
      </w:r>
      <w:r>
        <w:rPr>
          <w:spacing w:val="-2"/>
        </w:rPr>
        <w:t xml:space="preserve"> </w:t>
      </w:r>
      <w:r>
        <w:t>for</w:t>
      </w:r>
      <w:r>
        <w:rPr>
          <w:spacing w:val="-2"/>
        </w:rPr>
        <w:t xml:space="preserve"> </w:t>
      </w:r>
      <w:r>
        <w:t>paraeducators</w:t>
      </w:r>
      <w:r>
        <w:rPr>
          <w:spacing w:val="-1"/>
        </w:rPr>
        <w:t xml:space="preserve"> </w:t>
      </w:r>
      <w:r>
        <w:t>working</w:t>
      </w:r>
      <w:r>
        <w:rPr>
          <w:spacing w:val="-2"/>
        </w:rPr>
        <w:t xml:space="preserve"> </w:t>
      </w:r>
      <w:r>
        <w:t>with</w:t>
      </w:r>
      <w:r>
        <w:rPr>
          <w:spacing w:val="-2"/>
        </w:rPr>
        <w:t xml:space="preserve"> </w:t>
      </w:r>
      <w:r>
        <w:t>students</w:t>
      </w:r>
      <w:r>
        <w:rPr>
          <w:spacing w:val="-1"/>
        </w:rPr>
        <w:t xml:space="preserve"> </w:t>
      </w:r>
      <w:r>
        <w:t>with</w:t>
      </w:r>
      <w:r>
        <w:rPr>
          <w:spacing w:val="-2"/>
        </w:rPr>
        <w:t xml:space="preserve"> </w:t>
      </w:r>
      <w:r>
        <w:t>visual</w:t>
      </w:r>
      <w:r>
        <w:rPr>
          <w:spacing w:val="-2"/>
        </w:rPr>
        <w:t xml:space="preserve"> </w:t>
      </w:r>
      <w:r>
        <w:t>impairments or</w:t>
      </w:r>
      <w:r>
        <w:rPr>
          <w:spacing w:val="-2"/>
        </w:rPr>
        <w:t xml:space="preserve"> </w:t>
      </w:r>
      <w:r>
        <w:rPr>
          <w:spacing w:val="-1"/>
        </w:rPr>
        <w:t>who are deafblind?</w:t>
      </w:r>
    </w:p>
    <w:p w14:paraId="74FF9F88" w14:textId="77777777" w:rsidR="00442556" w:rsidRDefault="00442556" w:rsidP="00442556">
      <w:pPr>
        <w:spacing w:before="8"/>
        <w:rPr>
          <w:rFonts w:ascii="Arial" w:eastAsia="Arial" w:hAnsi="Arial" w:cs="Arial"/>
          <w:sz w:val="23"/>
          <w:szCs w:val="23"/>
        </w:rPr>
      </w:pPr>
    </w:p>
    <w:p w14:paraId="0D9814BA" w14:textId="77777777" w:rsidR="00442556" w:rsidRDefault="00442556" w:rsidP="00442556">
      <w:pPr>
        <w:pStyle w:val="BodyText"/>
        <w:ind w:right="110"/>
      </w:pPr>
      <w:r>
        <w:t>When</w:t>
      </w:r>
      <w:r>
        <w:rPr>
          <w:spacing w:val="-2"/>
        </w:rPr>
        <w:t xml:space="preserve"> </w:t>
      </w:r>
      <w:r>
        <w:t>an</w:t>
      </w:r>
      <w:r>
        <w:rPr>
          <w:spacing w:val="-1"/>
        </w:rPr>
        <w:t xml:space="preserve"> </w:t>
      </w:r>
      <w:r>
        <w:t>ARD</w:t>
      </w:r>
      <w:r>
        <w:rPr>
          <w:spacing w:val="-2"/>
        </w:rPr>
        <w:t xml:space="preserve"> </w:t>
      </w:r>
      <w:r>
        <w:t>committee</w:t>
      </w:r>
      <w:r>
        <w:rPr>
          <w:spacing w:val="-1"/>
        </w:rPr>
        <w:t xml:space="preserve"> </w:t>
      </w:r>
      <w:r>
        <w:t>determines</w:t>
      </w:r>
      <w:r>
        <w:rPr>
          <w:spacing w:val="-2"/>
        </w:rPr>
        <w:t xml:space="preserve"> </w:t>
      </w:r>
      <w:r>
        <w:t>that</w:t>
      </w:r>
      <w:r>
        <w:rPr>
          <w:spacing w:val="-1"/>
        </w:rPr>
        <w:t xml:space="preserve"> </w:t>
      </w:r>
      <w:r>
        <w:t>a</w:t>
      </w:r>
      <w:r>
        <w:rPr>
          <w:spacing w:val="-2"/>
        </w:rPr>
        <w:t xml:space="preserve"> </w:t>
      </w:r>
      <w:r>
        <w:t>paraeducator</w:t>
      </w:r>
      <w:r>
        <w:rPr>
          <w:spacing w:val="-1"/>
        </w:rPr>
        <w:t xml:space="preserve"> </w:t>
      </w:r>
      <w:r>
        <w:t>is</w:t>
      </w:r>
      <w:r>
        <w:rPr>
          <w:spacing w:val="-2"/>
        </w:rPr>
        <w:t xml:space="preserve"> </w:t>
      </w:r>
      <w:r>
        <w:t>needed</w:t>
      </w:r>
      <w:r>
        <w:rPr>
          <w:spacing w:val="-1"/>
        </w:rPr>
        <w:t xml:space="preserve"> </w:t>
      </w:r>
      <w:r>
        <w:t>as</w:t>
      </w:r>
      <w:r>
        <w:rPr>
          <w:spacing w:val="-2"/>
        </w:rPr>
        <w:t xml:space="preserve"> </w:t>
      </w:r>
      <w:r>
        <w:t>a</w:t>
      </w:r>
      <w:r>
        <w:rPr>
          <w:spacing w:val="-1"/>
        </w:rPr>
        <w:t xml:space="preserve"> </w:t>
      </w:r>
      <w:r>
        <w:t>member</w:t>
      </w:r>
      <w:r>
        <w:rPr>
          <w:spacing w:val="-2"/>
        </w:rPr>
        <w:t xml:space="preserve"> </w:t>
      </w:r>
      <w:r>
        <w:t>of</w:t>
      </w:r>
      <w:r>
        <w:rPr>
          <w:spacing w:val="-1"/>
        </w:rPr>
        <w:t xml:space="preserve"> </w:t>
      </w:r>
      <w:r>
        <w:t>a student’s</w:t>
      </w:r>
      <w:r>
        <w:rPr>
          <w:spacing w:val="-2"/>
        </w:rPr>
        <w:t xml:space="preserve"> </w:t>
      </w:r>
      <w:r>
        <w:t>educational</w:t>
      </w:r>
      <w:r>
        <w:rPr>
          <w:spacing w:val="-2"/>
        </w:rPr>
        <w:t xml:space="preserve"> </w:t>
      </w:r>
      <w:r>
        <w:t>team,</w:t>
      </w:r>
      <w:r>
        <w:rPr>
          <w:spacing w:val="-2"/>
        </w:rPr>
        <w:t xml:space="preserve"> </w:t>
      </w:r>
      <w:r>
        <w:t>there</w:t>
      </w:r>
      <w:r>
        <w:rPr>
          <w:spacing w:val="-2"/>
        </w:rPr>
        <w:t xml:space="preserve"> </w:t>
      </w:r>
      <w:r>
        <w:t>needs</w:t>
      </w:r>
      <w:r>
        <w:rPr>
          <w:spacing w:val="-2"/>
        </w:rPr>
        <w:t xml:space="preserve"> </w:t>
      </w:r>
      <w:r>
        <w:t>to</w:t>
      </w:r>
      <w:r>
        <w:rPr>
          <w:spacing w:val="-2"/>
        </w:rPr>
        <w:t xml:space="preserve"> </w:t>
      </w:r>
      <w:r>
        <w:t>be</w:t>
      </w:r>
      <w:r>
        <w:rPr>
          <w:spacing w:val="-2"/>
        </w:rPr>
        <w:t xml:space="preserve"> </w:t>
      </w:r>
      <w:r>
        <w:t>careful</w:t>
      </w:r>
      <w:r>
        <w:rPr>
          <w:spacing w:val="-2"/>
        </w:rPr>
        <w:t xml:space="preserve"> </w:t>
      </w:r>
      <w:r>
        <w:t>consideration</w:t>
      </w:r>
      <w:r>
        <w:rPr>
          <w:spacing w:val="-2"/>
        </w:rPr>
        <w:t xml:space="preserve"> </w:t>
      </w:r>
      <w:r>
        <w:t>of</w:t>
      </w:r>
      <w:r>
        <w:rPr>
          <w:spacing w:val="-2"/>
        </w:rPr>
        <w:t xml:space="preserve"> </w:t>
      </w:r>
      <w:r>
        <w:t>the</w:t>
      </w:r>
      <w:r>
        <w:rPr>
          <w:spacing w:val="-2"/>
        </w:rPr>
        <w:t xml:space="preserve"> </w:t>
      </w:r>
      <w:r>
        <w:t>specific</w:t>
      </w:r>
      <w:r>
        <w:rPr>
          <w:spacing w:val="-2"/>
        </w:rPr>
        <w:t xml:space="preserve"> </w:t>
      </w:r>
      <w:r>
        <w:t>training needed</w:t>
      </w:r>
      <w:r>
        <w:rPr>
          <w:spacing w:val="-3"/>
        </w:rPr>
        <w:t xml:space="preserve"> </w:t>
      </w:r>
      <w:r>
        <w:t>by</w:t>
      </w:r>
      <w:r>
        <w:rPr>
          <w:spacing w:val="-2"/>
        </w:rPr>
        <w:t xml:space="preserve"> </w:t>
      </w:r>
      <w:r>
        <w:t>that</w:t>
      </w:r>
      <w:r>
        <w:rPr>
          <w:spacing w:val="-2"/>
        </w:rPr>
        <w:t xml:space="preserve"> </w:t>
      </w:r>
      <w:r>
        <w:t>individual</w:t>
      </w:r>
      <w:r>
        <w:rPr>
          <w:spacing w:val="-3"/>
        </w:rPr>
        <w:t xml:space="preserve"> </w:t>
      </w:r>
      <w:r>
        <w:t>to</w:t>
      </w:r>
      <w:r>
        <w:rPr>
          <w:spacing w:val="-2"/>
        </w:rPr>
        <w:t xml:space="preserve"> </w:t>
      </w:r>
      <w:r>
        <w:t>support</w:t>
      </w:r>
      <w:r>
        <w:rPr>
          <w:spacing w:val="-2"/>
        </w:rPr>
        <w:t xml:space="preserve"> </w:t>
      </w:r>
      <w:r>
        <w:t>implementation</w:t>
      </w:r>
      <w:r>
        <w:rPr>
          <w:spacing w:val="-3"/>
        </w:rPr>
        <w:t xml:space="preserve"> </w:t>
      </w:r>
      <w:r>
        <w:t>of</w:t>
      </w:r>
      <w:r>
        <w:rPr>
          <w:spacing w:val="-2"/>
        </w:rPr>
        <w:t xml:space="preserve"> </w:t>
      </w:r>
      <w:r>
        <w:t>the</w:t>
      </w:r>
      <w:r>
        <w:rPr>
          <w:spacing w:val="-2"/>
        </w:rPr>
        <w:t xml:space="preserve"> </w:t>
      </w:r>
      <w:r>
        <w:t>IEP.</w:t>
      </w:r>
      <w:r>
        <w:rPr>
          <w:spacing w:val="-2"/>
        </w:rPr>
        <w:t xml:space="preserve"> </w:t>
      </w:r>
      <w:r>
        <w:t>Students</w:t>
      </w:r>
      <w:r>
        <w:rPr>
          <w:spacing w:val="-3"/>
        </w:rPr>
        <w:t xml:space="preserve"> </w:t>
      </w:r>
      <w:r>
        <w:t>who are deafblind may</w:t>
      </w:r>
      <w:r>
        <w:rPr>
          <w:spacing w:val="-2"/>
        </w:rPr>
        <w:t xml:space="preserve"> </w:t>
      </w:r>
      <w:r>
        <w:t>require</w:t>
      </w:r>
      <w:r>
        <w:rPr>
          <w:spacing w:val="-1"/>
        </w:rPr>
        <w:t xml:space="preserve"> </w:t>
      </w:r>
      <w:r>
        <w:t>an</w:t>
      </w:r>
      <w:r>
        <w:rPr>
          <w:spacing w:val="-2"/>
        </w:rPr>
        <w:t xml:space="preserve"> </w:t>
      </w:r>
      <w:r>
        <w:t>intervener,</w:t>
      </w:r>
      <w:r>
        <w:rPr>
          <w:spacing w:val="-1"/>
        </w:rPr>
        <w:t xml:space="preserve"> </w:t>
      </w:r>
      <w:r>
        <w:t>a</w:t>
      </w:r>
      <w:r>
        <w:rPr>
          <w:spacing w:val="-2"/>
        </w:rPr>
        <w:t xml:space="preserve"> </w:t>
      </w:r>
      <w:r>
        <w:t>paraeducator</w:t>
      </w:r>
      <w:r>
        <w:rPr>
          <w:spacing w:val="-1"/>
        </w:rPr>
        <w:t xml:space="preserve"> </w:t>
      </w:r>
      <w:r>
        <w:t>with</w:t>
      </w:r>
      <w:r>
        <w:rPr>
          <w:spacing w:val="-2"/>
        </w:rPr>
        <w:t xml:space="preserve"> </w:t>
      </w:r>
      <w:r>
        <w:t>specific</w:t>
      </w:r>
      <w:r>
        <w:rPr>
          <w:spacing w:val="-1"/>
        </w:rPr>
        <w:t xml:space="preserve"> </w:t>
      </w:r>
      <w:r>
        <w:t>training</w:t>
      </w:r>
      <w:r>
        <w:rPr>
          <w:spacing w:val="-2"/>
        </w:rPr>
        <w:t xml:space="preserve"> </w:t>
      </w:r>
      <w:r>
        <w:t>in appropriate</w:t>
      </w:r>
      <w:r>
        <w:rPr>
          <w:spacing w:val="-2"/>
        </w:rPr>
        <w:t xml:space="preserve"> </w:t>
      </w:r>
      <w:r>
        <w:t>access</w:t>
      </w:r>
      <w:r>
        <w:rPr>
          <w:spacing w:val="-2"/>
        </w:rPr>
        <w:t xml:space="preserve"> </w:t>
      </w:r>
      <w:r>
        <w:t>to</w:t>
      </w:r>
      <w:r>
        <w:rPr>
          <w:spacing w:val="-2"/>
        </w:rPr>
        <w:t xml:space="preserve"> </w:t>
      </w:r>
      <w:r>
        <w:t>instruction</w:t>
      </w:r>
      <w:r>
        <w:rPr>
          <w:spacing w:val="-2"/>
        </w:rPr>
        <w:t xml:space="preserve"> </w:t>
      </w:r>
      <w:r>
        <w:t>for</w:t>
      </w:r>
      <w:r>
        <w:rPr>
          <w:spacing w:val="-2"/>
        </w:rPr>
        <w:t xml:space="preserve"> </w:t>
      </w:r>
      <w:r>
        <w:rPr>
          <w:spacing w:val="-1"/>
        </w:rPr>
        <w:t>students</w:t>
      </w:r>
      <w:r>
        <w:rPr>
          <w:spacing w:val="-2"/>
        </w:rPr>
        <w:t xml:space="preserve"> </w:t>
      </w:r>
      <w:r>
        <w:t>with</w:t>
      </w:r>
      <w:r>
        <w:rPr>
          <w:spacing w:val="-2"/>
        </w:rPr>
        <w:t xml:space="preserve"> </w:t>
      </w:r>
      <w:r>
        <w:t>combined</w:t>
      </w:r>
      <w:r>
        <w:rPr>
          <w:spacing w:val="-2"/>
        </w:rPr>
        <w:t xml:space="preserve"> </w:t>
      </w:r>
      <w:r>
        <w:t>hearing</w:t>
      </w:r>
      <w:r>
        <w:rPr>
          <w:spacing w:val="-2"/>
        </w:rPr>
        <w:t xml:space="preserve"> </w:t>
      </w:r>
      <w:r>
        <w:t>and</w:t>
      </w:r>
      <w:r>
        <w:rPr>
          <w:spacing w:val="-1"/>
        </w:rPr>
        <w:t xml:space="preserve"> </w:t>
      </w:r>
      <w:r>
        <w:t>vision</w:t>
      </w:r>
      <w:r>
        <w:rPr>
          <w:spacing w:val="27"/>
        </w:rPr>
        <w:t xml:space="preserve"> </w:t>
      </w:r>
      <w:r>
        <w:t>impairments.</w:t>
      </w:r>
    </w:p>
    <w:p w14:paraId="1E5FE1D7" w14:textId="77777777" w:rsidR="00442556" w:rsidRDefault="00442556" w:rsidP="00442556">
      <w:pPr>
        <w:spacing w:line="273" w:lineRule="exact"/>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X</w:t>
      </w:r>
      <w:r>
        <w:rPr>
          <w:rFonts w:ascii="Arial"/>
          <w:i/>
          <w:spacing w:val="-2"/>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5F67A668" w14:textId="77777777" w:rsidR="00442556" w:rsidRDefault="00442556" w:rsidP="00442556">
      <w:pPr>
        <w:rPr>
          <w:rFonts w:ascii="Arial" w:eastAsia="Arial" w:hAnsi="Arial" w:cs="Arial"/>
          <w:i/>
        </w:rPr>
      </w:pPr>
    </w:p>
    <w:p w14:paraId="2667D18E" w14:textId="77777777" w:rsidR="00442556" w:rsidRDefault="00442556" w:rsidP="00D70454">
      <w:pPr>
        <w:pStyle w:val="BodyText"/>
        <w:numPr>
          <w:ilvl w:val="0"/>
          <w:numId w:val="30"/>
        </w:numPr>
        <w:tabs>
          <w:tab w:val="left" w:pos="375"/>
        </w:tabs>
        <w:ind w:left="374" w:hanging="266"/>
      </w:pPr>
      <w:r>
        <w:t>Must</w:t>
      </w:r>
      <w:r>
        <w:rPr>
          <w:spacing w:val="-3"/>
        </w:rPr>
        <w:t xml:space="preserve"> </w:t>
      </w:r>
      <w:r>
        <w:t>a</w:t>
      </w:r>
      <w:r>
        <w:rPr>
          <w:spacing w:val="-3"/>
        </w:rPr>
        <w:t xml:space="preserve"> </w:t>
      </w:r>
      <w:r>
        <w:t>teacher</w:t>
      </w:r>
      <w:r>
        <w:rPr>
          <w:spacing w:val="-2"/>
        </w:rPr>
        <w:t xml:space="preserve"> </w:t>
      </w:r>
      <w:r>
        <w:t>of</w:t>
      </w:r>
      <w:r>
        <w:rPr>
          <w:spacing w:val="-3"/>
        </w:rPr>
        <w:t xml:space="preserve"> </w:t>
      </w:r>
      <w:r>
        <w:t>students</w:t>
      </w:r>
      <w:r>
        <w:rPr>
          <w:spacing w:val="-2"/>
        </w:rPr>
        <w:t xml:space="preserve"> </w:t>
      </w:r>
      <w:r>
        <w:t>with</w:t>
      </w:r>
      <w:r>
        <w:rPr>
          <w:spacing w:val="-2"/>
        </w:rPr>
        <w:t xml:space="preserve"> </w:t>
      </w:r>
      <w:r>
        <w:t>visual impairments attend</w:t>
      </w:r>
      <w:r>
        <w:rPr>
          <w:spacing w:val="-3"/>
        </w:rPr>
        <w:t xml:space="preserve"> </w:t>
      </w:r>
      <w:r>
        <w:t>the</w:t>
      </w:r>
      <w:r>
        <w:rPr>
          <w:spacing w:val="-2"/>
        </w:rPr>
        <w:t xml:space="preserve"> </w:t>
      </w:r>
      <w:r>
        <w:t>IFSP</w:t>
      </w:r>
      <w:r>
        <w:rPr>
          <w:spacing w:val="-3"/>
        </w:rPr>
        <w:t xml:space="preserve"> </w:t>
      </w:r>
      <w:r>
        <w:t>meetings</w:t>
      </w:r>
      <w:r>
        <w:rPr>
          <w:spacing w:val="-2"/>
        </w:rPr>
        <w:t xml:space="preserve"> </w:t>
      </w:r>
      <w:r>
        <w:t>for</w:t>
      </w:r>
      <w:r>
        <w:rPr>
          <w:spacing w:val="-3"/>
        </w:rPr>
        <w:t xml:space="preserve"> </w:t>
      </w:r>
      <w:r>
        <w:t>infants</w:t>
      </w:r>
      <w:r>
        <w:rPr>
          <w:spacing w:val="-2"/>
        </w:rPr>
        <w:t xml:space="preserve"> </w:t>
      </w:r>
      <w:r>
        <w:t>with</w:t>
      </w:r>
      <w:r>
        <w:rPr>
          <w:spacing w:val="-3"/>
        </w:rPr>
        <w:t xml:space="preserve"> </w:t>
      </w:r>
      <w:r>
        <w:t>visual</w:t>
      </w:r>
      <w:r>
        <w:rPr>
          <w:spacing w:val="-2"/>
        </w:rPr>
        <w:t xml:space="preserve"> </w:t>
      </w:r>
      <w:r>
        <w:t>impairments?</w:t>
      </w:r>
    </w:p>
    <w:p w14:paraId="77DEEC08" w14:textId="77777777" w:rsidR="00442556" w:rsidRDefault="00442556" w:rsidP="00442556">
      <w:pPr>
        <w:sectPr w:rsidR="00442556">
          <w:pgSz w:w="12240" w:h="15840"/>
          <w:pgMar w:top="820" w:right="1560" w:bottom="700" w:left="900" w:header="0" w:footer="516" w:gutter="0"/>
          <w:cols w:space="720"/>
        </w:sectPr>
      </w:pPr>
    </w:p>
    <w:p w14:paraId="3E11D8A1" w14:textId="77777777" w:rsidR="00442556" w:rsidRDefault="00442556" w:rsidP="00442556">
      <w:pPr>
        <w:pStyle w:val="BodyText"/>
        <w:spacing w:before="39"/>
        <w:ind w:right="153"/>
      </w:pPr>
      <w:r>
        <w:t>According</w:t>
      </w:r>
      <w:r>
        <w:rPr>
          <w:spacing w:val="-3"/>
        </w:rPr>
        <w:t xml:space="preserve"> </w:t>
      </w:r>
      <w:r>
        <w:t>to</w:t>
      </w:r>
      <w:r>
        <w:rPr>
          <w:spacing w:val="-2"/>
        </w:rPr>
        <w:t xml:space="preserve"> </w:t>
      </w:r>
      <w:r>
        <w:t>the</w:t>
      </w:r>
      <w:r>
        <w:rPr>
          <w:spacing w:val="-2"/>
        </w:rPr>
        <w:t xml:space="preserve"> </w:t>
      </w:r>
      <w:r>
        <w:t>MOU</w:t>
      </w:r>
      <w:r>
        <w:rPr>
          <w:spacing w:val="-3"/>
        </w:rPr>
        <w:t xml:space="preserve"> </w:t>
      </w:r>
      <w:r>
        <w:t>between</w:t>
      </w:r>
      <w:r>
        <w:rPr>
          <w:spacing w:val="-2"/>
        </w:rPr>
        <w:t xml:space="preserve"> </w:t>
      </w:r>
      <w:r>
        <w:t>TEA</w:t>
      </w:r>
      <w:r>
        <w:rPr>
          <w:spacing w:val="-2"/>
        </w:rPr>
        <w:t xml:space="preserve"> </w:t>
      </w:r>
      <w:r>
        <w:t>and</w:t>
      </w:r>
      <w:r>
        <w:rPr>
          <w:spacing w:val="-2"/>
        </w:rPr>
        <w:t xml:space="preserve"> </w:t>
      </w:r>
      <w:r>
        <w:t>the</w:t>
      </w:r>
      <w:r>
        <w:rPr>
          <w:spacing w:val="-3"/>
        </w:rPr>
        <w:t xml:space="preserve"> </w:t>
      </w:r>
      <w:r>
        <w:t>ECI,</w:t>
      </w:r>
      <w:r>
        <w:rPr>
          <w:spacing w:val="-2"/>
        </w:rPr>
        <w:t xml:space="preserve"> </w:t>
      </w:r>
      <w:r>
        <w:t>the</w:t>
      </w:r>
      <w:r>
        <w:rPr>
          <w:spacing w:val="-2"/>
        </w:rPr>
        <w:t xml:space="preserve"> </w:t>
      </w:r>
      <w:r>
        <w:t>teacher</w:t>
      </w:r>
      <w:r>
        <w:rPr>
          <w:spacing w:val="-2"/>
        </w:rPr>
        <w:t xml:space="preserve"> </w:t>
      </w:r>
      <w:r>
        <w:t>of</w:t>
      </w:r>
      <w:r>
        <w:rPr>
          <w:spacing w:val="-3"/>
        </w:rPr>
        <w:t xml:space="preserve"> </w:t>
      </w:r>
      <w:r>
        <w:t>students</w:t>
      </w:r>
      <w:r>
        <w:rPr>
          <w:spacing w:val="-2"/>
        </w:rPr>
        <w:t xml:space="preserve"> </w:t>
      </w:r>
      <w:r>
        <w:t>with</w:t>
      </w:r>
      <w:r>
        <w:rPr>
          <w:spacing w:val="-2"/>
        </w:rPr>
        <w:t xml:space="preserve"> </w:t>
      </w:r>
      <w:r>
        <w:t>visual impairments</w:t>
      </w:r>
      <w:r>
        <w:rPr>
          <w:spacing w:val="-2"/>
        </w:rPr>
        <w:t xml:space="preserve"> </w:t>
      </w:r>
      <w:r>
        <w:t>(and</w:t>
      </w:r>
      <w:r>
        <w:rPr>
          <w:spacing w:val="-2"/>
        </w:rPr>
        <w:t xml:space="preserve"> </w:t>
      </w:r>
      <w:r>
        <w:t>a</w:t>
      </w:r>
      <w:r>
        <w:rPr>
          <w:spacing w:val="-2"/>
        </w:rPr>
        <w:t xml:space="preserve"> </w:t>
      </w:r>
      <w:r>
        <w:t>teacher</w:t>
      </w:r>
      <w:r>
        <w:rPr>
          <w:spacing w:val="-2"/>
        </w:rPr>
        <w:t xml:space="preserve"> </w:t>
      </w:r>
      <w:r>
        <w:t>of</w:t>
      </w:r>
      <w:r>
        <w:rPr>
          <w:spacing w:val="-2"/>
        </w:rPr>
        <w:t xml:space="preserve"> </w:t>
      </w:r>
      <w:r>
        <w:t>the Deaf/Hard of Hearing</w:t>
      </w:r>
      <w:r>
        <w:rPr>
          <w:spacing w:val="-2"/>
        </w:rPr>
        <w:t xml:space="preserve"> </w:t>
      </w:r>
      <w:r>
        <w:t>for</w:t>
      </w:r>
      <w:r>
        <w:rPr>
          <w:spacing w:val="-2"/>
        </w:rPr>
        <w:t xml:space="preserve"> </w:t>
      </w:r>
      <w:r>
        <w:t>a</w:t>
      </w:r>
      <w:r>
        <w:rPr>
          <w:spacing w:val="-2"/>
        </w:rPr>
        <w:t xml:space="preserve"> </w:t>
      </w:r>
      <w:r>
        <w:t>student</w:t>
      </w:r>
      <w:r>
        <w:rPr>
          <w:spacing w:val="-2"/>
        </w:rPr>
        <w:t xml:space="preserve"> </w:t>
      </w:r>
      <w:r>
        <w:t>who is deafblind</w:t>
      </w:r>
      <w:r>
        <w:rPr>
          <w:spacing w:val="-1"/>
        </w:rPr>
        <w:t>)</w:t>
      </w:r>
      <w:r>
        <w:rPr>
          <w:spacing w:val="-3"/>
        </w:rPr>
        <w:t xml:space="preserve"> </w:t>
      </w:r>
      <w:r>
        <w:t>must</w:t>
      </w:r>
      <w:r>
        <w:rPr>
          <w:spacing w:val="-3"/>
        </w:rPr>
        <w:t xml:space="preserve"> </w:t>
      </w:r>
      <w:r>
        <w:t>attend</w:t>
      </w:r>
      <w:r>
        <w:rPr>
          <w:spacing w:val="-2"/>
        </w:rPr>
        <w:t xml:space="preserve"> </w:t>
      </w:r>
      <w:r>
        <w:t>each</w:t>
      </w:r>
      <w:r>
        <w:rPr>
          <w:spacing w:val="-3"/>
        </w:rPr>
        <w:t xml:space="preserve"> </w:t>
      </w:r>
      <w:r>
        <w:t>annual</w:t>
      </w:r>
      <w:r>
        <w:rPr>
          <w:spacing w:val="-2"/>
        </w:rPr>
        <w:t xml:space="preserve"> </w:t>
      </w:r>
      <w:r>
        <w:t>IFSP</w:t>
      </w:r>
      <w:r>
        <w:rPr>
          <w:spacing w:val="-3"/>
        </w:rPr>
        <w:t xml:space="preserve"> </w:t>
      </w:r>
      <w:r>
        <w:t>meeting</w:t>
      </w:r>
      <w:r>
        <w:rPr>
          <w:spacing w:val="-2"/>
        </w:rPr>
        <w:t xml:space="preserve"> </w:t>
      </w:r>
      <w:r>
        <w:t>and</w:t>
      </w:r>
      <w:r>
        <w:rPr>
          <w:spacing w:val="-3"/>
        </w:rPr>
        <w:t xml:space="preserve"> </w:t>
      </w:r>
      <w:r>
        <w:t>each</w:t>
      </w:r>
      <w:r>
        <w:rPr>
          <w:spacing w:val="-3"/>
        </w:rPr>
        <w:t xml:space="preserve"> </w:t>
      </w:r>
      <w:r>
        <w:t>IFSP</w:t>
      </w:r>
      <w:r>
        <w:rPr>
          <w:spacing w:val="-2"/>
        </w:rPr>
        <w:t xml:space="preserve"> </w:t>
      </w:r>
      <w:r>
        <w:t>meeting</w:t>
      </w:r>
      <w:r>
        <w:rPr>
          <w:spacing w:val="-3"/>
        </w:rPr>
        <w:t xml:space="preserve"> </w:t>
      </w:r>
      <w:r>
        <w:t>that</w:t>
      </w:r>
      <w:r>
        <w:rPr>
          <w:spacing w:val="26"/>
          <w:w w:val="99"/>
        </w:rPr>
        <w:t xml:space="preserve"> </w:t>
      </w:r>
      <w:r>
        <w:t>addresses</w:t>
      </w:r>
      <w:r>
        <w:rPr>
          <w:spacing w:val="-2"/>
        </w:rPr>
        <w:t xml:space="preserve"> </w:t>
      </w:r>
      <w:r>
        <w:rPr>
          <w:spacing w:val="-1"/>
        </w:rPr>
        <w:t xml:space="preserve">issues </w:t>
      </w:r>
      <w:r>
        <w:t>related</w:t>
      </w:r>
      <w:r>
        <w:rPr>
          <w:spacing w:val="-2"/>
        </w:rPr>
        <w:t xml:space="preserve"> </w:t>
      </w:r>
      <w:r>
        <w:t>to</w:t>
      </w:r>
      <w:r>
        <w:rPr>
          <w:spacing w:val="-1"/>
        </w:rPr>
        <w:t xml:space="preserve"> </w:t>
      </w:r>
      <w:r>
        <w:t>and</w:t>
      </w:r>
      <w:r>
        <w:rPr>
          <w:spacing w:val="-2"/>
        </w:rPr>
        <w:t xml:space="preserve"> </w:t>
      </w:r>
      <w:r>
        <w:t>impacted</w:t>
      </w:r>
      <w:r>
        <w:rPr>
          <w:spacing w:val="-1"/>
        </w:rPr>
        <w:t xml:space="preserve"> </w:t>
      </w:r>
      <w:r>
        <w:t>by</w:t>
      </w:r>
      <w:r>
        <w:rPr>
          <w:spacing w:val="-2"/>
        </w:rPr>
        <w:t xml:space="preserve"> </w:t>
      </w:r>
      <w:r>
        <w:t>the</w:t>
      </w:r>
      <w:r>
        <w:rPr>
          <w:spacing w:val="-1"/>
        </w:rPr>
        <w:t xml:space="preserve"> </w:t>
      </w:r>
      <w:r>
        <w:t>visual</w:t>
      </w:r>
      <w:r>
        <w:rPr>
          <w:spacing w:val="-2"/>
        </w:rPr>
        <w:t xml:space="preserve"> </w:t>
      </w:r>
      <w:r>
        <w:t>impairment</w:t>
      </w:r>
      <w:r>
        <w:rPr>
          <w:spacing w:val="-1"/>
        </w:rPr>
        <w:t xml:space="preserve"> </w:t>
      </w:r>
      <w:r>
        <w:t>and/or</w:t>
      </w:r>
      <w:r>
        <w:rPr>
          <w:spacing w:val="-2"/>
        </w:rPr>
        <w:t xml:space="preserve"> </w:t>
      </w:r>
      <w:r>
        <w:t>hearing</w:t>
      </w:r>
      <w:r>
        <w:rPr>
          <w:spacing w:val="25"/>
        </w:rPr>
        <w:t xml:space="preserve"> </w:t>
      </w:r>
      <w:r>
        <w:t>impairment.</w:t>
      </w:r>
    </w:p>
    <w:p w14:paraId="4DB07DB7" w14:textId="77777777" w:rsidR="00442556" w:rsidRDefault="00442556" w:rsidP="00442556">
      <w:pPr>
        <w:spacing w:line="274" w:lineRule="exact"/>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XII</w:t>
      </w:r>
      <w:r>
        <w:rPr>
          <w:rFonts w:ascii="Arial"/>
          <w:i/>
          <w:spacing w:val="-3"/>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06D3BE89" w14:textId="77777777" w:rsidR="00442556" w:rsidRDefault="00442556" w:rsidP="00442556">
      <w:pPr>
        <w:rPr>
          <w:rFonts w:ascii="Arial" w:eastAsia="Arial" w:hAnsi="Arial" w:cs="Arial"/>
          <w:i/>
        </w:rPr>
      </w:pPr>
    </w:p>
    <w:p w14:paraId="04413436" w14:textId="77777777" w:rsidR="00442556" w:rsidRDefault="00442556" w:rsidP="00D70454">
      <w:pPr>
        <w:pStyle w:val="BodyText"/>
        <w:numPr>
          <w:ilvl w:val="0"/>
          <w:numId w:val="30"/>
        </w:numPr>
        <w:tabs>
          <w:tab w:val="left" w:pos="509"/>
        </w:tabs>
        <w:spacing w:line="242" w:lineRule="auto"/>
        <w:ind w:right="1452" w:firstLine="0"/>
      </w:pPr>
      <w:r>
        <w:t>Does</w:t>
      </w:r>
      <w:r>
        <w:rPr>
          <w:spacing w:val="-2"/>
        </w:rPr>
        <w:t xml:space="preserve"> </w:t>
      </w:r>
      <w:r>
        <w:t>a</w:t>
      </w:r>
      <w:r>
        <w:rPr>
          <w:spacing w:val="-2"/>
        </w:rPr>
        <w:t xml:space="preserve"> </w:t>
      </w:r>
      <w:r>
        <w:t>district</w:t>
      </w:r>
      <w:r>
        <w:rPr>
          <w:spacing w:val="-1"/>
        </w:rPr>
        <w:t xml:space="preserve"> </w:t>
      </w:r>
      <w:r>
        <w:t>have</w:t>
      </w:r>
      <w:r>
        <w:rPr>
          <w:spacing w:val="-2"/>
        </w:rPr>
        <w:t xml:space="preserve"> </w:t>
      </w:r>
      <w:r>
        <w:t>to</w:t>
      </w:r>
      <w:r>
        <w:rPr>
          <w:spacing w:val="-2"/>
        </w:rPr>
        <w:t xml:space="preserve"> </w:t>
      </w:r>
      <w:r>
        <w:t>enroll</w:t>
      </w:r>
      <w:r>
        <w:rPr>
          <w:spacing w:val="-1"/>
        </w:rPr>
        <w:t xml:space="preserve"> </w:t>
      </w:r>
      <w:r>
        <w:t>an</w:t>
      </w:r>
      <w:r>
        <w:rPr>
          <w:spacing w:val="-2"/>
        </w:rPr>
        <w:t xml:space="preserve"> </w:t>
      </w:r>
      <w:r>
        <w:t>infant</w:t>
      </w:r>
      <w:r>
        <w:rPr>
          <w:spacing w:val="-1"/>
        </w:rPr>
        <w:t xml:space="preserve"> </w:t>
      </w:r>
      <w:r>
        <w:t>(birth</w:t>
      </w:r>
      <w:r>
        <w:rPr>
          <w:spacing w:val="-2"/>
        </w:rPr>
        <w:t xml:space="preserve"> </w:t>
      </w:r>
      <w:r>
        <w:t>through</w:t>
      </w:r>
      <w:r>
        <w:rPr>
          <w:spacing w:val="-2"/>
        </w:rPr>
        <w:t xml:space="preserve"> </w:t>
      </w:r>
      <w:r>
        <w:t>2</w:t>
      </w:r>
      <w:r>
        <w:rPr>
          <w:spacing w:val="-1"/>
        </w:rPr>
        <w:t xml:space="preserve"> </w:t>
      </w:r>
      <w:r>
        <w:t>years)</w:t>
      </w:r>
      <w:r>
        <w:rPr>
          <w:spacing w:val="-2"/>
        </w:rPr>
        <w:t xml:space="preserve"> </w:t>
      </w:r>
      <w:r>
        <w:t>with</w:t>
      </w:r>
      <w:r>
        <w:rPr>
          <w:spacing w:val="-1"/>
        </w:rPr>
        <w:t xml:space="preserve"> </w:t>
      </w:r>
      <w:r>
        <w:t>a</w:t>
      </w:r>
      <w:r>
        <w:rPr>
          <w:spacing w:val="-2"/>
        </w:rPr>
        <w:t xml:space="preserve"> </w:t>
      </w:r>
      <w:r>
        <w:t>visual impairment?</w:t>
      </w:r>
    </w:p>
    <w:p w14:paraId="547CB60F" w14:textId="77777777" w:rsidR="00442556" w:rsidRDefault="00442556" w:rsidP="00442556">
      <w:pPr>
        <w:pStyle w:val="BodyText"/>
        <w:ind w:right="153"/>
      </w:pPr>
      <w:r>
        <w:t>Yes.</w:t>
      </w:r>
      <w:r>
        <w:rPr>
          <w:spacing w:val="-2"/>
        </w:rPr>
        <w:t xml:space="preserve"> </w:t>
      </w:r>
      <w:r>
        <w:t>Students</w:t>
      </w:r>
      <w:r>
        <w:rPr>
          <w:spacing w:val="-2"/>
        </w:rPr>
        <w:t xml:space="preserve"> </w:t>
      </w:r>
      <w:r>
        <w:t>with</w:t>
      </w:r>
      <w:r>
        <w:rPr>
          <w:spacing w:val="-2"/>
        </w:rPr>
        <w:t xml:space="preserve"> </w:t>
      </w:r>
      <w:r>
        <w:t>hearing</w:t>
      </w:r>
      <w:r>
        <w:rPr>
          <w:spacing w:val="-2"/>
        </w:rPr>
        <w:t xml:space="preserve"> </w:t>
      </w:r>
      <w:r>
        <w:t>and/or</w:t>
      </w:r>
      <w:r>
        <w:rPr>
          <w:spacing w:val="-1"/>
        </w:rPr>
        <w:t xml:space="preserve"> </w:t>
      </w:r>
      <w:r>
        <w:t>visual</w:t>
      </w:r>
      <w:r>
        <w:rPr>
          <w:spacing w:val="-2"/>
        </w:rPr>
        <w:t xml:space="preserve"> </w:t>
      </w:r>
      <w:r>
        <w:rPr>
          <w:spacing w:val="-1"/>
        </w:rPr>
        <w:t>impairments</w:t>
      </w:r>
      <w:r>
        <w:rPr>
          <w:spacing w:val="-2"/>
        </w:rPr>
        <w:t xml:space="preserve"> </w:t>
      </w:r>
      <w:r>
        <w:t>are</w:t>
      </w:r>
      <w:r>
        <w:rPr>
          <w:spacing w:val="-2"/>
        </w:rPr>
        <w:t xml:space="preserve"> </w:t>
      </w:r>
      <w:r>
        <w:t>eligible</w:t>
      </w:r>
      <w:r>
        <w:rPr>
          <w:spacing w:val="-2"/>
        </w:rPr>
        <w:t xml:space="preserve"> </w:t>
      </w:r>
      <w:r>
        <w:t>to</w:t>
      </w:r>
      <w:r>
        <w:rPr>
          <w:spacing w:val="-1"/>
        </w:rPr>
        <w:t xml:space="preserve"> </w:t>
      </w:r>
      <w:r>
        <w:t>be</w:t>
      </w:r>
      <w:r>
        <w:rPr>
          <w:spacing w:val="-2"/>
        </w:rPr>
        <w:t xml:space="preserve"> </w:t>
      </w:r>
      <w:r>
        <w:t>served</w:t>
      </w:r>
      <w:r>
        <w:rPr>
          <w:spacing w:val="-2"/>
        </w:rPr>
        <w:t xml:space="preserve"> </w:t>
      </w:r>
      <w:r>
        <w:t>from</w:t>
      </w:r>
      <w:r>
        <w:rPr>
          <w:spacing w:val="-2"/>
        </w:rPr>
        <w:t xml:space="preserve"> </w:t>
      </w:r>
      <w:r>
        <w:t>birth.</w:t>
      </w:r>
      <w:r>
        <w:rPr>
          <w:spacing w:val="20"/>
          <w:w w:val="99"/>
        </w:rPr>
        <w:t xml:space="preserve"> </w:t>
      </w:r>
      <w:r>
        <w:t>The</w:t>
      </w:r>
      <w:r>
        <w:rPr>
          <w:spacing w:val="-2"/>
        </w:rPr>
        <w:t xml:space="preserve"> </w:t>
      </w:r>
      <w:r>
        <w:t>Department</w:t>
      </w:r>
      <w:r>
        <w:rPr>
          <w:spacing w:val="-2"/>
        </w:rPr>
        <w:t xml:space="preserve"> </w:t>
      </w:r>
      <w:r>
        <w:t>of</w:t>
      </w:r>
      <w:r>
        <w:rPr>
          <w:spacing w:val="-2"/>
        </w:rPr>
        <w:t xml:space="preserve"> </w:t>
      </w:r>
      <w:r>
        <w:t>Health</w:t>
      </w:r>
      <w:r>
        <w:rPr>
          <w:spacing w:val="-2"/>
        </w:rPr>
        <w:t xml:space="preserve"> </w:t>
      </w:r>
      <w:r>
        <w:t>and</w:t>
      </w:r>
      <w:r>
        <w:rPr>
          <w:spacing w:val="-2"/>
        </w:rPr>
        <w:t xml:space="preserve"> </w:t>
      </w:r>
      <w:r>
        <w:t>Human</w:t>
      </w:r>
      <w:r>
        <w:rPr>
          <w:spacing w:val="-2"/>
        </w:rPr>
        <w:t xml:space="preserve"> </w:t>
      </w:r>
      <w:r>
        <w:rPr>
          <w:spacing w:val="-1"/>
        </w:rPr>
        <w:t xml:space="preserve">Services-Early </w:t>
      </w:r>
      <w:r>
        <w:t>Childhood</w:t>
      </w:r>
      <w:r>
        <w:rPr>
          <w:spacing w:val="-2"/>
        </w:rPr>
        <w:t xml:space="preserve"> </w:t>
      </w:r>
      <w:r>
        <w:t>Intervention</w:t>
      </w:r>
      <w:r>
        <w:rPr>
          <w:spacing w:val="-2"/>
        </w:rPr>
        <w:t xml:space="preserve"> </w:t>
      </w:r>
      <w:r>
        <w:rPr>
          <w:spacing w:val="-1"/>
        </w:rPr>
        <w:t>(HHSC-ECI)</w:t>
      </w:r>
      <w:r>
        <w:rPr>
          <w:spacing w:val="44"/>
        </w:rPr>
        <w:t xml:space="preserve"> </w:t>
      </w:r>
      <w:r>
        <w:t>is</w:t>
      </w:r>
      <w:r>
        <w:rPr>
          <w:spacing w:val="-2"/>
        </w:rPr>
        <w:t xml:space="preserve"> </w:t>
      </w:r>
      <w:r>
        <w:t>the</w:t>
      </w:r>
      <w:r>
        <w:rPr>
          <w:spacing w:val="-2"/>
        </w:rPr>
        <w:t xml:space="preserve"> </w:t>
      </w:r>
      <w:r>
        <w:t>lead</w:t>
      </w:r>
      <w:r>
        <w:rPr>
          <w:spacing w:val="-1"/>
        </w:rPr>
        <w:t xml:space="preserve"> </w:t>
      </w:r>
      <w:r>
        <w:t>agency</w:t>
      </w:r>
      <w:r>
        <w:rPr>
          <w:spacing w:val="-2"/>
        </w:rPr>
        <w:t xml:space="preserve"> </w:t>
      </w:r>
      <w:r>
        <w:t>for</w:t>
      </w:r>
      <w:r>
        <w:rPr>
          <w:spacing w:val="-2"/>
        </w:rPr>
        <w:t xml:space="preserve"> </w:t>
      </w:r>
      <w:r>
        <w:t>serving</w:t>
      </w:r>
      <w:r>
        <w:rPr>
          <w:spacing w:val="-1"/>
        </w:rPr>
        <w:t xml:space="preserve"> </w:t>
      </w:r>
      <w:r>
        <w:t>students</w:t>
      </w:r>
      <w:r>
        <w:rPr>
          <w:spacing w:val="-2"/>
        </w:rPr>
        <w:t xml:space="preserve"> </w:t>
      </w:r>
      <w:r>
        <w:t>from</w:t>
      </w:r>
      <w:r>
        <w:rPr>
          <w:spacing w:val="-2"/>
        </w:rPr>
        <w:t xml:space="preserve"> </w:t>
      </w:r>
      <w:r>
        <w:t>birth</w:t>
      </w:r>
      <w:r>
        <w:rPr>
          <w:spacing w:val="-1"/>
        </w:rPr>
        <w:t xml:space="preserve"> </w:t>
      </w:r>
      <w:r>
        <w:t>through</w:t>
      </w:r>
      <w:r>
        <w:rPr>
          <w:spacing w:val="-2"/>
        </w:rPr>
        <w:t xml:space="preserve"> </w:t>
      </w:r>
      <w:r>
        <w:t>2</w:t>
      </w:r>
      <w:r>
        <w:rPr>
          <w:spacing w:val="-1"/>
        </w:rPr>
        <w:t xml:space="preserve"> </w:t>
      </w:r>
      <w:r>
        <w:t>years</w:t>
      </w:r>
      <w:r>
        <w:rPr>
          <w:spacing w:val="-2"/>
        </w:rPr>
        <w:t xml:space="preserve"> </w:t>
      </w:r>
      <w:r>
        <w:t>of</w:t>
      </w:r>
      <w:r>
        <w:rPr>
          <w:spacing w:val="-2"/>
        </w:rPr>
        <w:t xml:space="preserve"> </w:t>
      </w:r>
      <w:r>
        <w:t>age.</w:t>
      </w:r>
      <w:r>
        <w:rPr>
          <w:spacing w:val="-1"/>
        </w:rPr>
        <w:t xml:space="preserve"> </w:t>
      </w:r>
      <w:r>
        <w:t>However,</w:t>
      </w:r>
      <w:r>
        <w:rPr>
          <w:spacing w:val="-2"/>
        </w:rPr>
        <w:t xml:space="preserve"> </w:t>
      </w:r>
      <w:r>
        <w:t>local district</w:t>
      </w:r>
      <w:r>
        <w:rPr>
          <w:spacing w:val="-2"/>
        </w:rPr>
        <w:t xml:space="preserve"> </w:t>
      </w:r>
      <w:r>
        <w:t>staff</w:t>
      </w:r>
      <w:r>
        <w:rPr>
          <w:spacing w:val="-2"/>
        </w:rPr>
        <w:t xml:space="preserve"> </w:t>
      </w:r>
      <w:r>
        <w:t>provides</w:t>
      </w:r>
      <w:r>
        <w:rPr>
          <w:spacing w:val="-2"/>
        </w:rPr>
        <w:t xml:space="preserve"> </w:t>
      </w:r>
      <w:r>
        <w:t>the</w:t>
      </w:r>
      <w:r>
        <w:rPr>
          <w:spacing w:val="-2"/>
        </w:rPr>
        <w:t xml:space="preserve"> </w:t>
      </w:r>
      <w:r>
        <w:rPr>
          <w:spacing w:val="-1"/>
        </w:rPr>
        <w:t>specialized</w:t>
      </w:r>
      <w:r>
        <w:rPr>
          <w:spacing w:val="-2"/>
        </w:rPr>
        <w:t xml:space="preserve"> </w:t>
      </w:r>
      <w:r>
        <w:t>services</w:t>
      </w:r>
      <w:r>
        <w:rPr>
          <w:spacing w:val="-2"/>
        </w:rPr>
        <w:t xml:space="preserve"> </w:t>
      </w:r>
      <w:r>
        <w:t>for</w:t>
      </w:r>
      <w:r>
        <w:rPr>
          <w:spacing w:val="-2"/>
        </w:rPr>
        <w:t xml:space="preserve"> </w:t>
      </w:r>
      <w:r>
        <w:t>visual</w:t>
      </w:r>
      <w:r>
        <w:rPr>
          <w:spacing w:val="-2"/>
        </w:rPr>
        <w:t xml:space="preserve"> impairment </w:t>
      </w:r>
      <w:r>
        <w:t>and/or</w:t>
      </w:r>
      <w:r>
        <w:rPr>
          <w:spacing w:val="-2"/>
        </w:rPr>
        <w:t xml:space="preserve"> </w:t>
      </w:r>
      <w:r>
        <w:t>auditory</w:t>
      </w:r>
      <w:r>
        <w:rPr>
          <w:spacing w:val="-2"/>
        </w:rPr>
        <w:t xml:space="preserve"> </w:t>
      </w:r>
      <w:r>
        <w:t>impairment</w:t>
      </w:r>
      <w:r>
        <w:rPr>
          <w:spacing w:val="-2"/>
        </w:rPr>
        <w:t xml:space="preserve"> </w:t>
      </w:r>
      <w:r>
        <w:t>as</w:t>
      </w:r>
      <w:r>
        <w:rPr>
          <w:spacing w:val="20"/>
        </w:rPr>
        <w:t xml:space="preserve"> </w:t>
      </w:r>
      <w:r>
        <w:t>mandated</w:t>
      </w:r>
      <w:r>
        <w:rPr>
          <w:spacing w:val="-3"/>
        </w:rPr>
        <w:t xml:space="preserve"> </w:t>
      </w:r>
      <w:r>
        <w:t>by</w:t>
      </w:r>
      <w:r>
        <w:rPr>
          <w:spacing w:val="-3"/>
        </w:rPr>
        <w:t xml:space="preserve"> </w:t>
      </w:r>
      <w:r>
        <w:t>IDEA</w:t>
      </w:r>
      <w:r>
        <w:rPr>
          <w:spacing w:val="-2"/>
        </w:rPr>
        <w:t xml:space="preserve"> </w:t>
      </w:r>
      <w:r>
        <w:t>Part</w:t>
      </w:r>
      <w:r>
        <w:rPr>
          <w:spacing w:val="-3"/>
        </w:rPr>
        <w:t xml:space="preserve"> </w:t>
      </w:r>
      <w:r>
        <w:t>C.</w:t>
      </w:r>
    </w:p>
    <w:p w14:paraId="4F61515D" w14:textId="77777777" w:rsidR="00442556" w:rsidRDefault="00442556" w:rsidP="00442556">
      <w:pPr>
        <w:spacing w:before="2"/>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XII</w:t>
      </w:r>
      <w:r>
        <w:rPr>
          <w:rFonts w:ascii="Arial"/>
          <w:i/>
          <w:spacing w:val="-3"/>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637B368C" w14:textId="77777777" w:rsidR="00442556" w:rsidRDefault="00442556" w:rsidP="00442556">
      <w:pPr>
        <w:spacing w:before="6"/>
        <w:rPr>
          <w:rFonts w:ascii="Arial" w:eastAsia="Arial" w:hAnsi="Arial" w:cs="Arial"/>
          <w:i/>
        </w:rPr>
      </w:pPr>
    </w:p>
    <w:p w14:paraId="08E889EE" w14:textId="77777777" w:rsidR="00442556" w:rsidRDefault="00442556" w:rsidP="00D70454">
      <w:pPr>
        <w:pStyle w:val="BodyText"/>
        <w:numPr>
          <w:ilvl w:val="0"/>
          <w:numId w:val="30"/>
        </w:numPr>
        <w:tabs>
          <w:tab w:val="left" w:pos="509"/>
        </w:tabs>
        <w:spacing w:line="274" w:lineRule="exact"/>
        <w:ind w:right="210" w:firstLine="0"/>
      </w:pPr>
      <w:r>
        <w:t>How</w:t>
      </w:r>
      <w:r>
        <w:rPr>
          <w:spacing w:val="-2"/>
        </w:rPr>
        <w:t xml:space="preserve"> </w:t>
      </w:r>
      <w:r>
        <w:t>does</w:t>
      </w:r>
      <w:r>
        <w:rPr>
          <w:spacing w:val="-2"/>
        </w:rPr>
        <w:t xml:space="preserve"> </w:t>
      </w:r>
      <w:r>
        <w:t>a</w:t>
      </w:r>
      <w:r>
        <w:rPr>
          <w:spacing w:val="-1"/>
        </w:rPr>
        <w:t xml:space="preserve"> </w:t>
      </w:r>
      <w:r>
        <w:t>student</w:t>
      </w:r>
      <w:r>
        <w:rPr>
          <w:spacing w:val="-2"/>
        </w:rPr>
        <w:t xml:space="preserve"> </w:t>
      </w:r>
      <w:r>
        <w:t>get</w:t>
      </w:r>
      <w:r>
        <w:rPr>
          <w:spacing w:val="-2"/>
        </w:rPr>
        <w:t xml:space="preserve"> </w:t>
      </w:r>
      <w:r>
        <w:t>referred</w:t>
      </w:r>
      <w:r>
        <w:rPr>
          <w:spacing w:val="-1"/>
        </w:rPr>
        <w:t xml:space="preserve"> </w:t>
      </w:r>
      <w:r>
        <w:t>to</w:t>
      </w:r>
      <w:r>
        <w:rPr>
          <w:spacing w:val="-2"/>
        </w:rPr>
        <w:t xml:space="preserve"> </w:t>
      </w:r>
      <w:r>
        <w:t>attend</w:t>
      </w:r>
      <w:r>
        <w:rPr>
          <w:spacing w:val="-1"/>
        </w:rPr>
        <w:t xml:space="preserve"> </w:t>
      </w:r>
      <w:r>
        <w:t>the</w:t>
      </w:r>
      <w:r>
        <w:rPr>
          <w:spacing w:val="-2"/>
        </w:rPr>
        <w:t xml:space="preserve"> </w:t>
      </w:r>
      <w:r>
        <w:t>Texas</w:t>
      </w:r>
      <w:r>
        <w:rPr>
          <w:spacing w:val="-2"/>
        </w:rPr>
        <w:t xml:space="preserve"> </w:t>
      </w:r>
      <w:r>
        <w:t>School</w:t>
      </w:r>
      <w:r>
        <w:rPr>
          <w:spacing w:val="-1"/>
        </w:rPr>
        <w:t xml:space="preserve"> </w:t>
      </w:r>
      <w:r>
        <w:t>for</w:t>
      </w:r>
      <w:r>
        <w:rPr>
          <w:spacing w:val="-2"/>
        </w:rPr>
        <w:t xml:space="preserve"> </w:t>
      </w:r>
      <w:r>
        <w:t>the</w:t>
      </w:r>
      <w:r>
        <w:rPr>
          <w:spacing w:val="-2"/>
        </w:rPr>
        <w:t xml:space="preserve"> </w:t>
      </w:r>
      <w:r>
        <w:t>Blind</w:t>
      </w:r>
      <w:r>
        <w:rPr>
          <w:spacing w:val="-1"/>
        </w:rPr>
        <w:t xml:space="preserve"> </w:t>
      </w:r>
      <w:r>
        <w:t>and</w:t>
      </w:r>
      <w:r>
        <w:rPr>
          <w:spacing w:val="-2"/>
        </w:rPr>
        <w:t xml:space="preserve"> </w:t>
      </w:r>
      <w:r>
        <w:t>Visually Impaired?</w:t>
      </w:r>
    </w:p>
    <w:p w14:paraId="5C00269B" w14:textId="77777777" w:rsidR="00442556" w:rsidRDefault="00442556" w:rsidP="00442556">
      <w:pPr>
        <w:spacing w:before="8"/>
        <w:rPr>
          <w:rFonts w:ascii="Arial" w:eastAsia="Arial" w:hAnsi="Arial" w:cs="Arial"/>
          <w:sz w:val="23"/>
          <w:szCs w:val="23"/>
        </w:rPr>
      </w:pPr>
    </w:p>
    <w:p w14:paraId="0CD5FC87" w14:textId="77777777" w:rsidR="00442556" w:rsidRDefault="00442556" w:rsidP="00D70454">
      <w:pPr>
        <w:pStyle w:val="BodyText"/>
        <w:numPr>
          <w:ilvl w:val="0"/>
          <w:numId w:val="30"/>
        </w:numPr>
        <w:tabs>
          <w:tab w:val="left" w:pos="509"/>
        </w:tabs>
        <w:spacing w:line="274" w:lineRule="exact"/>
        <w:ind w:right="210" w:firstLine="0"/>
      </w:pPr>
      <w:r>
        <w:t>For</w:t>
      </w:r>
      <w:r w:rsidRPr="0047529E">
        <w:t xml:space="preserve"> </w:t>
      </w:r>
      <w:r>
        <w:t>admission</w:t>
      </w:r>
      <w:r w:rsidRPr="0047529E">
        <w:t xml:space="preserve"> </w:t>
      </w:r>
      <w:r>
        <w:t>to</w:t>
      </w:r>
      <w:r w:rsidRPr="0047529E">
        <w:t xml:space="preserve"> </w:t>
      </w:r>
      <w:r>
        <w:t>TSBVI,</w:t>
      </w:r>
      <w:r w:rsidRPr="0047529E">
        <w:t xml:space="preserve"> a </w:t>
      </w:r>
      <w:r>
        <w:t>student</w:t>
      </w:r>
      <w:r w:rsidRPr="0047529E">
        <w:t xml:space="preserve"> </w:t>
      </w:r>
      <w:r>
        <w:t>must</w:t>
      </w:r>
      <w:r w:rsidRPr="0047529E">
        <w:t xml:space="preserve"> </w:t>
      </w:r>
      <w:r>
        <w:t>have</w:t>
      </w:r>
      <w:r w:rsidRPr="0047529E">
        <w:t xml:space="preserve"> </w:t>
      </w:r>
      <w:r>
        <w:t>been</w:t>
      </w:r>
      <w:r w:rsidRPr="0047529E">
        <w:t xml:space="preserve"> </w:t>
      </w:r>
      <w:r>
        <w:t>determined</w:t>
      </w:r>
      <w:r w:rsidRPr="0047529E">
        <w:t xml:space="preserve"> </w:t>
      </w:r>
      <w:r>
        <w:t>by</w:t>
      </w:r>
      <w:r w:rsidRPr="0047529E">
        <w:t xml:space="preserve"> </w:t>
      </w:r>
      <w:r>
        <w:t>their</w:t>
      </w:r>
      <w:r w:rsidRPr="0047529E">
        <w:t xml:space="preserve"> </w:t>
      </w:r>
      <w:r>
        <w:t>local</w:t>
      </w:r>
      <w:r w:rsidRPr="0047529E">
        <w:t xml:space="preserve"> </w:t>
      </w:r>
      <w:r>
        <w:t>school</w:t>
      </w:r>
      <w:r w:rsidRPr="0047529E">
        <w:t xml:space="preserve"> </w:t>
      </w:r>
      <w:r>
        <w:t>district</w:t>
      </w:r>
      <w:r w:rsidRPr="0047529E">
        <w:t xml:space="preserve"> </w:t>
      </w:r>
      <w:r>
        <w:t>to</w:t>
      </w:r>
      <w:r w:rsidRPr="0047529E">
        <w:t xml:space="preserve"> </w:t>
      </w:r>
      <w:r>
        <w:t>be</w:t>
      </w:r>
      <w:r w:rsidRPr="0047529E">
        <w:t xml:space="preserve"> </w:t>
      </w:r>
      <w:r>
        <w:t>eligible</w:t>
      </w:r>
      <w:r w:rsidRPr="0047529E">
        <w:t xml:space="preserve"> </w:t>
      </w:r>
      <w:r>
        <w:t>for</w:t>
      </w:r>
      <w:r w:rsidRPr="0047529E">
        <w:t xml:space="preserve"> </w:t>
      </w:r>
      <w:r>
        <w:t>educational</w:t>
      </w:r>
      <w:r w:rsidRPr="0047529E">
        <w:t xml:space="preserve"> </w:t>
      </w:r>
      <w:r>
        <w:t>services</w:t>
      </w:r>
      <w:r w:rsidRPr="0047529E">
        <w:t xml:space="preserve"> </w:t>
      </w:r>
      <w:r>
        <w:t>as</w:t>
      </w:r>
      <w:r w:rsidRPr="0047529E">
        <w:t xml:space="preserve"> a </w:t>
      </w:r>
      <w:r>
        <w:t xml:space="preserve">student </w:t>
      </w:r>
      <w:r w:rsidRPr="0047529E">
        <w:t xml:space="preserve">who has visual impairment or who is deafblind. </w:t>
      </w:r>
      <w:r>
        <w:t>Referrals</w:t>
      </w:r>
      <w:r w:rsidRPr="0047529E">
        <w:t xml:space="preserve"> </w:t>
      </w:r>
      <w:r>
        <w:t>for</w:t>
      </w:r>
      <w:r w:rsidRPr="0047529E">
        <w:t xml:space="preserve"> </w:t>
      </w:r>
      <w:r>
        <w:t>consideration</w:t>
      </w:r>
      <w:r w:rsidRPr="0047529E">
        <w:t xml:space="preserve"> </w:t>
      </w:r>
      <w:r>
        <w:t>for</w:t>
      </w:r>
      <w:r w:rsidRPr="0047529E">
        <w:t xml:space="preserve"> </w:t>
      </w:r>
      <w:r>
        <w:t>admission</w:t>
      </w:r>
      <w:r w:rsidRPr="0047529E">
        <w:t xml:space="preserve"> </w:t>
      </w:r>
      <w:r>
        <w:t>must</w:t>
      </w:r>
      <w:r w:rsidRPr="0047529E">
        <w:t xml:space="preserve"> </w:t>
      </w:r>
      <w:r>
        <w:t>be</w:t>
      </w:r>
      <w:r w:rsidRPr="0047529E">
        <w:t xml:space="preserve"> </w:t>
      </w:r>
      <w:r>
        <w:t>originated</w:t>
      </w:r>
      <w:r w:rsidRPr="0047529E">
        <w:t xml:space="preserve"> </w:t>
      </w:r>
      <w:r>
        <w:t>by</w:t>
      </w:r>
      <w:r w:rsidRPr="0047529E">
        <w:t xml:space="preserve"> </w:t>
      </w:r>
      <w:r>
        <w:t>the</w:t>
      </w:r>
      <w:r w:rsidRPr="0047529E">
        <w:t xml:space="preserve"> </w:t>
      </w:r>
      <w:r>
        <w:t>student's</w:t>
      </w:r>
      <w:r w:rsidRPr="0047529E">
        <w:t xml:space="preserve"> </w:t>
      </w:r>
      <w:r>
        <w:t>local</w:t>
      </w:r>
      <w:r w:rsidRPr="0047529E">
        <w:t xml:space="preserve"> </w:t>
      </w:r>
      <w:r>
        <w:t>school</w:t>
      </w:r>
      <w:r w:rsidRPr="0047529E">
        <w:t xml:space="preserve"> </w:t>
      </w:r>
      <w:r>
        <w:t>district</w:t>
      </w:r>
      <w:r w:rsidRPr="0047529E">
        <w:t xml:space="preserve"> </w:t>
      </w:r>
      <w:r>
        <w:t>in</w:t>
      </w:r>
      <w:r w:rsidRPr="0047529E">
        <w:t xml:space="preserve"> </w:t>
      </w:r>
      <w:r>
        <w:t>collaboration</w:t>
      </w:r>
      <w:r w:rsidRPr="0047529E">
        <w:t xml:space="preserve"> </w:t>
      </w:r>
      <w:r>
        <w:t>with</w:t>
      </w:r>
      <w:r w:rsidRPr="0047529E">
        <w:t xml:space="preserve"> </w:t>
      </w:r>
      <w:r>
        <w:t>the</w:t>
      </w:r>
      <w:r w:rsidRPr="0047529E">
        <w:t xml:space="preserve"> </w:t>
      </w:r>
      <w:r>
        <w:t>student’s</w:t>
      </w:r>
      <w:r w:rsidRPr="0047529E">
        <w:t xml:space="preserve"> </w:t>
      </w:r>
      <w:r>
        <w:t>parent.</w:t>
      </w:r>
      <w:r w:rsidRPr="0047529E">
        <w:t xml:space="preserve"> </w:t>
      </w:r>
      <w:r>
        <w:t>TSBVI</w:t>
      </w:r>
      <w:r w:rsidRPr="0047529E">
        <w:t xml:space="preserve"> </w:t>
      </w:r>
      <w:r>
        <w:t>cannot</w:t>
      </w:r>
      <w:r w:rsidRPr="0047529E">
        <w:t xml:space="preserve"> </w:t>
      </w:r>
      <w:r>
        <w:t>accept</w:t>
      </w:r>
      <w:r w:rsidRPr="0047529E">
        <w:t xml:space="preserve"> </w:t>
      </w:r>
      <w:r>
        <w:t>direct</w:t>
      </w:r>
      <w:r w:rsidRPr="0047529E">
        <w:t xml:space="preserve"> </w:t>
      </w:r>
      <w:r>
        <w:t>parent</w:t>
      </w:r>
      <w:r w:rsidRPr="0047529E">
        <w:t xml:space="preserve"> </w:t>
      </w:r>
      <w:r>
        <w:t>referrals.</w:t>
      </w:r>
      <w:r w:rsidRPr="0047529E">
        <w:t xml:space="preserve"> </w:t>
      </w:r>
      <w:r>
        <w:t>The</w:t>
      </w:r>
      <w:r w:rsidRPr="0047529E">
        <w:t xml:space="preserve"> </w:t>
      </w:r>
      <w:r>
        <w:t>TSBVI</w:t>
      </w:r>
      <w:r w:rsidRPr="0047529E">
        <w:t xml:space="preserve"> </w:t>
      </w:r>
      <w:r>
        <w:t>is</w:t>
      </w:r>
      <w:r w:rsidRPr="0047529E">
        <w:t xml:space="preserve"> </w:t>
      </w:r>
      <w:r>
        <w:t>one</w:t>
      </w:r>
      <w:r w:rsidRPr="0047529E">
        <w:t xml:space="preserve"> </w:t>
      </w:r>
      <w:r>
        <w:t>placement</w:t>
      </w:r>
      <w:r w:rsidRPr="0047529E">
        <w:t xml:space="preserve"> </w:t>
      </w:r>
      <w:r>
        <w:t>option</w:t>
      </w:r>
      <w:r w:rsidRPr="0047529E">
        <w:t xml:space="preserve"> </w:t>
      </w:r>
      <w:r>
        <w:t>in</w:t>
      </w:r>
      <w:r w:rsidRPr="0047529E">
        <w:t xml:space="preserve"> </w:t>
      </w:r>
      <w:r>
        <w:t>the</w:t>
      </w:r>
      <w:r w:rsidRPr="0047529E">
        <w:t xml:space="preserve"> </w:t>
      </w:r>
      <w:r>
        <w:t>continuum</w:t>
      </w:r>
      <w:r w:rsidRPr="0047529E">
        <w:t xml:space="preserve"> </w:t>
      </w:r>
      <w:r>
        <w:t>of</w:t>
      </w:r>
      <w:r w:rsidRPr="0047529E">
        <w:t xml:space="preserve"> </w:t>
      </w:r>
      <w:r>
        <w:t>placement</w:t>
      </w:r>
      <w:r w:rsidRPr="0047529E">
        <w:t xml:space="preserve"> </w:t>
      </w:r>
      <w:r>
        <w:t>options</w:t>
      </w:r>
      <w:r w:rsidRPr="0047529E">
        <w:t xml:space="preserve"> </w:t>
      </w:r>
      <w:r>
        <w:t>for</w:t>
      </w:r>
      <w:r w:rsidRPr="0047529E">
        <w:t xml:space="preserve"> </w:t>
      </w:r>
      <w:r>
        <w:t>students</w:t>
      </w:r>
      <w:r w:rsidRPr="0047529E">
        <w:t xml:space="preserve"> </w:t>
      </w:r>
      <w:r>
        <w:t>with</w:t>
      </w:r>
      <w:r w:rsidRPr="0047529E">
        <w:t xml:space="preserve"> </w:t>
      </w:r>
      <w:r>
        <w:t>visual</w:t>
      </w:r>
      <w:r w:rsidRPr="0047529E">
        <w:t xml:space="preserve"> </w:t>
      </w:r>
      <w:r>
        <w:t>impairments</w:t>
      </w:r>
      <w:r w:rsidRPr="0047529E">
        <w:t xml:space="preserve"> </w:t>
      </w:r>
      <w:r>
        <w:t>and/or</w:t>
      </w:r>
      <w:r w:rsidRPr="0047529E">
        <w:t xml:space="preserve"> who are deafblind. </w:t>
      </w:r>
      <w:r>
        <w:t>Documents</w:t>
      </w:r>
      <w:r w:rsidRPr="0047529E">
        <w:t xml:space="preserve"> </w:t>
      </w:r>
      <w:r>
        <w:t>for</w:t>
      </w:r>
      <w:r w:rsidRPr="0047529E">
        <w:t xml:space="preserve"> </w:t>
      </w:r>
      <w:r>
        <w:t>district</w:t>
      </w:r>
      <w:r w:rsidRPr="0047529E">
        <w:t xml:space="preserve"> </w:t>
      </w:r>
      <w:r>
        <w:t>personnel</w:t>
      </w:r>
      <w:r w:rsidRPr="0047529E">
        <w:t xml:space="preserve"> </w:t>
      </w:r>
      <w:r>
        <w:t>(go</w:t>
      </w:r>
      <w:r w:rsidRPr="0047529E">
        <w:t xml:space="preserve"> </w:t>
      </w:r>
      <w:r>
        <w:t>to:</w:t>
      </w:r>
      <w:r w:rsidRPr="0047529E">
        <w:t xml:space="preserve"> </w:t>
      </w:r>
      <w:hyperlink r:id="rId115" w:history="1">
        <w:r w:rsidRPr="0047529E">
          <w:rPr>
            <w:rStyle w:val="Hyperlink"/>
          </w:rPr>
          <w:t>https://www.tsbvi.edu/2015-11-18-21-31-13/a-school-district-guide-to-accessing-services-at-tsbvi)</w:t>
        </w:r>
      </w:hyperlink>
      <w:r>
        <w:t xml:space="preserve"> and</w:t>
      </w:r>
      <w:r w:rsidRPr="0047529E">
        <w:t xml:space="preserve"> </w:t>
      </w:r>
      <w:r>
        <w:t>for</w:t>
      </w:r>
      <w:r w:rsidRPr="0047529E">
        <w:t xml:space="preserve"> parents </w:t>
      </w:r>
      <w:r>
        <w:t>(go</w:t>
      </w:r>
      <w:r w:rsidRPr="0047529E">
        <w:t xml:space="preserve"> </w:t>
      </w:r>
      <w:r>
        <w:t>to:</w:t>
      </w:r>
      <w:r w:rsidRPr="0047529E">
        <w:t xml:space="preserve"> </w:t>
      </w:r>
      <w:hyperlink r:id="rId116" w:history="1">
        <w:r w:rsidRPr="0047529E">
          <w:rPr>
            <w:rStyle w:val="Hyperlink"/>
          </w:rPr>
          <w:t>https://www.tsbvi.edu/parent-family-member/a-parent-s-guide-to-services-at-tsbvi)</w:t>
        </w:r>
      </w:hyperlink>
      <w:r w:rsidRPr="0047529E">
        <w:t xml:space="preserve"> </w:t>
      </w:r>
      <w:r>
        <w:t>have</w:t>
      </w:r>
      <w:r w:rsidRPr="0047529E">
        <w:t xml:space="preserve"> </w:t>
      </w:r>
      <w:r>
        <w:t>been</w:t>
      </w:r>
      <w:r w:rsidRPr="0047529E">
        <w:t xml:space="preserve"> </w:t>
      </w:r>
      <w:r>
        <w:t>developed</w:t>
      </w:r>
      <w:r w:rsidRPr="0047529E">
        <w:t xml:space="preserve"> </w:t>
      </w:r>
      <w:r>
        <w:t>to</w:t>
      </w:r>
      <w:r w:rsidRPr="0047529E">
        <w:t xml:space="preserve"> </w:t>
      </w:r>
      <w:r>
        <w:t>help</w:t>
      </w:r>
      <w:r w:rsidRPr="0047529E">
        <w:t xml:space="preserve"> </w:t>
      </w:r>
      <w:r>
        <w:t>explain</w:t>
      </w:r>
      <w:r w:rsidRPr="0047529E">
        <w:t xml:space="preserve"> </w:t>
      </w:r>
      <w:r>
        <w:t>the</w:t>
      </w:r>
      <w:r w:rsidRPr="0047529E">
        <w:t xml:space="preserve"> </w:t>
      </w:r>
      <w:r>
        <w:t>unique</w:t>
      </w:r>
      <w:r w:rsidRPr="0047529E">
        <w:t xml:space="preserve"> </w:t>
      </w:r>
      <w:r>
        <w:t>role</w:t>
      </w:r>
      <w:r w:rsidRPr="0047529E">
        <w:t xml:space="preserve"> </w:t>
      </w:r>
      <w:r>
        <w:t>of</w:t>
      </w:r>
      <w:r w:rsidRPr="0047529E">
        <w:t xml:space="preserve"> </w:t>
      </w:r>
      <w:r>
        <w:t>the</w:t>
      </w:r>
      <w:r w:rsidRPr="0047529E">
        <w:t xml:space="preserve"> </w:t>
      </w:r>
      <w:r>
        <w:t>TSBVI</w:t>
      </w:r>
      <w:r w:rsidRPr="0047529E">
        <w:t xml:space="preserve"> </w:t>
      </w:r>
      <w:r>
        <w:t>in</w:t>
      </w:r>
      <w:r w:rsidRPr="0047529E">
        <w:t xml:space="preserve"> </w:t>
      </w:r>
      <w:r>
        <w:t>Texas</w:t>
      </w:r>
      <w:r w:rsidRPr="0047529E">
        <w:t xml:space="preserve"> </w:t>
      </w:r>
      <w:r>
        <w:t>and</w:t>
      </w:r>
      <w:r w:rsidRPr="0047529E">
        <w:t xml:space="preserve"> </w:t>
      </w:r>
      <w:r>
        <w:t>are</w:t>
      </w:r>
      <w:r w:rsidRPr="0047529E">
        <w:t xml:space="preserve"> </w:t>
      </w:r>
      <w:r>
        <w:t>posted</w:t>
      </w:r>
      <w:r w:rsidRPr="0047529E">
        <w:t xml:space="preserve"> </w:t>
      </w:r>
      <w:r>
        <w:t>on</w:t>
      </w:r>
      <w:r w:rsidRPr="0047529E">
        <w:t xml:space="preserve"> </w:t>
      </w:r>
      <w:r>
        <w:t>the</w:t>
      </w:r>
      <w:r w:rsidRPr="0047529E">
        <w:t xml:space="preserve"> </w:t>
      </w:r>
      <w:r>
        <w:t>TSBVI</w:t>
      </w:r>
      <w:r w:rsidRPr="0047529E">
        <w:t xml:space="preserve"> </w:t>
      </w:r>
      <w:r>
        <w:t>website.</w:t>
      </w:r>
    </w:p>
    <w:p w14:paraId="08456FF5" w14:textId="77777777" w:rsidR="00442556" w:rsidRDefault="00442556" w:rsidP="00442556">
      <w:pPr>
        <w:spacing w:line="273" w:lineRule="exact"/>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3"/>
        </w:rPr>
        <w:t xml:space="preserve"> </w:t>
      </w:r>
      <w:r>
        <w:rPr>
          <w:rFonts w:ascii="Arial"/>
          <w:i/>
        </w:rPr>
        <w:t>XIII</w:t>
      </w:r>
      <w:r>
        <w:rPr>
          <w:rFonts w:ascii="Arial"/>
          <w:i/>
          <w:spacing w:val="-2"/>
        </w:rPr>
        <w:t xml:space="preserve"> </w:t>
      </w:r>
      <w:r>
        <w:rPr>
          <w:rFonts w:ascii="Arial"/>
          <w:i/>
        </w:rPr>
        <w:t>in</w:t>
      </w:r>
      <w:r>
        <w:rPr>
          <w:rFonts w:ascii="Arial"/>
          <w:i/>
          <w:spacing w:val="-3"/>
        </w:rPr>
        <w:t xml:space="preserve"> </w:t>
      </w:r>
      <w:r>
        <w:rPr>
          <w:rFonts w:ascii="Arial"/>
          <w:i/>
        </w:rPr>
        <w:t>this</w:t>
      </w:r>
      <w:r>
        <w:rPr>
          <w:rFonts w:ascii="Arial"/>
          <w:i/>
          <w:spacing w:val="-2"/>
        </w:rPr>
        <w:t xml:space="preserve"> </w:t>
      </w:r>
      <w:r>
        <w:rPr>
          <w:rFonts w:ascii="Arial"/>
          <w:i/>
        </w:rPr>
        <w:t>document.</w:t>
      </w:r>
    </w:p>
    <w:p w14:paraId="6AE4C439" w14:textId="77777777" w:rsidR="00442556" w:rsidRDefault="00442556" w:rsidP="00442556">
      <w:pPr>
        <w:rPr>
          <w:rFonts w:ascii="Arial" w:eastAsia="Arial" w:hAnsi="Arial" w:cs="Arial"/>
          <w:i/>
        </w:rPr>
      </w:pPr>
    </w:p>
    <w:p w14:paraId="65489DB7" w14:textId="77777777" w:rsidR="00442556" w:rsidRDefault="00442556" w:rsidP="00D70454">
      <w:pPr>
        <w:pStyle w:val="BodyText"/>
        <w:numPr>
          <w:ilvl w:val="0"/>
          <w:numId w:val="30"/>
        </w:numPr>
        <w:tabs>
          <w:tab w:val="left" w:pos="509"/>
        </w:tabs>
        <w:ind w:right="906" w:firstLine="0"/>
        <w:jc w:val="both"/>
      </w:pPr>
      <w:r>
        <w:t>How</w:t>
      </w:r>
      <w:r>
        <w:rPr>
          <w:spacing w:val="-2"/>
        </w:rPr>
        <w:t xml:space="preserve"> </w:t>
      </w:r>
      <w:r>
        <w:t>much</w:t>
      </w:r>
      <w:r>
        <w:rPr>
          <w:spacing w:val="-2"/>
        </w:rPr>
        <w:t xml:space="preserve"> </w:t>
      </w:r>
      <w:r>
        <w:t>time</w:t>
      </w:r>
      <w:r>
        <w:rPr>
          <w:spacing w:val="-2"/>
        </w:rPr>
        <w:t xml:space="preserve"> </w:t>
      </w:r>
      <w:r>
        <w:t>should</w:t>
      </w:r>
      <w:r>
        <w:rPr>
          <w:spacing w:val="-2"/>
        </w:rPr>
        <w:t xml:space="preserve"> </w:t>
      </w:r>
      <w:r>
        <w:t>a</w:t>
      </w:r>
      <w:r>
        <w:rPr>
          <w:spacing w:val="-1"/>
        </w:rPr>
        <w:t xml:space="preserve"> </w:t>
      </w:r>
      <w:r>
        <w:t>teacher</w:t>
      </w:r>
      <w:r>
        <w:rPr>
          <w:spacing w:val="-2"/>
        </w:rPr>
        <w:t xml:space="preserve"> </w:t>
      </w:r>
      <w:r>
        <w:t>of</w:t>
      </w:r>
      <w:r>
        <w:rPr>
          <w:spacing w:val="-2"/>
        </w:rPr>
        <w:t xml:space="preserve"> </w:t>
      </w:r>
      <w:r>
        <w:t>students</w:t>
      </w:r>
      <w:r>
        <w:rPr>
          <w:spacing w:val="-2"/>
        </w:rPr>
        <w:t xml:space="preserve"> </w:t>
      </w:r>
      <w:r>
        <w:t>with</w:t>
      </w:r>
      <w:r>
        <w:rPr>
          <w:spacing w:val="-1"/>
        </w:rPr>
        <w:t xml:space="preserve"> </w:t>
      </w:r>
      <w:r>
        <w:t>visual</w:t>
      </w:r>
      <w:r>
        <w:rPr>
          <w:spacing w:val="-2"/>
        </w:rPr>
        <w:t xml:space="preserve"> </w:t>
      </w:r>
      <w:r>
        <w:t>impairments</w:t>
      </w:r>
      <w:r>
        <w:rPr>
          <w:spacing w:val="-2"/>
        </w:rPr>
        <w:t xml:space="preserve"> </w:t>
      </w:r>
      <w:r>
        <w:t>(TVI)</w:t>
      </w:r>
      <w:r>
        <w:rPr>
          <w:spacing w:val="-2"/>
        </w:rPr>
        <w:t xml:space="preserve"> </w:t>
      </w:r>
      <w:r>
        <w:t>or</w:t>
      </w:r>
      <w:r>
        <w:rPr>
          <w:spacing w:val="-2"/>
        </w:rPr>
        <w:t xml:space="preserve"> </w:t>
      </w:r>
      <w:r>
        <w:t>a certified</w:t>
      </w:r>
      <w:r>
        <w:rPr>
          <w:spacing w:val="-3"/>
        </w:rPr>
        <w:t xml:space="preserve"> </w:t>
      </w:r>
      <w:r>
        <w:t>Orientation</w:t>
      </w:r>
      <w:r>
        <w:rPr>
          <w:spacing w:val="-2"/>
        </w:rPr>
        <w:t xml:space="preserve"> </w:t>
      </w:r>
      <w:r>
        <w:t>and</w:t>
      </w:r>
      <w:r>
        <w:rPr>
          <w:spacing w:val="-2"/>
        </w:rPr>
        <w:t xml:space="preserve"> </w:t>
      </w:r>
      <w:r>
        <w:t>Mobility</w:t>
      </w:r>
      <w:r>
        <w:rPr>
          <w:spacing w:val="-3"/>
        </w:rPr>
        <w:t xml:space="preserve"> </w:t>
      </w:r>
      <w:r>
        <w:t>Specialist</w:t>
      </w:r>
      <w:r>
        <w:rPr>
          <w:spacing w:val="-2"/>
        </w:rPr>
        <w:t xml:space="preserve"> </w:t>
      </w:r>
      <w:r>
        <w:t>(COMS)</w:t>
      </w:r>
      <w:r>
        <w:rPr>
          <w:spacing w:val="-2"/>
        </w:rPr>
        <w:t xml:space="preserve"> </w:t>
      </w:r>
      <w:r>
        <w:t>provide</w:t>
      </w:r>
      <w:r>
        <w:rPr>
          <w:spacing w:val="-2"/>
        </w:rPr>
        <w:t xml:space="preserve"> </w:t>
      </w:r>
      <w:r>
        <w:t>to</w:t>
      </w:r>
      <w:r>
        <w:rPr>
          <w:spacing w:val="-3"/>
        </w:rPr>
        <w:t xml:space="preserve"> </w:t>
      </w:r>
      <w:r>
        <w:t>students</w:t>
      </w:r>
      <w:r>
        <w:rPr>
          <w:spacing w:val="-2"/>
        </w:rPr>
        <w:t xml:space="preserve"> </w:t>
      </w:r>
      <w:r>
        <w:t>with</w:t>
      </w:r>
      <w:r>
        <w:rPr>
          <w:spacing w:val="-2"/>
        </w:rPr>
        <w:t xml:space="preserve"> </w:t>
      </w:r>
      <w:r>
        <w:t>visual impairment?</w:t>
      </w:r>
    </w:p>
    <w:p w14:paraId="2DD75B9C" w14:textId="77777777" w:rsidR="00442556" w:rsidRDefault="00442556" w:rsidP="00442556">
      <w:pPr>
        <w:rPr>
          <w:rFonts w:ascii="Arial" w:eastAsia="Arial" w:hAnsi="Arial" w:cs="Arial"/>
        </w:rPr>
      </w:pPr>
    </w:p>
    <w:p w14:paraId="39E23941" w14:textId="77777777" w:rsidR="00442556" w:rsidRDefault="00442556" w:rsidP="00442556">
      <w:pPr>
        <w:pStyle w:val="BodyText"/>
        <w:ind w:right="227"/>
      </w:pPr>
      <w:r>
        <w:t>Determination</w:t>
      </w:r>
      <w:r>
        <w:rPr>
          <w:spacing w:val="-2"/>
        </w:rPr>
        <w:t xml:space="preserve"> </w:t>
      </w:r>
      <w:r>
        <w:t>of</w:t>
      </w:r>
      <w:r>
        <w:rPr>
          <w:spacing w:val="-1"/>
        </w:rPr>
        <w:t xml:space="preserve"> </w:t>
      </w:r>
      <w:r>
        <w:t>the</w:t>
      </w:r>
      <w:r>
        <w:rPr>
          <w:spacing w:val="-2"/>
        </w:rPr>
        <w:t xml:space="preserve"> </w:t>
      </w:r>
      <w:r>
        <w:t>amount</w:t>
      </w:r>
      <w:r>
        <w:rPr>
          <w:spacing w:val="-1"/>
        </w:rPr>
        <w:t xml:space="preserve"> </w:t>
      </w:r>
      <w:r>
        <w:t>of</w:t>
      </w:r>
      <w:r>
        <w:rPr>
          <w:spacing w:val="-2"/>
        </w:rPr>
        <w:t xml:space="preserve"> </w:t>
      </w:r>
      <w:r>
        <w:t>service</w:t>
      </w:r>
      <w:r>
        <w:rPr>
          <w:spacing w:val="-1"/>
        </w:rPr>
        <w:t xml:space="preserve"> </w:t>
      </w:r>
      <w:r>
        <w:t>time</w:t>
      </w:r>
      <w:r>
        <w:rPr>
          <w:spacing w:val="-2"/>
        </w:rPr>
        <w:t xml:space="preserve"> </w:t>
      </w:r>
      <w:r>
        <w:t>and</w:t>
      </w:r>
      <w:r>
        <w:rPr>
          <w:spacing w:val="-1"/>
        </w:rPr>
        <w:t xml:space="preserve"> </w:t>
      </w:r>
      <w:r>
        <w:t>the</w:t>
      </w:r>
      <w:r>
        <w:rPr>
          <w:spacing w:val="-2"/>
        </w:rPr>
        <w:t xml:space="preserve"> </w:t>
      </w:r>
      <w:r>
        <w:t>type</w:t>
      </w:r>
      <w:r>
        <w:rPr>
          <w:spacing w:val="-1"/>
        </w:rPr>
        <w:t xml:space="preserve"> </w:t>
      </w:r>
      <w:r>
        <w:t>of</w:t>
      </w:r>
      <w:r>
        <w:rPr>
          <w:spacing w:val="-2"/>
        </w:rPr>
        <w:t xml:space="preserve"> </w:t>
      </w:r>
      <w:r>
        <w:t>service</w:t>
      </w:r>
      <w:r>
        <w:rPr>
          <w:spacing w:val="-1"/>
        </w:rPr>
        <w:t xml:space="preserve"> </w:t>
      </w:r>
      <w:r>
        <w:t>delivery</w:t>
      </w:r>
      <w:r>
        <w:rPr>
          <w:spacing w:val="-2"/>
        </w:rPr>
        <w:t xml:space="preserve"> </w:t>
      </w:r>
      <w:r>
        <w:t>is</w:t>
      </w:r>
      <w:r>
        <w:rPr>
          <w:spacing w:val="-1"/>
        </w:rPr>
        <w:t xml:space="preserve"> </w:t>
      </w:r>
      <w:r>
        <w:t>based upon</w:t>
      </w:r>
      <w:r>
        <w:rPr>
          <w:spacing w:val="-2"/>
        </w:rPr>
        <w:t xml:space="preserve"> </w:t>
      </w:r>
      <w:r>
        <w:t>the</w:t>
      </w:r>
      <w:r>
        <w:rPr>
          <w:spacing w:val="-2"/>
        </w:rPr>
        <w:t xml:space="preserve"> </w:t>
      </w:r>
      <w:r>
        <w:t>assessed</w:t>
      </w:r>
      <w:r>
        <w:rPr>
          <w:spacing w:val="-2"/>
        </w:rPr>
        <w:t xml:space="preserve"> </w:t>
      </w:r>
      <w:r>
        <w:t>needs</w:t>
      </w:r>
      <w:r>
        <w:rPr>
          <w:spacing w:val="-1"/>
        </w:rPr>
        <w:t xml:space="preserve"> </w:t>
      </w:r>
      <w:r>
        <w:t>of</w:t>
      </w:r>
      <w:r>
        <w:rPr>
          <w:spacing w:val="-2"/>
        </w:rPr>
        <w:t xml:space="preserve"> </w:t>
      </w:r>
      <w:r>
        <w:t>the</w:t>
      </w:r>
      <w:r>
        <w:rPr>
          <w:spacing w:val="-2"/>
        </w:rPr>
        <w:t xml:space="preserve"> </w:t>
      </w:r>
      <w:r>
        <w:t>student,</w:t>
      </w:r>
      <w:r>
        <w:rPr>
          <w:spacing w:val="-2"/>
        </w:rPr>
        <w:t xml:space="preserve"> </w:t>
      </w:r>
      <w:r>
        <w:t>the</w:t>
      </w:r>
      <w:r>
        <w:rPr>
          <w:spacing w:val="-1"/>
        </w:rPr>
        <w:t xml:space="preserve"> </w:t>
      </w:r>
      <w:r>
        <w:t>educational</w:t>
      </w:r>
      <w:r>
        <w:rPr>
          <w:spacing w:val="-2"/>
        </w:rPr>
        <w:t xml:space="preserve"> </w:t>
      </w:r>
      <w:r>
        <w:t>setting,</w:t>
      </w:r>
      <w:r>
        <w:rPr>
          <w:spacing w:val="-2"/>
        </w:rPr>
        <w:t xml:space="preserve"> </w:t>
      </w:r>
      <w:r>
        <w:t>the</w:t>
      </w:r>
      <w:r>
        <w:rPr>
          <w:spacing w:val="-2"/>
        </w:rPr>
        <w:t xml:space="preserve"> </w:t>
      </w:r>
      <w:r>
        <w:t>types</w:t>
      </w:r>
      <w:r>
        <w:rPr>
          <w:spacing w:val="-1"/>
        </w:rPr>
        <w:t xml:space="preserve"> </w:t>
      </w:r>
      <w:r>
        <w:t>of</w:t>
      </w:r>
      <w:r>
        <w:rPr>
          <w:spacing w:val="-2"/>
        </w:rPr>
        <w:t xml:space="preserve"> </w:t>
      </w:r>
      <w:r>
        <w:t>skills</w:t>
      </w:r>
      <w:r>
        <w:rPr>
          <w:spacing w:val="-2"/>
        </w:rPr>
        <w:t xml:space="preserve"> </w:t>
      </w:r>
      <w:r>
        <w:t>to</w:t>
      </w:r>
      <w:r>
        <w:rPr>
          <w:spacing w:val="-2"/>
        </w:rPr>
        <w:t xml:space="preserve"> </w:t>
      </w:r>
      <w:r>
        <w:t>be taught,</w:t>
      </w:r>
      <w:r>
        <w:rPr>
          <w:spacing w:val="-3"/>
        </w:rPr>
        <w:t xml:space="preserve"> </w:t>
      </w:r>
      <w:r>
        <w:t>and</w:t>
      </w:r>
      <w:r>
        <w:rPr>
          <w:spacing w:val="-2"/>
        </w:rPr>
        <w:t xml:space="preserve"> </w:t>
      </w:r>
      <w:r>
        <w:t>other</w:t>
      </w:r>
      <w:r>
        <w:rPr>
          <w:spacing w:val="-2"/>
        </w:rPr>
        <w:t xml:space="preserve"> </w:t>
      </w:r>
      <w:r>
        <w:t>relevant</w:t>
      </w:r>
      <w:r>
        <w:rPr>
          <w:spacing w:val="-2"/>
        </w:rPr>
        <w:t xml:space="preserve"> </w:t>
      </w:r>
      <w:r>
        <w:t>factors.</w:t>
      </w:r>
      <w:r>
        <w:rPr>
          <w:spacing w:val="-2"/>
        </w:rPr>
        <w:t xml:space="preserve"> </w:t>
      </w:r>
      <w:r>
        <w:t>It</w:t>
      </w:r>
      <w:r>
        <w:rPr>
          <w:spacing w:val="-2"/>
        </w:rPr>
        <w:t xml:space="preserve"> </w:t>
      </w:r>
      <w:r>
        <w:t>is</w:t>
      </w:r>
      <w:r>
        <w:rPr>
          <w:spacing w:val="-3"/>
        </w:rPr>
        <w:t xml:space="preserve"> </w:t>
      </w:r>
      <w:r>
        <w:t>an</w:t>
      </w:r>
      <w:r>
        <w:rPr>
          <w:spacing w:val="-2"/>
        </w:rPr>
        <w:t xml:space="preserve"> </w:t>
      </w:r>
      <w:r>
        <w:t>individualized</w:t>
      </w:r>
      <w:r>
        <w:rPr>
          <w:spacing w:val="-2"/>
        </w:rPr>
        <w:t xml:space="preserve"> </w:t>
      </w:r>
      <w:r>
        <w:t>decision</w:t>
      </w:r>
      <w:r>
        <w:rPr>
          <w:spacing w:val="-2"/>
        </w:rPr>
        <w:t xml:space="preserve"> </w:t>
      </w:r>
      <w:r>
        <w:t>for</w:t>
      </w:r>
      <w:r>
        <w:rPr>
          <w:spacing w:val="-2"/>
        </w:rPr>
        <w:t xml:space="preserve"> </w:t>
      </w:r>
      <w:r>
        <w:t>each</w:t>
      </w:r>
      <w:r>
        <w:rPr>
          <w:spacing w:val="-3"/>
        </w:rPr>
        <w:t xml:space="preserve"> </w:t>
      </w:r>
      <w:r>
        <w:t>student.</w:t>
      </w:r>
      <w:r>
        <w:rPr>
          <w:spacing w:val="-2"/>
        </w:rPr>
        <w:t xml:space="preserve"> </w:t>
      </w:r>
      <w:r>
        <w:t>The VISSIT</w:t>
      </w:r>
      <w:r>
        <w:rPr>
          <w:spacing w:val="-3"/>
        </w:rPr>
        <w:t xml:space="preserve"> </w:t>
      </w:r>
      <w:r>
        <w:t>and</w:t>
      </w:r>
      <w:r>
        <w:rPr>
          <w:spacing w:val="-3"/>
        </w:rPr>
        <w:t xml:space="preserve"> </w:t>
      </w:r>
      <w:r>
        <w:t>VISSIT/O&amp;M</w:t>
      </w:r>
      <w:r>
        <w:rPr>
          <w:spacing w:val="-3"/>
        </w:rPr>
        <w:t xml:space="preserve"> </w:t>
      </w:r>
      <w:r>
        <w:t>tools</w:t>
      </w:r>
      <w:r>
        <w:rPr>
          <w:spacing w:val="-3"/>
        </w:rPr>
        <w:t xml:space="preserve"> are </w:t>
      </w:r>
      <w:r>
        <w:t>available</w:t>
      </w:r>
      <w:r>
        <w:rPr>
          <w:spacing w:val="-3"/>
        </w:rPr>
        <w:t xml:space="preserve"> </w:t>
      </w:r>
      <w:r>
        <w:t>to</w:t>
      </w:r>
      <w:r>
        <w:rPr>
          <w:spacing w:val="-3"/>
        </w:rPr>
        <w:t xml:space="preserve"> </w:t>
      </w:r>
      <w:r>
        <w:t>help</w:t>
      </w:r>
      <w:r>
        <w:rPr>
          <w:spacing w:val="-3"/>
        </w:rPr>
        <w:t xml:space="preserve"> </w:t>
      </w:r>
      <w:r>
        <w:t>TVIs</w:t>
      </w:r>
      <w:r>
        <w:rPr>
          <w:spacing w:val="-3"/>
        </w:rPr>
        <w:t xml:space="preserve"> </w:t>
      </w:r>
      <w:r>
        <w:t>and</w:t>
      </w:r>
      <w:r>
        <w:rPr>
          <w:spacing w:val="-3"/>
        </w:rPr>
        <w:t xml:space="preserve"> </w:t>
      </w:r>
      <w:r>
        <w:t>COMSs</w:t>
      </w:r>
      <w:r>
        <w:rPr>
          <w:spacing w:val="-3"/>
        </w:rPr>
        <w:t xml:space="preserve"> </w:t>
      </w:r>
      <w:r>
        <w:t>determine</w:t>
      </w:r>
      <w:r>
        <w:rPr>
          <w:spacing w:val="-3"/>
        </w:rPr>
        <w:t xml:space="preserve"> </w:t>
      </w:r>
      <w:r>
        <w:t>the</w:t>
      </w:r>
      <w:r>
        <w:rPr>
          <w:spacing w:val="21"/>
        </w:rPr>
        <w:t xml:space="preserve"> </w:t>
      </w:r>
      <w:r>
        <w:t>amount</w:t>
      </w:r>
      <w:r>
        <w:rPr>
          <w:spacing w:val="-2"/>
        </w:rPr>
        <w:t xml:space="preserve"> </w:t>
      </w:r>
      <w:r>
        <w:t>of</w:t>
      </w:r>
      <w:r>
        <w:rPr>
          <w:spacing w:val="-2"/>
        </w:rPr>
        <w:t xml:space="preserve"> </w:t>
      </w:r>
      <w:r>
        <w:t>direct</w:t>
      </w:r>
      <w:r>
        <w:rPr>
          <w:spacing w:val="-2"/>
        </w:rPr>
        <w:t xml:space="preserve"> </w:t>
      </w:r>
      <w:r>
        <w:t>and</w:t>
      </w:r>
      <w:r>
        <w:rPr>
          <w:spacing w:val="-3"/>
        </w:rPr>
        <w:t xml:space="preserve"> </w:t>
      </w:r>
      <w:r>
        <w:t>collaborative</w:t>
      </w:r>
      <w:r>
        <w:rPr>
          <w:spacing w:val="-2"/>
        </w:rPr>
        <w:t xml:space="preserve"> </w:t>
      </w:r>
      <w:r>
        <w:t>services</w:t>
      </w:r>
      <w:r>
        <w:rPr>
          <w:spacing w:val="-2"/>
        </w:rPr>
        <w:t xml:space="preserve"> </w:t>
      </w:r>
      <w:r>
        <w:t>to</w:t>
      </w:r>
      <w:r>
        <w:rPr>
          <w:spacing w:val="-2"/>
        </w:rPr>
        <w:t xml:space="preserve"> </w:t>
      </w:r>
      <w:r>
        <w:t>recommend</w:t>
      </w:r>
      <w:r>
        <w:rPr>
          <w:spacing w:val="-2"/>
        </w:rPr>
        <w:t xml:space="preserve"> </w:t>
      </w:r>
      <w:r>
        <w:t>to</w:t>
      </w:r>
      <w:r>
        <w:rPr>
          <w:spacing w:val="-2"/>
        </w:rPr>
        <w:t xml:space="preserve"> </w:t>
      </w:r>
      <w:r>
        <w:rPr>
          <w:spacing w:val="-1"/>
        </w:rPr>
        <w:t>the</w:t>
      </w:r>
      <w:r>
        <w:rPr>
          <w:spacing w:val="-2"/>
        </w:rPr>
        <w:t xml:space="preserve"> </w:t>
      </w:r>
      <w:r>
        <w:t>IEP</w:t>
      </w:r>
      <w:r>
        <w:rPr>
          <w:spacing w:val="-2"/>
        </w:rPr>
        <w:t xml:space="preserve"> </w:t>
      </w:r>
      <w:r>
        <w:t>team,</w:t>
      </w:r>
      <w:r>
        <w:rPr>
          <w:spacing w:val="-2"/>
        </w:rPr>
        <w:t xml:space="preserve"> </w:t>
      </w:r>
      <w:r>
        <w:t>based</w:t>
      </w:r>
      <w:r>
        <w:rPr>
          <w:spacing w:val="-2"/>
        </w:rPr>
        <w:t xml:space="preserve"> </w:t>
      </w:r>
      <w:r>
        <w:t>on</w:t>
      </w:r>
      <w:r>
        <w:rPr>
          <w:spacing w:val="22"/>
        </w:rPr>
        <w:t xml:space="preserve"> </w:t>
      </w:r>
      <w:r>
        <w:rPr>
          <w:spacing w:val="-1"/>
        </w:rPr>
        <w:t>evaluation.</w:t>
      </w:r>
      <w:r>
        <w:rPr>
          <w:spacing w:val="62"/>
        </w:rPr>
        <w:t xml:space="preserve"> </w:t>
      </w:r>
      <w:r>
        <w:t>They</w:t>
      </w:r>
      <w:r>
        <w:rPr>
          <w:spacing w:val="-2"/>
        </w:rPr>
        <w:t xml:space="preserve"> </w:t>
      </w:r>
      <w:r>
        <w:t>are</w:t>
      </w:r>
      <w:r>
        <w:rPr>
          <w:spacing w:val="-3"/>
        </w:rPr>
        <w:t xml:space="preserve"> </w:t>
      </w:r>
      <w:r>
        <w:t>both</w:t>
      </w:r>
      <w:r>
        <w:rPr>
          <w:spacing w:val="-2"/>
        </w:rPr>
        <w:t xml:space="preserve"> </w:t>
      </w:r>
      <w:r>
        <w:t>available</w:t>
      </w:r>
      <w:r>
        <w:rPr>
          <w:spacing w:val="-3"/>
        </w:rPr>
        <w:t xml:space="preserve"> </w:t>
      </w:r>
      <w:r>
        <w:t>on</w:t>
      </w:r>
      <w:r>
        <w:rPr>
          <w:spacing w:val="-2"/>
        </w:rPr>
        <w:t xml:space="preserve"> </w:t>
      </w:r>
      <w:r>
        <w:t>the</w:t>
      </w:r>
      <w:r>
        <w:rPr>
          <w:spacing w:val="-3"/>
        </w:rPr>
        <w:t xml:space="preserve"> </w:t>
      </w:r>
      <w:r>
        <w:t>TSBVI</w:t>
      </w:r>
      <w:r>
        <w:rPr>
          <w:spacing w:val="-2"/>
        </w:rPr>
        <w:t xml:space="preserve"> </w:t>
      </w:r>
      <w:r>
        <w:t>website</w:t>
      </w:r>
      <w:r>
        <w:rPr>
          <w:spacing w:val="-3"/>
        </w:rPr>
        <w:t xml:space="preserve"> </w:t>
      </w:r>
      <w:r>
        <w:t>at</w:t>
      </w:r>
      <w:r>
        <w:rPr>
          <w:spacing w:val="-2"/>
        </w:rPr>
        <w:t xml:space="preserve"> </w:t>
      </w:r>
      <w:hyperlink r:id="rId117">
        <w:r>
          <w:rPr>
            <w:spacing w:val="-1"/>
          </w:rPr>
          <w:t>www.tsbvi.edu/vissit.</w:t>
        </w:r>
      </w:hyperlink>
    </w:p>
    <w:p w14:paraId="36BB3454" w14:textId="77777777" w:rsidR="00442556" w:rsidRDefault="00442556" w:rsidP="00442556">
      <w:pPr>
        <w:spacing w:line="273" w:lineRule="exact"/>
        <w:ind w:left="107" w:right="522"/>
        <w:rPr>
          <w:rFonts w:ascii="Arial" w:eastAsia="Arial" w:hAnsi="Arial" w:cs="Arial"/>
        </w:rPr>
      </w:pPr>
      <w:r>
        <w:rPr>
          <w:rFonts w:ascii="Arial"/>
          <w:i/>
        </w:rPr>
        <w:t>See</w:t>
      </w:r>
      <w:r>
        <w:rPr>
          <w:rFonts w:ascii="Arial"/>
          <w:i/>
          <w:spacing w:val="-3"/>
        </w:rPr>
        <w:t xml:space="preserve"> </w:t>
      </w:r>
      <w:r>
        <w:rPr>
          <w:rFonts w:ascii="Arial"/>
          <w:i/>
        </w:rPr>
        <w:t>Section</w:t>
      </w:r>
      <w:r>
        <w:rPr>
          <w:rFonts w:ascii="Arial"/>
          <w:i/>
          <w:spacing w:val="-2"/>
        </w:rPr>
        <w:t xml:space="preserve"> </w:t>
      </w:r>
      <w:r>
        <w:rPr>
          <w:rFonts w:ascii="Arial"/>
          <w:i/>
        </w:rPr>
        <w:t>XIV</w:t>
      </w:r>
      <w:r>
        <w:rPr>
          <w:rFonts w:ascii="Arial"/>
          <w:i/>
          <w:spacing w:val="-3"/>
        </w:rPr>
        <w:t xml:space="preserve"> </w:t>
      </w:r>
      <w:r>
        <w:rPr>
          <w:rFonts w:ascii="Arial"/>
          <w:i/>
        </w:rPr>
        <w:t>in</w:t>
      </w:r>
      <w:r>
        <w:rPr>
          <w:rFonts w:ascii="Arial"/>
          <w:i/>
          <w:spacing w:val="-2"/>
        </w:rPr>
        <w:t xml:space="preserve"> </w:t>
      </w:r>
      <w:r>
        <w:rPr>
          <w:rFonts w:ascii="Arial"/>
          <w:i/>
        </w:rPr>
        <w:t>this</w:t>
      </w:r>
      <w:r>
        <w:rPr>
          <w:rFonts w:ascii="Arial"/>
          <w:i/>
          <w:spacing w:val="-3"/>
        </w:rPr>
        <w:t xml:space="preserve"> </w:t>
      </w:r>
      <w:r>
        <w:rPr>
          <w:rFonts w:ascii="Arial"/>
          <w:i/>
        </w:rPr>
        <w:t>document.</w:t>
      </w:r>
    </w:p>
    <w:p w14:paraId="46D33975" w14:textId="77777777" w:rsidR="00442556" w:rsidRDefault="00442556" w:rsidP="00442556">
      <w:pPr>
        <w:spacing w:line="273" w:lineRule="exact"/>
        <w:rPr>
          <w:rFonts w:ascii="Arial" w:eastAsia="Arial" w:hAnsi="Arial" w:cs="Arial"/>
        </w:rPr>
        <w:sectPr w:rsidR="00442556">
          <w:footerReference w:type="default" r:id="rId118"/>
          <w:pgSz w:w="12240" w:h="15840"/>
          <w:pgMar w:top="820" w:right="1560" w:bottom="700" w:left="900" w:header="0" w:footer="516" w:gutter="0"/>
          <w:cols w:space="720"/>
        </w:sectPr>
      </w:pPr>
    </w:p>
    <w:p w14:paraId="30500729" w14:textId="5EA60261" w:rsidR="00442556" w:rsidRDefault="00BE6EDB" w:rsidP="00BE6EDB">
      <w:pPr>
        <w:pStyle w:val="Heading1"/>
        <w:numPr>
          <w:ilvl w:val="0"/>
          <w:numId w:val="48"/>
        </w:numPr>
      </w:pPr>
      <w:bookmarkStart w:id="109" w:name="_Toc39237550"/>
      <w:bookmarkStart w:id="110" w:name="_Toc39238331"/>
      <w:r>
        <w:tab/>
      </w:r>
      <w:bookmarkStart w:id="111" w:name="_Toc39501179"/>
      <w:r w:rsidR="001163AA">
        <w:t>S</w:t>
      </w:r>
      <w:r w:rsidR="00442556">
        <w:t>elected</w:t>
      </w:r>
      <w:r w:rsidR="00442556">
        <w:rPr>
          <w:spacing w:val="46"/>
        </w:rPr>
        <w:t xml:space="preserve"> </w:t>
      </w:r>
      <w:r w:rsidR="00442556">
        <w:t>legal</w:t>
      </w:r>
      <w:r w:rsidR="00442556">
        <w:rPr>
          <w:spacing w:val="43"/>
        </w:rPr>
        <w:t xml:space="preserve"> </w:t>
      </w:r>
      <w:r w:rsidR="00442556">
        <w:t>references</w:t>
      </w:r>
      <w:r w:rsidR="00442556">
        <w:rPr>
          <w:spacing w:val="44"/>
        </w:rPr>
        <w:t xml:space="preserve"> </w:t>
      </w:r>
      <w:r w:rsidR="00442556">
        <w:t>related</w:t>
      </w:r>
      <w:r w:rsidR="00442556">
        <w:rPr>
          <w:spacing w:val="46"/>
        </w:rPr>
        <w:t xml:space="preserve"> </w:t>
      </w:r>
      <w:r w:rsidR="00442556">
        <w:t>to</w:t>
      </w:r>
      <w:r w:rsidR="00442556">
        <w:rPr>
          <w:spacing w:val="48"/>
        </w:rPr>
        <w:t xml:space="preserve"> </w:t>
      </w:r>
      <w:r w:rsidR="00442556">
        <w:t>services</w:t>
      </w:r>
      <w:r w:rsidR="00442556">
        <w:rPr>
          <w:spacing w:val="45"/>
        </w:rPr>
        <w:t xml:space="preserve"> </w:t>
      </w:r>
      <w:r w:rsidR="00442556">
        <w:t xml:space="preserve">for </w:t>
      </w:r>
      <w:r w:rsidR="00442556">
        <w:rPr>
          <w:spacing w:val="13"/>
        </w:rPr>
        <w:t xml:space="preserve"> </w:t>
      </w:r>
      <w:r w:rsidR="00442556">
        <w:t>students</w:t>
      </w:r>
      <w:r w:rsidR="00442556">
        <w:rPr>
          <w:spacing w:val="64"/>
          <w:w w:val="102"/>
        </w:rPr>
        <w:t xml:space="preserve"> </w:t>
      </w:r>
      <w:r w:rsidR="00442556">
        <w:t>with</w:t>
      </w:r>
      <w:r w:rsidR="00442556">
        <w:rPr>
          <w:spacing w:val="44"/>
        </w:rPr>
        <w:t xml:space="preserve"> </w:t>
      </w:r>
      <w:r w:rsidR="00442556">
        <w:t>visual</w:t>
      </w:r>
      <w:r w:rsidR="00442556">
        <w:rPr>
          <w:spacing w:val="41"/>
        </w:rPr>
        <w:t xml:space="preserve"> </w:t>
      </w:r>
      <w:r w:rsidR="00442556">
        <w:t>impairments</w:t>
      </w:r>
      <w:r w:rsidR="00442556">
        <w:rPr>
          <w:spacing w:val="45"/>
        </w:rPr>
        <w:t xml:space="preserve"> </w:t>
      </w:r>
      <w:r w:rsidR="00442556">
        <w:t>from</w:t>
      </w:r>
      <w:r w:rsidR="00442556">
        <w:rPr>
          <w:spacing w:val="47"/>
        </w:rPr>
        <w:t xml:space="preserve"> </w:t>
      </w:r>
      <w:r w:rsidR="00442556">
        <w:t>birth</w:t>
      </w:r>
      <w:r w:rsidR="00442556">
        <w:rPr>
          <w:spacing w:val="44"/>
        </w:rPr>
        <w:t xml:space="preserve"> </w:t>
      </w:r>
      <w:r w:rsidR="00442556">
        <w:t>through</w:t>
      </w:r>
      <w:r w:rsidR="00442556">
        <w:rPr>
          <w:spacing w:val="56"/>
        </w:rPr>
        <w:t xml:space="preserve"> </w:t>
      </w:r>
      <w:r w:rsidR="00442556">
        <w:t>two</w:t>
      </w:r>
      <w:r w:rsidR="00442556">
        <w:rPr>
          <w:spacing w:val="73"/>
        </w:rPr>
        <w:t xml:space="preserve"> </w:t>
      </w:r>
      <w:r w:rsidR="00442556">
        <w:t>years</w:t>
      </w:r>
      <w:bookmarkEnd w:id="109"/>
      <w:bookmarkEnd w:id="110"/>
      <w:bookmarkEnd w:id="111"/>
    </w:p>
    <w:p w14:paraId="092F7894" w14:textId="77777777" w:rsidR="00442556" w:rsidRDefault="00442556" w:rsidP="00442556">
      <w:pPr>
        <w:pStyle w:val="BodyText"/>
        <w:spacing w:before="267" w:line="242" w:lineRule="auto"/>
        <w:ind w:right="153"/>
      </w:pPr>
      <w:r>
        <w:t>Collaboration</w:t>
      </w:r>
      <w:r>
        <w:rPr>
          <w:spacing w:val="-3"/>
        </w:rPr>
        <w:t xml:space="preserve"> </w:t>
      </w:r>
      <w:r>
        <w:t>and</w:t>
      </w:r>
      <w:r>
        <w:rPr>
          <w:spacing w:val="-2"/>
        </w:rPr>
        <w:t xml:space="preserve"> </w:t>
      </w:r>
      <w:r>
        <w:t>coordination</w:t>
      </w:r>
      <w:r>
        <w:rPr>
          <w:spacing w:val="-2"/>
        </w:rPr>
        <w:t xml:space="preserve"> </w:t>
      </w:r>
      <w:r>
        <w:t>between</w:t>
      </w:r>
      <w:r>
        <w:rPr>
          <w:spacing w:val="-2"/>
        </w:rPr>
        <w:t xml:space="preserve"> </w:t>
      </w:r>
      <w:r>
        <w:t>the</w:t>
      </w:r>
      <w:r>
        <w:rPr>
          <w:spacing w:val="-2"/>
        </w:rPr>
        <w:t xml:space="preserve"> </w:t>
      </w:r>
      <w:r>
        <w:t>LEA/TVI</w:t>
      </w:r>
      <w:r>
        <w:rPr>
          <w:spacing w:val="-2"/>
        </w:rPr>
        <w:t xml:space="preserve"> </w:t>
      </w:r>
      <w:r>
        <w:t>and</w:t>
      </w:r>
      <w:r>
        <w:rPr>
          <w:spacing w:val="-2"/>
        </w:rPr>
        <w:t xml:space="preserve"> </w:t>
      </w:r>
      <w:r>
        <w:t>ECI</w:t>
      </w:r>
      <w:r>
        <w:rPr>
          <w:spacing w:val="-2"/>
        </w:rPr>
        <w:t xml:space="preserve"> </w:t>
      </w:r>
      <w:r>
        <w:t>providers</w:t>
      </w:r>
      <w:r>
        <w:rPr>
          <w:spacing w:val="-2"/>
        </w:rPr>
        <w:t xml:space="preserve"> </w:t>
      </w:r>
      <w:r>
        <w:t>is</w:t>
      </w:r>
      <w:r>
        <w:rPr>
          <w:spacing w:val="-2"/>
        </w:rPr>
        <w:t xml:space="preserve"> </w:t>
      </w:r>
      <w:r>
        <w:t>necessary</w:t>
      </w:r>
      <w:r>
        <w:rPr>
          <w:spacing w:val="-2"/>
        </w:rPr>
        <w:t xml:space="preserve"> </w:t>
      </w:r>
      <w:r>
        <w:t>to implement</w:t>
      </w:r>
      <w:r>
        <w:rPr>
          <w:spacing w:val="-2"/>
        </w:rPr>
        <w:t xml:space="preserve"> </w:t>
      </w:r>
      <w:r>
        <w:t>the</w:t>
      </w:r>
      <w:r>
        <w:rPr>
          <w:spacing w:val="-2"/>
        </w:rPr>
        <w:t xml:space="preserve"> </w:t>
      </w:r>
      <w:r>
        <w:t>timelines</w:t>
      </w:r>
      <w:r>
        <w:rPr>
          <w:spacing w:val="-1"/>
        </w:rPr>
        <w:t xml:space="preserve"> </w:t>
      </w:r>
      <w:r>
        <w:t>discussed</w:t>
      </w:r>
      <w:r>
        <w:rPr>
          <w:spacing w:val="-2"/>
        </w:rPr>
        <w:t xml:space="preserve"> </w:t>
      </w:r>
      <w:r>
        <w:t>in</w:t>
      </w:r>
      <w:r>
        <w:rPr>
          <w:spacing w:val="-1"/>
        </w:rPr>
        <w:t xml:space="preserve"> </w:t>
      </w:r>
      <w:r>
        <w:t>the</w:t>
      </w:r>
      <w:r>
        <w:rPr>
          <w:spacing w:val="-2"/>
        </w:rPr>
        <w:t xml:space="preserve"> </w:t>
      </w:r>
      <w:r>
        <w:t>regulations</w:t>
      </w:r>
      <w:r>
        <w:rPr>
          <w:spacing w:val="-1"/>
        </w:rPr>
        <w:t xml:space="preserve"> </w:t>
      </w:r>
      <w:r>
        <w:t>below.</w:t>
      </w:r>
    </w:p>
    <w:p w14:paraId="7D318095" w14:textId="77777777" w:rsidR="00442556" w:rsidRDefault="00442556" w:rsidP="00442556">
      <w:pPr>
        <w:spacing w:before="10"/>
        <w:rPr>
          <w:rFonts w:ascii="Arial" w:eastAsia="Arial" w:hAnsi="Arial" w:cs="Arial"/>
          <w:sz w:val="23"/>
          <w:szCs w:val="23"/>
        </w:rPr>
      </w:pPr>
    </w:p>
    <w:p w14:paraId="6F1EC485" w14:textId="77777777" w:rsidR="00442556" w:rsidRDefault="00442556" w:rsidP="00442556">
      <w:pPr>
        <w:pStyle w:val="BodyText"/>
        <w:spacing w:line="239" w:lineRule="auto"/>
        <w:ind w:right="197"/>
      </w:pPr>
      <w:r>
        <w:t>More</w:t>
      </w:r>
      <w:r>
        <w:rPr>
          <w:spacing w:val="-2"/>
        </w:rPr>
        <w:t xml:space="preserve"> </w:t>
      </w:r>
      <w:r>
        <w:t>information</w:t>
      </w:r>
      <w:r>
        <w:rPr>
          <w:spacing w:val="-2"/>
        </w:rPr>
        <w:t xml:space="preserve"> </w:t>
      </w:r>
      <w:r>
        <w:t>is</w:t>
      </w:r>
      <w:r>
        <w:rPr>
          <w:spacing w:val="-1"/>
        </w:rPr>
        <w:t xml:space="preserve"> </w:t>
      </w:r>
      <w:r>
        <w:t>included</w:t>
      </w:r>
      <w:r>
        <w:rPr>
          <w:spacing w:val="-2"/>
        </w:rPr>
        <w:t xml:space="preserve"> </w:t>
      </w:r>
      <w:r>
        <w:t>in</w:t>
      </w:r>
      <w:r>
        <w:rPr>
          <w:spacing w:val="-1"/>
        </w:rPr>
        <w:t xml:space="preserve"> </w:t>
      </w:r>
      <w:r>
        <w:t>the</w:t>
      </w:r>
      <w:r>
        <w:rPr>
          <w:spacing w:val="-2"/>
        </w:rPr>
        <w:t xml:space="preserve"> </w:t>
      </w:r>
      <w:r>
        <w:t>Memorandum</w:t>
      </w:r>
      <w:r>
        <w:rPr>
          <w:spacing w:val="-1"/>
        </w:rPr>
        <w:t xml:space="preserve"> </w:t>
      </w:r>
      <w:r>
        <w:t>of</w:t>
      </w:r>
      <w:r>
        <w:rPr>
          <w:spacing w:val="-2"/>
        </w:rPr>
        <w:t xml:space="preserve"> </w:t>
      </w:r>
      <w:r>
        <w:t>Understanding</w:t>
      </w:r>
      <w:r>
        <w:rPr>
          <w:spacing w:val="-1"/>
        </w:rPr>
        <w:t xml:space="preserve"> </w:t>
      </w:r>
      <w:r>
        <w:t>that</w:t>
      </w:r>
      <w:r>
        <w:rPr>
          <w:spacing w:val="-2"/>
        </w:rPr>
        <w:t xml:space="preserve"> </w:t>
      </w:r>
      <w:r>
        <w:t>was</w:t>
      </w:r>
      <w:r>
        <w:rPr>
          <w:spacing w:val="-2"/>
        </w:rPr>
        <w:t xml:space="preserve"> </w:t>
      </w:r>
      <w:r>
        <w:t>drawn</w:t>
      </w:r>
      <w:r>
        <w:rPr>
          <w:spacing w:val="-1"/>
        </w:rPr>
        <w:t xml:space="preserve"> </w:t>
      </w:r>
      <w:r>
        <w:t>up between</w:t>
      </w:r>
      <w:r>
        <w:rPr>
          <w:spacing w:val="-2"/>
        </w:rPr>
        <w:t xml:space="preserve"> </w:t>
      </w:r>
      <w:r>
        <w:t>the</w:t>
      </w:r>
      <w:r>
        <w:rPr>
          <w:spacing w:val="-2"/>
        </w:rPr>
        <w:t xml:space="preserve"> </w:t>
      </w:r>
      <w:r>
        <w:t>Department</w:t>
      </w:r>
      <w:r>
        <w:rPr>
          <w:spacing w:val="-2"/>
        </w:rPr>
        <w:t xml:space="preserve"> </w:t>
      </w:r>
      <w:r>
        <w:t>of</w:t>
      </w:r>
      <w:r>
        <w:rPr>
          <w:spacing w:val="-2"/>
        </w:rPr>
        <w:t xml:space="preserve"> </w:t>
      </w:r>
      <w:r>
        <w:t>Assistive</w:t>
      </w:r>
      <w:r>
        <w:rPr>
          <w:spacing w:val="-2"/>
        </w:rPr>
        <w:t xml:space="preserve"> </w:t>
      </w:r>
      <w:r>
        <w:t>and</w:t>
      </w:r>
      <w:r>
        <w:rPr>
          <w:spacing w:val="-2"/>
        </w:rPr>
        <w:t xml:space="preserve"> </w:t>
      </w:r>
      <w:r>
        <w:t>Rehabilitative</w:t>
      </w:r>
      <w:r>
        <w:rPr>
          <w:spacing w:val="-2"/>
        </w:rPr>
        <w:t xml:space="preserve"> </w:t>
      </w:r>
      <w:r>
        <w:t>Services</w:t>
      </w:r>
      <w:r>
        <w:rPr>
          <w:spacing w:val="-2"/>
        </w:rPr>
        <w:t xml:space="preserve"> </w:t>
      </w:r>
      <w:r>
        <w:t>and</w:t>
      </w:r>
      <w:r>
        <w:rPr>
          <w:spacing w:val="-2"/>
        </w:rPr>
        <w:t xml:space="preserve"> </w:t>
      </w:r>
      <w:r>
        <w:t>the</w:t>
      </w:r>
      <w:r>
        <w:rPr>
          <w:spacing w:val="-2"/>
        </w:rPr>
        <w:t xml:space="preserve"> </w:t>
      </w:r>
      <w:r>
        <w:t>Texas Education</w:t>
      </w:r>
      <w:r>
        <w:rPr>
          <w:spacing w:val="-3"/>
        </w:rPr>
        <w:t xml:space="preserve"> </w:t>
      </w:r>
      <w:r>
        <w:t>Agency,</w:t>
      </w:r>
      <w:r>
        <w:rPr>
          <w:spacing w:val="-2"/>
        </w:rPr>
        <w:t xml:space="preserve"> </w:t>
      </w:r>
      <w:r>
        <w:t>which</w:t>
      </w:r>
      <w:r>
        <w:rPr>
          <w:spacing w:val="-2"/>
        </w:rPr>
        <w:t xml:space="preserve"> </w:t>
      </w:r>
      <w:r>
        <w:t>can</w:t>
      </w:r>
      <w:r>
        <w:rPr>
          <w:spacing w:val="-2"/>
        </w:rPr>
        <w:t xml:space="preserve"> </w:t>
      </w:r>
      <w:r>
        <w:t>be</w:t>
      </w:r>
      <w:r>
        <w:rPr>
          <w:spacing w:val="-3"/>
        </w:rPr>
        <w:t xml:space="preserve"> </w:t>
      </w:r>
      <w:r>
        <w:rPr>
          <w:spacing w:val="-1"/>
        </w:rPr>
        <w:t>downloaded</w:t>
      </w:r>
      <w:r>
        <w:rPr>
          <w:spacing w:val="-2"/>
        </w:rPr>
        <w:t xml:space="preserve"> </w:t>
      </w:r>
      <w:r>
        <w:t>from</w:t>
      </w:r>
      <w:r>
        <w:rPr>
          <w:spacing w:val="-2"/>
        </w:rPr>
        <w:t xml:space="preserve"> </w:t>
      </w:r>
      <w:r>
        <w:t>the</w:t>
      </w:r>
      <w:r>
        <w:rPr>
          <w:spacing w:val="-2"/>
        </w:rPr>
        <w:t xml:space="preserve"> </w:t>
      </w:r>
      <w:r>
        <w:t>TEA</w:t>
      </w:r>
      <w:r>
        <w:rPr>
          <w:spacing w:val="-3"/>
        </w:rPr>
        <w:t xml:space="preserve"> </w:t>
      </w:r>
      <w:r>
        <w:t>website:</w:t>
      </w:r>
      <w:r>
        <w:rPr>
          <w:w w:val="99"/>
        </w:rPr>
        <w:t xml:space="preserve"> </w:t>
      </w:r>
      <w:r>
        <w:rPr>
          <w:color w:val="0000FF"/>
        </w:rPr>
        <w:t xml:space="preserve"> </w:t>
      </w:r>
      <w:hyperlink r:id="rId119">
        <w:r>
          <w:rPr>
            <w:color w:val="0000FF"/>
            <w:u w:val="single" w:color="0000FF"/>
          </w:rPr>
          <w:t>http://tea.texas.gov/index2.aspx?id=2147494979</w:t>
        </w:r>
      </w:hyperlink>
    </w:p>
    <w:p w14:paraId="0A660DD8" w14:textId="77777777" w:rsidR="00442556" w:rsidRDefault="00442556" w:rsidP="00442556">
      <w:pPr>
        <w:rPr>
          <w:rFonts w:ascii="Arial" w:eastAsia="Arial" w:hAnsi="Arial" w:cs="Arial"/>
          <w:sz w:val="19"/>
          <w:szCs w:val="19"/>
        </w:rPr>
      </w:pPr>
    </w:p>
    <w:p w14:paraId="082DBDC3" w14:textId="77777777" w:rsidR="00442556" w:rsidRDefault="00442556" w:rsidP="00492305">
      <w:pPr>
        <w:pStyle w:val="Heading3"/>
        <w:rPr>
          <w:b/>
          <w:bCs/>
        </w:rPr>
      </w:pPr>
      <w:bookmarkStart w:id="112" w:name="_Toc39237551"/>
      <w:r>
        <w:t>IDEA</w:t>
      </w:r>
      <w:r>
        <w:rPr>
          <w:spacing w:val="-20"/>
        </w:rPr>
        <w:t xml:space="preserve"> </w:t>
      </w:r>
      <w:r>
        <w:t>Part</w:t>
      </w:r>
      <w:r>
        <w:rPr>
          <w:spacing w:val="-19"/>
        </w:rPr>
        <w:t xml:space="preserve"> </w:t>
      </w:r>
      <w:r>
        <w:t>C</w:t>
      </w:r>
      <w:r>
        <w:rPr>
          <w:spacing w:val="-19"/>
        </w:rPr>
        <w:t xml:space="preserve"> </w:t>
      </w:r>
      <w:r>
        <w:t>Regulations</w:t>
      </w:r>
      <w:bookmarkEnd w:id="112"/>
    </w:p>
    <w:p w14:paraId="5DD58E59" w14:textId="77777777" w:rsidR="00442556" w:rsidRDefault="00442556" w:rsidP="00442556">
      <w:pPr>
        <w:spacing w:before="5"/>
        <w:rPr>
          <w:rFonts w:ascii="Arial" w:eastAsia="Arial" w:hAnsi="Arial" w:cs="Arial"/>
          <w:b/>
          <w:bCs/>
          <w:sz w:val="27"/>
          <w:szCs w:val="27"/>
        </w:rPr>
      </w:pPr>
    </w:p>
    <w:p w14:paraId="64C2C21F" w14:textId="77777777" w:rsidR="00442556" w:rsidRDefault="00442556" w:rsidP="00442556">
      <w:pPr>
        <w:pStyle w:val="BodyText"/>
        <w:spacing w:line="242" w:lineRule="auto"/>
        <w:ind w:right="153"/>
      </w:pPr>
      <w:r>
        <w:rPr>
          <w:u w:val="single" w:color="000000"/>
        </w:rPr>
        <w:t>§303.342</w:t>
      </w:r>
      <w:r>
        <w:rPr>
          <w:spacing w:val="-19"/>
          <w:u w:val="single" w:color="000000"/>
        </w:rPr>
        <w:t xml:space="preserve"> </w:t>
      </w:r>
      <w:r>
        <w:rPr>
          <w:u w:val="single" w:color="000000"/>
        </w:rPr>
        <w:t>Procedures</w:t>
      </w:r>
      <w:r>
        <w:rPr>
          <w:spacing w:val="-2"/>
          <w:u w:val="single" w:color="000000"/>
        </w:rPr>
        <w:t xml:space="preserve"> </w:t>
      </w:r>
      <w:r>
        <w:rPr>
          <w:u w:val="single" w:color="000000"/>
        </w:rPr>
        <w:t>for</w:t>
      </w:r>
      <w:r>
        <w:rPr>
          <w:spacing w:val="-19"/>
          <w:u w:val="single" w:color="000000"/>
        </w:rPr>
        <w:t xml:space="preserve"> </w:t>
      </w:r>
      <w:r>
        <w:rPr>
          <w:u w:val="single" w:color="000000"/>
        </w:rPr>
        <w:t>IFSP</w:t>
      </w:r>
      <w:r>
        <w:rPr>
          <w:spacing w:val="-20"/>
          <w:u w:val="single" w:color="000000"/>
        </w:rPr>
        <w:t xml:space="preserve"> </w:t>
      </w:r>
      <w:r>
        <w:rPr>
          <w:u w:val="single" w:color="000000"/>
        </w:rPr>
        <w:t>development,</w:t>
      </w:r>
      <w:r>
        <w:rPr>
          <w:spacing w:val="-26"/>
          <w:u w:val="single" w:color="000000"/>
        </w:rPr>
        <w:t xml:space="preserve"> </w:t>
      </w:r>
      <w:r>
        <w:rPr>
          <w:spacing w:val="-1"/>
          <w:u w:val="single" w:color="000000"/>
        </w:rPr>
        <w:t>review,</w:t>
      </w:r>
      <w:r>
        <w:rPr>
          <w:spacing w:val="-26"/>
          <w:u w:val="single" w:color="000000"/>
        </w:rPr>
        <w:t xml:space="preserve"> </w:t>
      </w:r>
      <w:r>
        <w:rPr>
          <w:u w:val="single" w:color="000000"/>
        </w:rPr>
        <w:t>and</w:t>
      </w:r>
      <w:r>
        <w:rPr>
          <w:spacing w:val="22"/>
          <w:u w:val="single" w:color="000000"/>
        </w:rPr>
        <w:t xml:space="preserve"> </w:t>
      </w:r>
      <w:r>
        <w:rPr>
          <w:u w:val="single" w:color="000000"/>
        </w:rPr>
        <w:t>evaluation</w:t>
      </w:r>
      <w:r>
        <w:rPr>
          <w:spacing w:val="4"/>
          <w:u w:val="single" w:color="000000"/>
        </w:rPr>
        <w:t xml:space="preserve"> </w:t>
      </w:r>
      <w:r>
        <w:rPr>
          <w:u w:val="single" w:color="000000"/>
        </w:rPr>
        <w:t>provide</w:t>
      </w:r>
      <w:r>
        <w:rPr>
          <w:spacing w:val="-16"/>
          <w:u w:val="single" w:color="000000"/>
        </w:rPr>
        <w:t xml:space="preserve"> </w:t>
      </w:r>
      <w:r>
        <w:rPr>
          <w:u w:val="single" w:color="000000"/>
        </w:rPr>
        <w:t>guidance</w:t>
      </w:r>
      <w:r>
        <w:rPr>
          <w:spacing w:val="-17"/>
          <w:u w:val="single" w:color="000000"/>
        </w:rPr>
        <w:t xml:space="preserve"> </w:t>
      </w:r>
      <w:r>
        <w:rPr>
          <w:u w:val="single" w:color="000000"/>
        </w:rPr>
        <w:t>for</w:t>
      </w:r>
      <w:r>
        <w:rPr>
          <w:spacing w:val="21"/>
          <w:w w:val="99"/>
        </w:rPr>
        <w:t xml:space="preserve"> </w:t>
      </w:r>
      <w:r>
        <w:rPr>
          <w:u w:val="single" w:color="000000"/>
        </w:rPr>
        <w:t>IFSP</w:t>
      </w:r>
      <w:r>
        <w:rPr>
          <w:spacing w:val="-25"/>
          <w:u w:val="single" w:color="000000"/>
        </w:rPr>
        <w:t xml:space="preserve"> </w:t>
      </w:r>
      <w:r>
        <w:rPr>
          <w:u w:val="single" w:color="000000"/>
        </w:rPr>
        <w:t>meetings</w:t>
      </w:r>
    </w:p>
    <w:p w14:paraId="1E9E1EA4" w14:textId="77777777" w:rsidR="00442556" w:rsidRDefault="00442556" w:rsidP="00442556">
      <w:pPr>
        <w:spacing w:before="9"/>
        <w:rPr>
          <w:rFonts w:ascii="Arial" w:eastAsia="Arial" w:hAnsi="Arial" w:cs="Arial"/>
          <w:sz w:val="17"/>
          <w:szCs w:val="17"/>
        </w:rPr>
      </w:pPr>
    </w:p>
    <w:p w14:paraId="330A4B53" w14:textId="77777777" w:rsidR="00442556" w:rsidRDefault="00442556" w:rsidP="00D70454">
      <w:pPr>
        <w:pStyle w:val="BodyText"/>
        <w:numPr>
          <w:ilvl w:val="1"/>
          <w:numId w:val="29"/>
        </w:numPr>
        <w:tabs>
          <w:tab w:val="left" w:pos="669"/>
        </w:tabs>
        <w:spacing w:before="69" w:line="275" w:lineRule="exact"/>
      </w:pPr>
      <w:r>
        <w:t>Accessibility</w:t>
      </w:r>
      <w:r>
        <w:rPr>
          <w:spacing w:val="-18"/>
        </w:rPr>
        <w:t xml:space="preserve"> </w:t>
      </w:r>
      <w:r>
        <w:t>and</w:t>
      </w:r>
      <w:r>
        <w:rPr>
          <w:spacing w:val="-16"/>
        </w:rPr>
        <w:t xml:space="preserve"> </w:t>
      </w:r>
      <w:r>
        <w:t>convenience</w:t>
      </w:r>
      <w:r>
        <w:rPr>
          <w:spacing w:val="-16"/>
        </w:rPr>
        <w:t xml:space="preserve"> </w:t>
      </w:r>
      <w:r>
        <w:t>of</w:t>
      </w:r>
      <w:r>
        <w:rPr>
          <w:spacing w:val="-18"/>
        </w:rPr>
        <w:t xml:space="preserve"> </w:t>
      </w:r>
      <w:r>
        <w:t>meetings.</w:t>
      </w:r>
    </w:p>
    <w:p w14:paraId="2CF88F83" w14:textId="77777777" w:rsidR="00442556" w:rsidRDefault="00442556" w:rsidP="00D70454">
      <w:pPr>
        <w:pStyle w:val="BodyText"/>
        <w:numPr>
          <w:ilvl w:val="2"/>
          <w:numId w:val="29"/>
        </w:numPr>
        <w:tabs>
          <w:tab w:val="left" w:pos="1188"/>
        </w:tabs>
        <w:spacing w:line="275" w:lineRule="exact"/>
        <w:ind w:firstLine="720"/>
        <w:jc w:val="left"/>
      </w:pPr>
      <w:r>
        <w:t>IFSP</w:t>
      </w:r>
      <w:r>
        <w:rPr>
          <w:spacing w:val="-22"/>
        </w:rPr>
        <w:t xml:space="preserve"> </w:t>
      </w:r>
      <w:r>
        <w:t>meetings</w:t>
      </w:r>
      <w:r>
        <w:rPr>
          <w:spacing w:val="-18"/>
        </w:rPr>
        <w:t xml:space="preserve"> </w:t>
      </w:r>
      <w:r>
        <w:t>must</w:t>
      </w:r>
      <w:r>
        <w:rPr>
          <w:spacing w:val="-18"/>
        </w:rPr>
        <w:t xml:space="preserve"> </w:t>
      </w:r>
      <w:r>
        <w:t>be</w:t>
      </w:r>
      <w:r>
        <w:rPr>
          <w:spacing w:val="-18"/>
        </w:rPr>
        <w:t xml:space="preserve"> </w:t>
      </w:r>
      <w:r>
        <w:rPr>
          <w:spacing w:val="-1"/>
        </w:rPr>
        <w:t>conducted--</w:t>
      </w:r>
    </w:p>
    <w:p w14:paraId="56A65EB1" w14:textId="77777777" w:rsidR="00442556" w:rsidRDefault="00442556" w:rsidP="00D70454">
      <w:pPr>
        <w:pStyle w:val="BodyText"/>
        <w:numPr>
          <w:ilvl w:val="3"/>
          <w:numId w:val="29"/>
        </w:numPr>
        <w:tabs>
          <w:tab w:val="left" w:pos="1828"/>
        </w:tabs>
        <w:spacing w:before="2" w:line="275" w:lineRule="exact"/>
        <w:ind w:hanging="270"/>
        <w:jc w:val="left"/>
      </w:pPr>
      <w:r>
        <w:t>In</w:t>
      </w:r>
      <w:r>
        <w:rPr>
          <w:spacing w:val="-12"/>
        </w:rPr>
        <w:t xml:space="preserve"> </w:t>
      </w:r>
      <w:r>
        <w:t>settings</w:t>
      </w:r>
      <w:r>
        <w:rPr>
          <w:spacing w:val="-9"/>
        </w:rPr>
        <w:t xml:space="preserve"> </w:t>
      </w:r>
      <w:r>
        <w:t>and</w:t>
      </w:r>
      <w:r>
        <w:rPr>
          <w:spacing w:val="-11"/>
        </w:rPr>
        <w:t xml:space="preserve"> </w:t>
      </w:r>
      <w:r>
        <w:t>at</w:t>
      </w:r>
      <w:r>
        <w:rPr>
          <w:spacing w:val="-10"/>
        </w:rPr>
        <w:t xml:space="preserve"> </w:t>
      </w:r>
      <w:r>
        <w:t>times</w:t>
      </w:r>
      <w:r>
        <w:rPr>
          <w:spacing w:val="-11"/>
        </w:rPr>
        <w:t xml:space="preserve"> </w:t>
      </w:r>
      <w:r>
        <w:t>that</w:t>
      </w:r>
      <w:r>
        <w:rPr>
          <w:spacing w:val="-10"/>
        </w:rPr>
        <w:t xml:space="preserve"> </w:t>
      </w:r>
      <w:r>
        <w:t>are</w:t>
      </w:r>
      <w:r>
        <w:rPr>
          <w:spacing w:val="-11"/>
        </w:rPr>
        <w:t xml:space="preserve"> </w:t>
      </w:r>
      <w:r>
        <w:t>convenient</w:t>
      </w:r>
      <w:r>
        <w:rPr>
          <w:spacing w:val="-10"/>
        </w:rPr>
        <w:t xml:space="preserve"> </w:t>
      </w:r>
      <w:r>
        <w:t>for</w:t>
      </w:r>
      <w:r>
        <w:rPr>
          <w:spacing w:val="-11"/>
        </w:rPr>
        <w:t xml:space="preserve"> </w:t>
      </w:r>
      <w:r>
        <w:t>the</w:t>
      </w:r>
      <w:r>
        <w:rPr>
          <w:spacing w:val="-10"/>
        </w:rPr>
        <w:t xml:space="preserve"> </w:t>
      </w:r>
      <w:r>
        <w:t>family;</w:t>
      </w:r>
      <w:r>
        <w:rPr>
          <w:spacing w:val="-10"/>
        </w:rPr>
        <w:t xml:space="preserve"> </w:t>
      </w:r>
      <w:r>
        <w:t>and</w:t>
      </w:r>
    </w:p>
    <w:p w14:paraId="478B9ECB" w14:textId="77777777" w:rsidR="00442556" w:rsidRDefault="00442556" w:rsidP="00D70454">
      <w:pPr>
        <w:pStyle w:val="BodyText"/>
        <w:numPr>
          <w:ilvl w:val="3"/>
          <w:numId w:val="29"/>
        </w:numPr>
        <w:tabs>
          <w:tab w:val="left" w:pos="2602"/>
        </w:tabs>
        <w:spacing w:line="242" w:lineRule="auto"/>
        <w:ind w:right="143" w:firstLine="450"/>
        <w:jc w:val="left"/>
      </w:pPr>
      <w:r>
        <w:t>In</w:t>
      </w:r>
      <w:r>
        <w:rPr>
          <w:spacing w:val="-10"/>
        </w:rPr>
        <w:t xml:space="preserve"> </w:t>
      </w:r>
      <w:r>
        <w:t>the</w:t>
      </w:r>
      <w:r>
        <w:rPr>
          <w:spacing w:val="-10"/>
        </w:rPr>
        <w:t xml:space="preserve"> </w:t>
      </w:r>
      <w:r>
        <w:t>native</w:t>
      </w:r>
      <w:r>
        <w:rPr>
          <w:spacing w:val="-9"/>
        </w:rPr>
        <w:t xml:space="preserve"> </w:t>
      </w:r>
      <w:r>
        <w:t>language</w:t>
      </w:r>
      <w:r>
        <w:rPr>
          <w:spacing w:val="-8"/>
        </w:rPr>
        <w:t xml:space="preserve"> </w:t>
      </w:r>
      <w:r>
        <w:t>of</w:t>
      </w:r>
      <w:r>
        <w:rPr>
          <w:spacing w:val="-10"/>
        </w:rPr>
        <w:t xml:space="preserve"> </w:t>
      </w:r>
      <w:r>
        <w:t>the</w:t>
      </w:r>
      <w:r>
        <w:rPr>
          <w:spacing w:val="-9"/>
        </w:rPr>
        <w:t xml:space="preserve"> </w:t>
      </w:r>
      <w:r>
        <w:t>family</w:t>
      </w:r>
      <w:r>
        <w:rPr>
          <w:spacing w:val="-9"/>
        </w:rPr>
        <w:t xml:space="preserve"> </w:t>
      </w:r>
      <w:r>
        <w:t>or</w:t>
      </w:r>
      <w:r>
        <w:rPr>
          <w:spacing w:val="-9"/>
        </w:rPr>
        <w:t xml:space="preserve"> </w:t>
      </w:r>
      <w:r>
        <w:t>other</w:t>
      </w:r>
      <w:r>
        <w:rPr>
          <w:spacing w:val="-9"/>
        </w:rPr>
        <w:t xml:space="preserve"> </w:t>
      </w:r>
      <w:r>
        <w:t>mode</w:t>
      </w:r>
      <w:r>
        <w:rPr>
          <w:spacing w:val="-9"/>
        </w:rPr>
        <w:t xml:space="preserve"> </w:t>
      </w:r>
      <w:r>
        <w:t>of</w:t>
      </w:r>
      <w:r>
        <w:rPr>
          <w:w w:val="99"/>
        </w:rPr>
        <w:t xml:space="preserve"> </w:t>
      </w:r>
      <w:r>
        <w:t>communication</w:t>
      </w:r>
      <w:r>
        <w:rPr>
          <w:spacing w:val="-10"/>
        </w:rPr>
        <w:t xml:space="preserve"> </w:t>
      </w:r>
      <w:r>
        <w:t>used</w:t>
      </w:r>
      <w:r>
        <w:rPr>
          <w:spacing w:val="-8"/>
        </w:rPr>
        <w:t xml:space="preserve"> </w:t>
      </w:r>
      <w:r>
        <w:t>by</w:t>
      </w:r>
      <w:r>
        <w:rPr>
          <w:spacing w:val="-11"/>
        </w:rPr>
        <w:t xml:space="preserve"> </w:t>
      </w:r>
      <w:r>
        <w:t>the</w:t>
      </w:r>
      <w:r>
        <w:rPr>
          <w:spacing w:val="-10"/>
        </w:rPr>
        <w:t xml:space="preserve"> </w:t>
      </w:r>
      <w:r>
        <w:rPr>
          <w:spacing w:val="-3"/>
        </w:rPr>
        <w:t>family,</w:t>
      </w:r>
      <w:r>
        <w:rPr>
          <w:spacing w:val="-15"/>
        </w:rPr>
        <w:t xml:space="preserve"> </w:t>
      </w:r>
      <w:r>
        <w:t>unless</w:t>
      </w:r>
      <w:r>
        <w:rPr>
          <w:spacing w:val="-9"/>
        </w:rPr>
        <w:t xml:space="preserve"> </w:t>
      </w:r>
      <w:r>
        <w:t>it</w:t>
      </w:r>
      <w:r>
        <w:rPr>
          <w:spacing w:val="-11"/>
        </w:rPr>
        <w:t xml:space="preserve"> </w:t>
      </w:r>
      <w:r>
        <w:t>is</w:t>
      </w:r>
      <w:r>
        <w:rPr>
          <w:spacing w:val="-10"/>
        </w:rPr>
        <w:t xml:space="preserve"> </w:t>
      </w:r>
      <w:r>
        <w:t>clearly</w:t>
      </w:r>
      <w:r>
        <w:rPr>
          <w:spacing w:val="-9"/>
        </w:rPr>
        <w:t xml:space="preserve"> </w:t>
      </w:r>
      <w:r>
        <w:t>not</w:t>
      </w:r>
      <w:r>
        <w:rPr>
          <w:spacing w:val="-9"/>
        </w:rPr>
        <w:t xml:space="preserve"> </w:t>
      </w:r>
      <w:r>
        <w:t>feasible</w:t>
      </w:r>
      <w:r>
        <w:rPr>
          <w:spacing w:val="25"/>
        </w:rPr>
        <w:t xml:space="preserve"> </w:t>
      </w:r>
      <w:r>
        <w:t>to</w:t>
      </w:r>
      <w:r>
        <w:rPr>
          <w:spacing w:val="-6"/>
        </w:rPr>
        <w:t xml:space="preserve"> </w:t>
      </w:r>
      <w:r>
        <w:t>do</w:t>
      </w:r>
      <w:r>
        <w:rPr>
          <w:spacing w:val="-8"/>
        </w:rPr>
        <w:t xml:space="preserve"> </w:t>
      </w:r>
      <w:r>
        <w:t>so.</w:t>
      </w:r>
    </w:p>
    <w:p w14:paraId="52579A33" w14:textId="77777777" w:rsidR="00442556" w:rsidRDefault="00442556" w:rsidP="00D70454">
      <w:pPr>
        <w:pStyle w:val="BodyText"/>
        <w:numPr>
          <w:ilvl w:val="2"/>
          <w:numId w:val="29"/>
        </w:numPr>
        <w:tabs>
          <w:tab w:val="left" w:pos="468"/>
        </w:tabs>
        <w:ind w:right="472" w:firstLine="0"/>
        <w:jc w:val="left"/>
      </w:pPr>
      <w:r>
        <w:t>Meeting</w:t>
      </w:r>
      <w:r>
        <w:rPr>
          <w:spacing w:val="-11"/>
        </w:rPr>
        <w:t xml:space="preserve"> </w:t>
      </w:r>
      <w:r>
        <w:t>arrangements</w:t>
      </w:r>
      <w:r>
        <w:rPr>
          <w:spacing w:val="-11"/>
        </w:rPr>
        <w:t xml:space="preserve"> </w:t>
      </w:r>
      <w:r>
        <w:t>must</w:t>
      </w:r>
      <w:r>
        <w:rPr>
          <w:spacing w:val="-11"/>
        </w:rPr>
        <w:t xml:space="preserve"> </w:t>
      </w:r>
      <w:r>
        <w:t>be</w:t>
      </w:r>
      <w:r>
        <w:rPr>
          <w:spacing w:val="-10"/>
        </w:rPr>
        <w:t xml:space="preserve"> </w:t>
      </w:r>
      <w:r>
        <w:t>made</w:t>
      </w:r>
      <w:r>
        <w:rPr>
          <w:spacing w:val="-11"/>
        </w:rPr>
        <w:t xml:space="preserve"> </w:t>
      </w:r>
      <w:r>
        <w:t>with,</w:t>
      </w:r>
      <w:r>
        <w:rPr>
          <w:spacing w:val="-11"/>
        </w:rPr>
        <w:t xml:space="preserve"> </w:t>
      </w:r>
      <w:r>
        <w:t>and</w:t>
      </w:r>
      <w:r>
        <w:rPr>
          <w:spacing w:val="-10"/>
        </w:rPr>
        <w:t xml:space="preserve"> </w:t>
      </w:r>
      <w:r>
        <w:t>written</w:t>
      </w:r>
      <w:r>
        <w:rPr>
          <w:spacing w:val="24"/>
        </w:rPr>
        <w:t xml:space="preserve"> </w:t>
      </w:r>
      <w:r>
        <w:t>notice</w:t>
      </w:r>
      <w:r>
        <w:rPr>
          <w:spacing w:val="-10"/>
        </w:rPr>
        <w:t xml:space="preserve"> </w:t>
      </w:r>
      <w:r>
        <w:t>provided</w:t>
      </w:r>
      <w:r>
        <w:rPr>
          <w:spacing w:val="-11"/>
        </w:rPr>
        <w:t xml:space="preserve"> </w:t>
      </w:r>
      <w:r>
        <w:t>to,</w:t>
      </w:r>
      <w:r>
        <w:rPr>
          <w:spacing w:val="-11"/>
        </w:rPr>
        <w:t xml:space="preserve"> </w:t>
      </w:r>
      <w:r>
        <w:t>the</w:t>
      </w:r>
      <w:r>
        <w:rPr>
          <w:spacing w:val="-11"/>
        </w:rPr>
        <w:t xml:space="preserve"> </w:t>
      </w:r>
      <w:r>
        <w:t>family and</w:t>
      </w:r>
      <w:r>
        <w:rPr>
          <w:spacing w:val="-11"/>
        </w:rPr>
        <w:t xml:space="preserve"> </w:t>
      </w:r>
      <w:r>
        <w:t>other</w:t>
      </w:r>
      <w:r>
        <w:rPr>
          <w:spacing w:val="-11"/>
        </w:rPr>
        <w:t xml:space="preserve"> </w:t>
      </w:r>
      <w:r>
        <w:t>participants</w:t>
      </w:r>
      <w:r>
        <w:rPr>
          <w:spacing w:val="-10"/>
        </w:rPr>
        <w:t xml:space="preserve"> </w:t>
      </w:r>
      <w:r>
        <w:t>early</w:t>
      </w:r>
      <w:r>
        <w:rPr>
          <w:spacing w:val="-11"/>
        </w:rPr>
        <w:t xml:space="preserve"> </w:t>
      </w:r>
      <w:r>
        <w:t>enough</w:t>
      </w:r>
      <w:r>
        <w:rPr>
          <w:spacing w:val="19"/>
        </w:rPr>
        <w:t xml:space="preserve"> </w:t>
      </w:r>
      <w:r>
        <w:t>before</w:t>
      </w:r>
      <w:r>
        <w:rPr>
          <w:spacing w:val="-9"/>
        </w:rPr>
        <w:t xml:space="preserve"> </w:t>
      </w:r>
      <w:r>
        <w:t>the</w:t>
      </w:r>
      <w:r>
        <w:rPr>
          <w:spacing w:val="-7"/>
        </w:rPr>
        <w:t xml:space="preserve"> </w:t>
      </w:r>
      <w:r>
        <w:t>meeting</w:t>
      </w:r>
      <w:r>
        <w:rPr>
          <w:spacing w:val="-10"/>
        </w:rPr>
        <w:t xml:space="preserve"> </w:t>
      </w:r>
      <w:r>
        <w:t>date</w:t>
      </w:r>
      <w:r>
        <w:rPr>
          <w:spacing w:val="-8"/>
        </w:rPr>
        <w:t xml:space="preserve"> </w:t>
      </w:r>
      <w:r>
        <w:t>to</w:t>
      </w:r>
      <w:r>
        <w:rPr>
          <w:spacing w:val="-9"/>
        </w:rPr>
        <w:t xml:space="preserve"> </w:t>
      </w:r>
      <w:r>
        <w:t>ensure</w:t>
      </w:r>
      <w:r>
        <w:rPr>
          <w:spacing w:val="-10"/>
        </w:rPr>
        <w:t xml:space="preserve"> </w:t>
      </w:r>
      <w:r>
        <w:t>that</w:t>
      </w:r>
      <w:r>
        <w:rPr>
          <w:spacing w:val="-7"/>
        </w:rPr>
        <w:t xml:space="preserve"> </w:t>
      </w:r>
      <w:r>
        <w:t>they</w:t>
      </w:r>
      <w:r>
        <w:rPr>
          <w:spacing w:val="-8"/>
        </w:rPr>
        <w:t xml:space="preserve"> </w:t>
      </w:r>
      <w:r>
        <w:t>will</w:t>
      </w:r>
      <w:r>
        <w:rPr>
          <w:spacing w:val="-10"/>
        </w:rPr>
        <w:t xml:space="preserve"> </w:t>
      </w:r>
      <w:r>
        <w:t>be able</w:t>
      </w:r>
      <w:r>
        <w:rPr>
          <w:spacing w:val="-9"/>
        </w:rPr>
        <w:t xml:space="preserve"> </w:t>
      </w:r>
      <w:r>
        <w:t>to</w:t>
      </w:r>
      <w:r>
        <w:rPr>
          <w:spacing w:val="-2"/>
        </w:rPr>
        <w:t xml:space="preserve"> </w:t>
      </w:r>
      <w:r>
        <w:rPr>
          <w:spacing w:val="-1"/>
        </w:rPr>
        <w:t>attend.</w:t>
      </w:r>
    </w:p>
    <w:p w14:paraId="05C3892C" w14:textId="77777777" w:rsidR="00442556" w:rsidRDefault="00442556" w:rsidP="00442556">
      <w:pPr>
        <w:spacing w:before="6"/>
        <w:rPr>
          <w:rFonts w:ascii="Arial" w:eastAsia="Arial" w:hAnsi="Arial" w:cs="Arial"/>
        </w:rPr>
      </w:pPr>
    </w:p>
    <w:p w14:paraId="39720D04" w14:textId="77777777" w:rsidR="00442556" w:rsidRPr="00492305" w:rsidRDefault="00442556" w:rsidP="00492305">
      <w:pPr>
        <w:pStyle w:val="Heading3"/>
      </w:pPr>
      <w:bookmarkStart w:id="113" w:name="_Toc39237552"/>
      <w:r w:rsidRPr="00492305">
        <w:t xml:space="preserve">Texas </w:t>
      </w:r>
      <w:r>
        <w:t>Administrative</w:t>
      </w:r>
      <w:r w:rsidRPr="00492305">
        <w:t xml:space="preserve"> </w:t>
      </w:r>
      <w:r>
        <w:t>Code</w:t>
      </w:r>
      <w:bookmarkEnd w:id="113"/>
    </w:p>
    <w:p w14:paraId="676A167C" w14:textId="77777777" w:rsidR="00442556" w:rsidRDefault="00442556" w:rsidP="00442556">
      <w:pPr>
        <w:spacing w:before="2"/>
        <w:rPr>
          <w:rFonts w:ascii="Arial" w:eastAsia="Arial" w:hAnsi="Arial" w:cs="Arial"/>
          <w:b/>
          <w:bCs/>
        </w:rPr>
      </w:pPr>
    </w:p>
    <w:p w14:paraId="6BED908D" w14:textId="77777777" w:rsidR="00442556" w:rsidRDefault="00442556" w:rsidP="00492305">
      <w:pPr>
        <w:pStyle w:val="Heading3"/>
      </w:pPr>
      <w:bookmarkStart w:id="114" w:name="_Toc39237553"/>
      <w:r>
        <w:t>40</w:t>
      </w:r>
      <w:r>
        <w:rPr>
          <w:spacing w:val="-25"/>
        </w:rPr>
        <w:t xml:space="preserve"> </w:t>
      </w:r>
      <w:r>
        <w:rPr>
          <w:spacing w:val="-6"/>
        </w:rPr>
        <w:t>TAC</w:t>
      </w:r>
      <w:r>
        <w:rPr>
          <w:spacing w:val="-36"/>
        </w:rPr>
        <w:t xml:space="preserve"> </w:t>
      </w:r>
      <w:r>
        <w:t>§108.1011</w:t>
      </w:r>
      <w:bookmarkEnd w:id="114"/>
    </w:p>
    <w:p w14:paraId="13CF5495" w14:textId="77777777" w:rsidR="00442556" w:rsidRDefault="00442556" w:rsidP="00442556">
      <w:pPr>
        <w:spacing w:before="3"/>
        <w:rPr>
          <w:rFonts w:ascii="Arial" w:eastAsia="Arial" w:hAnsi="Arial" w:cs="Arial"/>
          <w:i/>
          <w:sz w:val="23"/>
          <w:szCs w:val="23"/>
        </w:rPr>
      </w:pPr>
    </w:p>
    <w:p w14:paraId="13EC8636" w14:textId="77777777" w:rsidR="00442556" w:rsidRDefault="00442556" w:rsidP="00442556">
      <w:pPr>
        <w:pStyle w:val="BodyText"/>
        <w:ind w:right="153"/>
      </w:pPr>
      <w:r>
        <w:t>In</w:t>
      </w:r>
      <w:r>
        <w:rPr>
          <w:spacing w:val="-2"/>
        </w:rPr>
        <w:t xml:space="preserve"> </w:t>
      </w:r>
      <w:r>
        <w:t>addition</w:t>
      </w:r>
      <w:r>
        <w:rPr>
          <w:spacing w:val="-2"/>
        </w:rPr>
        <w:t xml:space="preserve"> </w:t>
      </w:r>
      <w:r>
        <w:t>to</w:t>
      </w:r>
      <w:r>
        <w:rPr>
          <w:spacing w:val="-2"/>
        </w:rPr>
        <w:t xml:space="preserve"> </w:t>
      </w:r>
      <w:r>
        <w:t>the</w:t>
      </w:r>
      <w:r>
        <w:rPr>
          <w:spacing w:val="-2"/>
        </w:rPr>
        <w:t xml:space="preserve"> </w:t>
      </w:r>
      <w:r>
        <w:t>requirements</w:t>
      </w:r>
      <w:r>
        <w:rPr>
          <w:spacing w:val="-1"/>
        </w:rPr>
        <w:t xml:space="preserve"> </w:t>
      </w:r>
      <w:r>
        <w:t>in</w:t>
      </w:r>
      <w:r>
        <w:rPr>
          <w:spacing w:val="-2"/>
        </w:rPr>
        <w:t xml:space="preserve"> </w:t>
      </w:r>
      <w:r>
        <w:t>40</w:t>
      </w:r>
      <w:r>
        <w:rPr>
          <w:spacing w:val="-2"/>
        </w:rPr>
        <w:t xml:space="preserve"> </w:t>
      </w:r>
      <w:r>
        <w:t>TAC</w:t>
      </w:r>
      <w:r>
        <w:rPr>
          <w:spacing w:val="-2"/>
        </w:rPr>
        <w:t xml:space="preserve"> </w:t>
      </w:r>
      <w:r>
        <w:t>§108.1009</w:t>
      </w:r>
      <w:r>
        <w:rPr>
          <w:spacing w:val="-1"/>
        </w:rPr>
        <w:t xml:space="preserve"> </w:t>
      </w:r>
      <w:r>
        <w:t>of</w:t>
      </w:r>
      <w:r>
        <w:rPr>
          <w:spacing w:val="-2"/>
        </w:rPr>
        <w:t xml:space="preserve"> </w:t>
      </w:r>
      <w:r>
        <w:t>this</w:t>
      </w:r>
      <w:r>
        <w:rPr>
          <w:spacing w:val="-2"/>
        </w:rPr>
        <w:t xml:space="preserve"> </w:t>
      </w:r>
      <w:r>
        <w:t>title</w:t>
      </w:r>
      <w:r>
        <w:rPr>
          <w:spacing w:val="-2"/>
        </w:rPr>
        <w:t xml:space="preserve"> </w:t>
      </w:r>
      <w:r>
        <w:t>(relating</w:t>
      </w:r>
      <w:r>
        <w:rPr>
          <w:spacing w:val="-2"/>
        </w:rPr>
        <w:t xml:space="preserve"> </w:t>
      </w:r>
      <w:r>
        <w:t>to</w:t>
      </w:r>
      <w:r>
        <w:rPr>
          <w:spacing w:val="-1"/>
        </w:rPr>
        <w:t xml:space="preserve"> </w:t>
      </w:r>
      <w:r>
        <w:t>Participants</w:t>
      </w:r>
      <w:r>
        <w:rPr>
          <w:spacing w:val="-2"/>
        </w:rPr>
        <w:t xml:space="preserve"> </w:t>
      </w:r>
      <w:r>
        <w:t>in Initial</w:t>
      </w:r>
      <w:r>
        <w:rPr>
          <w:spacing w:val="-3"/>
        </w:rPr>
        <w:t xml:space="preserve"> </w:t>
      </w:r>
      <w:r>
        <w:t>and</w:t>
      </w:r>
      <w:r>
        <w:rPr>
          <w:spacing w:val="-3"/>
        </w:rPr>
        <w:t xml:space="preserve"> </w:t>
      </w:r>
      <w:r>
        <w:t>Annual</w:t>
      </w:r>
      <w:r>
        <w:rPr>
          <w:spacing w:val="-3"/>
        </w:rPr>
        <w:t xml:space="preserve"> </w:t>
      </w:r>
      <w:r>
        <w:t>Meetings</w:t>
      </w:r>
      <w:r>
        <w:rPr>
          <w:spacing w:val="-2"/>
        </w:rPr>
        <w:t xml:space="preserve"> </w:t>
      </w:r>
      <w:r>
        <w:t>to</w:t>
      </w:r>
      <w:r>
        <w:rPr>
          <w:spacing w:val="-3"/>
        </w:rPr>
        <w:t xml:space="preserve"> </w:t>
      </w:r>
      <w:r>
        <w:t>Evaluate</w:t>
      </w:r>
      <w:r>
        <w:rPr>
          <w:spacing w:val="-3"/>
        </w:rPr>
        <w:t xml:space="preserve"> </w:t>
      </w:r>
      <w:r>
        <w:t>the</w:t>
      </w:r>
      <w:r>
        <w:rPr>
          <w:spacing w:val="-3"/>
        </w:rPr>
        <w:t xml:space="preserve"> </w:t>
      </w:r>
      <w:r>
        <w:t>IFSP),</w:t>
      </w:r>
      <w:r>
        <w:rPr>
          <w:spacing w:val="-2"/>
        </w:rPr>
        <w:t xml:space="preserve"> </w:t>
      </w:r>
      <w:r>
        <w:t>the</w:t>
      </w:r>
      <w:r>
        <w:rPr>
          <w:spacing w:val="-3"/>
        </w:rPr>
        <w:t xml:space="preserve"> </w:t>
      </w:r>
      <w:r>
        <w:t>IFSP</w:t>
      </w:r>
      <w:r>
        <w:rPr>
          <w:spacing w:val="-3"/>
        </w:rPr>
        <w:t xml:space="preserve"> </w:t>
      </w:r>
      <w:r>
        <w:t>team</w:t>
      </w:r>
      <w:r>
        <w:rPr>
          <w:spacing w:val="-2"/>
        </w:rPr>
        <w:t xml:space="preserve"> </w:t>
      </w:r>
      <w:r>
        <w:t>for</w:t>
      </w:r>
      <w:r>
        <w:rPr>
          <w:spacing w:val="-3"/>
        </w:rPr>
        <w:t xml:space="preserve"> </w:t>
      </w:r>
      <w:r>
        <w:t>an</w:t>
      </w:r>
      <w:r>
        <w:rPr>
          <w:spacing w:val="-3"/>
        </w:rPr>
        <w:t xml:space="preserve"> </w:t>
      </w:r>
      <w:r>
        <w:t>initial</w:t>
      </w:r>
      <w:r>
        <w:rPr>
          <w:spacing w:val="-3"/>
        </w:rPr>
        <w:t xml:space="preserve"> </w:t>
      </w:r>
      <w:r>
        <w:t>IFSP</w:t>
      </w:r>
      <w:r>
        <w:rPr>
          <w:w w:val="99"/>
        </w:rPr>
        <w:t xml:space="preserve"> </w:t>
      </w:r>
      <w:r>
        <w:t>meeting</w:t>
      </w:r>
      <w:r>
        <w:rPr>
          <w:spacing w:val="-3"/>
        </w:rPr>
        <w:t xml:space="preserve"> </w:t>
      </w:r>
      <w:r>
        <w:t>or</w:t>
      </w:r>
      <w:r>
        <w:rPr>
          <w:spacing w:val="-2"/>
        </w:rPr>
        <w:t xml:space="preserve"> </w:t>
      </w:r>
      <w:r>
        <w:t>annual</w:t>
      </w:r>
      <w:r>
        <w:rPr>
          <w:spacing w:val="-2"/>
        </w:rPr>
        <w:t xml:space="preserve"> </w:t>
      </w:r>
      <w:r>
        <w:t>meetings</w:t>
      </w:r>
      <w:r>
        <w:rPr>
          <w:spacing w:val="-2"/>
        </w:rPr>
        <w:t xml:space="preserve"> </w:t>
      </w:r>
      <w:r>
        <w:t>to</w:t>
      </w:r>
      <w:r>
        <w:rPr>
          <w:spacing w:val="-2"/>
        </w:rPr>
        <w:t xml:space="preserve"> </w:t>
      </w:r>
      <w:r>
        <w:t>evaluate</w:t>
      </w:r>
      <w:r>
        <w:rPr>
          <w:spacing w:val="-2"/>
        </w:rPr>
        <w:t xml:space="preserve"> </w:t>
      </w:r>
      <w:r>
        <w:t>the</w:t>
      </w:r>
      <w:r>
        <w:rPr>
          <w:spacing w:val="-2"/>
        </w:rPr>
        <w:t xml:space="preserve"> </w:t>
      </w:r>
      <w:r>
        <w:t>IFSP</w:t>
      </w:r>
      <w:r>
        <w:rPr>
          <w:spacing w:val="-2"/>
        </w:rPr>
        <w:t xml:space="preserve"> </w:t>
      </w:r>
      <w:r>
        <w:t>must</w:t>
      </w:r>
      <w:r>
        <w:rPr>
          <w:spacing w:val="-2"/>
        </w:rPr>
        <w:t xml:space="preserve"> </w:t>
      </w:r>
      <w:r>
        <w:t>include</w:t>
      </w:r>
      <w:r>
        <w:rPr>
          <w:spacing w:val="-2"/>
        </w:rPr>
        <w:t xml:space="preserve"> </w:t>
      </w:r>
      <w:r>
        <w:t>a</w:t>
      </w:r>
      <w:r>
        <w:rPr>
          <w:spacing w:val="-2"/>
        </w:rPr>
        <w:t xml:space="preserve"> </w:t>
      </w:r>
      <w:r>
        <w:t>certified</w:t>
      </w:r>
      <w:r>
        <w:rPr>
          <w:spacing w:val="-2"/>
        </w:rPr>
        <w:t xml:space="preserve"> </w:t>
      </w:r>
      <w:r>
        <w:t>teacher</w:t>
      </w:r>
      <w:r>
        <w:rPr>
          <w:spacing w:val="-2"/>
        </w:rPr>
        <w:t xml:space="preserve"> </w:t>
      </w:r>
      <w:r>
        <w:t>of</w:t>
      </w:r>
      <w:r>
        <w:rPr>
          <w:spacing w:val="-2"/>
        </w:rPr>
        <w:t xml:space="preserve"> </w:t>
      </w:r>
      <w:r>
        <w:t>the deaf</w:t>
      </w:r>
      <w:r>
        <w:rPr>
          <w:spacing w:val="-2"/>
        </w:rPr>
        <w:t xml:space="preserve"> </w:t>
      </w:r>
      <w:r>
        <w:t>and</w:t>
      </w:r>
      <w:r>
        <w:rPr>
          <w:spacing w:val="-1"/>
        </w:rPr>
        <w:t xml:space="preserve"> </w:t>
      </w:r>
      <w:r>
        <w:t>hard</w:t>
      </w:r>
      <w:r>
        <w:rPr>
          <w:spacing w:val="-2"/>
        </w:rPr>
        <w:t xml:space="preserve"> </w:t>
      </w:r>
      <w:r>
        <w:t>of</w:t>
      </w:r>
      <w:r>
        <w:rPr>
          <w:spacing w:val="-1"/>
        </w:rPr>
        <w:t xml:space="preserve"> </w:t>
      </w:r>
      <w:r>
        <w:t>hearing</w:t>
      </w:r>
      <w:r>
        <w:rPr>
          <w:spacing w:val="-1"/>
        </w:rPr>
        <w:t xml:space="preserve"> </w:t>
      </w:r>
      <w:r>
        <w:t>or</w:t>
      </w:r>
      <w:r>
        <w:rPr>
          <w:spacing w:val="-2"/>
        </w:rPr>
        <w:t xml:space="preserve"> </w:t>
      </w:r>
      <w:r>
        <w:t>a</w:t>
      </w:r>
      <w:r>
        <w:rPr>
          <w:spacing w:val="-1"/>
        </w:rPr>
        <w:t xml:space="preserve"> </w:t>
      </w:r>
      <w:r>
        <w:t>certified</w:t>
      </w:r>
      <w:r>
        <w:rPr>
          <w:spacing w:val="-2"/>
        </w:rPr>
        <w:t xml:space="preserve"> </w:t>
      </w:r>
      <w:r>
        <w:t>teacher</w:t>
      </w:r>
      <w:r>
        <w:rPr>
          <w:spacing w:val="-1"/>
        </w:rPr>
        <w:t xml:space="preserve"> </w:t>
      </w:r>
      <w:r>
        <w:t>of</w:t>
      </w:r>
      <w:r>
        <w:rPr>
          <w:spacing w:val="-1"/>
        </w:rPr>
        <w:t xml:space="preserve"> </w:t>
      </w:r>
      <w:r>
        <w:t>the</w:t>
      </w:r>
      <w:r>
        <w:rPr>
          <w:spacing w:val="-2"/>
        </w:rPr>
        <w:t xml:space="preserve"> </w:t>
      </w:r>
      <w:r>
        <w:t>visually</w:t>
      </w:r>
      <w:r>
        <w:rPr>
          <w:spacing w:val="-1"/>
        </w:rPr>
        <w:t xml:space="preserve"> </w:t>
      </w:r>
      <w:r>
        <w:t>impaired</w:t>
      </w:r>
      <w:r>
        <w:rPr>
          <w:spacing w:val="-2"/>
        </w:rPr>
        <w:t xml:space="preserve"> </w:t>
      </w:r>
      <w:r>
        <w:t>if</w:t>
      </w:r>
      <w:r>
        <w:rPr>
          <w:spacing w:val="-1"/>
        </w:rPr>
        <w:t xml:space="preserve"> </w:t>
      </w:r>
      <w:r>
        <w:t>the</w:t>
      </w:r>
      <w:r>
        <w:rPr>
          <w:spacing w:val="-1"/>
        </w:rPr>
        <w:t xml:space="preserve"> </w:t>
      </w:r>
      <w:r>
        <w:t>child</w:t>
      </w:r>
      <w:r>
        <w:rPr>
          <w:spacing w:val="-2"/>
        </w:rPr>
        <w:t xml:space="preserve"> </w:t>
      </w:r>
      <w:r>
        <w:t>has</w:t>
      </w:r>
      <w:r>
        <w:rPr>
          <w:spacing w:val="-1"/>
        </w:rPr>
        <w:t xml:space="preserve"> </w:t>
      </w:r>
      <w:r>
        <w:t>a documented</w:t>
      </w:r>
      <w:r>
        <w:rPr>
          <w:spacing w:val="-2"/>
        </w:rPr>
        <w:t xml:space="preserve"> </w:t>
      </w:r>
      <w:r>
        <w:t>auditory</w:t>
      </w:r>
      <w:r>
        <w:rPr>
          <w:spacing w:val="-1"/>
        </w:rPr>
        <w:t xml:space="preserve"> </w:t>
      </w:r>
      <w:r>
        <w:t>or</w:t>
      </w:r>
      <w:r>
        <w:rPr>
          <w:spacing w:val="-2"/>
        </w:rPr>
        <w:t xml:space="preserve"> </w:t>
      </w:r>
      <w:r>
        <w:t>visual</w:t>
      </w:r>
      <w:r>
        <w:rPr>
          <w:spacing w:val="-1"/>
        </w:rPr>
        <w:t xml:space="preserve"> </w:t>
      </w:r>
      <w:r>
        <w:t>impairment</w:t>
      </w:r>
      <w:r>
        <w:rPr>
          <w:spacing w:val="-2"/>
        </w:rPr>
        <w:t xml:space="preserve"> </w:t>
      </w:r>
      <w:r>
        <w:t>as</w:t>
      </w:r>
      <w:r>
        <w:rPr>
          <w:spacing w:val="-1"/>
        </w:rPr>
        <w:t xml:space="preserve"> </w:t>
      </w:r>
      <w:r>
        <w:t>described</w:t>
      </w:r>
      <w:r>
        <w:rPr>
          <w:spacing w:val="-2"/>
        </w:rPr>
        <w:t xml:space="preserve"> </w:t>
      </w:r>
      <w:r>
        <w:t>in</w:t>
      </w:r>
      <w:r>
        <w:rPr>
          <w:spacing w:val="-1"/>
        </w:rPr>
        <w:t xml:space="preserve"> </w:t>
      </w:r>
      <w:r>
        <w:t>40</w:t>
      </w:r>
      <w:r>
        <w:rPr>
          <w:spacing w:val="-2"/>
        </w:rPr>
        <w:t xml:space="preserve"> </w:t>
      </w:r>
      <w:r>
        <w:t>TAC</w:t>
      </w:r>
      <w:r>
        <w:rPr>
          <w:spacing w:val="-1"/>
        </w:rPr>
        <w:t xml:space="preserve"> </w:t>
      </w:r>
      <w:r>
        <w:t>§89.1040</w:t>
      </w:r>
      <w:r>
        <w:rPr>
          <w:spacing w:val="-1"/>
        </w:rPr>
        <w:t xml:space="preserve"> </w:t>
      </w:r>
      <w:r>
        <w:t>(relating</w:t>
      </w:r>
      <w:r>
        <w:rPr>
          <w:spacing w:val="-2"/>
        </w:rPr>
        <w:t xml:space="preserve"> </w:t>
      </w:r>
      <w:r>
        <w:t>to Eligibility</w:t>
      </w:r>
      <w:r>
        <w:rPr>
          <w:spacing w:val="-4"/>
        </w:rPr>
        <w:t xml:space="preserve"> </w:t>
      </w:r>
      <w:r>
        <w:rPr>
          <w:spacing w:val="-1"/>
        </w:rPr>
        <w:t>Criteria).</w:t>
      </w:r>
    </w:p>
    <w:p w14:paraId="73E5944A" w14:textId="77777777" w:rsidR="00442556" w:rsidRDefault="00442556" w:rsidP="00442556">
      <w:pPr>
        <w:spacing w:before="11"/>
        <w:rPr>
          <w:rFonts w:ascii="Arial" w:eastAsia="Arial" w:hAnsi="Arial" w:cs="Arial"/>
          <w:sz w:val="23"/>
          <w:szCs w:val="23"/>
        </w:rPr>
      </w:pPr>
    </w:p>
    <w:p w14:paraId="4976D072" w14:textId="77777777" w:rsidR="00442556" w:rsidRDefault="00442556" w:rsidP="00D70454">
      <w:pPr>
        <w:pStyle w:val="BodyText"/>
        <w:numPr>
          <w:ilvl w:val="0"/>
          <w:numId w:val="28"/>
        </w:numPr>
        <w:tabs>
          <w:tab w:val="left" w:pos="602"/>
        </w:tabs>
        <w:spacing w:line="275" w:lineRule="exact"/>
        <w:ind w:firstLine="66"/>
        <w:jc w:val="left"/>
      </w:pPr>
      <w:r>
        <w:t>Unless</w:t>
      </w:r>
      <w:r>
        <w:rPr>
          <w:spacing w:val="-14"/>
        </w:rPr>
        <w:t xml:space="preserve"> </w:t>
      </w:r>
      <w:r>
        <w:t>there</w:t>
      </w:r>
      <w:r>
        <w:rPr>
          <w:spacing w:val="-12"/>
        </w:rPr>
        <w:t xml:space="preserve"> </w:t>
      </w:r>
      <w:r>
        <w:t>is</w:t>
      </w:r>
      <w:r>
        <w:rPr>
          <w:spacing w:val="-12"/>
        </w:rPr>
        <w:t xml:space="preserve"> </w:t>
      </w:r>
      <w:r>
        <w:t>documentation</w:t>
      </w:r>
      <w:r>
        <w:rPr>
          <w:spacing w:val="-13"/>
        </w:rPr>
        <w:t xml:space="preserve"> </w:t>
      </w:r>
      <w:r>
        <w:t>that</w:t>
      </w:r>
      <w:r>
        <w:rPr>
          <w:spacing w:val="-11"/>
        </w:rPr>
        <w:t xml:space="preserve"> </w:t>
      </w:r>
      <w:r>
        <w:t>the</w:t>
      </w:r>
      <w:r>
        <w:rPr>
          <w:spacing w:val="-12"/>
        </w:rPr>
        <w:t xml:space="preserve"> </w:t>
      </w:r>
      <w:r>
        <w:t>LEA</w:t>
      </w:r>
      <w:r>
        <w:rPr>
          <w:spacing w:val="-26"/>
        </w:rPr>
        <w:t xml:space="preserve"> </w:t>
      </w:r>
      <w:r>
        <w:t>has</w:t>
      </w:r>
      <w:r>
        <w:rPr>
          <w:spacing w:val="-13"/>
        </w:rPr>
        <w:t xml:space="preserve"> </w:t>
      </w:r>
      <w:r>
        <w:t>waived</w:t>
      </w:r>
      <w:r>
        <w:rPr>
          <w:spacing w:val="21"/>
        </w:rPr>
        <w:t xml:space="preserve"> </w:t>
      </w:r>
      <w:r>
        <w:t>notice,</w:t>
      </w:r>
      <w:r>
        <w:rPr>
          <w:spacing w:val="-2"/>
        </w:rPr>
        <w:t xml:space="preserve"> </w:t>
      </w:r>
      <w:r>
        <w:t>the</w:t>
      </w:r>
      <w:r>
        <w:rPr>
          <w:spacing w:val="-14"/>
        </w:rPr>
        <w:t xml:space="preserve"> </w:t>
      </w:r>
      <w:r>
        <w:t>contractor</w:t>
      </w:r>
      <w:r>
        <w:rPr>
          <w:spacing w:val="-20"/>
        </w:rPr>
        <w:t xml:space="preserve"> </w:t>
      </w:r>
      <w:r>
        <w:t>must:</w:t>
      </w:r>
    </w:p>
    <w:p w14:paraId="6E277F1A" w14:textId="77777777" w:rsidR="00442556" w:rsidRDefault="00442556" w:rsidP="00D70454">
      <w:pPr>
        <w:pStyle w:val="BodyText"/>
        <w:numPr>
          <w:ilvl w:val="1"/>
          <w:numId w:val="28"/>
        </w:numPr>
        <w:tabs>
          <w:tab w:val="left" w:pos="1188"/>
        </w:tabs>
        <w:ind w:right="734" w:firstLine="720"/>
      </w:pPr>
      <w:r>
        <w:t>provide</w:t>
      </w:r>
      <w:r>
        <w:rPr>
          <w:spacing w:val="-11"/>
        </w:rPr>
        <w:t xml:space="preserve"> </w:t>
      </w:r>
      <w:r>
        <w:t>the</w:t>
      </w:r>
      <w:r>
        <w:rPr>
          <w:spacing w:val="-11"/>
        </w:rPr>
        <w:t xml:space="preserve"> </w:t>
      </w:r>
      <w:r>
        <w:t>teacher</w:t>
      </w:r>
      <w:r>
        <w:rPr>
          <w:spacing w:val="-11"/>
        </w:rPr>
        <w:t xml:space="preserve"> </w:t>
      </w:r>
      <w:r>
        <w:t>at</w:t>
      </w:r>
      <w:r>
        <w:rPr>
          <w:spacing w:val="-11"/>
        </w:rPr>
        <w:t xml:space="preserve"> </w:t>
      </w:r>
      <w:r>
        <w:t>least</w:t>
      </w:r>
      <w:r>
        <w:rPr>
          <w:spacing w:val="-11"/>
        </w:rPr>
        <w:t xml:space="preserve"> </w:t>
      </w:r>
      <w:r>
        <w:t>a</w:t>
      </w:r>
      <w:r>
        <w:rPr>
          <w:spacing w:val="-10"/>
        </w:rPr>
        <w:t xml:space="preserve"> </w:t>
      </w:r>
      <w:r>
        <w:t>10-day</w:t>
      </w:r>
      <w:r>
        <w:rPr>
          <w:spacing w:val="-10"/>
        </w:rPr>
        <w:t xml:space="preserve"> </w:t>
      </w:r>
      <w:r>
        <w:t>written</w:t>
      </w:r>
      <w:r>
        <w:rPr>
          <w:spacing w:val="-11"/>
        </w:rPr>
        <w:t xml:space="preserve"> </w:t>
      </w:r>
      <w:r>
        <w:t>notice</w:t>
      </w:r>
      <w:r>
        <w:rPr>
          <w:spacing w:val="-11"/>
        </w:rPr>
        <w:t xml:space="preserve"> </w:t>
      </w:r>
      <w:r>
        <w:t>before</w:t>
      </w:r>
      <w:r>
        <w:rPr>
          <w:spacing w:val="-11"/>
        </w:rPr>
        <w:t xml:space="preserve"> </w:t>
      </w:r>
      <w:r>
        <w:t>the</w:t>
      </w:r>
      <w:r>
        <w:rPr>
          <w:spacing w:val="18"/>
        </w:rPr>
        <w:t xml:space="preserve"> </w:t>
      </w:r>
      <w:r>
        <w:t>initial</w:t>
      </w:r>
      <w:r>
        <w:rPr>
          <w:spacing w:val="-10"/>
        </w:rPr>
        <w:t xml:space="preserve"> </w:t>
      </w:r>
      <w:r>
        <w:t>IFSP</w:t>
      </w:r>
      <w:r>
        <w:rPr>
          <w:w w:val="99"/>
        </w:rPr>
        <w:t xml:space="preserve"> </w:t>
      </w:r>
      <w:r>
        <w:t>meeting,</w:t>
      </w:r>
      <w:r>
        <w:rPr>
          <w:spacing w:val="-13"/>
        </w:rPr>
        <w:t xml:space="preserve"> </w:t>
      </w:r>
      <w:r>
        <w:t>any</w:t>
      </w:r>
      <w:r>
        <w:rPr>
          <w:spacing w:val="-12"/>
        </w:rPr>
        <w:t xml:space="preserve"> </w:t>
      </w:r>
      <w:r>
        <w:t>annual</w:t>
      </w:r>
      <w:r>
        <w:rPr>
          <w:spacing w:val="-12"/>
        </w:rPr>
        <w:t xml:space="preserve"> </w:t>
      </w:r>
      <w:r>
        <w:t>meetings</w:t>
      </w:r>
      <w:r>
        <w:rPr>
          <w:spacing w:val="-12"/>
        </w:rPr>
        <w:t xml:space="preserve"> </w:t>
      </w:r>
      <w:r>
        <w:t>to</w:t>
      </w:r>
      <w:r>
        <w:rPr>
          <w:spacing w:val="-11"/>
        </w:rPr>
        <w:t xml:space="preserve"> </w:t>
      </w:r>
      <w:r>
        <w:t>evaluate</w:t>
      </w:r>
      <w:r>
        <w:rPr>
          <w:spacing w:val="-11"/>
        </w:rPr>
        <w:t xml:space="preserve"> </w:t>
      </w:r>
      <w:r>
        <w:t>the</w:t>
      </w:r>
      <w:r>
        <w:rPr>
          <w:spacing w:val="-13"/>
        </w:rPr>
        <w:t xml:space="preserve"> </w:t>
      </w:r>
      <w:r>
        <w:t>IFSP</w:t>
      </w:r>
      <w:r>
        <w:rPr>
          <w:spacing w:val="-16"/>
        </w:rPr>
        <w:t xml:space="preserve"> </w:t>
      </w:r>
      <w:r>
        <w:t>or</w:t>
      </w:r>
      <w:r>
        <w:rPr>
          <w:spacing w:val="19"/>
        </w:rPr>
        <w:t xml:space="preserve"> </w:t>
      </w:r>
      <w:r>
        <w:t>any</w:t>
      </w:r>
      <w:r>
        <w:rPr>
          <w:spacing w:val="-12"/>
        </w:rPr>
        <w:t xml:space="preserve"> </w:t>
      </w:r>
      <w:r>
        <w:t>review</w:t>
      </w:r>
      <w:r>
        <w:rPr>
          <w:spacing w:val="-9"/>
        </w:rPr>
        <w:t xml:space="preserve"> </w:t>
      </w:r>
      <w:r>
        <w:t>and</w:t>
      </w:r>
      <w:r>
        <w:rPr>
          <w:spacing w:val="-12"/>
        </w:rPr>
        <w:t xml:space="preserve"> </w:t>
      </w:r>
      <w:r>
        <w:t>evaluation</w:t>
      </w:r>
      <w:r>
        <w:rPr>
          <w:spacing w:val="-10"/>
        </w:rPr>
        <w:t xml:space="preserve"> </w:t>
      </w:r>
      <w:r>
        <w:t>that</w:t>
      </w:r>
      <w:r>
        <w:rPr>
          <w:w w:val="99"/>
        </w:rPr>
        <w:t xml:space="preserve"> </w:t>
      </w:r>
      <w:r>
        <w:rPr>
          <w:spacing w:val="-1"/>
        </w:rPr>
        <w:t>affects</w:t>
      </w:r>
      <w:r>
        <w:rPr>
          <w:spacing w:val="-14"/>
        </w:rPr>
        <w:t xml:space="preserve"> </w:t>
      </w:r>
      <w:r>
        <w:t>the</w:t>
      </w:r>
      <w:r>
        <w:rPr>
          <w:spacing w:val="-11"/>
        </w:rPr>
        <w:t xml:space="preserve"> </w:t>
      </w:r>
      <w:r>
        <w:t>child's</w:t>
      </w:r>
      <w:r>
        <w:rPr>
          <w:spacing w:val="-12"/>
        </w:rPr>
        <w:t xml:space="preserve"> </w:t>
      </w:r>
      <w:r>
        <w:t>auditory</w:t>
      </w:r>
      <w:r>
        <w:rPr>
          <w:spacing w:val="-11"/>
        </w:rPr>
        <w:t xml:space="preserve"> </w:t>
      </w:r>
      <w:r>
        <w:t>or</w:t>
      </w:r>
      <w:r>
        <w:rPr>
          <w:spacing w:val="-12"/>
        </w:rPr>
        <w:t xml:space="preserve"> </w:t>
      </w:r>
      <w:r>
        <w:t>vision</w:t>
      </w:r>
      <w:r>
        <w:rPr>
          <w:spacing w:val="19"/>
        </w:rPr>
        <w:t xml:space="preserve"> </w:t>
      </w:r>
      <w:r>
        <w:t>services;</w:t>
      </w:r>
      <w:r>
        <w:rPr>
          <w:spacing w:val="-21"/>
        </w:rPr>
        <w:t xml:space="preserve"> </w:t>
      </w:r>
      <w:r>
        <w:t>and</w:t>
      </w:r>
    </w:p>
    <w:p w14:paraId="7C43F28A" w14:textId="77777777" w:rsidR="00442556" w:rsidRDefault="00442556" w:rsidP="00442556">
      <w:pPr>
        <w:rPr>
          <w:rFonts w:ascii="Arial" w:eastAsia="Arial" w:hAnsi="Arial" w:cs="Arial"/>
        </w:rPr>
      </w:pPr>
    </w:p>
    <w:p w14:paraId="55BCA020" w14:textId="77777777" w:rsidR="00442556" w:rsidRDefault="00442556" w:rsidP="00D70454">
      <w:pPr>
        <w:pStyle w:val="BodyText"/>
        <w:numPr>
          <w:ilvl w:val="1"/>
          <w:numId w:val="28"/>
        </w:numPr>
        <w:tabs>
          <w:tab w:val="left" w:pos="1188"/>
        </w:tabs>
        <w:ind w:left="1188"/>
      </w:pPr>
      <w:r>
        <w:t>keep</w:t>
      </w:r>
      <w:r>
        <w:rPr>
          <w:spacing w:val="-11"/>
        </w:rPr>
        <w:t xml:space="preserve"> </w:t>
      </w:r>
      <w:r>
        <w:t>documentation</w:t>
      </w:r>
      <w:r>
        <w:rPr>
          <w:spacing w:val="-12"/>
        </w:rPr>
        <w:t xml:space="preserve"> </w:t>
      </w:r>
      <w:r>
        <w:t>of</w:t>
      </w:r>
      <w:r>
        <w:rPr>
          <w:spacing w:val="-10"/>
        </w:rPr>
        <w:t xml:space="preserve"> </w:t>
      </w:r>
      <w:r>
        <w:t>the</w:t>
      </w:r>
      <w:r>
        <w:rPr>
          <w:spacing w:val="-11"/>
        </w:rPr>
        <w:t xml:space="preserve"> </w:t>
      </w:r>
      <w:r>
        <w:t>notice</w:t>
      </w:r>
      <w:r>
        <w:rPr>
          <w:spacing w:val="-11"/>
        </w:rPr>
        <w:t xml:space="preserve"> </w:t>
      </w:r>
      <w:r>
        <w:t>in</w:t>
      </w:r>
      <w:r>
        <w:rPr>
          <w:spacing w:val="-11"/>
        </w:rPr>
        <w:t xml:space="preserve"> </w:t>
      </w:r>
      <w:r>
        <w:t>the</w:t>
      </w:r>
      <w:r>
        <w:rPr>
          <w:spacing w:val="-11"/>
        </w:rPr>
        <w:t xml:space="preserve"> </w:t>
      </w:r>
      <w:r>
        <w:t>child's</w:t>
      </w:r>
      <w:r>
        <w:rPr>
          <w:spacing w:val="-10"/>
        </w:rPr>
        <w:t xml:space="preserve"> </w:t>
      </w:r>
      <w:r>
        <w:t>record.</w:t>
      </w:r>
    </w:p>
    <w:p w14:paraId="4057DF8A" w14:textId="77777777" w:rsidR="00442556" w:rsidRDefault="00442556" w:rsidP="00442556">
      <w:pPr>
        <w:rPr>
          <w:rFonts w:ascii="Arial" w:eastAsia="Arial" w:hAnsi="Arial" w:cs="Arial"/>
        </w:rPr>
      </w:pPr>
    </w:p>
    <w:p w14:paraId="06278AE7" w14:textId="77777777" w:rsidR="00442556" w:rsidRDefault="00442556" w:rsidP="00D70454">
      <w:pPr>
        <w:pStyle w:val="BodyText"/>
        <w:numPr>
          <w:ilvl w:val="0"/>
          <w:numId w:val="28"/>
        </w:numPr>
        <w:tabs>
          <w:tab w:val="left" w:pos="455"/>
        </w:tabs>
        <w:ind w:right="182" w:firstLine="0"/>
        <w:jc w:val="both"/>
      </w:pPr>
      <w:r>
        <w:t>The</w:t>
      </w:r>
      <w:r>
        <w:rPr>
          <w:spacing w:val="-13"/>
        </w:rPr>
        <w:t xml:space="preserve"> </w:t>
      </w:r>
      <w:r>
        <w:t>IFSP</w:t>
      </w:r>
      <w:r>
        <w:rPr>
          <w:spacing w:val="-2"/>
        </w:rPr>
        <w:t xml:space="preserve"> </w:t>
      </w:r>
      <w:r>
        <w:t>team</w:t>
      </w:r>
      <w:r>
        <w:rPr>
          <w:spacing w:val="-10"/>
        </w:rPr>
        <w:t xml:space="preserve"> </w:t>
      </w:r>
      <w:r>
        <w:t>cannot</w:t>
      </w:r>
      <w:r>
        <w:rPr>
          <w:spacing w:val="-11"/>
        </w:rPr>
        <w:t xml:space="preserve"> </w:t>
      </w:r>
      <w:r>
        <w:t>plan</w:t>
      </w:r>
      <w:r>
        <w:rPr>
          <w:spacing w:val="-10"/>
        </w:rPr>
        <w:t xml:space="preserve"> </w:t>
      </w:r>
      <w:r>
        <w:t>auditory</w:t>
      </w:r>
      <w:r>
        <w:rPr>
          <w:spacing w:val="-11"/>
        </w:rPr>
        <w:t xml:space="preserve"> </w:t>
      </w:r>
      <w:r>
        <w:t>or</w:t>
      </w:r>
      <w:r>
        <w:rPr>
          <w:spacing w:val="-12"/>
        </w:rPr>
        <w:t xml:space="preserve"> </w:t>
      </w:r>
      <w:r>
        <w:t>vision</w:t>
      </w:r>
      <w:r>
        <w:rPr>
          <w:spacing w:val="-11"/>
        </w:rPr>
        <w:t xml:space="preserve"> </w:t>
      </w:r>
      <w:r>
        <w:t>services</w:t>
      </w:r>
      <w:r>
        <w:rPr>
          <w:spacing w:val="-11"/>
        </w:rPr>
        <w:t xml:space="preserve"> </w:t>
      </w:r>
      <w:r>
        <w:t>or</w:t>
      </w:r>
      <w:r>
        <w:rPr>
          <w:spacing w:val="-11"/>
        </w:rPr>
        <w:t xml:space="preserve"> </w:t>
      </w:r>
      <w:r>
        <w:t>make</w:t>
      </w:r>
      <w:r>
        <w:rPr>
          <w:spacing w:val="19"/>
        </w:rPr>
        <w:t xml:space="preserve"> </w:t>
      </w:r>
      <w:r>
        <w:t>any</w:t>
      </w:r>
      <w:r>
        <w:rPr>
          <w:spacing w:val="-9"/>
        </w:rPr>
        <w:t xml:space="preserve"> </w:t>
      </w:r>
      <w:r>
        <w:t>changes</w:t>
      </w:r>
      <w:r>
        <w:rPr>
          <w:spacing w:val="-12"/>
        </w:rPr>
        <w:t xml:space="preserve"> </w:t>
      </w:r>
      <w:r>
        <w:t>that</w:t>
      </w:r>
      <w:r>
        <w:rPr>
          <w:spacing w:val="-10"/>
        </w:rPr>
        <w:t xml:space="preserve"> </w:t>
      </w:r>
      <w:r>
        <w:rPr>
          <w:spacing w:val="-1"/>
        </w:rPr>
        <w:t>affect</w:t>
      </w:r>
      <w:r>
        <w:rPr>
          <w:spacing w:val="20"/>
          <w:w w:val="99"/>
        </w:rPr>
        <w:t xml:space="preserve"> </w:t>
      </w:r>
      <w:r>
        <w:t>those</w:t>
      </w:r>
      <w:r>
        <w:rPr>
          <w:spacing w:val="-10"/>
        </w:rPr>
        <w:t xml:space="preserve"> </w:t>
      </w:r>
      <w:r>
        <w:t>services</w:t>
      </w:r>
      <w:r>
        <w:rPr>
          <w:spacing w:val="-11"/>
        </w:rPr>
        <w:t xml:space="preserve"> </w:t>
      </w:r>
      <w:r>
        <w:t>if</w:t>
      </w:r>
      <w:r>
        <w:rPr>
          <w:spacing w:val="-12"/>
        </w:rPr>
        <w:t xml:space="preserve"> </w:t>
      </w:r>
      <w:r>
        <w:t>the</w:t>
      </w:r>
      <w:r>
        <w:rPr>
          <w:spacing w:val="-10"/>
        </w:rPr>
        <w:t xml:space="preserve"> </w:t>
      </w:r>
      <w:r>
        <w:t>certified</w:t>
      </w:r>
      <w:r>
        <w:rPr>
          <w:spacing w:val="-9"/>
        </w:rPr>
        <w:t xml:space="preserve"> </w:t>
      </w:r>
      <w:r>
        <w:t>teacher</w:t>
      </w:r>
      <w:r>
        <w:rPr>
          <w:spacing w:val="-11"/>
        </w:rPr>
        <w:t xml:space="preserve"> </w:t>
      </w:r>
      <w:r>
        <w:t>of</w:t>
      </w:r>
      <w:r>
        <w:rPr>
          <w:spacing w:val="-11"/>
        </w:rPr>
        <w:t xml:space="preserve"> </w:t>
      </w:r>
      <w:r>
        <w:t>the</w:t>
      </w:r>
      <w:r>
        <w:rPr>
          <w:spacing w:val="20"/>
        </w:rPr>
        <w:t xml:space="preserve"> </w:t>
      </w:r>
      <w:r>
        <w:t>deaf</w:t>
      </w:r>
      <w:r>
        <w:rPr>
          <w:spacing w:val="9"/>
        </w:rPr>
        <w:t xml:space="preserve"> </w:t>
      </w:r>
      <w:r>
        <w:t>and</w:t>
      </w:r>
      <w:r>
        <w:rPr>
          <w:spacing w:val="-10"/>
        </w:rPr>
        <w:t xml:space="preserve"> </w:t>
      </w:r>
      <w:r>
        <w:t>hard</w:t>
      </w:r>
      <w:r>
        <w:rPr>
          <w:spacing w:val="-9"/>
        </w:rPr>
        <w:t xml:space="preserve"> </w:t>
      </w:r>
      <w:r>
        <w:t>of</w:t>
      </w:r>
      <w:r>
        <w:rPr>
          <w:spacing w:val="-9"/>
        </w:rPr>
        <w:t xml:space="preserve"> </w:t>
      </w:r>
      <w:r>
        <w:t>hearing</w:t>
      </w:r>
      <w:r>
        <w:rPr>
          <w:spacing w:val="-10"/>
        </w:rPr>
        <w:t xml:space="preserve"> </w:t>
      </w:r>
      <w:r>
        <w:t>or</w:t>
      </w:r>
      <w:r>
        <w:rPr>
          <w:spacing w:val="-10"/>
        </w:rPr>
        <w:t xml:space="preserve"> </w:t>
      </w:r>
      <w:r>
        <w:t>certified</w:t>
      </w:r>
      <w:r>
        <w:rPr>
          <w:spacing w:val="-8"/>
        </w:rPr>
        <w:t xml:space="preserve"> </w:t>
      </w:r>
      <w:r>
        <w:t>teacher</w:t>
      </w:r>
      <w:r>
        <w:rPr>
          <w:spacing w:val="-9"/>
        </w:rPr>
        <w:t xml:space="preserve"> </w:t>
      </w:r>
      <w:r>
        <w:t>of</w:t>
      </w:r>
      <w:r>
        <w:rPr>
          <w:w w:val="99"/>
        </w:rPr>
        <w:t xml:space="preserve"> </w:t>
      </w:r>
      <w:r>
        <w:t>the</w:t>
      </w:r>
      <w:r>
        <w:rPr>
          <w:spacing w:val="-10"/>
        </w:rPr>
        <w:t xml:space="preserve"> </w:t>
      </w:r>
      <w:r>
        <w:t>visually</w:t>
      </w:r>
      <w:r>
        <w:rPr>
          <w:spacing w:val="-1"/>
        </w:rPr>
        <w:t xml:space="preserve"> </w:t>
      </w:r>
      <w:r>
        <w:t>impaired</w:t>
      </w:r>
      <w:r>
        <w:rPr>
          <w:spacing w:val="-13"/>
        </w:rPr>
        <w:t xml:space="preserve"> </w:t>
      </w:r>
      <w:r>
        <w:t>is</w:t>
      </w:r>
      <w:r>
        <w:rPr>
          <w:spacing w:val="-10"/>
        </w:rPr>
        <w:t xml:space="preserve"> </w:t>
      </w:r>
      <w:r>
        <w:t>not</w:t>
      </w:r>
      <w:r>
        <w:rPr>
          <w:spacing w:val="-11"/>
        </w:rPr>
        <w:t xml:space="preserve"> </w:t>
      </w:r>
      <w:r>
        <w:t>in</w:t>
      </w:r>
      <w:r>
        <w:rPr>
          <w:spacing w:val="-10"/>
        </w:rPr>
        <w:t xml:space="preserve"> </w:t>
      </w:r>
      <w:r>
        <w:t>attendance.</w:t>
      </w:r>
    </w:p>
    <w:p w14:paraId="36086442" w14:textId="77777777" w:rsidR="00442556" w:rsidRDefault="00442556" w:rsidP="00442556">
      <w:pPr>
        <w:jc w:val="both"/>
        <w:sectPr w:rsidR="00442556">
          <w:footerReference w:type="default" r:id="rId120"/>
          <w:pgSz w:w="12240" w:h="15840"/>
          <w:pgMar w:top="1420" w:right="1560" w:bottom="680" w:left="900" w:header="0" w:footer="496" w:gutter="0"/>
          <w:pgNumType w:start="51"/>
          <w:cols w:space="720"/>
        </w:sectPr>
      </w:pPr>
    </w:p>
    <w:p w14:paraId="7AFB157C" w14:textId="77777777" w:rsidR="00442556" w:rsidRDefault="00442556" w:rsidP="00D70454">
      <w:pPr>
        <w:pStyle w:val="BodyText"/>
        <w:numPr>
          <w:ilvl w:val="0"/>
          <w:numId w:val="28"/>
        </w:numPr>
        <w:tabs>
          <w:tab w:val="left" w:pos="468"/>
        </w:tabs>
        <w:spacing w:before="39"/>
        <w:ind w:right="441" w:firstLine="0"/>
        <w:jc w:val="left"/>
      </w:pPr>
      <w:r>
        <w:t>The</w:t>
      </w:r>
      <w:r>
        <w:rPr>
          <w:spacing w:val="-14"/>
        </w:rPr>
        <w:t xml:space="preserve"> </w:t>
      </w:r>
      <w:r>
        <w:t>IFSP</w:t>
      </w:r>
      <w:r>
        <w:rPr>
          <w:spacing w:val="-14"/>
        </w:rPr>
        <w:t xml:space="preserve"> </w:t>
      </w:r>
      <w:r>
        <w:t>team</w:t>
      </w:r>
      <w:r>
        <w:rPr>
          <w:spacing w:val="-10"/>
        </w:rPr>
        <w:t xml:space="preserve"> </w:t>
      </w:r>
      <w:r>
        <w:t>must</w:t>
      </w:r>
      <w:r>
        <w:rPr>
          <w:spacing w:val="-11"/>
        </w:rPr>
        <w:t xml:space="preserve"> </w:t>
      </w:r>
      <w:r>
        <w:t>route</w:t>
      </w:r>
      <w:r>
        <w:rPr>
          <w:spacing w:val="-11"/>
        </w:rPr>
        <w:t xml:space="preserve"> </w:t>
      </w:r>
      <w:r>
        <w:t>the</w:t>
      </w:r>
      <w:r>
        <w:rPr>
          <w:spacing w:val="-11"/>
        </w:rPr>
        <w:t xml:space="preserve"> </w:t>
      </w:r>
      <w:r>
        <w:t>IFSP</w:t>
      </w:r>
      <w:r>
        <w:rPr>
          <w:spacing w:val="-2"/>
        </w:rPr>
        <w:t xml:space="preserve"> </w:t>
      </w:r>
      <w:r>
        <w:t>to</w:t>
      </w:r>
      <w:r>
        <w:rPr>
          <w:spacing w:val="-10"/>
        </w:rPr>
        <w:t xml:space="preserve"> </w:t>
      </w:r>
      <w:r>
        <w:t>the</w:t>
      </w:r>
      <w:r>
        <w:rPr>
          <w:spacing w:val="-12"/>
        </w:rPr>
        <w:t xml:space="preserve"> </w:t>
      </w:r>
      <w:r>
        <w:t>certified</w:t>
      </w:r>
      <w:r>
        <w:rPr>
          <w:spacing w:val="-10"/>
        </w:rPr>
        <w:t xml:space="preserve"> </w:t>
      </w:r>
      <w:r>
        <w:t>teacher</w:t>
      </w:r>
      <w:r>
        <w:rPr>
          <w:spacing w:val="-11"/>
        </w:rPr>
        <w:t xml:space="preserve"> </w:t>
      </w:r>
      <w:r>
        <w:t>of</w:t>
      </w:r>
      <w:r>
        <w:rPr>
          <w:spacing w:val="18"/>
        </w:rPr>
        <w:t xml:space="preserve"> </w:t>
      </w:r>
      <w:r>
        <w:t>the</w:t>
      </w:r>
      <w:r>
        <w:rPr>
          <w:spacing w:val="-9"/>
        </w:rPr>
        <w:t xml:space="preserve"> </w:t>
      </w:r>
      <w:r>
        <w:t>deaf</w:t>
      </w:r>
      <w:r>
        <w:rPr>
          <w:spacing w:val="-11"/>
        </w:rPr>
        <w:t xml:space="preserve"> </w:t>
      </w:r>
      <w:r>
        <w:t>and</w:t>
      </w:r>
      <w:r>
        <w:rPr>
          <w:spacing w:val="-10"/>
        </w:rPr>
        <w:t xml:space="preserve"> </w:t>
      </w:r>
      <w:r>
        <w:t>hard</w:t>
      </w:r>
      <w:r>
        <w:rPr>
          <w:spacing w:val="-9"/>
        </w:rPr>
        <w:t xml:space="preserve"> </w:t>
      </w:r>
      <w:r>
        <w:t>of</w:t>
      </w:r>
      <w:r>
        <w:rPr>
          <w:w w:val="99"/>
        </w:rPr>
        <w:t xml:space="preserve"> </w:t>
      </w:r>
      <w:r>
        <w:t>hearing</w:t>
      </w:r>
      <w:r>
        <w:rPr>
          <w:spacing w:val="-9"/>
        </w:rPr>
        <w:t xml:space="preserve"> </w:t>
      </w:r>
      <w:r>
        <w:t>or</w:t>
      </w:r>
      <w:r>
        <w:rPr>
          <w:spacing w:val="-10"/>
        </w:rPr>
        <w:t xml:space="preserve"> </w:t>
      </w:r>
      <w:r>
        <w:t>certified</w:t>
      </w:r>
      <w:r>
        <w:rPr>
          <w:spacing w:val="-8"/>
        </w:rPr>
        <w:t xml:space="preserve"> </w:t>
      </w:r>
      <w:r>
        <w:t>teacher</w:t>
      </w:r>
      <w:r>
        <w:rPr>
          <w:spacing w:val="-9"/>
        </w:rPr>
        <w:t xml:space="preserve"> </w:t>
      </w:r>
      <w:r>
        <w:t>of</w:t>
      </w:r>
      <w:r>
        <w:rPr>
          <w:spacing w:val="-11"/>
        </w:rPr>
        <w:t xml:space="preserve"> </w:t>
      </w:r>
      <w:r>
        <w:t>the</w:t>
      </w:r>
      <w:r>
        <w:rPr>
          <w:spacing w:val="-8"/>
        </w:rPr>
        <w:t xml:space="preserve"> </w:t>
      </w:r>
      <w:r>
        <w:t>visually</w:t>
      </w:r>
      <w:r>
        <w:rPr>
          <w:spacing w:val="-2"/>
        </w:rPr>
        <w:t xml:space="preserve"> </w:t>
      </w:r>
      <w:r>
        <w:t>impaired</w:t>
      </w:r>
      <w:r>
        <w:rPr>
          <w:spacing w:val="-11"/>
        </w:rPr>
        <w:t xml:space="preserve"> </w:t>
      </w:r>
      <w:r>
        <w:t>for</w:t>
      </w:r>
      <w:r>
        <w:rPr>
          <w:spacing w:val="-8"/>
        </w:rPr>
        <w:t xml:space="preserve"> </w:t>
      </w:r>
      <w:r>
        <w:t>review</w:t>
      </w:r>
      <w:r>
        <w:rPr>
          <w:spacing w:val="-11"/>
        </w:rPr>
        <w:t xml:space="preserve"> </w:t>
      </w:r>
      <w:r>
        <w:t>and</w:t>
      </w:r>
      <w:r>
        <w:rPr>
          <w:spacing w:val="-11"/>
        </w:rPr>
        <w:t xml:space="preserve"> </w:t>
      </w:r>
      <w:r>
        <w:t>signature</w:t>
      </w:r>
      <w:r>
        <w:rPr>
          <w:spacing w:val="-9"/>
        </w:rPr>
        <w:t xml:space="preserve"> </w:t>
      </w:r>
      <w:r>
        <w:t>when</w:t>
      </w:r>
      <w:r>
        <w:rPr>
          <w:spacing w:val="-11"/>
        </w:rPr>
        <w:t xml:space="preserve"> </w:t>
      </w:r>
      <w:r>
        <w:t>changes to</w:t>
      </w:r>
      <w:r>
        <w:rPr>
          <w:spacing w:val="-11"/>
        </w:rPr>
        <w:t xml:space="preserve"> </w:t>
      </w:r>
      <w:r>
        <w:t>the</w:t>
      </w:r>
      <w:r>
        <w:rPr>
          <w:spacing w:val="-11"/>
        </w:rPr>
        <w:t xml:space="preserve"> </w:t>
      </w:r>
      <w:r>
        <w:t>IFSP</w:t>
      </w:r>
      <w:r>
        <w:rPr>
          <w:spacing w:val="-17"/>
        </w:rPr>
        <w:t xml:space="preserve"> </w:t>
      </w:r>
      <w:r>
        <w:t>do</w:t>
      </w:r>
      <w:r>
        <w:rPr>
          <w:spacing w:val="-10"/>
        </w:rPr>
        <w:t xml:space="preserve"> </w:t>
      </w:r>
      <w:r>
        <w:t>not</w:t>
      </w:r>
      <w:r>
        <w:rPr>
          <w:spacing w:val="19"/>
        </w:rPr>
        <w:t xml:space="preserve"> </w:t>
      </w:r>
      <w:r>
        <w:rPr>
          <w:spacing w:val="-1"/>
        </w:rPr>
        <w:t>affect</w:t>
      </w:r>
      <w:r>
        <w:rPr>
          <w:spacing w:val="-15"/>
        </w:rPr>
        <w:t xml:space="preserve"> </w:t>
      </w:r>
      <w:r>
        <w:t>the</w:t>
      </w:r>
      <w:r>
        <w:rPr>
          <w:spacing w:val="-13"/>
        </w:rPr>
        <w:t xml:space="preserve"> </w:t>
      </w:r>
      <w:r>
        <w:t>child's</w:t>
      </w:r>
      <w:r>
        <w:rPr>
          <w:spacing w:val="8"/>
        </w:rPr>
        <w:t xml:space="preserve"> </w:t>
      </w:r>
      <w:r>
        <w:t>auditory</w:t>
      </w:r>
      <w:r>
        <w:rPr>
          <w:spacing w:val="-12"/>
        </w:rPr>
        <w:t xml:space="preserve"> </w:t>
      </w:r>
      <w:r>
        <w:t>or</w:t>
      </w:r>
      <w:r>
        <w:rPr>
          <w:spacing w:val="-12"/>
        </w:rPr>
        <w:t xml:space="preserve"> </w:t>
      </w:r>
      <w:r>
        <w:t>vision</w:t>
      </w:r>
      <w:r>
        <w:rPr>
          <w:spacing w:val="-13"/>
        </w:rPr>
        <w:t xml:space="preserve"> </w:t>
      </w:r>
      <w:r>
        <w:t>services.</w:t>
      </w:r>
    </w:p>
    <w:p w14:paraId="0D742A44" w14:textId="77777777" w:rsidR="00442556" w:rsidRDefault="00442556" w:rsidP="00442556">
      <w:pPr>
        <w:rPr>
          <w:rFonts w:ascii="Arial" w:eastAsia="Arial" w:hAnsi="Arial" w:cs="Arial"/>
        </w:rPr>
      </w:pPr>
    </w:p>
    <w:p w14:paraId="3C861BB0" w14:textId="77777777" w:rsidR="00442556" w:rsidRDefault="00442556" w:rsidP="00D70454">
      <w:pPr>
        <w:pStyle w:val="BodyText"/>
        <w:numPr>
          <w:ilvl w:val="0"/>
          <w:numId w:val="28"/>
        </w:numPr>
        <w:tabs>
          <w:tab w:val="left" w:pos="468"/>
        </w:tabs>
        <w:ind w:right="859" w:firstLine="0"/>
        <w:jc w:val="left"/>
      </w:pPr>
      <w:r>
        <w:t>The</w:t>
      </w:r>
      <w:r>
        <w:rPr>
          <w:spacing w:val="-9"/>
        </w:rPr>
        <w:t xml:space="preserve"> </w:t>
      </w:r>
      <w:r>
        <w:t>certified</w:t>
      </w:r>
      <w:r>
        <w:rPr>
          <w:spacing w:val="-10"/>
        </w:rPr>
        <w:t xml:space="preserve"> </w:t>
      </w:r>
      <w:r>
        <w:t>teacher</w:t>
      </w:r>
      <w:r>
        <w:rPr>
          <w:spacing w:val="-10"/>
        </w:rPr>
        <w:t xml:space="preserve"> </w:t>
      </w:r>
      <w:r>
        <w:t>of</w:t>
      </w:r>
      <w:r>
        <w:rPr>
          <w:spacing w:val="-10"/>
        </w:rPr>
        <w:t xml:space="preserve"> </w:t>
      </w:r>
      <w:r>
        <w:t>the</w:t>
      </w:r>
      <w:r>
        <w:rPr>
          <w:spacing w:val="-9"/>
        </w:rPr>
        <w:t xml:space="preserve"> </w:t>
      </w:r>
      <w:r>
        <w:t>deaf</w:t>
      </w:r>
      <w:r>
        <w:rPr>
          <w:spacing w:val="-9"/>
        </w:rPr>
        <w:t xml:space="preserve"> </w:t>
      </w:r>
      <w:r>
        <w:t>and</w:t>
      </w:r>
      <w:r>
        <w:rPr>
          <w:spacing w:val="-10"/>
        </w:rPr>
        <w:t xml:space="preserve"> </w:t>
      </w:r>
      <w:r>
        <w:t>hard</w:t>
      </w:r>
      <w:r>
        <w:rPr>
          <w:spacing w:val="-10"/>
        </w:rPr>
        <w:t xml:space="preserve"> </w:t>
      </w:r>
      <w:r>
        <w:t>of</w:t>
      </w:r>
      <w:r>
        <w:rPr>
          <w:spacing w:val="-9"/>
        </w:rPr>
        <w:t xml:space="preserve"> </w:t>
      </w:r>
      <w:r>
        <w:t>hearing</w:t>
      </w:r>
      <w:r>
        <w:rPr>
          <w:spacing w:val="-10"/>
        </w:rPr>
        <w:t xml:space="preserve"> </w:t>
      </w:r>
      <w:r>
        <w:t>and</w:t>
      </w:r>
      <w:r>
        <w:rPr>
          <w:spacing w:val="-9"/>
        </w:rPr>
        <w:t xml:space="preserve"> </w:t>
      </w:r>
      <w:r>
        <w:t>the</w:t>
      </w:r>
      <w:r>
        <w:rPr>
          <w:spacing w:val="-2"/>
        </w:rPr>
        <w:t xml:space="preserve"> </w:t>
      </w:r>
      <w:r>
        <w:t>certified</w:t>
      </w:r>
      <w:r>
        <w:rPr>
          <w:spacing w:val="-11"/>
        </w:rPr>
        <w:t xml:space="preserve"> </w:t>
      </w:r>
      <w:r>
        <w:t>teacher</w:t>
      </w:r>
      <w:r>
        <w:rPr>
          <w:spacing w:val="-11"/>
        </w:rPr>
        <w:t xml:space="preserve"> </w:t>
      </w:r>
      <w:r>
        <w:t>of</w:t>
      </w:r>
      <w:r>
        <w:rPr>
          <w:spacing w:val="-12"/>
        </w:rPr>
        <w:t xml:space="preserve"> </w:t>
      </w:r>
      <w:r>
        <w:t>the visually</w:t>
      </w:r>
      <w:r>
        <w:rPr>
          <w:spacing w:val="-11"/>
        </w:rPr>
        <w:t xml:space="preserve"> </w:t>
      </w:r>
      <w:r>
        <w:t>impaired</w:t>
      </w:r>
      <w:r>
        <w:rPr>
          <w:spacing w:val="-12"/>
        </w:rPr>
        <w:t xml:space="preserve"> </w:t>
      </w:r>
      <w:r>
        <w:t>may</w:t>
      </w:r>
      <w:r>
        <w:rPr>
          <w:spacing w:val="-11"/>
        </w:rPr>
        <w:t xml:space="preserve"> </w:t>
      </w:r>
      <w:r>
        <w:t>submit</w:t>
      </w:r>
      <w:r>
        <w:rPr>
          <w:spacing w:val="-11"/>
        </w:rPr>
        <w:t xml:space="preserve"> </w:t>
      </w:r>
      <w:r>
        <w:t>a</w:t>
      </w:r>
      <w:r>
        <w:rPr>
          <w:spacing w:val="-12"/>
        </w:rPr>
        <w:t xml:space="preserve"> </w:t>
      </w:r>
      <w:r>
        <w:t>request</w:t>
      </w:r>
      <w:r>
        <w:rPr>
          <w:spacing w:val="21"/>
        </w:rPr>
        <w:t xml:space="preserve"> </w:t>
      </w:r>
      <w:r>
        <w:t>within</w:t>
      </w:r>
      <w:r>
        <w:rPr>
          <w:spacing w:val="-9"/>
        </w:rPr>
        <w:t xml:space="preserve"> </w:t>
      </w:r>
      <w:r>
        <w:t>five</w:t>
      </w:r>
      <w:r>
        <w:rPr>
          <w:spacing w:val="-11"/>
        </w:rPr>
        <w:t xml:space="preserve"> </w:t>
      </w:r>
      <w:r>
        <w:t>days</w:t>
      </w:r>
      <w:r>
        <w:rPr>
          <w:spacing w:val="-11"/>
        </w:rPr>
        <w:t xml:space="preserve"> </w:t>
      </w:r>
      <w:r>
        <w:t>of</w:t>
      </w:r>
      <w:r>
        <w:rPr>
          <w:spacing w:val="-10"/>
        </w:rPr>
        <w:t xml:space="preserve"> </w:t>
      </w:r>
      <w:r>
        <w:t>the</w:t>
      </w:r>
      <w:r>
        <w:rPr>
          <w:spacing w:val="-12"/>
        </w:rPr>
        <w:t xml:space="preserve"> </w:t>
      </w:r>
      <w:r>
        <w:t>IFSP</w:t>
      </w:r>
      <w:r>
        <w:rPr>
          <w:spacing w:val="-2"/>
        </w:rPr>
        <w:t xml:space="preserve"> </w:t>
      </w:r>
      <w:r>
        <w:t>meeting</w:t>
      </w:r>
      <w:r>
        <w:rPr>
          <w:spacing w:val="-9"/>
        </w:rPr>
        <w:t xml:space="preserve"> </w:t>
      </w:r>
      <w:r>
        <w:t>to</w:t>
      </w:r>
      <w:r>
        <w:rPr>
          <w:spacing w:val="-11"/>
        </w:rPr>
        <w:t xml:space="preserve"> </w:t>
      </w:r>
      <w:r>
        <w:t>have another</w:t>
      </w:r>
      <w:r>
        <w:rPr>
          <w:spacing w:val="-12"/>
        </w:rPr>
        <w:t xml:space="preserve"> </w:t>
      </w:r>
      <w:r>
        <w:t>IFSP</w:t>
      </w:r>
      <w:r>
        <w:rPr>
          <w:spacing w:val="20"/>
        </w:rPr>
        <w:t xml:space="preserve"> </w:t>
      </w:r>
      <w:r>
        <w:rPr>
          <w:spacing w:val="1"/>
        </w:rPr>
        <w:t>m</w:t>
      </w:r>
      <w:r>
        <w:t>eeting</w:t>
      </w:r>
      <w:r>
        <w:rPr>
          <w:spacing w:val="-11"/>
        </w:rPr>
        <w:t xml:space="preserve"> </w:t>
      </w:r>
      <w:r>
        <w:t>if</w:t>
      </w:r>
      <w:r>
        <w:rPr>
          <w:spacing w:val="-12"/>
        </w:rPr>
        <w:t xml:space="preserve"> </w:t>
      </w:r>
      <w:r>
        <w:t>the</w:t>
      </w:r>
      <w:r>
        <w:rPr>
          <w:spacing w:val="-9"/>
        </w:rPr>
        <w:t xml:space="preserve"> </w:t>
      </w:r>
      <w:r>
        <w:t>teacher</w:t>
      </w:r>
      <w:r>
        <w:rPr>
          <w:spacing w:val="-11"/>
        </w:rPr>
        <w:t xml:space="preserve"> </w:t>
      </w:r>
      <w:r>
        <w:t>disagrees</w:t>
      </w:r>
      <w:r>
        <w:rPr>
          <w:spacing w:val="-12"/>
        </w:rPr>
        <w:t xml:space="preserve"> </w:t>
      </w:r>
      <w:r>
        <w:rPr>
          <w:spacing w:val="1"/>
        </w:rPr>
        <w:t>w</w:t>
      </w:r>
      <w:r>
        <w:t>ith</w:t>
      </w:r>
      <w:r>
        <w:rPr>
          <w:spacing w:val="-10"/>
        </w:rPr>
        <w:t xml:space="preserve"> </w:t>
      </w:r>
      <w:r>
        <w:t>any</w:t>
      </w:r>
      <w:r>
        <w:rPr>
          <w:spacing w:val="-11"/>
        </w:rPr>
        <w:t xml:space="preserve"> </w:t>
      </w:r>
      <w:r>
        <w:t>portion</w:t>
      </w:r>
      <w:r>
        <w:rPr>
          <w:spacing w:val="-11"/>
        </w:rPr>
        <w:t xml:space="preserve"> </w:t>
      </w:r>
      <w:r>
        <w:t>of</w:t>
      </w:r>
      <w:r>
        <w:rPr>
          <w:spacing w:val="-12"/>
        </w:rPr>
        <w:t xml:space="preserve"> </w:t>
      </w:r>
      <w:r>
        <w:t>the</w:t>
      </w:r>
      <w:r>
        <w:rPr>
          <w:spacing w:val="-10"/>
        </w:rPr>
        <w:t xml:space="preserve"> </w:t>
      </w:r>
      <w:r>
        <w:t>IF</w:t>
      </w:r>
      <w:r>
        <w:rPr>
          <w:spacing w:val="1"/>
        </w:rPr>
        <w:t>S</w:t>
      </w:r>
      <w:r>
        <w:rPr>
          <w:spacing w:val="-40"/>
        </w:rPr>
        <w:t>P</w:t>
      </w:r>
      <w:r>
        <w:t>.</w:t>
      </w:r>
    </w:p>
    <w:p w14:paraId="7FE1167C" w14:textId="77777777" w:rsidR="00442556" w:rsidRDefault="00442556" w:rsidP="00442556">
      <w:pPr>
        <w:rPr>
          <w:rFonts w:ascii="Arial" w:eastAsia="Arial" w:hAnsi="Arial" w:cs="Arial"/>
        </w:rPr>
      </w:pPr>
    </w:p>
    <w:p w14:paraId="7928944C" w14:textId="77777777" w:rsidR="00442556" w:rsidRDefault="00442556" w:rsidP="00D70454">
      <w:pPr>
        <w:pStyle w:val="BodyText"/>
        <w:numPr>
          <w:ilvl w:val="0"/>
          <w:numId w:val="28"/>
        </w:numPr>
        <w:tabs>
          <w:tab w:val="left" w:pos="402"/>
        </w:tabs>
        <w:ind w:right="658" w:firstLine="0"/>
        <w:jc w:val="left"/>
      </w:pPr>
      <w:r>
        <w:t>The</w:t>
      </w:r>
      <w:r>
        <w:rPr>
          <w:spacing w:val="-9"/>
        </w:rPr>
        <w:t xml:space="preserve"> </w:t>
      </w:r>
      <w:r>
        <w:t>certified</w:t>
      </w:r>
      <w:r>
        <w:rPr>
          <w:spacing w:val="-10"/>
        </w:rPr>
        <w:t xml:space="preserve"> </w:t>
      </w:r>
      <w:r>
        <w:t>teacher</w:t>
      </w:r>
      <w:r>
        <w:rPr>
          <w:spacing w:val="-10"/>
        </w:rPr>
        <w:t xml:space="preserve"> </w:t>
      </w:r>
      <w:r>
        <w:t>of</w:t>
      </w:r>
      <w:r>
        <w:rPr>
          <w:spacing w:val="-10"/>
        </w:rPr>
        <w:t xml:space="preserve"> </w:t>
      </w:r>
      <w:r>
        <w:t>the</w:t>
      </w:r>
      <w:r>
        <w:rPr>
          <w:spacing w:val="-9"/>
        </w:rPr>
        <w:t xml:space="preserve"> </w:t>
      </w:r>
      <w:r>
        <w:t>deaf</w:t>
      </w:r>
      <w:r>
        <w:rPr>
          <w:spacing w:val="-10"/>
        </w:rPr>
        <w:t xml:space="preserve"> </w:t>
      </w:r>
      <w:r>
        <w:t>and</w:t>
      </w:r>
      <w:r>
        <w:rPr>
          <w:spacing w:val="-10"/>
        </w:rPr>
        <w:t xml:space="preserve"> </w:t>
      </w:r>
      <w:r>
        <w:t>hard</w:t>
      </w:r>
      <w:r>
        <w:rPr>
          <w:spacing w:val="-10"/>
        </w:rPr>
        <w:t xml:space="preserve"> </w:t>
      </w:r>
      <w:r>
        <w:t>of</w:t>
      </w:r>
      <w:r>
        <w:rPr>
          <w:spacing w:val="-9"/>
        </w:rPr>
        <w:t xml:space="preserve"> </w:t>
      </w:r>
      <w:r>
        <w:t>hearing</w:t>
      </w:r>
      <w:r>
        <w:rPr>
          <w:spacing w:val="-10"/>
        </w:rPr>
        <w:t xml:space="preserve"> </w:t>
      </w:r>
      <w:r>
        <w:t>or</w:t>
      </w:r>
      <w:r>
        <w:rPr>
          <w:spacing w:val="-2"/>
        </w:rPr>
        <w:t xml:space="preserve"> </w:t>
      </w:r>
      <w:r>
        <w:t>certified</w:t>
      </w:r>
      <w:r>
        <w:rPr>
          <w:spacing w:val="-10"/>
        </w:rPr>
        <w:t xml:space="preserve"> </w:t>
      </w:r>
      <w:r>
        <w:t>teacher</w:t>
      </w:r>
      <w:r>
        <w:rPr>
          <w:spacing w:val="-9"/>
        </w:rPr>
        <w:t xml:space="preserve"> </w:t>
      </w:r>
      <w:r>
        <w:t>of</w:t>
      </w:r>
      <w:r>
        <w:rPr>
          <w:spacing w:val="-11"/>
        </w:rPr>
        <w:t xml:space="preserve"> </w:t>
      </w:r>
      <w:r>
        <w:t>the</w:t>
      </w:r>
      <w:r>
        <w:rPr>
          <w:spacing w:val="-10"/>
        </w:rPr>
        <w:t xml:space="preserve"> </w:t>
      </w:r>
      <w:r>
        <w:t>visually impaired</w:t>
      </w:r>
      <w:r>
        <w:rPr>
          <w:spacing w:val="-10"/>
        </w:rPr>
        <w:t xml:space="preserve"> </w:t>
      </w:r>
      <w:r>
        <w:t>are</w:t>
      </w:r>
      <w:r>
        <w:rPr>
          <w:spacing w:val="-12"/>
        </w:rPr>
        <w:t xml:space="preserve"> </w:t>
      </w:r>
      <w:r>
        <w:t>not</w:t>
      </w:r>
      <w:r>
        <w:rPr>
          <w:spacing w:val="-9"/>
        </w:rPr>
        <w:t xml:space="preserve"> </w:t>
      </w:r>
      <w:r>
        <w:t>required</w:t>
      </w:r>
      <w:r>
        <w:rPr>
          <w:spacing w:val="-10"/>
        </w:rPr>
        <w:t xml:space="preserve"> </w:t>
      </w:r>
      <w:r>
        <w:t>to</w:t>
      </w:r>
      <w:r>
        <w:rPr>
          <w:spacing w:val="19"/>
        </w:rPr>
        <w:t xml:space="preserve"> </w:t>
      </w:r>
      <w:r>
        <w:t>attend</w:t>
      </w:r>
      <w:r>
        <w:rPr>
          <w:spacing w:val="-10"/>
        </w:rPr>
        <w:t xml:space="preserve"> </w:t>
      </w:r>
      <w:r>
        <w:t>the</w:t>
      </w:r>
      <w:r>
        <w:rPr>
          <w:spacing w:val="-11"/>
        </w:rPr>
        <w:t xml:space="preserve"> </w:t>
      </w:r>
      <w:r>
        <w:t>review</w:t>
      </w:r>
      <w:r>
        <w:rPr>
          <w:spacing w:val="-8"/>
        </w:rPr>
        <w:t xml:space="preserve"> </w:t>
      </w:r>
      <w:r>
        <w:t>when</w:t>
      </w:r>
      <w:r>
        <w:rPr>
          <w:spacing w:val="-11"/>
        </w:rPr>
        <w:t xml:space="preserve"> </w:t>
      </w:r>
      <w:r>
        <w:t>changes</w:t>
      </w:r>
      <w:r>
        <w:rPr>
          <w:spacing w:val="-10"/>
        </w:rPr>
        <w:t xml:space="preserve"> </w:t>
      </w:r>
      <w:r>
        <w:t>do</w:t>
      </w:r>
      <w:r>
        <w:rPr>
          <w:spacing w:val="-10"/>
        </w:rPr>
        <w:t xml:space="preserve"> </w:t>
      </w:r>
      <w:r>
        <w:t>not</w:t>
      </w:r>
      <w:r>
        <w:rPr>
          <w:spacing w:val="-11"/>
        </w:rPr>
        <w:t xml:space="preserve"> </w:t>
      </w:r>
      <w:r>
        <w:rPr>
          <w:spacing w:val="-1"/>
        </w:rPr>
        <w:t>affect</w:t>
      </w:r>
      <w:r>
        <w:rPr>
          <w:spacing w:val="-12"/>
        </w:rPr>
        <w:t xml:space="preserve"> </w:t>
      </w:r>
      <w:r>
        <w:t>the</w:t>
      </w:r>
      <w:r>
        <w:rPr>
          <w:spacing w:val="-12"/>
        </w:rPr>
        <w:t xml:space="preserve"> </w:t>
      </w:r>
      <w:r>
        <w:t>child's</w:t>
      </w:r>
      <w:r>
        <w:rPr>
          <w:spacing w:val="21"/>
        </w:rPr>
        <w:t xml:space="preserve"> </w:t>
      </w:r>
      <w:r>
        <w:t>auditory</w:t>
      </w:r>
      <w:r>
        <w:rPr>
          <w:spacing w:val="21"/>
        </w:rPr>
        <w:t xml:space="preserve"> </w:t>
      </w:r>
      <w:r>
        <w:t>or</w:t>
      </w:r>
      <w:r>
        <w:rPr>
          <w:spacing w:val="-12"/>
        </w:rPr>
        <w:t xml:space="preserve"> </w:t>
      </w:r>
      <w:r>
        <w:t>vision</w:t>
      </w:r>
      <w:r>
        <w:rPr>
          <w:spacing w:val="-10"/>
        </w:rPr>
        <w:t xml:space="preserve"> </w:t>
      </w:r>
      <w:r>
        <w:t>services,</w:t>
      </w:r>
      <w:r>
        <w:rPr>
          <w:spacing w:val="-10"/>
        </w:rPr>
        <w:t xml:space="preserve"> </w:t>
      </w:r>
      <w:r>
        <w:t>but</w:t>
      </w:r>
      <w:r>
        <w:rPr>
          <w:spacing w:val="9"/>
        </w:rPr>
        <w:t xml:space="preserve"> </w:t>
      </w:r>
      <w:r>
        <w:t>the</w:t>
      </w:r>
      <w:r>
        <w:rPr>
          <w:spacing w:val="-12"/>
        </w:rPr>
        <w:t xml:space="preserve"> </w:t>
      </w:r>
      <w:r>
        <w:t>contractor</w:t>
      </w:r>
      <w:r>
        <w:rPr>
          <w:spacing w:val="-11"/>
        </w:rPr>
        <w:t xml:space="preserve"> </w:t>
      </w:r>
      <w:r>
        <w:t>must</w:t>
      </w:r>
      <w:r>
        <w:rPr>
          <w:spacing w:val="-11"/>
        </w:rPr>
        <w:t xml:space="preserve"> </w:t>
      </w:r>
      <w:r>
        <w:t>obtain</w:t>
      </w:r>
      <w:r>
        <w:rPr>
          <w:spacing w:val="-11"/>
        </w:rPr>
        <w:t xml:space="preserve"> </w:t>
      </w:r>
      <w:r>
        <w:t>their</w:t>
      </w:r>
      <w:r>
        <w:rPr>
          <w:spacing w:val="-10"/>
        </w:rPr>
        <w:t xml:space="preserve"> </w:t>
      </w:r>
      <w:r>
        <w:t>input.</w:t>
      </w:r>
    </w:p>
    <w:p w14:paraId="24CE0E30" w14:textId="77777777" w:rsidR="00442556" w:rsidRDefault="00442556" w:rsidP="00442556">
      <w:pPr>
        <w:spacing w:before="6"/>
        <w:rPr>
          <w:rFonts w:ascii="Arial" w:eastAsia="Arial" w:hAnsi="Arial" w:cs="Arial"/>
        </w:rPr>
      </w:pPr>
    </w:p>
    <w:p w14:paraId="1003148B" w14:textId="77777777" w:rsidR="00442556" w:rsidRPr="00492305" w:rsidRDefault="00442556" w:rsidP="00492305">
      <w:pPr>
        <w:pStyle w:val="Heading3"/>
      </w:pPr>
      <w:bookmarkStart w:id="115" w:name="_Toc39237554"/>
      <w:r>
        <w:t>Student</w:t>
      </w:r>
      <w:r w:rsidRPr="00492305">
        <w:t xml:space="preserve"> </w:t>
      </w:r>
      <w:r>
        <w:t>Attendance</w:t>
      </w:r>
      <w:r w:rsidRPr="00492305">
        <w:t xml:space="preserve"> Accounting </w:t>
      </w:r>
      <w:r>
        <w:t>Handbook</w:t>
      </w:r>
      <w:r w:rsidRPr="00492305">
        <w:t xml:space="preserve"> </w:t>
      </w:r>
      <w:r>
        <w:t>(SAAH)</w:t>
      </w:r>
      <w:bookmarkEnd w:id="115"/>
    </w:p>
    <w:p w14:paraId="6137C873" w14:textId="77777777" w:rsidR="00442556" w:rsidRDefault="00442556" w:rsidP="00442556">
      <w:pPr>
        <w:spacing w:before="11"/>
        <w:rPr>
          <w:rFonts w:ascii="Arial" w:eastAsia="Arial" w:hAnsi="Arial" w:cs="Arial"/>
          <w:b/>
          <w:bCs/>
          <w:sz w:val="27"/>
          <w:szCs w:val="27"/>
        </w:rPr>
      </w:pPr>
    </w:p>
    <w:p w14:paraId="3411C735" w14:textId="77777777" w:rsidR="00442556" w:rsidRDefault="00442556" w:rsidP="00492305">
      <w:pPr>
        <w:pStyle w:val="Heading3"/>
      </w:pPr>
      <w:bookmarkStart w:id="116" w:name="_Toc39237555"/>
      <w:r>
        <w:t>3.3.9</w:t>
      </w:r>
      <w:r>
        <w:rPr>
          <w:spacing w:val="-18"/>
        </w:rPr>
        <w:t xml:space="preserve"> </w:t>
      </w:r>
      <w:r>
        <w:t>Infants</w:t>
      </w:r>
      <w:r>
        <w:rPr>
          <w:spacing w:val="-19"/>
        </w:rPr>
        <w:t xml:space="preserve"> </w:t>
      </w:r>
      <w:r>
        <w:t>and</w:t>
      </w:r>
      <w:r>
        <w:rPr>
          <w:spacing w:val="-24"/>
        </w:rPr>
        <w:t xml:space="preserve"> </w:t>
      </w:r>
      <w:r>
        <w:rPr>
          <w:spacing w:val="-33"/>
        </w:rPr>
        <w:t>T</w:t>
      </w:r>
      <w:r>
        <w:t>oddlers</w:t>
      </w:r>
      <w:r>
        <w:rPr>
          <w:spacing w:val="-17"/>
        </w:rPr>
        <w:t xml:space="preserve"> </w:t>
      </w:r>
      <w:r>
        <w:rPr>
          <w:spacing w:val="2"/>
        </w:rPr>
        <w:t>w</w:t>
      </w:r>
      <w:r>
        <w:t>ith</w:t>
      </w:r>
      <w:r>
        <w:rPr>
          <w:spacing w:val="-30"/>
        </w:rPr>
        <w:t xml:space="preserve"> </w:t>
      </w:r>
      <w:r>
        <w:rPr>
          <w:spacing w:val="2"/>
        </w:rPr>
        <w:t>A</w:t>
      </w:r>
      <w:r>
        <w:t>uditory</w:t>
      </w:r>
      <w:r>
        <w:rPr>
          <w:spacing w:val="-19"/>
        </w:rPr>
        <w:t xml:space="preserve"> </w:t>
      </w:r>
      <w:r>
        <w:t>or</w:t>
      </w:r>
      <w:r>
        <w:rPr>
          <w:spacing w:val="-18"/>
        </w:rPr>
        <w:t xml:space="preserve"> </w:t>
      </w:r>
      <w:r>
        <w:rPr>
          <w:spacing w:val="-7"/>
        </w:rPr>
        <w:t>V</w:t>
      </w:r>
      <w:r>
        <w:t>isual</w:t>
      </w:r>
      <w:r>
        <w:rPr>
          <w:spacing w:val="-19"/>
        </w:rPr>
        <w:t xml:space="preserve"> </w:t>
      </w:r>
      <w:r>
        <w:t>I</w:t>
      </w:r>
      <w:r>
        <w:rPr>
          <w:spacing w:val="2"/>
        </w:rPr>
        <w:t>m</w:t>
      </w:r>
      <w:r>
        <w:t>pair</w:t>
      </w:r>
      <w:r>
        <w:rPr>
          <w:spacing w:val="2"/>
        </w:rPr>
        <w:t>m</w:t>
      </w:r>
      <w:r>
        <w:t>ents</w:t>
      </w:r>
      <w:r>
        <w:rPr>
          <w:spacing w:val="-18"/>
        </w:rPr>
        <w:t xml:space="preserve"> </w:t>
      </w:r>
      <w:r>
        <w:t>or</w:t>
      </w:r>
      <w:r>
        <w:rPr>
          <w:spacing w:val="-9"/>
        </w:rPr>
        <w:t xml:space="preserve"> </w:t>
      </w:r>
      <w:r>
        <w:rPr>
          <w:spacing w:val="1"/>
        </w:rPr>
        <w:t>B</w:t>
      </w:r>
      <w:r>
        <w:t>oth</w:t>
      </w:r>
      <w:bookmarkEnd w:id="116"/>
    </w:p>
    <w:p w14:paraId="29141785" w14:textId="77777777" w:rsidR="00442556" w:rsidRDefault="00442556" w:rsidP="00442556">
      <w:pPr>
        <w:spacing w:before="8"/>
        <w:rPr>
          <w:rFonts w:ascii="Arial" w:eastAsia="Arial" w:hAnsi="Arial" w:cs="Arial"/>
          <w:i/>
          <w:sz w:val="23"/>
          <w:szCs w:val="23"/>
        </w:rPr>
      </w:pPr>
    </w:p>
    <w:p w14:paraId="02D705F0" w14:textId="77777777" w:rsidR="00442556" w:rsidRDefault="00442556" w:rsidP="00442556">
      <w:pPr>
        <w:pStyle w:val="BodyText"/>
        <w:ind w:right="389"/>
      </w:pPr>
      <w:r>
        <w:t>Infants</w:t>
      </w:r>
      <w:r>
        <w:rPr>
          <w:spacing w:val="-2"/>
        </w:rPr>
        <w:t xml:space="preserve"> </w:t>
      </w:r>
      <w:r>
        <w:t>and</w:t>
      </w:r>
      <w:r>
        <w:rPr>
          <w:spacing w:val="-1"/>
        </w:rPr>
        <w:t xml:space="preserve"> </w:t>
      </w:r>
      <w:r>
        <w:t>toddlers</w:t>
      </w:r>
      <w:r>
        <w:rPr>
          <w:spacing w:val="-2"/>
        </w:rPr>
        <w:t xml:space="preserve"> </w:t>
      </w:r>
      <w:r>
        <w:t>birth</w:t>
      </w:r>
      <w:r>
        <w:rPr>
          <w:spacing w:val="-1"/>
        </w:rPr>
        <w:t xml:space="preserve"> </w:t>
      </w:r>
      <w:r>
        <w:t>through</w:t>
      </w:r>
      <w:r>
        <w:rPr>
          <w:spacing w:val="-2"/>
        </w:rPr>
        <w:t xml:space="preserve"> </w:t>
      </w:r>
      <w:r>
        <w:t>2</w:t>
      </w:r>
      <w:r>
        <w:rPr>
          <w:spacing w:val="-1"/>
        </w:rPr>
        <w:t xml:space="preserve"> </w:t>
      </w:r>
      <w:r>
        <w:t>years</w:t>
      </w:r>
      <w:r>
        <w:rPr>
          <w:spacing w:val="-2"/>
        </w:rPr>
        <w:t xml:space="preserve"> </w:t>
      </w:r>
      <w:r>
        <w:t>of</w:t>
      </w:r>
      <w:r>
        <w:rPr>
          <w:spacing w:val="-1"/>
        </w:rPr>
        <w:t xml:space="preserve"> </w:t>
      </w:r>
      <w:r>
        <w:t>age</w:t>
      </w:r>
      <w:r>
        <w:rPr>
          <w:spacing w:val="-2"/>
        </w:rPr>
        <w:t xml:space="preserve"> </w:t>
      </w:r>
      <w:r>
        <w:t>who</w:t>
      </w:r>
      <w:r>
        <w:rPr>
          <w:spacing w:val="-1"/>
        </w:rPr>
        <w:t xml:space="preserve"> </w:t>
      </w:r>
      <w:r>
        <w:t>have</w:t>
      </w:r>
      <w:r>
        <w:rPr>
          <w:spacing w:val="-2"/>
        </w:rPr>
        <w:t xml:space="preserve"> </w:t>
      </w:r>
      <w:r>
        <w:t>auditory</w:t>
      </w:r>
      <w:r>
        <w:rPr>
          <w:spacing w:val="-1"/>
        </w:rPr>
        <w:t xml:space="preserve"> </w:t>
      </w:r>
      <w:r>
        <w:t>or</w:t>
      </w:r>
      <w:r>
        <w:rPr>
          <w:spacing w:val="-2"/>
        </w:rPr>
        <w:t xml:space="preserve"> </w:t>
      </w:r>
      <w:r>
        <w:t>visual</w:t>
      </w:r>
      <w:r>
        <w:rPr>
          <w:spacing w:val="-1"/>
        </w:rPr>
        <w:t xml:space="preserve"> </w:t>
      </w:r>
      <w:r>
        <w:t>impairments or</w:t>
      </w:r>
      <w:r>
        <w:rPr>
          <w:spacing w:val="-2"/>
        </w:rPr>
        <w:t xml:space="preserve"> </w:t>
      </w:r>
      <w:r>
        <w:t>both</w:t>
      </w:r>
      <w:r>
        <w:rPr>
          <w:spacing w:val="-1"/>
        </w:rPr>
        <w:t xml:space="preserve"> </w:t>
      </w:r>
      <w:r>
        <w:t>and</w:t>
      </w:r>
      <w:r>
        <w:rPr>
          <w:spacing w:val="-1"/>
        </w:rPr>
        <w:t xml:space="preserve"> </w:t>
      </w:r>
      <w:r>
        <w:t>an</w:t>
      </w:r>
      <w:r>
        <w:rPr>
          <w:spacing w:val="-1"/>
        </w:rPr>
        <w:t xml:space="preserve"> </w:t>
      </w:r>
      <w:r>
        <w:t>individualized</w:t>
      </w:r>
      <w:r>
        <w:rPr>
          <w:spacing w:val="-2"/>
        </w:rPr>
        <w:t xml:space="preserve"> </w:t>
      </w:r>
      <w:r>
        <w:t>family</w:t>
      </w:r>
      <w:r>
        <w:rPr>
          <w:spacing w:val="-1"/>
        </w:rPr>
        <w:t xml:space="preserve"> </w:t>
      </w:r>
      <w:r>
        <w:t>services</w:t>
      </w:r>
      <w:r>
        <w:rPr>
          <w:spacing w:val="-1"/>
        </w:rPr>
        <w:t xml:space="preserve"> </w:t>
      </w:r>
      <w:r>
        <w:t>plan</w:t>
      </w:r>
      <w:r>
        <w:rPr>
          <w:spacing w:val="-1"/>
        </w:rPr>
        <w:t xml:space="preserve"> </w:t>
      </w:r>
      <w:r>
        <w:t>indicating</w:t>
      </w:r>
      <w:r>
        <w:rPr>
          <w:spacing w:val="-2"/>
        </w:rPr>
        <w:t xml:space="preserve"> </w:t>
      </w:r>
      <w:r>
        <w:t>a</w:t>
      </w:r>
      <w:r>
        <w:rPr>
          <w:spacing w:val="-1"/>
        </w:rPr>
        <w:t xml:space="preserve"> </w:t>
      </w:r>
      <w:r>
        <w:t>need</w:t>
      </w:r>
      <w:r>
        <w:rPr>
          <w:spacing w:val="-1"/>
        </w:rPr>
        <w:t xml:space="preserve"> </w:t>
      </w:r>
      <w:r>
        <w:t>for</w:t>
      </w:r>
      <w:r>
        <w:rPr>
          <w:spacing w:val="-1"/>
        </w:rPr>
        <w:t xml:space="preserve"> </w:t>
      </w:r>
      <w:r>
        <w:t>services</w:t>
      </w:r>
      <w:r>
        <w:rPr>
          <w:spacing w:val="-2"/>
        </w:rPr>
        <w:t xml:space="preserve"> </w:t>
      </w:r>
      <w:r>
        <w:t>by</w:t>
      </w:r>
      <w:r>
        <w:rPr>
          <w:spacing w:val="-1"/>
        </w:rPr>
        <w:t xml:space="preserve"> </w:t>
      </w:r>
      <w:r>
        <w:t>the district</w:t>
      </w:r>
      <w:r>
        <w:rPr>
          <w:spacing w:val="-2"/>
        </w:rPr>
        <w:t xml:space="preserve"> </w:t>
      </w:r>
      <w:r>
        <w:t>must</w:t>
      </w:r>
      <w:r>
        <w:rPr>
          <w:spacing w:val="-2"/>
        </w:rPr>
        <w:t xml:space="preserve"> </w:t>
      </w:r>
      <w:r>
        <w:t>be</w:t>
      </w:r>
      <w:r>
        <w:rPr>
          <w:spacing w:val="-2"/>
        </w:rPr>
        <w:t xml:space="preserve"> </w:t>
      </w:r>
      <w:r>
        <w:t>enrolled</w:t>
      </w:r>
      <w:r>
        <w:rPr>
          <w:spacing w:val="-2"/>
        </w:rPr>
        <w:t xml:space="preserve"> </w:t>
      </w:r>
      <w:r>
        <w:t>in</w:t>
      </w:r>
      <w:r>
        <w:rPr>
          <w:spacing w:val="-1"/>
        </w:rPr>
        <w:t xml:space="preserve"> </w:t>
      </w:r>
      <w:r>
        <w:t>the</w:t>
      </w:r>
      <w:r>
        <w:rPr>
          <w:spacing w:val="-2"/>
        </w:rPr>
        <w:t xml:space="preserve"> </w:t>
      </w:r>
      <w:r>
        <w:t>local</w:t>
      </w:r>
      <w:r>
        <w:rPr>
          <w:spacing w:val="-2"/>
        </w:rPr>
        <w:t xml:space="preserve"> </w:t>
      </w:r>
      <w:r>
        <w:t>district</w:t>
      </w:r>
      <w:r>
        <w:rPr>
          <w:spacing w:val="-2"/>
        </w:rPr>
        <w:t xml:space="preserve"> </w:t>
      </w:r>
      <w:r>
        <w:t>or</w:t>
      </w:r>
      <w:r>
        <w:rPr>
          <w:spacing w:val="-2"/>
        </w:rPr>
        <w:t xml:space="preserve"> </w:t>
      </w:r>
      <w:r>
        <w:t>regional</w:t>
      </w:r>
      <w:r>
        <w:rPr>
          <w:spacing w:val="-1"/>
        </w:rPr>
        <w:t xml:space="preserve"> </w:t>
      </w:r>
      <w:r>
        <w:t>day</w:t>
      </w:r>
      <w:r>
        <w:rPr>
          <w:spacing w:val="-2"/>
        </w:rPr>
        <w:t xml:space="preserve"> </w:t>
      </w:r>
      <w:r>
        <w:t>school</w:t>
      </w:r>
      <w:r>
        <w:rPr>
          <w:spacing w:val="-2"/>
        </w:rPr>
        <w:t xml:space="preserve"> </w:t>
      </w:r>
      <w:r>
        <w:t>program</w:t>
      </w:r>
      <w:r>
        <w:rPr>
          <w:spacing w:val="-2"/>
        </w:rPr>
        <w:t xml:space="preserve"> </w:t>
      </w:r>
      <w:r>
        <w:t>for</w:t>
      </w:r>
      <w:r>
        <w:rPr>
          <w:spacing w:val="-2"/>
        </w:rPr>
        <w:t xml:space="preserve"> </w:t>
      </w:r>
      <w:r>
        <w:t>the</w:t>
      </w:r>
      <w:r>
        <w:rPr>
          <w:spacing w:val="-1"/>
        </w:rPr>
        <w:t xml:space="preserve"> </w:t>
      </w:r>
      <w:r>
        <w:t>deaf</w:t>
      </w:r>
      <w:r>
        <w:rPr>
          <w:w w:val="99"/>
        </w:rPr>
        <w:t xml:space="preserve"> </w:t>
      </w:r>
      <w:r>
        <w:t>(RDSPD).</w:t>
      </w:r>
      <w:r>
        <w:rPr>
          <w:spacing w:val="-2"/>
        </w:rPr>
        <w:t xml:space="preserve"> </w:t>
      </w:r>
      <w:r>
        <w:t>If</w:t>
      </w:r>
      <w:r>
        <w:rPr>
          <w:spacing w:val="-2"/>
        </w:rPr>
        <w:t xml:space="preserve"> </w:t>
      </w:r>
      <w:r>
        <w:t>district</w:t>
      </w:r>
      <w:r>
        <w:rPr>
          <w:spacing w:val="-2"/>
        </w:rPr>
        <w:t xml:space="preserve"> </w:t>
      </w:r>
      <w:r>
        <w:t>services</w:t>
      </w:r>
      <w:r>
        <w:rPr>
          <w:spacing w:val="-2"/>
        </w:rPr>
        <w:t xml:space="preserve"> </w:t>
      </w:r>
      <w:r>
        <w:t>are</w:t>
      </w:r>
      <w:r>
        <w:rPr>
          <w:spacing w:val="-2"/>
        </w:rPr>
        <w:t xml:space="preserve"> </w:t>
      </w:r>
      <w:r>
        <w:t>to</w:t>
      </w:r>
      <w:r>
        <w:rPr>
          <w:spacing w:val="-2"/>
        </w:rPr>
        <w:t xml:space="preserve"> </w:t>
      </w:r>
      <w:r>
        <w:t>be</w:t>
      </w:r>
      <w:r>
        <w:rPr>
          <w:spacing w:val="-2"/>
        </w:rPr>
        <w:t xml:space="preserve"> </w:t>
      </w:r>
      <w:r>
        <w:t>provided</w:t>
      </w:r>
      <w:r>
        <w:rPr>
          <w:spacing w:val="-2"/>
        </w:rPr>
        <w:t xml:space="preserve"> </w:t>
      </w:r>
      <w:r>
        <w:t>through</w:t>
      </w:r>
      <w:r>
        <w:rPr>
          <w:spacing w:val="-2"/>
        </w:rPr>
        <w:t xml:space="preserve"> </w:t>
      </w:r>
      <w:r>
        <w:t>the</w:t>
      </w:r>
      <w:r>
        <w:rPr>
          <w:spacing w:val="-2"/>
        </w:rPr>
        <w:t xml:space="preserve"> </w:t>
      </w:r>
      <w:r>
        <w:t>RDSPD,</w:t>
      </w:r>
      <w:r>
        <w:rPr>
          <w:spacing w:val="-1"/>
        </w:rPr>
        <w:t xml:space="preserve"> </w:t>
      </w:r>
      <w:r>
        <w:t>the</w:t>
      </w:r>
      <w:r>
        <w:rPr>
          <w:spacing w:val="-2"/>
        </w:rPr>
        <w:t xml:space="preserve"> </w:t>
      </w:r>
      <w:r>
        <w:t>RDSPD</w:t>
      </w:r>
      <w:r>
        <w:rPr>
          <w:spacing w:val="-2"/>
        </w:rPr>
        <w:t xml:space="preserve"> </w:t>
      </w:r>
      <w:r>
        <w:t>must</w:t>
      </w:r>
      <w:r>
        <w:rPr>
          <w:w w:val="99"/>
        </w:rPr>
        <w:t xml:space="preserve"> </w:t>
      </w:r>
      <w:r>
        <w:t>involve</w:t>
      </w:r>
      <w:r>
        <w:rPr>
          <w:spacing w:val="-2"/>
        </w:rPr>
        <w:t xml:space="preserve"> </w:t>
      </w:r>
      <w:r>
        <w:t>the</w:t>
      </w:r>
      <w:r>
        <w:rPr>
          <w:spacing w:val="-2"/>
        </w:rPr>
        <w:t xml:space="preserve"> </w:t>
      </w:r>
      <w:r>
        <w:t>home</w:t>
      </w:r>
      <w:r>
        <w:rPr>
          <w:spacing w:val="-2"/>
        </w:rPr>
        <w:t xml:space="preserve"> </w:t>
      </w:r>
      <w:r>
        <w:t>district.</w:t>
      </w:r>
      <w:r>
        <w:rPr>
          <w:spacing w:val="-1"/>
        </w:rPr>
        <w:t xml:space="preserve"> </w:t>
      </w:r>
      <w:r>
        <w:t>Local</w:t>
      </w:r>
      <w:r>
        <w:rPr>
          <w:spacing w:val="-2"/>
        </w:rPr>
        <w:t xml:space="preserve"> </w:t>
      </w:r>
      <w:r>
        <w:t>education</w:t>
      </w:r>
      <w:r>
        <w:rPr>
          <w:spacing w:val="-2"/>
        </w:rPr>
        <w:t xml:space="preserve"> </w:t>
      </w:r>
      <w:r>
        <w:t>agencies</w:t>
      </w:r>
      <w:r>
        <w:rPr>
          <w:spacing w:val="-1"/>
        </w:rPr>
        <w:t xml:space="preserve"> </w:t>
      </w:r>
      <w:r>
        <w:t>should</w:t>
      </w:r>
      <w:r>
        <w:rPr>
          <w:spacing w:val="-2"/>
        </w:rPr>
        <w:t xml:space="preserve"> </w:t>
      </w:r>
      <w:r>
        <w:t>collaborate</w:t>
      </w:r>
      <w:r>
        <w:rPr>
          <w:spacing w:val="-2"/>
        </w:rPr>
        <w:t xml:space="preserve"> </w:t>
      </w:r>
      <w:r>
        <w:t>with</w:t>
      </w:r>
      <w:r>
        <w:rPr>
          <w:spacing w:val="-1"/>
        </w:rPr>
        <w:t xml:space="preserve"> </w:t>
      </w:r>
      <w:r>
        <w:t>the</w:t>
      </w:r>
      <w:r>
        <w:rPr>
          <w:spacing w:val="-2"/>
        </w:rPr>
        <w:t xml:space="preserve"> </w:t>
      </w:r>
      <w:r>
        <w:t>RDSPD</w:t>
      </w:r>
      <w:r>
        <w:rPr>
          <w:spacing w:val="-2"/>
        </w:rPr>
        <w:t xml:space="preserve"> </w:t>
      </w:r>
      <w:r>
        <w:t>to ensure</w:t>
      </w:r>
      <w:r>
        <w:rPr>
          <w:spacing w:val="-2"/>
        </w:rPr>
        <w:t xml:space="preserve"> </w:t>
      </w:r>
      <w:r>
        <w:t>that</w:t>
      </w:r>
      <w:r>
        <w:rPr>
          <w:spacing w:val="-1"/>
        </w:rPr>
        <w:t xml:space="preserve"> </w:t>
      </w:r>
      <w:r>
        <w:t>appropriate</w:t>
      </w:r>
      <w:r>
        <w:rPr>
          <w:spacing w:val="-2"/>
        </w:rPr>
        <w:t xml:space="preserve"> </w:t>
      </w:r>
      <w:r>
        <w:t>services</w:t>
      </w:r>
      <w:r>
        <w:rPr>
          <w:spacing w:val="-1"/>
        </w:rPr>
        <w:t xml:space="preserve"> </w:t>
      </w:r>
      <w:r>
        <w:t>are</w:t>
      </w:r>
      <w:r>
        <w:rPr>
          <w:spacing w:val="-2"/>
        </w:rPr>
        <w:t xml:space="preserve"> </w:t>
      </w:r>
      <w:r>
        <w:t>provided.</w:t>
      </w:r>
      <w:r>
        <w:rPr>
          <w:spacing w:val="-1"/>
        </w:rPr>
        <w:t xml:space="preserve"> </w:t>
      </w:r>
      <w:r>
        <w:t>(See</w:t>
      </w:r>
      <w:r>
        <w:rPr>
          <w:spacing w:val="-1"/>
        </w:rPr>
        <w:t xml:space="preserve"> 4.10</w:t>
      </w:r>
      <w:r>
        <w:rPr>
          <w:spacing w:val="-2"/>
        </w:rPr>
        <w:t xml:space="preserve"> </w:t>
      </w:r>
      <w:r>
        <w:t>Special</w:t>
      </w:r>
      <w:r>
        <w:rPr>
          <w:spacing w:val="-1"/>
        </w:rPr>
        <w:t xml:space="preserve"> </w:t>
      </w:r>
      <w:r>
        <w:t>Education</w:t>
      </w:r>
      <w:r>
        <w:rPr>
          <w:spacing w:val="-2"/>
        </w:rPr>
        <w:t xml:space="preserve"> </w:t>
      </w:r>
      <w:r>
        <w:t>Services</w:t>
      </w:r>
      <w:r>
        <w:rPr>
          <w:spacing w:val="-1"/>
        </w:rPr>
        <w:t xml:space="preserve"> for</w:t>
      </w:r>
      <w:r>
        <w:rPr>
          <w:spacing w:val="25"/>
        </w:rPr>
        <w:t xml:space="preserve"> </w:t>
      </w:r>
      <w:r>
        <w:t>Infants</w:t>
      </w:r>
      <w:r>
        <w:rPr>
          <w:spacing w:val="-3"/>
        </w:rPr>
        <w:t xml:space="preserve"> </w:t>
      </w:r>
      <w:r>
        <w:t>and</w:t>
      </w:r>
      <w:r>
        <w:rPr>
          <w:spacing w:val="-3"/>
        </w:rPr>
        <w:t xml:space="preserve"> </w:t>
      </w:r>
      <w:r>
        <w:t>Toddlers)</w:t>
      </w:r>
    </w:p>
    <w:p w14:paraId="0E0B79A5" w14:textId="77777777" w:rsidR="00442556" w:rsidRDefault="00442556" w:rsidP="00442556">
      <w:pPr>
        <w:spacing w:before="6"/>
        <w:rPr>
          <w:rFonts w:ascii="Arial" w:eastAsia="Arial" w:hAnsi="Arial" w:cs="Arial"/>
        </w:rPr>
      </w:pPr>
    </w:p>
    <w:p w14:paraId="69465DEC" w14:textId="77777777" w:rsidR="00442556" w:rsidRDefault="00442556" w:rsidP="00492305">
      <w:pPr>
        <w:pStyle w:val="Heading3"/>
      </w:pPr>
      <w:bookmarkStart w:id="117" w:name="_Toc39237556"/>
      <w:r>
        <w:t>4.10</w:t>
      </w:r>
      <w:r>
        <w:rPr>
          <w:spacing w:val="-21"/>
        </w:rPr>
        <w:t xml:space="preserve"> </w:t>
      </w:r>
      <w:r>
        <w:t>Special</w:t>
      </w:r>
      <w:r>
        <w:rPr>
          <w:spacing w:val="-27"/>
        </w:rPr>
        <w:t xml:space="preserve"> </w:t>
      </w:r>
      <w:r>
        <w:t>Education</w:t>
      </w:r>
      <w:r>
        <w:rPr>
          <w:spacing w:val="-25"/>
        </w:rPr>
        <w:t xml:space="preserve"> </w:t>
      </w:r>
      <w:r>
        <w:t>Services</w:t>
      </w:r>
      <w:r>
        <w:rPr>
          <w:spacing w:val="-24"/>
        </w:rPr>
        <w:t xml:space="preserve"> </w:t>
      </w:r>
      <w:r>
        <w:t>for</w:t>
      </w:r>
      <w:r>
        <w:rPr>
          <w:spacing w:val="-25"/>
        </w:rPr>
        <w:t xml:space="preserve"> </w:t>
      </w:r>
      <w:r>
        <w:t>Infants</w:t>
      </w:r>
      <w:r>
        <w:rPr>
          <w:spacing w:val="-26"/>
        </w:rPr>
        <w:t xml:space="preserve"> </w:t>
      </w:r>
      <w:r>
        <w:t>and</w:t>
      </w:r>
      <w:r>
        <w:rPr>
          <w:spacing w:val="-27"/>
        </w:rPr>
        <w:t xml:space="preserve"> </w:t>
      </w:r>
      <w:r>
        <w:rPr>
          <w:spacing w:val="-3"/>
        </w:rPr>
        <w:t>Toddlers</w:t>
      </w:r>
      <w:bookmarkEnd w:id="117"/>
    </w:p>
    <w:p w14:paraId="4B8E134E" w14:textId="77777777" w:rsidR="00442556" w:rsidRDefault="00442556" w:rsidP="00442556">
      <w:pPr>
        <w:spacing w:before="3"/>
        <w:rPr>
          <w:rFonts w:ascii="Arial" w:eastAsia="Arial" w:hAnsi="Arial" w:cs="Arial"/>
          <w:i/>
          <w:sz w:val="23"/>
          <w:szCs w:val="23"/>
        </w:rPr>
      </w:pPr>
    </w:p>
    <w:p w14:paraId="248778BF" w14:textId="77777777" w:rsidR="00442556" w:rsidRDefault="00442556" w:rsidP="00442556">
      <w:pPr>
        <w:pStyle w:val="BodyText"/>
        <w:ind w:right="389"/>
      </w:pPr>
      <w:r>
        <w:t>Infants</w:t>
      </w:r>
      <w:r>
        <w:rPr>
          <w:spacing w:val="-2"/>
        </w:rPr>
        <w:t xml:space="preserve"> </w:t>
      </w:r>
      <w:r>
        <w:t>and</w:t>
      </w:r>
      <w:r>
        <w:rPr>
          <w:spacing w:val="-1"/>
        </w:rPr>
        <w:t xml:space="preserve"> </w:t>
      </w:r>
      <w:r>
        <w:t>toddlers</w:t>
      </w:r>
      <w:r>
        <w:rPr>
          <w:spacing w:val="-1"/>
        </w:rPr>
        <w:t xml:space="preserve"> </w:t>
      </w:r>
      <w:r>
        <w:t>(children</w:t>
      </w:r>
      <w:r>
        <w:rPr>
          <w:spacing w:val="-2"/>
        </w:rPr>
        <w:t xml:space="preserve"> </w:t>
      </w:r>
      <w:r>
        <w:t>0</w:t>
      </w:r>
      <w:r>
        <w:rPr>
          <w:spacing w:val="-1"/>
        </w:rPr>
        <w:t xml:space="preserve"> </w:t>
      </w:r>
      <w:r>
        <w:t>through</w:t>
      </w:r>
      <w:r>
        <w:rPr>
          <w:spacing w:val="-1"/>
        </w:rPr>
        <w:t xml:space="preserve"> </w:t>
      </w:r>
      <w:r>
        <w:t>2</w:t>
      </w:r>
      <w:r>
        <w:rPr>
          <w:spacing w:val="-2"/>
        </w:rPr>
        <w:t xml:space="preserve"> </w:t>
      </w:r>
      <w:r>
        <w:t>years</w:t>
      </w:r>
      <w:r>
        <w:rPr>
          <w:spacing w:val="-1"/>
        </w:rPr>
        <w:t xml:space="preserve"> </w:t>
      </w:r>
      <w:r>
        <w:t>of</w:t>
      </w:r>
      <w:r>
        <w:rPr>
          <w:spacing w:val="-1"/>
        </w:rPr>
        <w:t xml:space="preserve"> </w:t>
      </w:r>
      <w:r>
        <w:t>age)</w:t>
      </w:r>
      <w:r>
        <w:rPr>
          <w:spacing w:val="-2"/>
        </w:rPr>
        <w:t xml:space="preserve"> </w:t>
      </w:r>
      <w:r>
        <w:t>who</w:t>
      </w:r>
      <w:r>
        <w:rPr>
          <w:spacing w:val="-1"/>
        </w:rPr>
        <w:t xml:space="preserve"> </w:t>
      </w:r>
      <w:r>
        <w:t>have</w:t>
      </w:r>
      <w:r>
        <w:rPr>
          <w:spacing w:val="-1"/>
        </w:rPr>
        <w:t xml:space="preserve"> </w:t>
      </w:r>
      <w:r>
        <w:t>visual</w:t>
      </w:r>
      <w:r>
        <w:rPr>
          <w:spacing w:val="-2"/>
        </w:rPr>
        <w:t xml:space="preserve"> </w:t>
      </w:r>
      <w:r>
        <w:t>or</w:t>
      </w:r>
      <w:r>
        <w:rPr>
          <w:spacing w:val="-1"/>
        </w:rPr>
        <w:t xml:space="preserve"> </w:t>
      </w:r>
      <w:r>
        <w:t>auditory impairments</w:t>
      </w:r>
      <w:r>
        <w:rPr>
          <w:spacing w:val="-2"/>
        </w:rPr>
        <w:t xml:space="preserve"> </w:t>
      </w:r>
      <w:r>
        <w:t>or</w:t>
      </w:r>
      <w:r>
        <w:rPr>
          <w:spacing w:val="-1"/>
        </w:rPr>
        <w:t xml:space="preserve"> </w:t>
      </w:r>
      <w:r>
        <w:t>both</w:t>
      </w:r>
      <w:r>
        <w:rPr>
          <w:spacing w:val="-2"/>
        </w:rPr>
        <w:t xml:space="preserve"> </w:t>
      </w:r>
      <w:r>
        <w:t>and</w:t>
      </w:r>
      <w:r>
        <w:rPr>
          <w:spacing w:val="-1"/>
        </w:rPr>
        <w:t xml:space="preserve"> </w:t>
      </w:r>
      <w:r>
        <w:t>who</w:t>
      </w:r>
      <w:r>
        <w:rPr>
          <w:spacing w:val="-2"/>
        </w:rPr>
        <w:t xml:space="preserve"> </w:t>
      </w:r>
      <w:r>
        <w:t>are</w:t>
      </w:r>
      <w:r>
        <w:rPr>
          <w:spacing w:val="-1"/>
        </w:rPr>
        <w:t xml:space="preserve"> </w:t>
      </w:r>
      <w:r>
        <w:t>served</w:t>
      </w:r>
      <w:r>
        <w:rPr>
          <w:spacing w:val="-2"/>
        </w:rPr>
        <w:t xml:space="preserve"> </w:t>
      </w:r>
      <w:r>
        <w:t>by</w:t>
      </w:r>
      <w:r>
        <w:rPr>
          <w:spacing w:val="-1"/>
        </w:rPr>
        <w:t xml:space="preserve"> </w:t>
      </w:r>
      <w:r>
        <w:t>your</w:t>
      </w:r>
      <w:r>
        <w:rPr>
          <w:spacing w:val="-2"/>
        </w:rPr>
        <w:t xml:space="preserve"> </w:t>
      </w:r>
      <w:r>
        <w:t>district</w:t>
      </w:r>
      <w:r>
        <w:rPr>
          <w:spacing w:val="-1"/>
        </w:rPr>
        <w:t xml:space="preserve"> </w:t>
      </w:r>
      <w:r>
        <w:t>are</w:t>
      </w:r>
      <w:r>
        <w:rPr>
          <w:spacing w:val="-2"/>
        </w:rPr>
        <w:t xml:space="preserve"> </w:t>
      </w:r>
      <w:r>
        <w:t>eligible</w:t>
      </w:r>
      <w:r>
        <w:rPr>
          <w:spacing w:val="-1"/>
        </w:rPr>
        <w:t xml:space="preserve"> </w:t>
      </w:r>
      <w:r>
        <w:t>for</w:t>
      </w:r>
      <w:r>
        <w:rPr>
          <w:spacing w:val="-1"/>
        </w:rPr>
        <w:t xml:space="preserve"> </w:t>
      </w:r>
      <w:r>
        <w:t>special</w:t>
      </w:r>
      <w:r>
        <w:rPr>
          <w:spacing w:val="-2"/>
        </w:rPr>
        <w:t xml:space="preserve"> </w:t>
      </w:r>
      <w:r>
        <w:t>education services</w:t>
      </w:r>
      <w:r>
        <w:rPr>
          <w:spacing w:val="-2"/>
        </w:rPr>
        <w:t xml:space="preserve"> </w:t>
      </w:r>
      <w:r>
        <w:t>and</w:t>
      </w:r>
      <w:r>
        <w:rPr>
          <w:spacing w:val="-2"/>
        </w:rPr>
        <w:t xml:space="preserve"> </w:t>
      </w:r>
      <w:r>
        <w:t>are</w:t>
      </w:r>
      <w:r>
        <w:rPr>
          <w:spacing w:val="-2"/>
        </w:rPr>
        <w:t xml:space="preserve"> </w:t>
      </w:r>
      <w:r>
        <w:rPr>
          <w:spacing w:val="-1"/>
        </w:rPr>
        <w:t xml:space="preserve">eligible </w:t>
      </w:r>
      <w:r>
        <w:t>to</w:t>
      </w:r>
      <w:r>
        <w:rPr>
          <w:spacing w:val="-2"/>
        </w:rPr>
        <w:t xml:space="preserve"> </w:t>
      </w:r>
      <w:r>
        <w:t>generate</w:t>
      </w:r>
      <w:r>
        <w:rPr>
          <w:spacing w:val="-2"/>
        </w:rPr>
        <w:t xml:space="preserve"> </w:t>
      </w:r>
      <w:r>
        <w:t>ADA.</w:t>
      </w:r>
      <w:r>
        <w:rPr>
          <w:spacing w:val="-1"/>
        </w:rPr>
        <w:t xml:space="preserve"> </w:t>
      </w:r>
      <w:r>
        <w:t>The</w:t>
      </w:r>
      <w:r>
        <w:rPr>
          <w:spacing w:val="-2"/>
        </w:rPr>
        <w:t xml:space="preserve"> </w:t>
      </w:r>
      <w:r>
        <w:t>following</w:t>
      </w:r>
      <w:r>
        <w:rPr>
          <w:spacing w:val="-2"/>
        </w:rPr>
        <w:t xml:space="preserve"> </w:t>
      </w:r>
      <w:r>
        <w:t>subsections</w:t>
      </w:r>
      <w:r>
        <w:rPr>
          <w:spacing w:val="-1"/>
        </w:rPr>
        <w:t xml:space="preserve"> </w:t>
      </w:r>
      <w:r>
        <w:t>describe</w:t>
      </w:r>
      <w:r>
        <w:rPr>
          <w:spacing w:val="-2"/>
        </w:rPr>
        <w:t xml:space="preserve"> </w:t>
      </w:r>
      <w:r>
        <w:t>the</w:t>
      </w:r>
      <w:r>
        <w:rPr>
          <w:spacing w:val="-2"/>
        </w:rPr>
        <w:t xml:space="preserve"> </w:t>
      </w:r>
      <w:r>
        <w:t>coding</w:t>
      </w:r>
      <w:r>
        <w:rPr>
          <w:spacing w:val="27"/>
        </w:rPr>
        <w:t xml:space="preserve"> </w:t>
      </w:r>
      <w:r>
        <w:t>information</w:t>
      </w:r>
      <w:r>
        <w:rPr>
          <w:spacing w:val="-2"/>
        </w:rPr>
        <w:t xml:space="preserve"> </w:t>
      </w:r>
      <w:r>
        <w:t>to</w:t>
      </w:r>
      <w:r>
        <w:rPr>
          <w:spacing w:val="-2"/>
        </w:rPr>
        <w:t xml:space="preserve"> </w:t>
      </w:r>
      <w:r>
        <w:t>use</w:t>
      </w:r>
      <w:r>
        <w:rPr>
          <w:spacing w:val="-2"/>
        </w:rPr>
        <w:t xml:space="preserve"> </w:t>
      </w:r>
      <w:r>
        <w:t>for</w:t>
      </w:r>
      <w:r>
        <w:rPr>
          <w:spacing w:val="-2"/>
        </w:rPr>
        <w:t xml:space="preserve"> </w:t>
      </w:r>
      <w:r>
        <w:t>these</w:t>
      </w:r>
      <w:r>
        <w:rPr>
          <w:spacing w:val="-1"/>
        </w:rPr>
        <w:t xml:space="preserve"> </w:t>
      </w:r>
      <w:r>
        <w:t>children.</w:t>
      </w:r>
    </w:p>
    <w:p w14:paraId="7C2FEFF4" w14:textId="77777777" w:rsidR="00442556" w:rsidRDefault="00442556" w:rsidP="00442556">
      <w:pPr>
        <w:spacing w:before="5"/>
        <w:rPr>
          <w:rFonts w:ascii="Arial" w:eastAsia="Arial" w:hAnsi="Arial" w:cs="Arial"/>
        </w:rPr>
      </w:pPr>
    </w:p>
    <w:p w14:paraId="56156929" w14:textId="77777777" w:rsidR="00442556" w:rsidRDefault="00442556" w:rsidP="00492305">
      <w:pPr>
        <w:pStyle w:val="Heading3"/>
      </w:pPr>
      <w:bookmarkStart w:id="118" w:name="_Toc39237557"/>
      <w:r>
        <w:t>4.10.1</w:t>
      </w:r>
      <w:r>
        <w:rPr>
          <w:spacing w:val="-25"/>
        </w:rPr>
        <w:t xml:space="preserve"> </w:t>
      </w:r>
      <w:r>
        <w:t>Infants</w:t>
      </w:r>
      <w:r>
        <w:rPr>
          <w:spacing w:val="-27"/>
        </w:rPr>
        <w:t xml:space="preserve"> </w:t>
      </w:r>
      <w:r>
        <w:rPr>
          <w:spacing w:val="1"/>
        </w:rPr>
        <w:t>Receiving</w:t>
      </w:r>
      <w:r>
        <w:rPr>
          <w:spacing w:val="-35"/>
        </w:rPr>
        <w:t xml:space="preserve"> </w:t>
      </w:r>
      <w:r>
        <w:rPr>
          <w:spacing w:val="-1"/>
        </w:rPr>
        <w:t>Visual</w:t>
      </w:r>
      <w:r>
        <w:rPr>
          <w:spacing w:val="-28"/>
        </w:rPr>
        <w:t xml:space="preserve"> </w:t>
      </w:r>
      <w:r>
        <w:t>Impairment</w:t>
      </w:r>
      <w:r>
        <w:rPr>
          <w:spacing w:val="-26"/>
        </w:rPr>
        <w:t xml:space="preserve"> </w:t>
      </w:r>
      <w:r>
        <w:rPr>
          <w:spacing w:val="1"/>
        </w:rPr>
        <w:t>Services,</w:t>
      </w:r>
      <w:r>
        <w:rPr>
          <w:spacing w:val="9"/>
        </w:rPr>
        <w:t xml:space="preserve"> </w:t>
      </w:r>
      <w:r>
        <w:t>Orientation</w:t>
      </w:r>
      <w:r>
        <w:rPr>
          <w:spacing w:val="-22"/>
        </w:rPr>
        <w:t xml:space="preserve"> </w:t>
      </w:r>
      <w:r>
        <w:t>and</w:t>
      </w:r>
      <w:r>
        <w:rPr>
          <w:spacing w:val="27"/>
          <w:w w:val="99"/>
        </w:rPr>
        <w:t xml:space="preserve"> </w:t>
      </w:r>
      <w:r>
        <w:t>Mobility</w:t>
      </w:r>
      <w:r>
        <w:rPr>
          <w:spacing w:val="-20"/>
        </w:rPr>
        <w:t xml:space="preserve"> </w:t>
      </w:r>
      <w:r>
        <w:t>(O&amp;M)</w:t>
      </w:r>
      <w:r>
        <w:rPr>
          <w:spacing w:val="-24"/>
        </w:rPr>
        <w:t xml:space="preserve"> </w:t>
      </w:r>
      <w:r>
        <w:rPr>
          <w:spacing w:val="1"/>
        </w:rPr>
        <w:t>Services,</w:t>
      </w:r>
      <w:r>
        <w:rPr>
          <w:spacing w:val="-26"/>
        </w:rPr>
        <w:t xml:space="preserve"> </w:t>
      </w:r>
      <w:r>
        <w:t>or</w:t>
      </w:r>
      <w:r>
        <w:rPr>
          <w:spacing w:val="-11"/>
        </w:rPr>
        <w:t xml:space="preserve"> </w:t>
      </w:r>
      <w:r>
        <w:t>Both</w:t>
      </w:r>
      <w:bookmarkEnd w:id="118"/>
    </w:p>
    <w:p w14:paraId="0E703E1D" w14:textId="77777777" w:rsidR="00442556" w:rsidRDefault="00442556" w:rsidP="00442556">
      <w:pPr>
        <w:spacing w:before="3"/>
        <w:rPr>
          <w:rFonts w:ascii="Arial" w:eastAsia="Arial" w:hAnsi="Arial" w:cs="Arial"/>
          <w:i/>
          <w:sz w:val="23"/>
          <w:szCs w:val="23"/>
        </w:rPr>
      </w:pPr>
    </w:p>
    <w:p w14:paraId="030B8773" w14:textId="77777777" w:rsidR="00442556" w:rsidRDefault="00442556" w:rsidP="00442556">
      <w:pPr>
        <w:ind w:left="107" w:right="389"/>
        <w:rPr>
          <w:rFonts w:ascii="Arial" w:eastAsia="Arial" w:hAnsi="Arial" w:cs="Arial"/>
        </w:rPr>
      </w:pPr>
      <w:r>
        <w:rPr>
          <w:rFonts w:ascii="Arial"/>
        </w:rPr>
        <w:t>All</w:t>
      </w:r>
      <w:r>
        <w:rPr>
          <w:rFonts w:ascii="Arial"/>
          <w:spacing w:val="-12"/>
        </w:rPr>
        <w:t xml:space="preserve"> </w:t>
      </w:r>
      <w:r>
        <w:rPr>
          <w:rFonts w:ascii="Arial"/>
        </w:rPr>
        <w:t>infants</w:t>
      </w:r>
      <w:r>
        <w:rPr>
          <w:rFonts w:ascii="Arial"/>
          <w:spacing w:val="-12"/>
        </w:rPr>
        <w:t xml:space="preserve"> </w:t>
      </w:r>
      <w:r>
        <w:rPr>
          <w:rFonts w:ascii="Arial"/>
        </w:rPr>
        <w:t>(birth</w:t>
      </w:r>
      <w:r>
        <w:rPr>
          <w:rFonts w:ascii="Arial"/>
          <w:spacing w:val="-9"/>
        </w:rPr>
        <w:t xml:space="preserve"> </w:t>
      </w:r>
      <w:r>
        <w:rPr>
          <w:rFonts w:ascii="Arial"/>
        </w:rPr>
        <w:t>through</w:t>
      </w:r>
      <w:r>
        <w:rPr>
          <w:rFonts w:ascii="Arial"/>
          <w:spacing w:val="-11"/>
        </w:rPr>
        <w:t xml:space="preserve"> </w:t>
      </w:r>
      <w:r>
        <w:rPr>
          <w:rFonts w:ascii="Arial"/>
        </w:rPr>
        <w:t>2</w:t>
      </w:r>
      <w:r>
        <w:rPr>
          <w:rFonts w:ascii="Arial"/>
          <w:spacing w:val="-10"/>
        </w:rPr>
        <w:t xml:space="preserve"> </w:t>
      </w:r>
      <w:r>
        <w:rPr>
          <w:rFonts w:ascii="Arial"/>
        </w:rPr>
        <w:t>years</w:t>
      </w:r>
      <w:r>
        <w:rPr>
          <w:rFonts w:ascii="Arial"/>
          <w:spacing w:val="-12"/>
        </w:rPr>
        <w:t xml:space="preserve"> </w:t>
      </w:r>
      <w:r>
        <w:rPr>
          <w:rFonts w:ascii="Arial"/>
        </w:rPr>
        <w:t>of</w:t>
      </w:r>
      <w:r>
        <w:rPr>
          <w:rFonts w:ascii="Arial"/>
          <w:spacing w:val="-10"/>
        </w:rPr>
        <w:t xml:space="preserve"> </w:t>
      </w:r>
      <w:r>
        <w:rPr>
          <w:rFonts w:ascii="Arial"/>
        </w:rPr>
        <w:t>age)</w:t>
      </w:r>
      <w:r>
        <w:rPr>
          <w:rFonts w:ascii="Arial"/>
          <w:spacing w:val="-11"/>
        </w:rPr>
        <w:t xml:space="preserve"> </w:t>
      </w:r>
      <w:r>
        <w:rPr>
          <w:rFonts w:ascii="Arial"/>
        </w:rPr>
        <w:t>receiving</w:t>
      </w:r>
      <w:r>
        <w:rPr>
          <w:rFonts w:ascii="Arial"/>
          <w:spacing w:val="-11"/>
        </w:rPr>
        <w:t xml:space="preserve"> </w:t>
      </w:r>
      <w:r>
        <w:rPr>
          <w:rFonts w:ascii="Arial"/>
        </w:rPr>
        <w:t>visual</w:t>
      </w:r>
      <w:r>
        <w:rPr>
          <w:rFonts w:ascii="Arial"/>
          <w:spacing w:val="-9"/>
        </w:rPr>
        <w:t xml:space="preserve"> </w:t>
      </w:r>
      <w:r>
        <w:rPr>
          <w:rFonts w:ascii="Arial"/>
        </w:rPr>
        <w:t>impairment</w:t>
      </w:r>
      <w:r>
        <w:rPr>
          <w:rFonts w:ascii="Arial"/>
          <w:spacing w:val="22"/>
        </w:rPr>
        <w:t xml:space="preserve"> </w:t>
      </w:r>
      <w:r>
        <w:rPr>
          <w:rFonts w:ascii="Arial"/>
        </w:rPr>
        <w:t>services,</w:t>
      </w:r>
      <w:r>
        <w:rPr>
          <w:rFonts w:ascii="Arial"/>
          <w:spacing w:val="-11"/>
        </w:rPr>
        <w:t xml:space="preserve"> </w:t>
      </w:r>
      <w:r>
        <w:rPr>
          <w:rFonts w:ascii="Arial"/>
        </w:rPr>
        <w:t>O&amp;M services,</w:t>
      </w:r>
      <w:r>
        <w:rPr>
          <w:rFonts w:ascii="Arial"/>
          <w:spacing w:val="-11"/>
        </w:rPr>
        <w:t xml:space="preserve"> </w:t>
      </w:r>
      <w:r>
        <w:rPr>
          <w:rFonts w:ascii="Arial"/>
        </w:rPr>
        <w:t>or</w:t>
      </w:r>
      <w:r>
        <w:rPr>
          <w:rFonts w:ascii="Arial"/>
          <w:spacing w:val="-12"/>
        </w:rPr>
        <w:t xml:space="preserve"> </w:t>
      </w:r>
      <w:r>
        <w:rPr>
          <w:rFonts w:ascii="Arial"/>
        </w:rPr>
        <w:t>both</w:t>
      </w:r>
      <w:r>
        <w:rPr>
          <w:rFonts w:ascii="Arial"/>
          <w:spacing w:val="-10"/>
        </w:rPr>
        <w:t xml:space="preserve"> </w:t>
      </w:r>
      <w:r>
        <w:rPr>
          <w:rFonts w:ascii="Arial"/>
          <w:b/>
        </w:rPr>
        <w:t>at</w:t>
      </w:r>
      <w:r>
        <w:rPr>
          <w:rFonts w:ascii="Arial"/>
          <w:b/>
          <w:spacing w:val="-12"/>
        </w:rPr>
        <w:t xml:space="preserve"> </w:t>
      </w:r>
      <w:r>
        <w:rPr>
          <w:rFonts w:ascii="Arial"/>
          <w:b/>
        </w:rPr>
        <w:t>home,</w:t>
      </w:r>
      <w:r>
        <w:rPr>
          <w:rFonts w:ascii="Arial"/>
          <w:b/>
          <w:spacing w:val="-9"/>
        </w:rPr>
        <w:t xml:space="preserve"> </w:t>
      </w:r>
      <w:r>
        <w:rPr>
          <w:rFonts w:ascii="Arial"/>
          <w:b/>
        </w:rPr>
        <w:t>in</w:t>
      </w:r>
      <w:r>
        <w:rPr>
          <w:rFonts w:ascii="Arial"/>
          <w:b/>
          <w:spacing w:val="-10"/>
        </w:rPr>
        <w:t xml:space="preserve"> </w:t>
      </w:r>
      <w:r>
        <w:rPr>
          <w:rFonts w:ascii="Arial"/>
          <w:b/>
        </w:rPr>
        <w:t>day</w:t>
      </w:r>
      <w:r>
        <w:rPr>
          <w:rFonts w:ascii="Arial"/>
          <w:b/>
          <w:spacing w:val="-11"/>
        </w:rPr>
        <w:t xml:space="preserve"> </w:t>
      </w:r>
      <w:r>
        <w:rPr>
          <w:rFonts w:ascii="Arial"/>
          <w:b/>
        </w:rPr>
        <w:t>care,</w:t>
      </w:r>
      <w:r>
        <w:rPr>
          <w:rFonts w:ascii="Arial"/>
          <w:b/>
          <w:spacing w:val="-11"/>
        </w:rPr>
        <w:t xml:space="preserve"> </w:t>
      </w:r>
      <w:r>
        <w:rPr>
          <w:rFonts w:ascii="Arial"/>
          <w:b/>
        </w:rPr>
        <w:t>or</w:t>
      </w:r>
      <w:r>
        <w:rPr>
          <w:rFonts w:ascii="Arial"/>
          <w:b/>
          <w:spacing w:val="-11"/>
        </w:rPr>
        <w:t xml:space="preserve"> </w:t>
      </w:r>
      <w:r>
        <w:rPr>
          <w:rFonts w:ascii="Arial"/>
          <w:b/>
        </w:rPr>
        <w:t>in</w:t>
      </w:r>
      <w:r>
        <w:rPr>
          <w:rFonts w:ascii="Arial"/>
          <w:b/>
          <w:spacing w:val="-10"/>
        </w:rPr>
        <w:t xml:space="preserve"> </w:t>
      </w:r>
      <w:r>
        <w:rPr>
          <w:rFonts w:ascii="Arial"/>
          <w:b/>
        </w:rPr>
        <w:t>a</w:t>
      </w:r>
      <w:r>
        <w:rPr>
          <w:rFonts w:ascii="Arial"/>
          <w:b/>
          <w:spacing w:val="-10"/>
        </w:rPr>
        <w:t xml:space="preserve"> </w:t>
      </w:r>
      <w:r>
        <w:rPr>
          <w:rFonts w:ascii="Arial"/>
          <w:b/>
        </w:rPr>
        <w:t>non-</w:t>
      </w:r>
      <w:r>
        <w:rPr>
          <w:rFonts w:ascii="Arial"/>
          <w:b/>
          <w:spacing w:val="-11"/>
        </w:rPr>
        <w:t xml:space="preserve"> </w:t>
      </w:r>
      <w:r>
        <w:rPr>
          <w:rFonts w:ascii="Arial"/>
          <w:b/>
        </w:rPr>
        <w:t>district</w:t>
      </w:r>
      <w:r>
        <w:rPr>
          <w:rFonts w:ascii="Arial"/>
          <w:b/>
          <w:spacing w:val="-16"/>
        </w:rPr>
        <w:t xml:space="preserve"> </w:t>
      </w:r>
      <w:r>
        <w:rPr>
          <w:rFonts w:ascii="Arial"/>
          <w:b/>
          <w:spacing w:val="-1"/>
        </w:rPr>
        <w:t>center-based</w:t>
      </w:r>
      <w:r>
        <w:rPr>
          <w:rFonts w:ascii="Arial"/>
          <w:b/>
          <w:spacing w:val="-13"/>
        </w:rPr>
        <w:t xml:space="preserve"> </w:t>
      </w:r>
      <w:r>
        <w:rPr>
          <w:rFonts w:ascii="Arial"/>
          <w:b/>
        </w:rPr>
        <w:t>program</w:t>
      </w:r>
      <w:r>
        <w:rPr>
          <w:rFonts w:ascii="Arial"/>
          <w:b/>
          <w:spacing w:val="28"/>
        </w:rPr>
        <w:t xml:space="preserve"> </w:t>
      </w:r>
      <w:r>
        <w:rPr>
          <w:rFonts w:ascii="Arial"/>
        </w:rPr>
        <w:t>should</w:t>
      </w:r>
      <w:r>
        <w:rPr>
          <w:rFonts w:ascii="Arial"/>
          <w:spacing w:val="-13"/>
        </w:rPr>
        <w:t xml:space="preserve"> </w:t>
      </w:r>
      <w:r>
        <w:rPr>
          <w:rFonts w:ascii="Arial"/>
        </w:rPr>
        <w:t>be</w:t>
      </w:r>
      <w:r>
        <w:rPr>
          <w:rFonts w:ascii="Arial"/>
          <w:spacing w:val="-14"/>
        </w:rPr>
        <w:t xml:space="preserve"> </w:t>
      </w:r>
      <w:r>
        <w:rPr>
          <w:rFonts w:ascii="Arial"/>
        </w:rPr>
        <w:t>reported</w:t>
      </w:r>
      <w:r>
        <w:rPr>
          <w:rFonts w:ascii="Arial"/>
          <w:spacing w:val="-11"/>
        </w:rPr>
        <w:t xml:space="preserve"> </w:t>
      </w:r>
      <w:r>
        <w:rPr>
          <w:rFonts w:ascii="Arial"/>
        </w:rPr>
        <w:t>with</w:t>
      </w:r>
      <w:r>
        <w:rPr>
          <w:rFonts w:ascii="Arial"/>
          <w:spacing w:val="-13"/>
        </w:rPr>
        <w:t xml:space="preserve"> </w:t>
      </w:r>
      <w:r>
        <w:rPr>
          <w:rFonts w:ascii="Arial"/>
        </w:rPr>
        <w:t>the</w:t>
      </w:r>
      <w:r>
        <w:rPr>
          <w:rFonts w:ascii="Arial"/>
          <w:spacing w:val="28"/>
        </w:rPr>
        <w:t xml:space="preserve"> </w:t>
      </w:r>
      <w:r>
        <w:rPr>
          <w:rFonts w:ascii="Arial"/>
        </w:rPr>
        <w:t>information</w:t>
      </w:r>
      <w:r>
        <w:rPr>
          <w:rFonts w:ascii="Arial"/>
          <w:spacing w:val="-11"/>
        </w:rPr>
        <w:t xml:space="preserve"> </w:t>
      </w:r>
      <w:r>
        <w:rPr>
          <w:rFonts w:ascii="Arial"/>
        </w:rPr>
        <w:t>shown</w:t>
      </w:r>
      <w:r>
        <w:rPr>
          <w:rFonts w:ascii="Arial"/>
          <w:spacing w:val="-12"/>
        </w:rPr>
        <w:t xml:space="preserve"> </w:t>
      </w:r>
      <w:r>
        <w:rPr>
          <w:rFonts w:ascii="Arial"/>
        </w:rPr>
        <w:t>in</w:t>
      </w:r>
      <w:r>
        <w:rPr>
          <w:rFonts w:ascii="Arial"/>
          <w:spacing w:val="-13"/>
        </w:rPr>
        <w:t xml:space="preserve"> </w:t>
      </w:r>
      <w:r>
        <w:rPr>
          <w:rFonts w:ascii="Arial"/>
        </w:rPr>
        <w:t>the</w:t>
      </w:r>
      <w:r>
        <w:rPr>
          <w:rFonts w:ascii="Arial"/>
          <w:spacing w:val="-12"/>
        </w:rPr>
        <w:t xml:space="preserve"> </w:t>
      </w:r>
      <w:r>
        <w:rPr>
          <w:rFonts w:ascii="Arial"/>
        </w:rPr>
        <w:t>following</w:t>
      </w:r>
      <w:r>
        <w:rPr>
          <w:rFonts w:ascii="Arial"/>
          <w:spacing w:val="-11"/>
        </w:rPr>
        <w:t xml:space="preserve"> </w:t>
      </w:r>
      <w:r>
        <w:rPr>
          <w:rFonts w:ascii="Arial"/>
        </w:rPr>
        <w:t>table:</w:t>
      </w:r>
    </w:p>
    <w:p w14:paraId="6C5800FF" w14:textId="77777777" w:rsidR="00442556" w:rsidRDefault="00442556" w:rsidP="00442556">
      <w:pPr>
        <w:spacing w:before="3"/>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3442"/>
        <w:gridCol w:w="6389"/>
      </w:tblGrid>
      <w:tr w:rsidR="00442556" w14:paraId="2B44714A" w14:textId="77777777" w:rsidTr="008C2EC5">
        <w:trPr>
          <w:trHeight w:hRule="exact" w:val="336"/>
        </w:trPr>
        <w:tc>
          <w:tcPr>
            <w:tcW w:w="3442" w:type="dxa"/>
            <w:tcBorders>
              <w:top w:val="single" w:sz="14" w:space="0" w:color="CBCBCB"/>
              <w:left w:val="single" w:sz="12" w:space="0" w:color="CBCBCB"/>
              <w:bottom w:val="single" w:sz="10" w:space="0" w:color="CBCBCB"/>
              <w:right w:val="single" w:sz="8" w:space="0" w:color="CBCBCB"/>
            </w:tcBorders>
          </w:tcPr>
          <w:p w14:paraId="072B15A7" w14:textId="77777777" w:rsidR="00442556" w:rsidRDefault="00442556" w:rsidP="008C2EC5">
            <w:pPr>
              <w:pStyle w:val="TableParagraph"/>
              <w:spacing w:before="10"/>
              <w:ind w:left="-1"/>
              <w:rPr>
                <w:rFonts w:ascii="Calibri" w:eastAsia="Calibri" w:hAnsi="Calibri" w:cs="Calibri"/>
                <w:sz w:val="21"/>
                <w:szCs w:val="21"/>
              </w:rPr>
            </w:pPr>
            <w:r>
              <w:rPr>
                <w:rFonts w:ascii="Calibri"/>
                <w:sz w:val="21"/>
              </w:rPr>
              <w:t>Grade</w:t>
            </w:r>
            <w:r>
              <w:rPr>
                <w:rFonts w:ascii="Calibri"/>
                <w:spacing w:val="17"/>
                <w:sz w:val="21"/>
              </w:rPr>
              <w:t xml:space="preserve"> </w:t>
            </w:r>
            <w:r>
              <w:rPr>
                <w:rFonts w:ascii="Calibri"/>
                <w:sz w:val="21"/>
              </w:rPr>
              <w:t>Level</w:t>
            </w:r>
          </w:p>
        </w:tc>
        <w:tc>
          <w:tcPr>
            <w:tcW w:w="6389" w:type="dxa"/>
            <w:tcBorders>
              <w:top w:val="single" w:sz="14" w:space="0" w:color="CBCBCB"/>
              <w:left w:val="single" w:sz="8" w:space="0" w:color="CBCBCB"/>
              <w:bottom w:val="single" w:sz="10" w:space="0" w:color="CBCBCB"/>
              <w:right w:val="single" w:sz="12" w:space="0" w:color="CBCBCB"/>
            </w:tcBorders>
          </w:tcPr>
          <w:p w14:paraId="1AEA5826" w14:textId="77777777" w:rsidR="00442556" w:rsidRDefault="00442556" w:rsidP="008C2EC5">
            <w:pPr>
              <w:pStyle w:val="TableParagraph"/>
              <w:spacing w:before="10"/>
              <w:ind w:left="-1"/>
              <w:rPr>
                <w:rFonts w:ascii="Calibri" w:eastAsia="Calibri" w:hAnsi="Calibri" w:cs="Calibri"/>
                <w:sz w:val="21"/>
                <w:szCs w:val="21"/>
              </w:rPr>
            </w:pPr>
            <w:r>
              <w:rPr>
                <w:rFonts w:ascii="Calibri"/>
                <w:sz w:val="21"/>
              </w:rPr>
              <w:t>EE</w:t>
            </w:r>
          </w:p>
        </w:tc>
      </w:tr>
      <w:tr w:rsidR="00442556" w14:paraId="4A52F425" w14:textId="77777777" w:rsidTr="008C2EC5">
        <w:trPr>
          <w:trHeight w:hRule="exact" w:val="312"/>
        </w:trPr>
        <w:tc>
          <w:tcPr>
            <w:tcW w:w="3442" w:type="dxa"/>
            <w:tcBorders>
              <w:top w:val="single" w:sz="10" w:space="0" w:color="CBCBCB"/>
              <w:left w:val="single" w:sz="12" w:space="0" w:color="CBCBCB"/>
              <w:bottom w:val="single" w:sz="10" w:space="0" w:color="CBCBCB"/>
              <w:right w:val="single" w:sz="8" w:space="0" w:color="CBCBCB"/>
            </w:tcBorders>
          </w:tcPr>
          <w:p w14:paraId="7BBAE24B" w14:textId="77777777" w:rsidR="00442556" w:rsidRDefault="00442556" w:rsidP="008C2EC5">
            <w:pPr>
              <w:pStyle w:val="TableParagraph"/>
              <w:spacing w:before="10"/>
              <w:ind w:left="-1"/>
              <w:rPr>
                <w:rFonts w:ascii="Calibri" w:eastAsia="Calibri" w:hAnsi="Calibri" w:cs="Calibri"/>
                <w:sz w:val="21"/>
                <w:szCs w:val="21"/>
              </w:rPr>
            </w:pPr>
            <w:r>
              <w:rPr>
                <w:rFonts w:ascii="Calibri"/>
                <w:sz w:val="21"/>
              </w:rPr>
              <w:t xml:space="preserve">InstructionalSetting  </w:t>
            </w:r>
            <w:r>
              <w:rPr>
                <w:rFonts w:ascii="Calibri"/>
                <w:spacing w:val="3"/>
                <w:sz w:val="21"/>
              </w:rPr>
              <w:t xml:space="preserve"> </w:t>
            </w:r>
            <w:r>
              <w:rPr>
                <w:rFonts w:ascii="Calibri"/>
                <w:spacing w:val="1"/>
                <w:sz w:val="21"/>
              </w:rPr>
              <w:t>Code</w:t>
            </w:r>
          </w:p>
        </w:tc>
        <w:tc>
          <w:tcPr>
            <w:tcW w:w="6389" w:type="dxa"/>
            <w:tcBorders>
              <w:top w:val="single" w:sz="10" w:space="0" w:color="CBCBCB"/>
              <w:left w:val="single" w:sz="8" w:space="0" w:color="CBCBCB"/>
              <w:bottom w:val="single" w:sz="10" w:space="0" w:color="CBCBCB"/>
              <w:right w:val="single" w:sz="12" w:space="0" w:color="CBCBCB"/>
            </w:tcBorders>
          </w:tcPr>
          <w:p w14:paraId="4B886336" w14:textId="77777777" w:rsidR="00442556" w:rsidRDefault="00442556" w:rsidP="008C2EC5">
            <w:pPr>
              <w:pStyle w:val="TableParagraph"/>
              <w:spacing w:before="10"/>
              <w:ind w:left="-1"/>
              <w:rPr>
                <w:rFonts w:ascii="Calibri" w:eastAsia="Calibri" w:hAnsi="Calibri" w:cs="Calibri"/>
                <w:sz w:val="21"/>
                <w:szCs w:val="21"/>
              </w:rPr>
            </w:pPr>
            <w:r>
              <w:rPr>
                <w:rFonts w:ascii="Calibri" w:eastAsia="Calibri" w:hAnsi="Calibri" w:cs="Calibri"/>
                <w:sz w:val="21"/>
                <w:szCs w:val="21"/>
              </w:rPr>
              <w:t>01,</w:t>
            </w:r>
            <w:r>
              <w:rPr>
                <w:rFonts w:ascii="Calibri" w:eastAsia="Calibri" w:hAnsi="Calibri" w:cs="Calibri"/>
                <w:spacing w:val="6"/>
                <w:sz w:val="21"/>
                <w:szCs w:val="21"/>
              </w:rPr>
              <w:t xml:space="preserve"> </w:t>
            </w:r>
            <w:r>
              <w:rPr>
                <w:rFonts w:ascii="Calibri" w:eastAsia="Calibri" w:hAnsi="Calibri" w:cs="Calibri"/>
                <w:sz w:val="21"/>
                <w:szCs w:val="21"/>
              </w:rPr>
              <w:t>homebound</w:t>
            </w:r>
            <w:r>
              <w:rPr>
                <w:rFonts w:ascii="Calibri" w:eastAsia="Calibri" w:hAnsi="Calibri" w:cs="Calibri"/>
                <w:spacing w:val="10"/>
                <w:sz w:val="21"/>
                <w:szCs w:val="21"/>
              </w:rPr>
              <w:t xml:space="preserve"> </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z w:val="21"/>
                <w:szCs w:val="21"/>
              </w:rPr>
              <w:t>doctor’s</w:t>
            </w:r>
            <w:r>
              <w:rPr>
                <w:rFonts w:ascii="Calibri" w:eastAsia="Calibri" w:hAnsi="Calibri" w:cs="Calibri"/>
                <w:spacing w:val="9"/>
                <w:sz w:val="21"/>
                <w:szCs w:val="21"/>
              </w:rPr>
              <w:t xml:space="preserve"> </w:t>
            </w:r>
            <w:r>
              <w:rPr>
                <w:rFonts w:ascii="Calibri" w:eastAsia="Calibri" w:hAnsi="Calibri" w:cs="Calibri"/>
                <w:sz w:val="21"/>
                <w:szCs w:val="21"/>
              </w:rPr>
              <w:t>statement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7"/>
                <w:sz w:val="21"/>
                <w:szCs w:val="21"/>
              </w:rPr>
              <w:t xml:space="preserve"> </w:t>
            </w:r>
            <w:r>
              <w:rPr>
                <w:rFonts w:ascii="Calibri" w:eastAsia="Calibri" w:hAnsi="Calibri" w:cs="Calibri"/>
                <w:sz w:val="21"/>
                <w:szCs w:val="21"/>
              </w:rPr>
              <w:t xml:space="preserve">not </w:t>
            </w:r>
            <w:r>
              <w:rPr>
                <w:rFonts w:ascii="Calibri" w:eastAsia="Calibri" w:hAnsi="Calibri" w:cs="Calibri"/>
                <w:spacing w:val="5"/>
                <w:sz w:val="21"/>
                <w:szCs w:val="21"/>
              </w:rPr>
              <w:t xml:space="preserve"> </w:t>
            </w:r>
            <w:r>
              <w:rPr>
                <w:rFonts w:ascii="Calibri" w:eastAsia="Calibri" w:hAnsi="Calibri" w:cs="Calibri"/>
                <w:spacing w:val="1"/>
                <w:sz w:val="21"/>
                <w:szCs w:val="21"/>
              </w:rPr>
              <w:t>needed)</w:t>
            </w:r>
          </w:p>
        </w:tc>
      </w:tr>
      <w:tr w:rsidR="00442556" w14:paraId="6AE3323E" w14:textId="77777777" w:rsidTr="008C2EC5">
        <w:trPr>
          <w:trHeight w:hRule="exact" w:val="2666"/>
        </w:trPr>
        <w:tc>
          <w:tcPr>
            <w:tcW w:w="3442" w:type="dxa"/>
            <w:tcBorders>
              <w:top w:val="single" w:sz="10" w:space="0" w:color="CBCBCB"/>
              <w:left w:val="single" w:sz="12" w:space="0" w:color="CBCBCB"/>
              <w:bottom w:val="single" w:sz="12" w:space="0" w:color="CBCBCB"/>
              <w:right w:val="single" w:sz="8" w:space="0" w:color="CBCBCB"/>
            </w:tcBorders>
          </w:tcPr>
          <w:p w14:paraId="6B6D0E00" w14:textId="77777777" w:rsidR="00442556" w:rsidRDefault="00442556" w:rsidP="008C2EC5">
            <w:pPr>
              <w:pStyle w:val="TableParagraph"/>
              <w:rPr>
                <w:rFonts w:ascii="Arial" w:eastAsia="Arial" w:hAnsi="Arial" w:cs="Arial"/>
              </w:rPr>
            </w:pPr>
          </w:p>
          <w:p w14:paraId="51BEF8AE" w14:textId="77777777" w:rsidR="00442556" w:rsidRDefault="00442556" w:rsidP="008C2EC5">
            <w:pPr>
              <w:pStyle w:val="TableParagraph"/>
              <w:rPr>
                <w:rFonts w:ascii="Arial" w:eastAsia="Arial" w:hAnsi="Arial" w:cs="Arial"/>
              </w:rPr>
            </w:pPr>
          </w:p>
          <w:p w14:paraId="26570D98" w14:textId="77777777" w:rsidR="00442556" w:rsidRDefault="00442556" w:rsidP="008C2EC5">
            <w:pPr>
              <w:pStyle w:val="TableParagraph"/>
              <w:rPr>
                <w:rFonts w:ascii="Arial" w:eastAsia="Arial" w:hAnsi="Arial" w:cs="Arial"/>
              </w:rPr>
            </w:pPr>
          </w:p>
          <w:p w14:paraId="74B146A6" w14:textId="77777777" w:rsidR="00442556" w:rsidRDefault="00442556" w:rsidP="008C2EC5">
            <w:pPr>
              <w:pStyle w:val="TableParagraph"/>
              <w:spacing w:before="11"/>
              <w:rPr>
                <w:rFonts w:ascii="Arial" w:eastAsia="Arial" w:hAnsi="Arial" w:cs="Arial"/>
                <w:sz w:val="27"/>
                <w:szCs w:val="27"/>
              </w:rPr>
            </w:pPr>
          </w:p>
          <w:p w14:paraId="4FF0449E" w14:textId="77777777" w:rsidR="00442556" w:rsidRDefault="00442556" w:rsidP="008C2EC5">
            <w:pPr>
              <w:pStyle w:val="TableParagraph"/>
              <w:ind w:left="-1"/>
              <w:rPr>
                <w:rFonts w:ascii="Calibri" w:eastAsia="Calibri" w:hAnsi="Calibri" w:cs="Calibri"/>
                <w:sz w:val="21"/>
                <w:szCs w:val="21"/>
              </w:rPr>
            </w:pPr>
            <w:r>
              <w:rPr>
                <w:rFonts w:ascii="Calibri"/>
                <w:spacing w:val="1"/>
                <w:sz w:val="21"/>
              </w:rPr>
              <w:t>AD</w:t>
            </w:r>
            <w:r>
              <w:rPr>
                <w:rFonts w:ascii="Calibri"/>
                <w:spacing w:val="22"/>
                <w:sz w:val="21"/>
              </w:rPr>
              <w:t>A</w:t>
            </w:r>
            <w:r>
              <w:rPr>
                <w:rFonts w:ascii="Calibri"/>
                <w:sz w:val="21"/>
              </w:rPr>
              <w:t>Eligi</w:t>
            </w:r>
            <w:r>
              <w:rPr>
                <w:rFonts w:ascii="Calibri"/>
                <w:spacing w:val="1"/>
                <w:sz w:val="21"/>
              </w:rPr>
              <w:t>b</w:t>
            </w:r>
            <w:r>
              <w:rPr>
                <w:rFonts w:ascii="Calibri"/>
                <w:sz w:val="21"/>
              </w:rPr>
              <w:t>ility</w:t>
            </w:r>
            <w:r>
              <w:rPr>
                <w:rFonts w:ascii="Calibri"/>
                <w:spacing w:val="26"/>
                <w:sz w:val="21"/>
              </w:rPr>
              <w:t xml:space="preserve"> </w:t>
            </w:r>
            <w:r>
              <w:rPr>
                <w:rFonts w:ascii="Calibri"/>
                <w:spacing w:val="1"/>
                <w:sz w:val="21"/>
              </w:rPr>
              <w:t>Code</w:t>
            </w:r>
          </w:p>
        </w:tc>
        <w:tc>
          <w:tcPr>
            <w:tcW w:w="6389" w:type="dxa"/>
            <w:tcBorders>
              <w:top w:val="single" w:sz="10" w:space="0" w:color="CBCBCB"/>
              <w:left w:val="single" w:sz="8" w:space="0" w:color="CBCBCB"/>
              <w:bottom w:val="single" w:sz="12" w:space="0" w:color="CBCBCB"/>
              <w:right w:val="single" w:sz="12" w:space="0" w:color="CBCBCB"/>
            </w:tcBorders>
          </w:tcPr>
          <w:p w14:paraId="4F85340B" w14:textId="77777777" w:rsidR="00442556" w:rsidRDefault="00442556" w:rsidP="008C2EC5">
            <w:pPr>
              <w:pStyle w:val="TableParagraph"/>
              <w:spacing w:before="5" w:line="251" w:lineRule="auto"/>
              <w:ind w:left="-1" w:right="1026"/>
              <w:rPr>
                <w:rFonts w:ascii="Calibri" w:eastAsia="Calibri" w:hAnsi="Calibri" w:cs="Calibri"/>
                <w:sz w:val="21"/>
                <w:szCs w:val="21"/>
              </w:rPr>
            </w:pPr>
            <w:r>
              <w:rPr>
                <w:rFonts w:ascii="Calibri" w:eastAsia="Calibri" w:hAnsi="Calibri" w:cs="Calibri"/>
                <w:b/>
                <w:bCs/>
                <w:sz w:val="21"/>
                <w:szCs w:val="21"/>
              </w:rPr>
              <w:t>0—enrolled, not</w:t>
            </w:r>
            <w:r>
              <w:rPr>
                <w:rFonts w:ascii="Calibri" w:eastAsia="Calibri" w:hAnsi="Calibri" w:cs="Calibri"/>
                <w:b/>
                <w:bCs/>
                <w:spacing w:val="3"/>
                <w:sz w:val="21"/>
                <w:szCs w:val="21"/>
              </w:rPr>
              <w:t xml:space="preserve"> </w:t>
            </w:r>
            <w:r>
              <w:rPr>
                <w:rFonts w:ascii="Calibri" w:eastAsia="Calibri" w:hAnsi="Calibri" w:cs="Calibri"/>
                <w:b/>
                <w:bCs/>
                <w:sz w:val="21"/>
                <w:szCs w:val="21"/>
              </w:rPr>
              <w:t>in</w:t>
            </w:r>
            <w:r>
              <w:rPr>
                <w:rFonts w:ascii="Calibri" w:eastAsia="Calibri" w:hAnsi="Calibri" w:cs="Calibri"/>
                <w:b/>
                <w:bCs/>
                <w:spacing w:val="6"/>
                <w:sz w:val="21"/>
                <w:szCs w:val="21"/>
              </w:rPr>
              <w:t xml:space="preserve"> </w:t>
            </w:r>
            <w:r>
              <w:rPr>
                <w:rFonts w:ascii="Calibri" w:eastAsia="Calibri" w:hAnsi="Calibri" w:cs="Calibri"/>
                <w:b/>
                <w:bCs/>
                <w:sz w:val="21"/>
                <w:szCs w:val="21"/>
              </w:rPr>
              <w:t>membership</w:t>
            </w:r>
            <w:r>
              <w:rPr>
                <w:rFonts w:ascii="Calibri" w:eastAsia="Calibri" w:hAnsi="Calibri" w:cs="Calibri"/>
                <w:b/>
                <w:bCs/>
                <w:spacing w:val="6"/>
                <w:sz w:val="21"/>
                <w:szCs w:val="21"/>
              </w:rPr>
              <w:t xml:space="preserve"> </w:t>
            </w:r>
            <w:r>
              <w:rPr>
                <w:rFonts w:ascii="Calibri" w:eastAsia="Calibri" w:hAnsi="Calibri" w:cs="Calibri"/>
                <w:spacing w:val="-1"/>
                <w:sz w:val="21"/>
                <w:szCs w:val="21"/>
              </w:rPr>
              <w:t>if</w:t>
            </w:r>
            <w:r>
              <w:rPr>
                <w:rFonts w:ascii="Calibri" w:eastAsia="Calibri" w:hAnsi="Calibri" w:cs="Calibri"/>
                <w:sz w:val="21"/>
                <w:szCs w:val="21"/>
              </w:rPr>
              <w:t xml:space="preserve"> the</w:t>
            </w:r>
            <w:r>
              <w:rPr>
                <w:rFonts w:ascii="Calibri" w:eastAsia="Calibri" w:hAnsi="Calibri" w:cs="Calibri"/>
                <w:spacing w:val="5"/>
                <w:sz w:val="21"/>
                <w:szCs w:val="21"/>
              </w:rPr>
              <w:t xml:space="preserve"> </w:t>
            </w:r>
            <w:r>
              <w:rPr>
                <w:rFonts w:ascii="Calibri" w:eastAsia="Calibri" w:hAnsi="Calibri" w:cs="Calibri"/>
                <w:sz w:val="21"/>
                <w:szCs w:val="21"/>
              </w:rPr>
              <w:t xml:space="preserve">infant </w:t>
            </w:r>
            <w:r>
              <w:rPr>
                <w:rFonts w:ascii="Calibri" w:eastAsia="Calibri" w:hAnsi="Calibri" w:cs="Calibri"/>
                <w:spacing w:val="6"/>
                <w:sz w:val="21"/>
                <w:szCs w:val="21"/>
              </w:rPr>
              <w:t xml:space="preserve"> </w:t>
            </w:r>
            <w:r>
              <w:rPr>
                <w:rFonts w:ascii="Calibri" w:eastAsia="Calibri" w:hAnsi="Calibri" w:cs="Calibri"/>
                <w:sz w:val="21"/>
                <w:szCs w:val="21"/>
              </w:rPr>
              <w:t>is</w:t>
            </w:r>
            <w:r>
              <w:rPr>
                <w:rFonts w:ascii="Calibri" w:eastAsia="Calibri" w:hAnsi="Calibri" w:cs="Calibri"/>
                <w:spacing w:val="6"/>
                <w:sz w:val="21"/>
                <w:szCs w:val="21"/>
              </w:rPr>
              <w:t xml:space="preserve"> </w:t>
            </w:r>
            <w:r>
              <w:rPr>
                <w:rFonts w:ascii="Calibri" w:eastAsia="Calibri" w:hAnsi="Calibri" w:cs="Calibri"/>
                <w:sz w:val="21"/>
                <w:szCs w:val="21"/>
              </w:rPr>
              <w:t>served</w:t>
            </w:r>
            <w:r>
              <w:rPr>
                <w:rFonts w:ascii="Calibri" w:eastAsia="Calibri" w:hAnsi="Calibri" w:cs="Calibri"/>
                <w:spacing w:val="7"/>
                <w:sz w:val="21"/>
                <w:szCs w:val="21"/>
              </w:rPr>
              <w:t xml:space="preserve"> </w:t>
            </w:r>
            <w:r>
              <w:rPr>
                <w:rFonts w:ascii="Calibri" w:eastAsia="Calibri" w:hAnsi="Calibri" w:cs="Calibri"/>
                <w:sz w:val="21"/>
                <w:szCs w:val="21"/>
              </w:rPr>
              <w:t>fewer</w:t>
            </w:r>
            <w:r>
              <w:rPr>
                <w:rFonts w:ascii="Calibri" w:eastAsia="Calibri" w:hAnsi="Calibri" w:cs="Calibri"/>
                <w:spacing w:val="46"/>
                <w:w w:val="102"/>
                <w:sz w:val="21"/>
                <w:szCs w:val="21"/>
              </w:rPr>
              <w:t xml:space="preserve"> </w:t>
            </w:r>
            <w:r>
              <w:rPr>
                <w:rFonts w:ascii="Calibri" w:eastAsia="Calibri" w:hAnsi="Calibri" w:cs="Calibri"/>
                <w:sz w:val="21"/>
                <w:szCs w:val="21"/>
              </w:rPr>
              <w:t>than</w:t>
            </w:r>
          </w:p>
          <w:p w14:paraId="442A713F" w14:textId="77777777" w:rsidR="00442556" w:rsidRDefault="00442556" w:rsidP="008C2EC5">
            <w:pPr>
              <w:pStyle w:val="TableParagraph"/>
              <w:ind w:left="-1"/>
              <w:rPr>
                <w:rFonts w:ascii="Calibri" w:eastAsia="Calibri" w:hAnsi="Calibri" w:cs="Calibri"/>
                <w:sz w:val="21"/>
                <w:szCs w:val="21"/>
              </w:rPr>
            </w:pPr>
            <w:r>
              <w:rPr>
                <w:rFonts w:ascii="Calibri"/>
                <w:sz w:val="21"/>
              </w:rPr>
              <w:t>2</w:t>
            </w:r>
            <w:r>
              <w:rPr>
                <w:rFonts w:ascii="Calibri"/>
                <w:spacing w:val="9"/>
                <w:sz w:val="21"/>
              </w:rPr>
              <w:t xml:space="preserve"> </w:t>
            </w:r>
            <w:r>
              <w:rPr>
                <w:rFonts w:ascii="Calibri"/>
                <w:sz w:val="21"/>
              </w:rPr>
              <w:t>hours</w:t>
            </w:r>
            <w:r>
              <w:rPr>
                <w:rFonts w:ascii="Calibri"/>
                <w:spacing w:val="9"/>
                <w:sz w:val="21"/>
              </w:rPr>
              <w:t xml:space="preserve"> </w:t>
            </w:r>
            <w:r>
              <w:rPr>
                <w:rFonts w:ascii="Calibri"/>
                <w:sz w:val="21"/>
              </w:rPr>
              <w:t>per</w:t>
            </w:r>
            <w:r>
              <w:rPr>
                <w:rFonts w:ascii="Calibri"/>
                <w:spacing w:val="7"/>
                <w:sz w:val="21"/>
              </w:rPr>
              <w:t xml:space="preserve"> </w:t>
            </w:r>
            <w:r>
              <w:rPr>
                <w:rFonts w:ascii="Calibri"/>
                <w:sz w:val="21"/>
              </w:rPr>
              <w:t>week</w:t>
            </w:r>
          </w:p>
          <w:p w14:paraId="2B476344" w14:textId="77777777" w:rsidR="00442556" w:rsidRDefault="00442556" w:rsidP="008C2EC5">
            <w:pPr>
              <w:pStyle w:val="TableParagraph"/>
              <w:spacing w:before="12" w:line="251" w:lineRule="auto"/>
              <w:ind w:left="-1" w:right="1179"/>
              <w:rPr>
                <w:rFonts w:ascii="Calibri" w:eastAsia="Calibri" w:hAnsi="Calibri" w:cs="Calibri"/>
                <w:sz w:val="21"/>
                <w:szCs w:val="21"/>
              </w:rPr>
            </w:pPr>
            <w:r>
              <w:rPr>
                <w:rFonts w:ascii="Calibri" w:eastAsia="Calibri" w:hAnsi="Calibri" w:cs="Calibri"/>
                <w:sz w:val="21"/>
                <w:szCs w:val="21"/>
              </w:rPr>
              <w:t>2—eligible</w:t>
            </w:r>
            <w:r>
              <w:rPr>
                <w:rFonts w:ascii="Calibri" w:eastAsia="Calibri" w:hAnsi="Calibri" w:cs="Calibri"/>
                <w:spacing w:val="1"/>
                <w:sz w:val="21"/>
                <w:szCs w:val="21"/>
              </w:rPr>
              <w:t xml:space="preserve"> </w:t>
            </w:r>
            <w:r>
              <w:rPr>
                <w:rFonts w:ascii="Calibri" w:eastAsia="Calibri" w:hAnsi="Calibri" w:cs="Calibri"/>
                <w:sz w:val="21"/>
                <w:szCs w:val="21"/>
              </w:rPr>
              <w:t>for</w:t>
            </w:r>
            <w:r>
              <w:rPr>
                <w:rFonts w:ascii="Calibri" w:eastAsia="Calibri" w:hAnsi="Calibri" w:cs="Calibri"/>
                <w:spacing w:val="1"/>
                <w:sz w:val="21"/>
                <w:szCs w:val="21"/>
              </w:rPr>
              <w:t xml:space="preserve"> </w:t>
            </w:r>
            <w:r>
              <w:rPr>
                <w:rFonts w:ascii="Calibri" w:eastAsia="Calibri" w:hAnsi="Calibri" w:cs="Calibri"/>
                <w:sz w:val="21"/>
                <w:szCs w:val="21"/>
              </w:rPr>
              <w:t>half-day</w:t>
            </w:r>
            <w:r>
              <w:rPr>
                <w:rFonts w:ascii="Calibri" w:eastAsia="Calibri" w:hAnsi="Calibri" w:cs="Calibri"/>
                <w:spacing w:val="2"/>
                <w:sz w:val="21"/>
                <w:szCs w:val="21"/>
              </w:rPr>
              <w:t xml:space="preserve"> </w:t>
            </w:r>
            <w:r>
              <w:rPr>
                <w:rFonts w:ascii="Calibri" w:eastAsia="Calibri" w:hAnsi="Calibri" w:cs="Calibri"/>
                <w:sz w:val="21"/>
                <w:szCs w:val="21"/>
              </w:rPr>
              <w:t>attendance</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if </w:t>
            </w:r>
            <w:r>
              <w:rPr>
                <w:rFonts w:ascii="Calibri" w:eastAsia="Calibri" w:hAnsi="Calibri" w:cs="Calibri"/>
                <w:sz w:val="21"/>
                <w:szCs w:val="21"/>
              </w:rPr>
              <w:t xml:space="preserve">the </w:t>
            </w:r>
            <w:r>
              <w:rPr>
                <w:rFonts w:ascii="Calibri" w:eastAsia="Calibri" w:hAnsi="Calibri" w:cs="Calibri"/>
                <w:spacing w:val="11"/>
                <w:sz w:val="21"/>
                <w:szCs w:val="21"/>
              </w:rPr>
              <w:t xml:space="preserve"> </w:t>
            </w:r>
            <w:r>
              <w:rPr>
                <w:rFonts w:ascii="Calibri" w:eastAsia="Calibri" w:hAnsi="Calibri" w:cs="Calibri"/>
                <w:sz w:val="21"/>
                <w:szCs w:val="21"/>
              </w:rPr>
              <w:t>infant</w:t>
            </w:r>
            <w:r>
              <w:rPr>
                <w:rFonts w:ascii="Calibri" w:eastAsia="Calibri" w:hAnsi="Calibri" w:cs="Calibri"/>
                <w:spacing w:val="7"/>
                <w:sz w:val="21"/>
                <w:szCs w:val="21"/>
              </w:rPr>
              <w:t xml:space="preserve"> </w:t>
            </w:r>
            <w:r>
              <w:rPr>
                <w:rFonts w:ascii="Calibri" w:eastAsia="Calibri" w:hAnsi="Calibri" w:cs="Calibri"/>
                <w:sz w:val="21"/>
                <w:szCs w:val="21"/>
              </w:rPr>
              <w:t>is</w:t>
            </w:r>
            <w:r>
              <w:rPr>
                <w:rFonts w:ascii="Calibri" w:eastAsia="Calibri" w:hAnsi="Calibri" w:cs="Calibri"/>
                <w:spacing w:val="10"/>
                <w:sz w:val="21"/>
                <w:szCs w:val="21"/>
              </w:rPr>
              <w:t xml:space="preserve"> </w:t>
            </w:r>
            <w:r>
              <w:rPr>
                <w:rFonts w:ascii="Calibri" w:eastAsia="Calibri" w:hAnsi="Calibri" w:cs="Calibri"/>
                <w:sz w:val="21"/>
                <w:szCs w:val="21"/>
              </w:rPr>
              <w:t>served</w:t>
            </w:r>
            <w:r>
              <w:rPr>
                <w:rFonts w:ascii="Calibri" w:eastAsia="Calibri" w:hAnsi="Calibri" w:cs="Calibri"/>
                <w:spacing w:val="10"/>
                <w:sz w:val="21"/>
                <w:szCs w:val="21"/>
              </w:rPr>
              <w:t xml:space="preserve"> </w:t>
            </w:r>
            <w:r>
              <w:rPr>
                <w:rFonts w:ascii="Calibri" w:eastAsia="Calibri" w:hAnsi="Calibri" w:cs="Calibri"/>
                <w:sz w:val="21"/>
                <w:szCs w:val="21"/>
              </w:rPr>
              <w:t>at</w:t>
            </w:r>
            <w:r>
              <w:rPr>
                <w:rFonts w:ascii="Calibri" w:eastAsia="Calibri" w:hAnsi="Calibri" w:cs="Calibri"/>
                <w:spacing w:val="31"/>
                <w:w w:val="102"/>
                <w:sz w:val="21"/>
                <w:szCs w:val="21"/>
              </w:rPr>
              <w:t xml:space="preserve"> </w:t>
            </w:r>
            <w:r>
              <w:rPr>
                <w:rFonts w:ascii="Calibri" w:eastAsia="Calibri" w:hAnsi="Calibri" w:cs="Calibri"/>
                <w:sz w:val="21"/>
                <w:szCs w:val="21"/>
              </w:rPr>
              <w:t>least</w:t>
            </w:r>
          </w:p>
          <w:p w14:paraId="6CB7F853" w14:textId="77777777" w:rsidR="00442556" w:rsidRDefault="00442556" w:rsidP="008C2EC5">
            <w:pPr>
              <w:pStyle w:val="TableParagraph"/>
              <w:ind w:left="-1"/>
              <w:rPr>
                <w:rFonts w:ascii="Calibri" w:eastAsia="Calibri" w:hAnsi="Calibri" w:cs="Calibri"/>
                <w:sz w:val="21"/>
                <w:szCs w:val="21"/>
              </w:rPr>
            </w:pPr>
            <w:r>
              <w:rPr>
                <w:rFonts w:ascii="Calibri"/>
                <w:sz w:val="21"/>
              </w:rPr>
              <w:t>2</w:t>
            </w:r>
            <w:r>
              <w:rPr>
                <w:rFonts w:ascii="Calibri"/>
                <w:spacing w:val="7"/>
                <w:sz w:val="21"/>
              </w:rPr>
              <w:t xml:space="preserve"> </w:t>
            </w:r>
            <w:r>
              <w:rPr>
                <w:rFonts w:ascii="Calibri"/>
                <w:sz w:val="21"/>
              </w:rPr>
              <w:t>hours</w:t>
            </w:r>
            <w:r>
              <w:rPr>
                <w:rFonts w:ascii="Calibri"/>
                <w:spacing w:val="8"/>
                <w:sz w:val="21"/>
              </w:rPr>
              <w:t xml:space="preserve"> </w:t>
            </w:r>
            <w:r>
              <w:rPr>
                <w:rFonts w:ascii="Calibri"/>
                <w:sz w:val="21"/>
              </w:rPr>
              <w:t>but</w:t>
            </w:r>
            <w:r>
              <w:rPr>
                <w:rFonts w:ascii="Calibri"/>
                <w:spacing w:val="8"/>
                <w:sz w:val="21"/>
              </w:rPr>
              <w:t xml:space="preserve"> </w:t>
            </w:r>
            <w:r>
              <w:rPr>
                <w:rFonts w:ascii="Calibri"/>
                <w:sz w:val="21"/>
              </w:rPr>
              <w:t>fewer</w:t>
            </w:r>
            <w:r>
              <w:rPr>
                <w:rFonts w:ascii="Calibri"/>
                <w:spacing w:val="7"/>
                <w:sz w:val="21"/>
              </w:rPr>
              <w:t xml:space="preserve"> </w:t>
            </w:r>
            <w:r>
              <w:rPr>
                <w:rFonts w:ascii="Calibri"/>
                <w:sz w:val="21"/>
              </w:rPr>
              <w:t>than</w:t>
            </w:r>
            <w:r>
              <w:rPr>
                <w:rFonts w:ascii="Calibri"/>
                <w:spacing w:val="8"/>
                <w:sz w:val="21"/>
              </w:rPr>
              <w:t xml:space="preserve"> </w:t>
            </w:r>
            <w:r>
              <w:rPr>
                <w:rFonts w:ascii="Calibri"/>
                <w:sz w:val="21"/>
              </w:rPr>
              <w:t>4</w:t>
            </w:r>
            <w:r>
              <w:rPr>
                <w:rFonts w:ascii="Calibri"/>
                <w:spacing w:val="10"/>
                <w:sz w:val="21"/>
              </w:rPr>
              <w:t xml:space="preserve"> </w:t>
            </w:r>
            <w:r>
              <w:rPr>
                <w:rFonts w:ascii="Calibri"/>
                <w:sz w:val="21"/>
              </w:rPr>
              <w:t>hours</w:t>
            </w:r>
            <w:r>
              <w:rPr>
                <w:rFonts w:ascii="Calibri"/>
                <w:spacing w:val="6"/>
                <w:sz w:val="21"/>
              </w:rPr>
              <w:t xml:space="preserve"> </w:t>
            </w:r>
            <w:r>
              <w:rPr>
                <w:rFonts w:ascii="Calibri"/>
                <w:sz w:val="21"/>
              </w:rPr>
              <w:t>per</w:t>
            </w:r>
            <w:r>
              <w:rPr>
                <w:rFonts w:ascii="Calibri"/>
                <w:spacing w:val="9"/>
                <w:sz w:val="21"/>
              </w:rPr>
              <w:t xml:space="preserve"> </w:t>
            </w:r>
            <w:r>
              <w:rPr>
                <w:rFonts w:ascii="Calibri"/>
                <w:sz w:val="21"/>
              </w:rPr>
              <w:t>week</w:t>
            </w:r>
          </w:p>
          <w:p w14:paraId="68BE7313" w14:textId="77777777" w:rsidR="00442556" w:rsidRDefault="00442556" w:rsidP="008C2EC5">
            <w:pPr>
              <w:pStyle w:val="TableParagraph"/>
              <w:spacing w:before="12" w:line="251" w:lineRule="auto"/>
              <w:ind w:left="-1" w:right="1233"/>
              <w:rPr>
                <w:rFonts w:ascii="Calibri" w:eastAsia="Calibri" w:hAnsi="Calibri" w:cs="Calibri"/>
                <w:sz w:val="21"/>
                <w:szCs w:val="21"/>
              </w:rPr>
            </w:pPr>
            <w:r>
              <w:rPr>
                <w:rFonts w:ascii="Calibri" w:eastAsia="Calibri" w:hAnsi="Calibri" w:cs="Calibri"/>
                <w:sz w:val="21"/>
                <w:szCs w:val="21"/>
              </w:rPr>
              <w:t>1—eligible</w:t>
            </w:r>
            <w:r>
              <w:rPr>
                <w:rFonts w:ascii="Calibri" w:eastAsia="Calibri" w:hAnsi="Calibri" w:cs="Calibri"/>
                <w:spacing w:val="1"/>
                <w:sz w:val="21"/>
                <w:szCs w:val="21"/>
              </w:rPr>
              <w:t xml:space="preserve"> </w:t>
            </w:r>
            <w:r>
              <w:rPr>
                <w:rFonts w:ascii="Calibri" w:eastAsia="Calibri" w:hAnsi="Calibri" w:cs="Calibri"/>
                <w:sz w:val="21"/>
                <w:szCs w:val="21"/>
              </w:rPr>
              <w:t>for</w:t>
            </w:r>
            <w:r>
              <w:rPr>
                <w:rFonts w:ascii="Calibri" w:eastAsia="Calibri" w:hAnsi="Calibri" w:cs="Calibri"/>
                <w:spacing w:val="-1"/>
                <w:sz w:val="21"/>
                <w:szCs w:val="21"/>
              </w:rPr>
              <w:t xml:space="preserve"> </w:t>
            </w:r>
            <w:r>
              <w:rPr>
                <w:rFonts w:ascii="Calibri" w:eastAsia="Calibri" w:hAnsi="Calibri" w:cs="Calibri"/>
                <w:sz w:val="21"/>
                <w:szCs w:val="21"/>
              </w:rPr>
              <w:t>full-day</w:t>
            </w:r>
            <w:r>
              <w:rPr>
                <w:rFonts w:ascii="Calibri" w:eastAsia="Calibri" w:hAnsi="Calibri" w:cs="Calibri"/>
                <w:spacing w:val="3"/>
                <w:sz w:val="21"/>
                <w:szCs w:val="21"/>
              </w:rPr>
              <w:t xml:space="preserve"> </w:t>
            </w:r>
            <w:r>
              <w:rPr>
                <w:rFonts w:ascii="Calibri" w:eastAsia="Calibri" w:hAnsi="Calibri" w:cs="Calibri"/>
                <w:sz w:val="21"/>
                <w:szCs w:val="21"/>
              </w:rPr>
              <w:t>attendance</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if </w:t>
            </w:r>
            <w:r>
              <w:rPr>
                <w:rFonts w:ascii="Calibri" w:eastAsia="Calibri" w:hAnsi="Calibri" w:cs="Calibri"/>
                <w:sz w:val="21"/>
                <w:szCs w:val="21"/>
              </w:rPr>
              <w:t xml:space="preserve">the </w:t>
            </w:r>
            <w:r>
              <w:rPr>
                <w:rFonts w:ascii="Calibri" w:eastAsia="Calibri" w:hAnsi="Calibri" w:cs="Calibri"/>
                <w:spacing w:val="7"/>
                <w:sz w:val="21"/>
                <w:szCs w:val="21"/>
              </w:rPr>
              <w:t xml:space="preserve"> </w:t>
            </w:r>
            <w:r>
              <w:rPr>
                <w:rFonts w:ascii="Calibri" w:eastAsia="Calibri" w:hAnsi="Calibri" w:cs="Calibri"/>
                <w:sz w:val="21"/>
                <w:szCs w:val="21"/>
              </w:rPr>
              <w:t>infant</w:t>
            </w:r>
            <w:r>
              <w:rPr>
                <w:rFonts w:ascii="Calibri" w:eastAsia="Calibri" w:hAnsi="Calibri" w:cs="Calibri"/>
                <w:spacing w:val="6"/>
                <w:sz w:val="21"/>
                <w:szCs w:val="21"/>
              </w:rPr>
              <w:t xml:space="preserve"> </w:t>
            </w:r>
            <w:r>
              <w:rPr>
                <w:rFonts w:ascii="Calibri" w:eastAsia="Calibri" w:hAnsi="Calibri" w:cs="Calibri"/>
                <w:sz w:val="21"/>
                <w:szCs w:val="21"/>
              </w:rPr>
              <w:t>is</w:t>
            </w:r>
            <w:r>
              <w:rPr>
                <w:rFonts w:ascii="Calibri" w:eastAsia="Calibri" w:hAnsi="Calibri" w:cs="Calibri"/>
                <w:spacing w:val="9"/>
                <w:sz w:val="21"/>
                <w:szCs w:val="21"/>
              </w:rPr>
              <w:t xml:space="preserve"> </w:t>
            </w:r>
            <w:r>
              <w:rPr>
                <w:rFonts w:ascii="Calibri" w:eastAsia="Calibri" w:hAnsi="Calibri" w:cs="Calibri"/>
                <w:sz w:val="21"/>
                <w:szCs w:val="21"/>
              </w:rPr>
              <w:t>served</w:t>
            </w:r>
            <w:r>
              <w:rPr>
                <w:rFonts w:ascii="Calibri" w:eastAsia="Calibri" w:hAnsi="Calibri" w:cs="Calibri"/>
                <w:spacing w:val="9"/>
                <w:sz w:val="21"/>
                <w:szCs w:val="21"/>
              </w:rPr>
              <w:t xml:space="preserve"> </w:t>
            </w:r>
            <w:r>
              <w:rPr>
                <w:rFonts w:ascii="Calibri" w:eastAsia="Calibri" w:hAnsi="Calibri" w:cs="Calibri"/>
                <w:sz w:val="21"/>
                <w:szCs w:val="21"/>
              </w:rPr>
              <w:t>at</w:t>
            </w:r>
            <w:r>
              <w:rPr>
                <w:rFonts w:ascii="Calibri" w:eastAsia="Calibri" w:hAnsi="Calibri" w:cs="Calibri"/>
                <w:spacing w:val="33"/>
                <w:w w:val="102"/>
                <w:sz w:val="21"/>
                <w:szCs w:val="21"/>
              </w:rPr>
              <w:t xml:space="preserve"> </w:t>
            </w:r>
            <w:r>
              <w:rPr>
                <w:rFonts w:ascii="Calibri" w:eastAsia="Calibri" w:hAnsi="Calibri" w:cs="Calibri"/>
                <w:sz w:val="21"/>
                <w:szCs w:val="21"/>
              </w:rPr>
              <w:t>least</w:t>
            </w:r>
          </w:p>
          <w:p w14:paraId="6D518188" w14:textId="77777777" w:rsidR="00442556" w:rsidRDefault="00442556" w:rsidP="008C2EC5">
            <w:pPr>
              <w:pStyle w:val="TableParagraph"/>
              <w:ind w:left="-1"/>
              <w:rPr>
                <w:rFonts w:ascii="Calibri" w:eastAsia="Calibri" w:hAnsi="Calibri" w:cs="Calibri"/>
                <w:sz w:val="21"/>
                <w:szCs w:val="21"/>
              </w:rPr>
            </w:pPr>
            <w:r>
              <w:rPr>
                <w:rFonts w:ascii="Calibri"/>
                <w:sz w:val="21"/>
              </w:rPr>
              <w:t>4</w:t>
            </w:r>
            <w:r>
              <w:rPr>
                <w:rFonts w:ascii="Calibri"/>
                <w:spacing w:val="9"/>
                <w:sz w:val="21"/>
              </w:rPr>
              <w:t xml:space="preserve"> </w:t>
            </w:r>
            <w:r>
              <w:rPr>
                <w:rFonts w:ascii="Calibri"/>
                <w:sz w:val="21"/>
              </w:rPr>
              <w:t>hours</w:t>
            </w:r>
            <w:r>
              <w:rPr>
                <w:rFonts w:ascii="Calibri"/>
                <w:spacing w:val="9"/>
                <w:sz w:val="21"/>
              </w:rPr>
              <w:t xml:space="preserve"> </w:t>
            </w:r>
            <w:r>
              <w:rPr>
                <w:rFonts w:ascii="Calibri"/>
                <w:sz w:val="21"/>
              </w:rPr>
              <w:t>per</w:t>
            </w:r>
            <w:r>
              <w:rPr>
                <w:rFonts w:ascii="Calibri"/>
                <w:spacing w:val="7"/>
                <w:sz w:val="21"/>
              </w:rPr>
              <w:t xml:space="preserve"> </w:t>
            </w:r>
            <w:r>
              <w:rPr>
                <w:rFonts w:ascii="Calibri"/>
                <w:sz w:val="21"/>
              </w:rPr>
              <w:t>week</w:t>
            </w:r>
          </w:p>
        </w:tc>
      </w:tr>
    </w:tbl>
    <w:p w14:paraId="290B6DD6" w14:textId="77777777" w:rsidR="00442556" w:rsidRDefault="00442556" w:rsidP="00442556">
      <w:pPr>
        <w:rPr>
          <w:rFonts w:ascii="Calibri" w:eastAsia="Calibri" w:hAnsi="Calibri" w:cs="Calibri"/>
          <w:sz w:val="21"/>
          <w:szCs w:val="21"/>
        </w:rPr>
        <w:sectPr w:rsidR="00442556">
          <w:pgSz w:w="12240" w:h="15840"/>
          <w:pgMar w:top="820" w:right="1280" w:bottom="700" w:left="900" w:header="0" w:footer="496" w:gutter="0"/>
          <w:cols w:space="720"/>
        </w:sectPr>
      </w:pPr>
    </w:p>
    <w:p w14:paraId="36816137" w14:textId="77777777" w:rsidR="00442556" w:rsidRDefault="00442556" w:rsidP="00442556">
      <w:pPr>
        <w:pStyle w:val="BodyText"/>
        <w:spacing w:before="45" w:line="274" w:lineRule="exact"/>
        <w:ind w:right="170"/>
      </w:pPr>
      <w:r>
        <w:t>See</w:t>
      </w:r>
      <w:r>
        <w:rPr>
          <w:spacing w:val="-11"/>
        </w:rPr>
        <w:t xml:space="preserve"> </w:t>
      </w:r>
      <w:r>
        <w:t>4.7.2</w:t>
      </w:r>
      <w:r>
        <w:rPr>
          <w:spacing w:val="-12"/>
        </w:rPr>
        <w:t xml:space="preserve"> </w:t>
      </w:r>
      <w:r>
        <w:t>Code</w:t>
      </w:r>
      <w:r>
        <w:rPr>
          <w:spacing w:val="-10"/>
        </w:rPr>
        <w:t xml:space="preserve"> </w:t>
      </w:r>
      <w:r>
        <w:t>01</w:t>
      </w:r>
      <w:r>
        <w:rPr>
          <w:spacing w:val="-11"/>
        </w:rPr>
        <w:t xml:space="preserve"> </w:t>
      </w:r>
      <w:r>
        <w:t>Homebound</w:t>
      </w:r>
      <w:r>
        <w:rPr>
          <w:spacing w:val="-11"/>
        </w:rPr>
        <w:t xml:space="preserve"> </w:t>
      </w:r>
      <w:r>
        <w:t>for</w:t>
      </w:r>
      <w:r>
        <w:rPr>
          <w:spacing w:val="-11"/>
        </w:rPr>
        <w:t xml:space="preserve"> </w:t>
      </w:r>
      <w:r>
        <w:t>more</w:t>
      </w:r>
      <w:r>
        <w:rPr>
          <w:spacing w:val="-10"/>
        </w:rPr>
        <w:t xml:space="preserve"> </w:t>
      </w:r>
      <w:r>
        <w:t>information</w:t>
      </w:r>
      <w:r>
        <w:rPr>
          <w:spacing w:val="-11"/>
        </w:rPr>
        <w:t xml:space="preserve"> </w:t>
      </w:r>
      <w:r>
        <w:t>on</w:t>
      </w:r>
      <w:r>
        <w:rPr>
          <w:spacing w:val="-11"/>
        </w:rPr>
        <w:t xml:space="preserve"> </w:t>
      </w:r>
      <w:r>
        <w:t>the</w:t>
      </w:r>
      <w:r>
        <w:rPr>
          <w:spacing w:val="24"/>
        </w:rPr>
        <w:t xml:space="preserve"> </w:t>
      </w:r>
      <w:r>
        <w:t>homebound</w:t>
      </w:r>
      <w:r>
        <w:rPr>
          <w:spacing w:val="-25"/>
        </w:rPr>
        <w:t xml:space="preserve"> </w:t>
      </w:r>
      <w:r>
        <w:t>instructional setting.</w:t>
      </w:r>
    </w:p>
    <w:p w14:paraId="1C7B56D8" w14:textId="77777777" w:rsidR="00442556" w:rsidRDefault="00442556" w:rsidP="00442556">
      <w:pPr>
        <w:spacing w:before="8"/>
        <w:rPr>
          <w:rFonts w:ascii="Arial" w:eastAsia="Arial" w:hAnsi="Arial" w:cs="Arial"/>
          <w:sz w:val="23"/>
          <w:szCs w:val="23"/>
        </w:rPr>
      </w:pPr>
    </w:p>
    <w:p w14:paraId="42BF6A78" w14:textId="77777777" w:rsidR="00442556" w:rsidRDefault="00442556" w:rsidP="00442556">
      <w:pPr>
        <w:pStyle w:val="BodyText"/>
        <w:ind w:right="170"/>
      </w:pPr>
      <w:r>
        <w:t>All</w:t>
      </w:r>
      <w:r>
        <w:rPr>
          <w:spacing w:val="-3"/>
        </w:rPr>
        <w:t xml:space="preserve"> </w:t>
      </w:r>
      <w:r>
        <w:t>infants</w:t>
      </w:r>
      <w:r>
        <w:rPr>
          <w:spacing w:val="-13"/>
        </w:rPr>
        <w:t xml:space="preserve"> </w:t>
      </w:r>
      <w:r>
        <w:t>receiving</w:t>
      </w:r>
      <w:r>
        <w:rPr>
          <w:spacing w:val="-12"/>
        </w:rPr>
        <w:t xml:space="preserve"> </w:t>
      </w:r>
      <w:r>
        <w:t>visual</w:t>
      </w:r>
      <w:r>
        <w:rPr>
          <w:spacing w:val="-13"/>
        </w:rPr>
        <w:t xml:space="preserve"> </w:t>
      </w:r>
      <w:r>
        <w:t>impairment</w:t>
      </w:r>
      <w:r>
        <w:rPr>
          <w:spacing w:val="-13"/>
        </w:rPr>
        <w:t xml:space="preserve"> </w:t>
      </w:r>
      <w:r>
        <w:t>services,</w:t>
      </w:r>
      <w:r>
        <w:rPr>
          <w:spacing w:val="-13"/>
        </w:rPr>
        <w:t xml:space="preserve"> </w:t>
      </w:r>
      <w:r>
        <w:t>O&amp;M</w:t>
      </w:r>
      <w:r>
        <w:rPr>
          <w:spacing w:val="-13"/>
        </w:rPr>
        <w:t xml:space="preserve"> </w:t>
      </w:r>
      <w:r>
        <w:t>services,</w:t>
      </w:r>
      <w:r>
        <w:rPr>
          <w:spacing w:val="-13"/>
        </w:rPr>
        <w:t xml:space="preserve"> </w:t>
      </w:r>
      <w:r>
        <w:t>or</w:t>
      </w:r>
      <w:r>
        <w:rPr>
          <w:spacing w:val="24"/>
        </w:rPr>
        <w:t xml:space="preserve"> </w:t>
      </w:r>
      <w:r>
        <w:t>both</w:t>
      </w:r>
      <w:r>
        <w:rPr>
          <w:spacing w:val="-12"/>
        </w:rPr>
        <w:t xml:space="preserve"> </w:t>
      </w:r>
      <w:r>
        <w:rPr>
          <w:b/>
        </w:rPr>
        <w:t>in</w:t>
      </w:r>
      <w:r>
        <w:rPr>
          <w:b/>
          <w:spacing w:val="-14"/>
        </w:rPr>
        <w:t xml:space="preserve"> </w:t>
      </w:r>
      <w:r>
        <w:rPr>
          <w:b/>
          <w:spacing w:val="-1"/>
        </w:rPr>
        <w:t>center-based</w:t>
      </w:r>
      <w:r>
        <w:rPr>
          <w:b/>
          <w:spacing w:val="22"/>
        </w:rPr>
        <w:t xml:space="preserve"> </w:t>
      </w:r>
      <w:r>
        <w:rPr>
          <w:b/>
        </w:rPr>
        <w:t>programs</w:t>
      </w:r>
      <w:r>
        <w:rPr>
          <w:b/>
          <w:spacing w:val="-13"/>
        </w:rPr>
        <w:t xml:space="preserve"> </w:t>
      </w:r>
      <w:r>
        <w:t>(not</w:t>
      </w:r>
      <w:r>
        <w:rPr>
          <w:spacing w:val="-1"/>
        </w:rPr>
        <w:t xml:space="preserve"> </w:t>
      </w:r>
      <w:r>
        <w:t>an</w:t>
      </w:r>
      <w:r>
        <w:rPr>
          <w:spacing w:val="-2"/>
        </w:rPr>
        <w:t xml:space="preserve"> </w:t>
      </w:r>
      <w:r>
        <w:t>early</w:t>
      </w:r>
      <w:r>
        <w:rPr>
          <w:spacing w:val="-13"/>
        </w:rPr>
        <w:t xml:space="preserve"> </w:t>
      </w:r>
      <w:r>
        <w:t>childhood</w:t>
      </w:r>
      <w:r>
        <w:rPr>
          <w:spacing w:val="26"/>
        </w:rPr>
        <w:t xml:space="preserve"> </w:t>
      </w:r>
      <w:r>
        <w:t>intervention</w:t>
      </w:r>
      <w:r>
        <w:rPr>
          <w:spacing w:val="-1"/>
        </w:rPr>
        <w:t xml:space="preserve"> </w:t>
      </w:r>
      <w:r>
        <w:t>[ECI]</w:t>
      </w:r>
      <w:r>
        <w:rPr>
          <w:spacing w:val="-12"/>
        </w:rPr>
        <w:t xml:space="preserve"> </w:t>
      </w:r>
      <w:r>
        <w:t>program)</w:t>
      </w:r>
      <w:r>
        <w:rPr>
          <w:spacing w:val="-12"/>
        </w:rPr>
        <w:t xml:space="preserve"> </w:t>
      </w:r>
      <w:r>
        <w:t>should</w:t>
      </w:r>
      <w:r>
        <w:rPr>
          <w:spacing w:val="-13"/>
        </w:rPr>
        <w:t xml:space="preserve"> </w:t>
      </w:r>
      <w:r>
        <w:t>be</w:t>
      </w:r>
      <w:r>
        <w:rPr>
          <w:spacing w:val="-10"/>
        </w:rPr>
        <w:t xml:space="preserve"> </w:t>
      </w:r>
      <w:r>
        <w:t>reported</w:t>
      </w:r>
      <w:r>
        <w:rPr>
          <w:spacing w:val="-13"/>
        </w:rPr>
        <w:t xml:space="preserve"> </w:t>
      </w:r>
      <w:r>
        <w:t>with</w:t>
      </w:r>
      <w:r>
        <w:rPr>
          <w:spacing w:val="-11"/>
        </w:rPr>
        <w:t xml:space="preserve"> </w:t>
      </w:r>
      <w:r>
        <w:t>the information</w:t>
      </w:r>
      <w:r>
        <w:rPr>
          <w:spacing w:val="22"/>
        </w:rPr>
        <w:t xml:space="preserve"> </w:t>
      </w:r>
      <w:r>
        <w:t>shown</w:t>
      </w:r>
      <w:r>
        <w:rPr>
          <w:spacing w:val="-10"/>
        </w:rPr>
        <w:t xml:space="preserve"> </w:t>
      </w:r>
      <w:r>
        <w:t>in</w:t>
      </w:r>
      <w:r>
        <w:rPr>
          <w:spacing w:val="-9"/>
        </w:rPr>
        <w:t xml:space="preserve"> </w:t>
      </w:r>
      <w:r>
        <w:t>the</w:t>
      </w:r>
      <w:r>
        <w:rPr>
          <w:spacing w:val="-12"/>
        </w:rPr>
        <w:t xml:space="preserve"> </w:t>
      </w:r>
      <w:r>
        <w:t>following</w:t>
      </w:r>
      <w:r>
        <w:rPr>
          <w:spacing w:val="-8"/>
        </w:rPr>
        <w:t xml:space="preserve"> </w:t>
      </w:r>
      <w:r>
        <w:t>table:</w:t>
      </w:r>
    </w:p>
    <w:p w14:paraId="44645ACE" w14:textId="77777777" w:rsidR="00442556" w:rsidRDefault="00442556" w:rsidP="00442556">
      <w:pPr>
        <w:rPr>
          <w:rFonts w:ascii="Arial" w:eastAsia="Arial" w:hAnsi="Arial" w:cs="Arial"/>
          <w:sz w:val="20"/>
          <w:szCs w:val="20"/>
        </w:rPr>
      </w:pPr>
    </w:p>
    <w:p w14:paraId="58FC692D" w14:textId="77777777" w:rsidR="00442556" w:rsidRDefault="00442556" w:rsidP="00442556">
      <w:pPr>
        <w:spacing w:before="10"/>
        <w:rPr>
          <w:rFonts w:ascii="Arial" w:eastAsia="Arial" w:hAnsi="Arial" w:cs="Arial"/>
          <w:sz w:val="26"/>
          <w:szCs w:val="26"/>
        </w:rPr>
      </w:pPr>
    </w:p>
    <w:tbl>
      <w:tblPr>
        <w:tblW w:w="0" w:type="auto"/>
        <w:tblInd w:w="798" w:type="dxa"/>
        <w:tblLayout w:type="fixed"/>
        <w:tblCellMar>
          <w:left w:w="0" w:type="dxa"/>
          <w:right w:w="0" w:type="dxa"/>
        </w:tblCellMar>
        <w:tblLook w:val="01E0" w:firstRow="1" w:lastRow="1" w:firstColumn="1" w:lastColumn="1" w:noHBand="0" w:noVBand="0"/>
      </w:tblPr>
      <w:tblGrid>
        <w:gridCol w:w="3149"/>
        <w:gridCol w:w="5866"/>
      </w:tblGrid>
      <w:tr w:rsidR="00442556" w14:paraId="0D1334ED" w14:textId="77777777" w:rsidTr="008C2EC5">
        <w:trPr>
          <w:trHeight w:hRule="exact" w:val="336"/>
        </w:trPr>
        <w:tc>
          <w:tcPr>
            <w:tcW w:w="3149" w:type="dxa"/>
            <w:tcBorders>
              <w:top w:val="single" w:sz="14" w:space="0" w:color="CBCBCB"/>
              <w:left w:val="single" w:sz="12" w:space="0" w:color="CBCBCB"/>
              <w:bottom w:val="single" w:sz="10" w:space="0" w:color="CBCBCB"/>
              <w:right w:val="single" w:sz="8" w:space="0" w:color="CBCBCB"/>
            </w:tcBorders>
          </w:tcPr>
          <w:p w14:paraId="665BC31B" w14:textId="77777777" w:rsidR="00442556" w:rsidRDefault="00442556" w:rsidP="008C2EC5">
            <w:pPr>
              <w:pStyle w:val="TableParagraph"/>
              <w:spacing w:before="10"/>
              <w:ind w:left="3"/>
              <w:rPr>
                <w:rFonts w:ascii="Calibri" w:eastAsia="Calibri" w:hAnsi="Calibri" w:cs="Calibri"/>
                <w:sz w:val="21"/>
                <w:szCs w:val="21"/>
              </w:rPr>
            </w:pPr>
            <w:r>
              <w:rPr>
                <w:rFonts w:ascii="Calibri"/>
                <w:sz w:val="21"/>
              </w:rPr>
              <w:t>Grade</w:t>
            </w:r>
            <w:r>
              <w:rPr>
                <w:rFonts w:ascii="Calibri"/>
                <w:spacing w:val="17"/>
                <w:sz w:val="21"/>
              </w:rPr>
              <w:t xml:space="preserve"> </w:t>
            </w:r>
            <w:r>
              <w:rPr>
                <w:rFonts w:ascii="Calibri"/>
                <w:sz w:val="21"/>
              </w:rPr>
              <w:t>Level</w:t>
            </w:r>
          </w:p>
        </w:tc>
        <w:tc>
          <w:tcPr>
            <w:tcW w:w="5866" w:type="dxa"/>
            <w:tcBorders>
              <w:top w:val="single" w:sz="14" w:space="0" w:color="CBCBCB"/>
              <w:left w:val="single" w:sz="8" w:space="0" w:color="CBCBCB"/>
              <w:bottom w:val="single" w:sz="10" w:space="0" w:color="CBCBCB"/>
              <w:right w:val="single" w:sz="12" w:space="0" w:color="CBCBCB"/>
            </w:tcBorders>
          </w:tcPr>
          <w:p w14:paraId="6958C1E4" w14:textId="77777777" w:rsidR="00442556" w:rsidRDefault="00442556" w:rsidP="008C2EC5">
            <w:pPr>
              <w:pStyle w:val="TableParagraph"/>
              <w:spacing w:before="10"/>
              <w:ind w:left="-2"/>
              <w:rPr>
                <w:rFonts w:ascii="Calibri" w:eastAsia="Calibri" w:hAnsi="Calibri" w:cs="Calibri"/>
                <w:sz w:val="21"/>
                <w:szCs w:val="21"/>
              </w:rPr>
            </w:pPr>
            <w:r>
              <w:rPr>
                <w:rFonts w:ascii="Calibri"/>
                <w:sz w:val="21"/>
              </w:rPr>
              <w:t>EE</w:t>
            </w:r>
          </w:p>
        </w:tc>
      </w:tr>
      <w:tr w:rsidR="00442556" w14:paraId="67224EAB" w14:textId="77777777" w:rsidTr="008C2EC5">
        <w:trPr>
          <w:trHeight w:hRule="exact" w:val="1622"/>
        </w:trPr>
        <w:tc>
          <w:tcPr>
            <w:tcW w:w="3149" w:type="dxa"/>
            <w:tcBorders>
              <w:top w:val="single" w:sz="10" w:space="0" w:color="CBCBCB"/>
              <w:left w:val="single" w:sz="12" w:space="0" w:color="CBCBCB"/>
              <w:bottom w:val="single" w:sz="10" w:space="0" w:color="CBCBCB"/>
              <w:right w:val="single" w:sz="8" w:space="0" w:color="CBCBCB"/>
            </w:tcBorders>
          </w:tcPr>
          <w:p w14:paraId="34E22D8F" w14:textId="77777777" w:rsidR="00442556" w:rsidRDefault="00442556" w:rsidP="008C2EC5">
            <w:pPr>
              <w:pStyle w:val="TableParagraph"/>
              <w:spacing w:before="3"/>
              <w:rPr>
                <w:rFonts w:ascii="Arial" w:eastAsia="Arial" w:hAnsi="Arial" w:cs="Arial"/>
                <w:sz w:val="24"/>
                <w:szCs w:val="24"/>
              </w:rPr>
            </w:pPr>
          </w:p>
          <w:p w14:paraId="63FA8909" w14:textId="77777777" w:rsidR="00442556" w:rsidRDefault="00442556" w:rsidP="008C2EC5">
            <w:pPr>
              <w:pStyle w:val="TableParagraph"/>
              <w:spacing w:line="251" w:lineRule="auto"/>
              <w:ind w:left="3" w:right="1358"/>
              <w:rPr>
                <w:rFonts w:ascii="Calibri" w:eastAsia="Calibri" w:hAnsi="Calibri" w:cs="Calibri"/>
                <w:sz w:val="21"/>
                <w:szCs w:val="21"/>
              </w:rPr>
            </w:pPr>
            <w:r>
              <w:rPr>
                <w:rFonts w:ascii="Calibri"/>
                <w:sz w:val="21"/>
              </w:rPr>
              <w:t>InstructionalSetting</w:t>
            </w:r>
            <w:r>
              <w:rPr>
                <w:rFonts w:ascii="Calibri"/>
                <w:spacing w:val="26"/>
                <w:w w:val="102"/>
                <w:sz w:val="21"/>
              </w:rPr>
              <w:t xml:space="preserve"> </w:t>
            </w:r>
            <w:r>
              <w:rPr>
                <w:rFonts w:ascii="Calibri"/>
                <w:spacing w:val="1"/>
                <w:sz w:val="21"/>
              </w:rPr>
              <w:t>Code</w:t>
            </w:r>
          </w:p>
        </w:tc>
        <w:tc>
          <w:tcPr>
            <w:tcW w:w="5866" w:type="dxa"/>
            <w:tcBorders>
              <w:top w:val="single" w:sz="10" w:space="0" w:color="CBCBCB"/>
              <w:left w:val="single" w:sz="8" w:space="0" w:color="CBCBCB"/>
              <w:bottom w:val="single" w:sz="10" w:space="0" w:color="CBCBCB"/>
              <w:right w:val="single" w:sz="12" w:space="0" w:color="CBCBCB"/>
            </w:tcBorders>
          </w:tcPr>
          <w:p w14:paraId="1D68000E" w14:textId="77777777" w:rsidR="00442556" w:rsidRDefault="00442556" w:rsidP="008C2EC5">
            <w:pPr>
              <w:pStyle w:val="TableParagraph"/>
              <w:spacing w:before="10" w:line="251" w:lineRule="auto"/>
              <w:ind w:left="-2" w:right="1391"/>
              <w:rPr>
                <w:rFonts w:ascii="Calibri" w:eastAsia="Calibri" w:hAnsi="Calibri" w:cs="Calibri"/>
                <w:sz w:val="21"/>
                <w:szCs w:val="21"/>
              </w:rPr>
            </w:pPr>
            <w:r>
              <w:rPr>
                <w:rFonts w:ascii="Calibri"/>
                <w:b/>
                <w:sz w:val="21"/>
              </w:rPr>
              <w:t>44</w:t>
            </w:r>
            <w:r>
              <w:rPr>
                <w:rFonts w:ascii="Calibri"/>
                <w:sz w:val="21"/>
              </w:rPr>
              <w:t>,</w:t>
            </w:r>
            <w:r>
              <w:rPr>
                <w:rFonts w:ascii="Calibri"/>
                <w:spacing w:val="-4"/>
                <w:sz w:val="21"/>
              </w:rPr>
              <w:t xml:space="preserve"> </w:t>
            </w:r>
            <w:r>
              <w:rPr>
                <w:rFonts w:ascii="Calibri"/>
                <w:sz w:val="21"/>
              </w:rPr>
              <w:t xml:space="preserve">self-contained, mild/moderate/severe,  </w:t>
            </w:r>
            <w:r>
              <w:rPr>
                <w:rFonts w:ascii="Calibri"/>
                <w:spacing w:val="13"/>
                <w:sz w:val="21"/>
              </w:rPr>
              <w:t xml:space="preserve"> </w:t>
            </w:r>
            <w:r>
              <w:rPr>
                <w:rFonts w:ascii="Calibri"/>
                <w:sz w:val="21"/>
              </w:rPr>
              <w:t>regular</w:t>
            </w:r>
            <w:r>
              <w:rPr>
                <w:rFonts w:ascii="Calibri"/>
                <w:spacing w:val="27"/>
                <w:w w:val="102"/>
                <w:sz w:val="21"/>
              </w:rPr>
              <w:t xml:space="preserve"> </w:t>
            </w:r>
            <w:r>
              <w:rPr>
                <w:rFonts w:ascii="Calibri"/>
                <w:sz w:val="21"/>
              </w:rPr>
              <w:t>campus</w:t>
            </w:r>
          </w:p>
          <w:p w14:paraId="39D6CE23" w14:textId="77777777" w:rsidR="00442556" w:rsidRDefault="00442556" w:rsidP="008C2EC5">
            <w:pPr>
              <w:pStyle w:val="TableParagraph"/>
              <w:ind w:left="-2"/>
              <w:rPr>
                <w:rFonts w:ascii="Calibri" w:eastAsia="Calibri" w:hAnsi="Calibri" w:cs="Calibri"/>
                <w:sz w:val="21"/>
                <w:szCs w:val="21"/>
              </w:rPr>
            </w:pPr>
            <w:r>
              <w:rPr>
                <w:rFonts w:ascii="Calibri"/>
                <w:spacing w:val="1"/>
                <w:sz w:val="21"/>
              </w:rPr>
              <w:t>or</w:t>
            </w:r>
          </w:p>
          <w:p w14:paraId="00AEDF46" w14:textId="77777777" w:rsidR="00442556" w:rsidRDefault="00442556" w:rsidP="008C2EC5">
            <w:pPr>
              <w:pStyle w:val="TableParagraph"/>
              <w:spacing w:before="12"/>
              <w:ind w:left="-2"/>
              <w:rPr>
                <w:rFonts w:ascii="Calibri" w:eastAsia="Calibri" w:hAnsi="Calibri" w:cs="Calibri"/>
                <w:sz w:val="21"/>
                <w:szCs w:val="21"/>
              </w:rPr>
            </w:pPr>
            <w:r>
              <w:rPr>
                <w:rFonts w:ascii="Calibri"/>
                <w:b/>
                <w:sz w:val="21"/>
              </w:rPr>
              <w:t>97</w:t>
            </w:r>
            <w:r>
              <w:rPr>
                <w:rFonts w:ascii="Calibri"/>
                <w:sz w:val="21"/>
              </w:rPr>
              <w:t>,</w:t>
            </w:r>
            <w:r>
              <w:rPr>
                <w:rFonts w:ascii="Calibri"/>
                <w:spacing w:val="8"/>
                <w:sz w:val="21"/>
              </w:rPr>
              <w:t xml:space="preserve"> </w:t>
            </w:r>
            <w:r>
              <w:rPr>
                <w:rFonts w:ascii="Calibri"/>
                <w:spacing w:val="-1"/>
                <w:sz w:val="21"/>
              </w:rPr>
              <w:t>off</w:t>
            </w:r>
            <w:r>
              <w:rPr>
                <w:rFonts w:ascii="Calibri"/>
                <w:spacing w:val="3"/>
                <w:sz w:val="21"/>
              </w:rPr>
              <w:t xml:space="preserve"> </w:t>
            </w:r>
            <w:r>
              <w:rPr>
                <w:rFonts w:ascii="Calibri"/>
                <w:sz w:val="21"/>
              </w:rPr>
              <w:t>home</w:t>
            </w:r>
            <w:r>
              <w:rPr>
                <w:rFonts w:ascii="Calibri"/>
                <w:spacing w:val="12"/>
                <w:sz w:val="21"/>
              </w:rPr>
              <w:t xml:space="preserve"> </w:t>
            </w:r>
            <w:r>
              <w:rPr>
                <w:rFonts w:ascii="Calibri"/>
                <w:sz w:val="21"/>
              </w:rPr>
              <w:t>campus</w:t>
            </w:r>
          </w:p>
          <w:p w14:paraId="4FB829A4" w14:textId="77777777" w:rsidR="00442556" w:rsidRDefault="00442556" w:rsidP="008C2EC5">
            <w:pPr>
              <w:pStyle w:val="TableParagraph"/>
              <w:spacing w:before="7"/>
              <w:ind w:left="-2"/>
              <w:rPr>
                <w:rFonts w:ascii="Calibri" w:eastAsia="Calibri" w:hAnsi="Calibri" w:cs="Calibri"/>
                <w:sz w:val="21"/>
                <w:szCs w:val="21"/>
              </w:rPr>
            </w:pPr>
            <w:r>
              <w:rPr>
                <w:rFonts w:ascii="Calibri"/>
                <w:sz w:val="21"/>
              </w:rPr>
              <w:t>depending</w:t>
            </w:r>
            <w:r>
              <w:rPr>
                <w:rFonts w:ascii="Calibri"/>
                <w:spacing w:val="6"/>
                <w:sz w:val="21"/>
              </w:rPr>
              <w:t xml:space="preserve"> </w:t>
            </w:r>
            <w:r>
              <w:rPr>
                <w:rFonts w:ascii="Calibri"/>
                <w:sz w:val="21"/>
              </w:rPr>
              <w:t>on</w:t>
            </w:r>
            <w:r>
              <w:rPr>
                <w:rFonts w:ascii="Calibri"/>
                <w:spacing w:val="8"/>
                <w:sz w:val="21"/>
              </w:rPr>
              <w:t xml:space="preserve"> </w:t>
            </w:r>
            <w:r>
              <w:rPr>
                <w:rFonts w:ascii="Calibri"/>
                <w:sz w:val="21"/>
              </w:rPr>
              <w:t>the</w:t>
            </w:r>
            <w:r>
              <w:rPr>
                <w:rFonts w:ascii="Calibri"/>
                <w:spacing w:val="9"/>
                <w:sz w:val="21"/>
              </w:rPr>
              <w:t xml:space="preserve"> </w:t>
            </w:r>
            <w:r>
              <w:rPr>
                <w:rFonts w:ascii="Calibri"/>
                <w:sz w:val="21"/>
              </w:rPr>
              <w:t>location</w:t>
            </w:r>
            <w:r>
              <w:rPr>
                <w:rFonts w:ascii="Calibri"/>
                <w:spacing w:val="10"/>
                <w:sz w:val="21"/>
              </w:rPr>
              <w:t xml:space="preserve"> </w:t>
            </w:r>
            <w:r>
              <w:rPr>
                <w:rFonts w:ascii="Calibri"/>
                <w:sz w:val="21"/>
              </w:rPr>
              <w:t>of</w:t>
            </w:r>
            <w:r>
              <w:rPr>
                <w:rFonts w:ascii="Calibri"/>
                <w:spacing w:val="8"/>
                <w:sz w:val="21"/>
              </w:rPr>
              <w:t xml:space="preserve"> </w:t>
            </w:r>
            <w:r>
              <w:rPr>
                <w:rFonts w:ascii="Calibri"/>
                <w:sz w:val="21"/>
              </w:rPr>
              <w:t>the</w:t>
            </w:r>
            <w:r>
              <w:rPr>
                <w:rFonts w:ascii="Calibri"/>
                <w:spacing w:val="8"/>
                <w:sz w:val="21"/>
              </w:rPr>
              <w:t xml:space="preserve"> </w:t>
            </w:r>
            <w:r>
              <w:rPr>
                <w:rFonts w:ascii="Calibri"/>
                <w:sz w:val="21"/>
              </w:rPr>
              <w:t>services</w:t>
            </w:r>
          </w:p>
        </w:tc>
      </w:tr>
      <w:tr w:rsidR="00442556" w14:paraId="76975922" w14:textId="77777777" w:rsidTr="008C2EC5">
        <w:trPr>
          <w:trHeight w:hRule="exact" w:val="1850"/>
        </w:trPr>
        <w:tc>
          <w:tcPr>
            <w:tcW w:w="3149" w:type="dxa"/>
            <w:tcBorders>
              <w:top w:val="single" w:sz="10" w:space="0" w:color="CBCBCB"/>
              <w:left w:val="single" w:sz="12" w:space="0" w:color="CBCBCB"/>
              <w:bottom w:val="single" w:sz="12" w:space="0" w:color="CBCBCB"/>
              <w:right w:val="single" w:sz="8" w:space="0" w:color="CBCBCB"/>
            </w:tcBorders>
          </w:tcPr>
          <w:p w14:paraId="2A30F67A" w14:textId="77777777" w:rsidR="00442556" w:rsidRDefault="00442556" w:rsidP="008C2EC5">
            <w:pPr>
              <w:pStyle w:val="TableParagraph"/>
              <w:rPr>
                <w:rFonts w:ascii="Arial" w:eastAsia="Arial" w:hAnsi="Arial" w:cs="Arial"/>
              </w:rPr>
            </w:pPr>
          </w:p>
          <w:p w14:paraId="336C5F91" w14:textId="77777777" w:rsidR="00442556" w:rsidRDefault="00442556" w:rsidP="008C2EC5">
            <w:pPr>
              <w:pStyle w:val="TableParagraph"/>
              <w:rPr>
                <w:rFonts w:ascii="Arial" w:eastAsia="Arial" w:hAnsi="Arial" w:cs="Arial"/>
              </w:rPr>
            </w:pPr>
          </w:p>
          <w:p w14:paraId="5F9B0ED2" w14:textId="77777777" w:rsidR="00442556" w:rsidRDefault="00442556" w:rsidP="008C2EC5">
            <w:pPr>
              <w:pStyle w:val="TableParagraph"/>
              <w:rPr>
                <w:rFonts w:ascii="Arial" w:eastAsia="Arial" w:hAnsi="Arial" w:cs="Arial"/>
              </w:rPr>
            </w:pPr>
          </w:p>
          <w:p w14:paraId="5A9483A0" w14:textId="77777777" w:rsidR="00442556" w:rsidRDefault="00442556" w:rsidP="008C2EC5">
            <w:pPr>
              <w:pStyle w:val="TableParagraph"/>
              <w:spacing w:before="11"/>
              <w:rPr>
                <w:rFonts w:ascii="Arial" w:eastAsia="Arial" w:hAnsi="Arial" w:cs="Arial"/>
                <w:sz w:val="27"/>
                <w:szCs w:val="27"/>
              </w:rPr>
            </w:pPr>
          </w:p>
          <w:p w14:paraId="0E8A7C33" w14:textId="77777777" w:rsidR="00442556" w:rsidRDefault="00442556" w:rsidP="008C2EC5">
            <w:pPr>
              <w:pStyle w:val="TableParagraph"/>
              <w:ind w:left="3"/>
              <w:rPr>
                <w:rFonts w:ascii="Calibri" w:eastAsia="Calibri" w:hAnsi="Calibri" w:cs="Calibri"/>
                <w:sz w:val="21"/>
                <w:szCs w:val="21"/>
              </w:rPr>
            </w:pPr>
            <w:r>
              <w:rPr>
                <w:rFonts w:ascii="Calibri"/>
                <w:spacing w:val="1"/>
                <w:sz w:val="21"/>
              </w:rPr>
              <w:t>AD</w:t>
            </w:r>
            <w:r>
              <w:rPr>
                <w:rFonts w:ascii="Calibri"/>
                <w:spacing w:val="22"/>
                <w:sz w:val="21"/>
              </w:rPr>
              <w:t>A</w:t>
            </w:r>
            <w:r>
              <w:rPr>
                <w:rFonts w:ascii="Calibri"/>
                <w:sz w:val="21"/>
              </w:rPr>
              <w:t>Eligi</w:t>
            </w:r>
            <w:r>
              <w:rPr>
                <w:rFonts w:ascii="Calibri"/>
                <w:spacing w:val="1"/>
                <w:sz w:val="21"/>
              </w:rPr>
              <w:t>b</w:t>
            </w:r>
            <w:r>
              <w:rPr>
                <w:rFonts w:ascii="Calibri"/>
                <w:sz w:val="21"/>
              </w:rPr>
              <w:t>ility</w:t>
            </w:r>
            <w:r>
              <w:rPr>
                <w:rFonts w:ascii="Calibri"/>
                <w:spacing w:val="26"/>
                <w:sz w:val="21"/>
              </w:rPr>
              <w:t xml:space="preserve"> </w:t>
            </w:r>
            <w:r>
              <w:rPr>
                <w:rFonts w:ascii="Calibri"/>
                <w:spacing w:val="1"/>
                <w:sz w:val="21"/>
              </w:rPr>
              <w:t>Code</w:t>
            </w:r>
          </w:p>
        </w:tc>
        <w:tc>
          <w:tcPr>
            <w:tcW w:w="5866" w:type="dxa"/>
            <w:tcBorders>
              <w:top w:val="single" w:sz="10" w:space="0" w:color="CBCBCB"/>
              <w:left w:val="single" w:sz="8" w:space="0" w:color="CBCBCB"/>
              <w:bottom w:val="single" w:sz="12" w:space="0" w:color="CBCBCB"/>
              <w:right w:val="single" w:sz="12" w:space="0" w:color="CBCBCB"/>
            </w:tcBorders>
          </w:tcPr>
          <w:p w14:paraId="71CB79A8" w14:textId="77777777" w:rsidR="00442556" w:rsidRDefault="00442556" w:rsidP="008C2EC5">
            <w:pPr>
              <w:pStyle w:val="TableParagraph"/>
              <w:spacing w:before="5" w:line="251" w:lineRule="auto"/>
              <w:ind w:left="-2" w:right="1064"/>
              <w:rPr>
                <w:rFonts w:ascii="Calibri" w:eastAsia="Calibri" w:hAnsi="Calibri" w:cs="Calibri"/>
                <w:sz w:val="21"/>
                <w:szCs w:val="21"/>
              </w:rPr>
            </w:pPr>
            <w:r>
              <w:rPr>
                <w:rFonts w:ascii="Calibri" w:eastAsia="Calibri" w:hAnsi="Calibri" w:cs="Calibri"/>
                <w:b/>
                <w:bCs/>
                <w:sz w:val="21"/>
                <w:szCs w:val="21"/>
              </w:rPr>
              <w:t>0—enrolled, not</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6"/>
                <w:sz w:val="21"/>
                <w:szCs w:val="21"/>
              </w:rPr>
              <w:t xml:space="preserve"> </w:t>
            </w:r>
            <w:r>
              <w:rPr>
                <w:rFonts w:ascii="Calibri" w:eastAsia="Calibri" w:hAnsi="Calibri" w:cs="Calibri"/>
                <w:b/>
                <w:bCs/>
                <w:sz w:val="21"/>
                <w:szCs w:val="21"/>
              </w:rPr>
              <w:t>membership</w:t>
            </w:r>
            <w:r>
              <w:rPr>
                <w:rFonts w:ascii="Calibri" w:eastAsia="Calibri" w:hAnsi="Calibri" w:cs="Calibri"/>
                <w:b/>
                <w:bCs/>
                <w:spacing w:val="7"/>
                <w:sz w:val="21"/>
                <w:szCs w:val="21"/>
              </w:rPr>
              <w:t xml:space="preserve"> </w:t>
            </w:r>
            <w:r>
              <w:rPr>
                <w:rFonts w:ascii="Calibri" w:eastAsia="Calibri" w:hAnsi="Calibri" w:cs="Calibri"/>
                <w:spacing w:val="-1"/>
                <w:sz w:val="21"/>
                <w:szCs w:val="21"/>
              </w:rPr>
              <w:t xml:space="preserve">if </w:t>
            </w:r>
            <w:r>
              <w:rPr>
                <w:rFonts w:ascii="Calibri" w:eastAsia="Calibri" w:hAnsi="Calibri" w:cs="Calibri"/>
                <w:sz w:val="21"/>
                <w:szCs w:val="21"/>
              </w:rPr>
              <w:t>the</w:t>
            </w:r>
            <w:r>
              <w:rPr>
                <w:rFonts w:ascii="Calibri" w:eastAsia="Calibri" w:hAnsi="Calibri" w:cs="Calibri"/>
                <w:spacing w:val="5"/>
                <w:sz w:val="21"/>
                <w:szCs w:val="21"/>
              </w:rPr>
              <w:t xml:space="preserve"> </w:t>
            </w:r>
            <w:r>
              <w:rPr>
                <w:rFonts w:ascii="Calibri" w:eastAsia="Calibri" w:hAnsi="Calibri" w:cs="Calibri"/>
                <w:sz w:val="21"/>
                <w:szCs w:val="21"/>
              </w:rPr>
              <w:t xml:space="preserve">infant </w:t>
            </w:r>
            <w:r>
              <w:rPr>
                <w:rFonts w:ascii="Calibri" w:eastAsia="Calibri" w:hAnsi="Calibri" w:cs="Calibri"/>
                <w:spacing w:val="5"/>
                <w:sz w:val="21"/>
                <w:szCs w:val="21"/>
              </w:rPr>
              <w:t xml:space="preserve"> </w:t>
            </w:r>
            <w:r>
              <w:rPr>
                <w:rFonts w:ascii="Calibri" w:eastAsia="Calibri" w:hAnsi="Calibri" w:cs="Calibri"/>
                <w:sz w:val="21"/>
                <w:szCs w:val="21"/>
              </w:rPr>
              <w:t>is</w:t>
            </w:r>
            <w:r>
              <w:rPr>
                <w:rFonts w:ascii="Calibri" w:eastAsia="Calibri" w:hAnsi="Calibri" w:cs="Calibri"/>
                <w:spacing w:val="6"/>
                <w:sz w:val="21"/>
                <w:szCs w:val="21"/>
              </w:rPr>
              <w:t xml:space="preserve"> </w:t>
            </w:r>
            <w:r>
              <w:rPr>
                <w:rFonts w:ascii="Calibri" w:eastAsia="Calibri" w:hAnsi="Calibri" w:cs="Calibri"/>
                <w:sz w:val="21"/>
                <w:szCs w:val="21"/>
              </w:rPr>
              <w:t>served</w:t>
            </w:r>
            <w:r>
              <w:rPr>
                <w:rFonts w:ascii="Calibri" w:eastAsia="Calibri" w:hAnsi="Calibri" w:cs="Calibri"/>
                <w:spacing w:val="42"/>
                <w:w w:val="102"/>
                <w:sz w:val="21"/>
                <w:szCs w:val="21"/>
              </w:rPr>
              <w:t xml:space="preserve"> </w:t>
            </w:r>
            <w:r>
              <w:rPr>
                <w:rFonts w:ascii="Calibri" w:eastAsia="Calibri" w:hAnsi="Calibri" w:cs="Calibri"/>
                <w:sz w:val="21"/>
                <w:szCs w:val="21"/>
              </w:rPr>
              <w:t>fewer</w:t>
            </w:r>
            <w:r>
              <w:rPr>
                <w:rFonts w:ascii="Calibri" w:eastAsia="Calibri" w:hAnsi="Calibri" w:cs="Calibri"/>
                <w:spacing w:val="6"/>
                <w:sz w:val="21"/>
                <w:szCs w:val="21"/>
              </w:rPr>
              <w:t xml:space="preserve"> </w:t>
            </w:r>
            <w:r>
              <w:rPr>
                <w:rFonts w:ascii="Calibri" w:eastAsia="Calibri" w:hAnsi="Calibri" w:cs="Calibri"/>
                <w:sz w:val="21"/>
                <w:szCs w:val="21"/>
              </w:rPr>
              <w:t>than</w:t>
            </w:r>
            <w:r>
              <w:rPr>
                <w:rFonts w:ascii="Calibri" w:eastAsia="Calibri" w:hAnsi="Calibri" w:cs="Calibri"/>
                <w:spacing w:val="18"/>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z w:val="21"/>
                <w:szCs w:val="21"/>
              </w:rPr>
              <w:t>hours</w:t>
            </w:r>
            <w:r>
              <w:rPr>
                <w:rFonts w:ascii="Calibri" w:eastAsia="Calibri" w:hAnsi="Calibri" w:cs="Calibri"/>
                <w:spacing w:val="8"/>
                <w:sz w:val="21"/>
                <w:szCs w:val="21"/>
              </w:rPr>
              <w:t xml:space="preserve"> </w:t>
            </w:r>
            <w:r>
              <w:rPr>
                <w:rFonts w:ascii="Calibri" w:eastAsia="Calibri" w:hAnsi="Calibri" w:cs="Calibri"/>
                <w:sz w:val="21"/>
                <w:szCs w:val="21"/>
              </w:rPr>
              <w:t>per</w:t>
            </w:r>
            <w:r>
              <w:rPr>
                <w:rFonts w:ascii="Calibri" w:eastAsia="Calibri" w:hAnsi="Calibri" w:cs="Calibri"/>
                <w:spacing w:val="8"/>
                <w:sz w:val="21"/>
                <w:szCs w:val="21"/>
              </w:rPr>
              <w:t xml:space="preserve"> </w:t>
            </w:r>
            <w:r>
              <w:rPr>
                <w:rFonts w:ascii="Calibri" w:eastAsia="Calibri" w:hAnsi="Calibri" w:cs="Calibri"/>
                <w:sz w:val="21"/>
                <w:szCs w:val="21"/>
              </w:rPr>
              <w:t>day</w:t>
            </w:r>
          </w:p>
          <w:p w14:paraId="260706A9" w14:textId="77777777" w:rsidR="00442556" w:rsidRDefault="00442556" w:rsidP="008C2EC5">
            <w:pPr>
              <w:pStyle w:val="TableParagraph"/>
              <w:spacing w:line="250" w:lineRule="auto"/>
              <w:ind w:left="-2" w:right="1062"/>
              <w:rPr>
                <w:rFonts w:ascii="Calibri" w:eastAsia="Calibri" w:hAnsi="Calibri" w:cs="Calibri"/>
                <w:sz w:val="21"/>
                <w:szCs w:val="21"/>
              </w:rPr>
            </w:pPr>
            <w:r>
              <w:rPr>
                <w:rFonts w:ascii="Calibri" w:eastAsia="Calibri" w:hAnsi="Calibri" w:cs="Calibri"/>
                <w:b/>
                <w:bCs/>
                <w:sz w:val="21"/>
                <w:szCs w:val="21"/>
              </w:rPr>
              <w:t>2—eligible</w:t>
            </w:r>
            <w:r>
              <w:rPr>
                <w:rFonts w:ascii="Calibri" w:eastAsia="Calibri" w:hAnsi="Calibri" w:cs="Calibri"/>
                <w:b/>
                <w:bCs/>
                <w:spacing w:val="2"/>
                <w:sz w:val="21"/>
                <w:szCs w:val="21"/>
              </w:rPr>
              <w:t xml:space="preserve"> </w:t>
            </w:r>
            <w:r>
              <w:rPr>
                <w:rFonts w:ascii="Calibri" w:eastAsia="Calibri" w:hAnsi="Calibri" w:cs="Calibri"/>
                <w:b/>
                <w:bCs/>
                <w:sz w:val="21"/>
                <w:szCs w:val="21"/>
              </w:rPr>
              <w:t>for</w:t>
            </w:r>
            <w:r>
              <w:rPr>
                <w:rFonts w:ascii="Calibri" w:eastAsia="Calibri" w:hAnsi="Calibri" w:cs="Calibri"/>
                <w:b/>
                <w:bCs/>
                <w:spacing w:val="2"/>
                <w:sz w:val="21"/>
                <w:szCs w:val="21"/>
              </w:rPr>
              <w:t xml:space="preserve"> </w:t>
            </w:r>
            <w:r>
              <w:rPr>
                <w:rFonts w:ascii="Calibri" w:eastAsia="Calibri" w:hAnsi="Calibri" w:cs="Calibri"/>
                <w:b/>
                <w:bCs/>
                <w:sz w:val="21"/>
                <w:szCs w:val="21"/>
              </w:rPr>
              <w:t>half-day</w:t>
            </w:r>
            <w:r>
              <w:rPr>
                <w:rFonts w:ascii="Calibri" w:eastAsia="Calibri" w:hAnsi="Calibri" w:cs="Calibri"/>
                <w:b/>
                <w:bCs/>
                <w:spacing w:val="3"/>
                <w:sz w:val="21"/>
                <w:szCs w:val="21"/>
              </w:rPr>
              <w:t xml:space="preserve"> </w:t>
            </w:r>
            <w:r>
              <w:rPr>
                <w:rFonts w:ascii="Calibri" w:eastAsia="Calibri" w:hAnsi="Calibri" w:cs="Calibri"/>
                <w:b/>
                <w:bCs/>
                <w:sz w:val="21"/>
                <w:szCs w:val="21"/>
              </w:rPr>
              <w:t>attendance</w:t>
            </w:r>
            <w:r>
              <w:rPr>
                <w:rFonts w:ascii="Calibri" w:eastAsia="Calibri" w:hAnsi="Calibri" w:cs="Calibri"/>
                <w:b/>
                <w:bCs/>
                <w:spacing w:val="5"/>
                <w:sz w:val="21"/>
                <w:szCs w:val="21"/>
              </w:rPr>
              <w:t xml:space="preserve"> </w:t>
            </w:r>
            <w:r>
              <w:rPr>
                <w:rFonts w:ascii="Calibri" w:eastAsia="Calibri" w:hAnsi="Calibri" w:cs="Calibri"/>
                <w:spacing w:val="-1"/>
                <w:sz w:val="21"/>
                <w:szCs w:val="21"/>
              </w:rPr>
              <w:t>if</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4"/>
                <w:sz w:val="21"/>
                <w:szCs w:val="21"/>
              </w:rPr>
              <w:t xml:space="preserve"> </w:t>
            </w:r>
            <w:r>
              <w:rPr>
                <w:rFonts w:ascii="Calibri" w:eastAsia="Calibri" w:hAnsi="Calibri" w:cs="Calibri"/>
                <w:sz w:val="21"/>
                <w:szCs w:val="21"/>
              </w:rPr>
              <w:t>infant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5"/>
                <w:sz w:val="21"/>
                <w:szCs w:val="21"/>
              </w:rPr>
              <w:t xml:space="preserve"> </w:t>
            </w:r>
            <w:r>
              <w:rPr>
                <w:rFonts w:ascii="Calibri" w:eastAsia="Calibri" w:hAnsi="Calibri" w:cs="Calibri"/>
                <w:sz w:val="21"/>
                <w:szCs w:val="21"/>
              </w:rPr>
              <w:t>least</w:t>
            </w:r>
            <w:r>
              <w:rPr>
                <w:rFonts w:ascii="Calibri" w:eastAsia="Calibri" w:hAnsi="Calibri" w:cs="Calibri"/>
                <w:spacing w:val="14"/>
                <w:sz w:val="21"/>
                <w:szCs w:val="21"/>
              </w:rPr>
              <w:t xml:space="preserve"> </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z w:val="21"/>
                <w:szCs w:val="21"/>
              </w:rPr>
              <w:t>hours</w:t>
            </w:r>
            <w:r>
              <w:rPr>
                <w:rFonts w:ascii="Calibri" w:eastAsia="Calibri" w:hAnsi="Calibri" w:cs="Calibri"/>
                <w:spacing w:val="7"/>
                <w:sz w:val="21"/>
                <w:szCs w:val="21"/>
              </w:rPr>
              <w:t xml:space="preserve"> </w:t>
            </w:r>
            <w:r>
              <w:rPr>
                <w:rFonts w:ascii="Calibri" w:eastAsia="Calibri" w:hAnsi="Calibri" w:cs="Calibri"/>
                <w:sz w:val="21"/>
                <w:szCs w:val="21"/>
              </w:rPr>
              <w:t>but</w:t>
            </w:r>
            <w:r>
              <w:rPr>
                <w:rFonts w:ascii="Calibri" w:eastAsia="Calibri" w:hAnsi="Calibri" w:cs="Calibri"/>
                <w:spacing w:val="7"/>
                <w:sz w:val="21"/>
                <w:szCs w:val="21"/>
              </w:rPr>
              <w:t xml:space="preserve"> </w:t>
            </w:r>
            <w:r>
              <w:rPr>
                <w:rFonts w:ascii="Calibri" w:eastAsia="Calibri" w:hAnsi="Calibri" w:cs="Calibri"/>
                <w:sz w:val="21"/>
                <w:szCs w:val="21"/>
              </w:rPr>
              <w:t>fewer</w:t>
            </w:r>
            <w:r>
              <w:rPr>
                <w:rFonts w:ascii="Calibri" w:eastAsia="Calibri" w:hAnsi="Calibri" w:cs="Calibri"/>
                <w:spacing w:val="6"/>
                <w:sz w:val="21"/>
                <w:szCs w:val="21"/>
              </w:rPr>
              <w:t xml:space="preserve"> </w:t>
            </w:r>
            <w:r>
              <w:rPr>
                <w:rFonts w:ascii="Calibri" w:eastAsia="Calibri" w:hAnsi="Calibri" w:cs="Calibri"/>
                <w:sz w:val="21"/>
                <w:szCs w:val="21"/>
              </w:rPr>
              <w:t>than</w:t>
            </w:r>
            <w:r>
              <w:rPr>
                <w:rFonts w:ascii="Calibri" w:eastAsia="Calibri" w:hAnsi="Calibri" w:cs="Calibri"/>
                <w:spacing w:val="7"/>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per</w:t>
            </w:r>
            <w:r>
              <w:rPr>
                <w:rFonts w:ascii="Calibri" w:eastAsia="Calibri" w:hAnsi="Calibri" w:cs="Calibri"/>
                <w:spacing w:val="7"/>
                <w:sz w:val="21"/>
                <w:szCs w:val="21"/>
              </w:rPr>
              <w:t xml:space="preserve"> </w:t>
            </w:r>
            <w:r>
              <w:rPr>
                <w:rFonts w:ascii="Calibri" w:eastAsia="Calibri" w:hAnsi="Calibri" w:cs="Calibri"/>
                <w:sz w:val="21"/>
                <w:szCs w:val="21"/>
              </w:rPr>
              <w:t>day</w:t>
            </w:r>
            <w:r>
              <w:rPr>
                <w:rFonts w:ascii="Calibri" w:eastAsia="Calibri" w:hAnsi="Calibri" w:cs="Calibri"/>
                <w:spacing w:val="36"/>
                <w:w w:val="102"/>
                <w:sz w:val="21"/>
                <w:szCs w:val="21"/>
              </w:rPr>
              <w:t xml:space="preserve"> </w:t>
            </w:r>
            <w:r>
              <w:rPr>
                <w:rFonts w:ascii="Calibri" w:eastAsia="Calibri" w:hAnsi="Calibri" w:cs="Calibri"/>
                <w:b/>
                <w:bCs/>
                <w:sz w:val="21"/>
                <w:szCs w:val="21"/>
              </w:rPr>
              <w:t>1—eligible</w:t>
            </w:r>
            <w:r>
              <w:rPr>
                <w:rFonts w:ascii="Calibri" w:eastAsia="Calibri" w:hAnsi="Calibri" w:cs="Calibri"/>
                <w:b/>
                <w:bCs/>
                <w:spacing w:val="1"/>
                <w:sz w:val="21"/>
                <w:szCs w:val="21"/>
              </w:rPr>
              <w:t xml:space="preserve"> </w:t>
            </w:r>
            <w:r>
              <w:rPr>
                <w:rFonts w:ascii="Calibri" w:eastAsia="Calibri" w:hAnsi="Calibri" w:cs="Calibri"/>
                <w:b/>
                <w:bCs/>
                <w:sz w:val="21"/>
                <w:szCs w:val="21"/>
              </w:rPr>
              <w:t>for</w:t>
            </w:r>
            <w:r>
              <w:rPr>
                <w:rFonts w:ascii="Calibri" w:eastAsia="Calibri" w:hAnsi="Calibri" w:cs="Calibri"/>
                <w:b/>
                <w:bCs/>
                <w:spacing w:val="2"/>
                <w:sz w:val="21"/>
                <w:szCs w:val="21"/>
              </w:rPr>
              <w:t xml:space="preserve"> </w:t>
            </w:r>
            <w:r>
              <w:rPr>
                <w:rFonts w:ascii="Calibri" w:eastAsia="Calibri" w:hAnsi="Calibri" w:cs="Calibri"/>
                <w:b/>
                <w:bCs/>
                <w:sz w:val="21"/>
                <w:szCs w:val="21"/>
              </w:rPr>
              <w:t>full-day</w:t>
            </w:r>
            <w:r>
              <w:rPr>
                <w:rFonts w:ascii="Calibri" w:eastAsia="Calibri" w:hAnsi="Calibri" w:cs="Calibri"/>
                <w:b/>
                <w:bCs/>
                <w:spacing w:val="5"/>
                <w:sz w:val="21"/>
                <w:szCs w:val="21"/>
              </w:rPr>
              <w:t xml:space="preserve"> </w:t>
            </w:r>
            <w:r>
              <w:rPr>
                <w:rFonts w:ascii="Calibri" w:eastAsia="Calibri" w:hAnsi="Calibri" w:cs="Calibri"/>
                <w:b/>
                <w:bCs/>
                <w:sz w:val="21"/>
                <w:szCs w:val="21"/>
              </w:rPr>
              <w:t>attendance</w:t>
            </w:r>
            <w:r>
              <w:rPr>
                <w:rFonts w:ascii="Calibri" w:eastAsia="Calibri" w:hAnsi="Calibri" w:cs="Calibri"/>
                <w:b/>
                <w:bCs/>
                <w:spacing w:val="6"/>
                <w:sz w:val="21"/>
                <w:szCs w:val="21"/>
              </w:rPr>
              <w:t xml:space="preserve"> </w:t>
            </w:r>
            <w:r>
              <w:rPr>
                <w:rFonts w:ascii="Calibri" w:eastAsia="Calibri" w:hAnsi="Calibri" w:cs="Calibri"/>
                <w:spacing w:val="-1"/>
                <w:sz w:val="21"/>
                <w:szCs w:val="21"/>
              </w:rPr>
              <w:t>if</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2"/>
                <w:sz w:val="21"/>
                <w:szCs w:val="21"/>
              </w:rPr>
              <w:t xml:space="preserve"> </w:t>
            </w:r>
            <w:r>
              <w:rPr>
                <w:rFonts w:ascii="Calibri" w:eastAsia="Calibri" w:hAnsi="Calibri" w:cs="Calibri"/>
                <w:sz w:val="21"/>
                <w:szCs w:val="21"/>
              </w:rPr>
              <w:t>infant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least</w:t>
            </w:r>
            <w:r>
              <w:rPr>
                <w:rFonts w:ascii="Calibri" w:eastAsia="Calibri" w:hAnsi="Calibri" w:cs="Calibri"/>
                <w:spacing w:val="14"/>
                <w:sz w:val="21"/>
                <w:szCs w:val="21"/>
              </w:rPr>
              <w:t xml:space="preserve"> </w:t>
            </w:r>
            <w:r>
              <w:rPr>
                <w:rFonts w:ascii="Calibri" w:eastAsia="Calibri" w:hAnsi="Calibri" w:cs="Calibri"/>
                <w:sz w:val="21"/>
                <w:szCs w:val="21"/>
              </w:rPr>
              <w:t>4</w:t>
            </w:r>
            <w:r>
              <w:rPr>
                <w:rFonts w:ascii="Calibri" w:eastAsia="Calibri" w:hAnsi="Calibri" w:cs="Calibri"/>
                <w:spacing w:val="6"/>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per</w:t>
            </w:r>
            <w:r>
              <w:rPr>
                <w:rFonts w:ascii="Calibri" w:eastAsia="Calibri" w:hAnsi="Calibri" w:cs="Calibri"/>
                <w:spacing w:val="5"/>
                <w:sz w:val="21"/>
                <w:szCs w:val="21"/>
              </w:rPr>
              <w:t xml:space="preserve"> </w:t>
            </w:r>
            <w:r>
              <w:rPr>
                <w:rFonts w:ascii="Calibri" w:eastAsia="Calibri" w:hAnsi="Calibri" w:cs="Calibri"/>
                <w:sz w:val="21"/>
                <w:szCs w:val="21"/>
              </w:rPr>
              <w:t>day</w:t>
            </w:r>
          </w:p>
        </w:tc>
      </w:tr>
    </w:tbl>
    <w:p w14:paraId="27436217" w14:textId="77777777" w:rsidR="00442556" w:rsidRDefault="00442556" w:rsidP="00442556">
      <w:pPr>
        <w:rPr>
          <w:rFonts w:ascii="Arial" w:eastAsia="Arial" w:hAnsi="Arial" w:cs="Arial"/>
          <w:sz w:val="33"/>
          <w:szCs w:val="33"/>
        </w:rPr>
      </w:pPr>
    </w:p>
    <w:p w14:paraId="5F16E631" w14:textId="77777777" w:rsidR="00442556" w:rsidRDefault="00442556" w:rsidP="00492305">
      <w:pPr>
        <w:pStyle w:val="Heading3"/>
      </w:pPr>
      <w:bookmarkStart w:id="119" w:name="_Toc39237558"/>
      <w:r>
        <w:t>4.10.1</w:t>
      </w:r>
      <w:r>
        <w:rPr>
          <w:spacing w:val="-26"/>
        </w:rPr>
        <w:t xml:space="preserve"> </w:t>
      </w:r>
      <w:r>
        <w:t>Infants</w:t>
      </w:r>
      <w:r>
        <w:rPr>
          <w:spacing w:val="-28"/>
        </w:rPr>
        <w:t xml:space="preserve"> </w:t>
      </w:r>
      <w:r>
        <w:rPr>
          <w:spacing w:val="1"/>
        </w:rPr>
        <w:t>Receiving</w:t>
      </w:r>
      <w:r>
        <w:rPr>
          <w:spacing w:val="-47"/>
        </w:rPr>
        <w:t xml:space="preserve"> </w:t>
      </w:r>
      <w:r>
        <w:rPr>
          <w:spacing w:val="-3"/>
        </w:rPr>
        <w:t>Auditory</w:t>
      </w:r>
      <w:r>
        <w:rPr>
          <w:spacing w:val="-17"/>
        </w:rPr>
        <w:t xml:space="preserve"> </w:t>
      </w:r>
      <w:r>
        <w:t>Impairment</w:t>
      </w:r>
      <w:r>
        <w:rPr>
          <w:spacing w:val="-28"/>
        </w:rPr>
        <w:t xml:space="preserve"> </w:t>
      </w:r>
      <w:r>
        <w:rPr>
          <w:spacing w:val="1"/>
        </w:rPr>
        <w:t>(Deaf)</w:t>
      </w:r>
      <w:r>
        <w:rPr>
          <w:spacing w:val="-33"/>
        </w:rPr>
        <w:t xml:space="preserve"> </w:t>
      </w:r>
      <w:r>
        <w:t>Services</w:t>
      </w:r>
      <w:bookmarkEnd w:id="119"/>
    </w:p>
    <w:p w14:paraId="0C89DDD7" w14:textId="77777777" w:rsidR="00442556" w:rsidRDefault="00442556" w:rsidP="00442556">
      <w:pPr>
        <w:spacing w:before="3"/>
        <w:rPr>
          <w:rFonts w:ascii="Arial" w:eastAsia="Arial" w:hAnsi="Arial" w:cs="Arial"/>
          <w:i/>
          <w:sz w:val="23"/>
          <w:szCs w:val="23"/>
        </w:rPr>
      </w:pPr>
    </w:p>
    <w:p w14:paraId="20103422" w14:textId="77777777" w:rsidR="00442556" w:rsidRDefault="00442556" w:rsidP="00442556">
      <w:pPr>
        <w:pStyle w:val="BodyText"/>
        <w:spacing w:line="242" w:lineRule="auto"/>
        <w:ind w:right="170"/>
      </w:pPr>
      <w:r>
        <w:t>All</w:t>
      </w:r>
      <w:r>
        <w:rPr>
          <w:spacing w:val="-12"/>
        </w:rPr>
        <w:t xml:space="preserve"> </w:t>
      </w:r>
      <w:r>
        <w:t>infants</w:t>
      </w:r>
      <w:r>
        <w:rPr>
          <w:spacing w:val="-10"/>
        </w:rPr>
        <w:t xml:space="preserve"> </w:t>
      </w:r>
      <w:r>
        <w:t>(birth</w:t>
      </w:r>
      <w:r>
        <w:rPr>
          <w:spacing w:val="-9"/>
        </w:rPr>
        <w:t xml:space="preserve"> </w:t>
      </w:r>
      <w:r>
        <w:t>through</w:t>
      </w:r>
      <w:r>
        <w:rPr>
          <w:spacing w:val="-10"/>
        </w:rPr>
        <w:t xml:space="preserve"> </w:t>
      </w:r>
      <w:r>
        <w:t>2</w:t>
      </w:r>
      <w:r>
        <w:rPr>
          <w:spacing w:val="-11"/>
        </w:rPr>
        <w:t xml:space="preserve"> </w:t>
      </w:r>
      <w:r>
        <w:t>years</w:t>
      </w:r>
      <w:r>
        <w:rPr>
          <w:spacing w:val="-10"/>
        </w:rPr>
        <w:t xml:space="preserve"> </w:t>
      </w:r>
      <w:r>
        <w:t>of</w:t>
      </w:r>
      <w:r>
        <w:rPr>
          <w:spacing w:val="-11"/>
        </w:rPr>
        <w:t xml:space="preserve"> </w:t>
      </w:r>
      <w:r>
        <w:t>age)</w:t>
      </w:r>
      <w:r>
        <w:rPr>
          <w:spacing w:val="-10"/>
        </w:rPr>
        <w:t xml:space="preserve"> </w:t>
      </w:r>
      <w:r>
        <w:t>receiving</w:t>
      </w:r>
      <w:r>
        <w:rPr>
          <w:spacing w:val="-9"/>
        </w:rPr>
        <w:t xml:space="preserve"> </w:t>
      </w:r>
      <w:r>
        <w:t>auditory</w:t>
      </w:r>
      <w:r>
        <w:rPr>
          <w:spacing w:val="21"/>
        </w:rPr>
        <w:t xml:space="preserve"> </w:t>
      </w:r>
      <w:r>
        <w:t>impairment</w:t>
      </w:r>
      <w:r>
        <w:rPr>
          <w:spacing w:val="-10"/>
        </w:rPr>
        <w:t xml:space="preserve"> </w:t>
      </w:r>
      <w:r>
        <w:t>(deaf)</w:t>
      </w:r>
      <w:r>
        <w:rPr>
          <w:spacing w:val="-10"/>
        </w:rPr>
        <w:t xml:space="preserve"> </w:t>
      </w:r>
      <w:r>
        <w:t>services</w:t>
      </w:r>
      <w:r>
        <w:rPr>
          <w:spacing w:val="-11"/>
        </w:rPr>
        <w:t xml:space="preserve"> </w:t>
      </w:r>
      <w:r>
        <w:rPr>
          <w:b/>
        </w:rPr>
        <w:t>at home</w:t>
      </w:r>
      <w:r>
        <w:rPr>
          <w:b/>
          <w:spacing w:val="-10"/>
        </w:rPr>
        <w:t xml:space="preserve"> </w:t>
      </w:r>
      <w:r>
        <w:rPr>
          <w:b/>
        </w:rPr>
        <w:t>or</w:t>
      </w:r>
      <w:r>
        <w:rPr>
          <w:b/>
          <w:spacing w:val="-11"/>
        </w:rPr>
        <w:t xml:space="preserve"> </w:t>
      </w:r>
      <w:r>
        <w:rPr>
          <w:b/>
        </w:rPr>
        <w:t>in</w:t>
      </w:r>
      <w:r>
        <w:rPr>
          <w:b/>
          <w:spacing w:val="-10"/>
        </w:rPr>
        <w:t xml:space="preserve"> </w:t>
      </w:r>
      <w:r>
        <w:rPr>
          <w:b/>
        </w:rPr>
        <w:t>day</w:t>
      </w:r>
      <w:r>
        <w:rPr>
          <w:b/>
          <w:spacing w:val="-9"/>
        </w:rPr>
        <w:t xml:space="preserve"> </w:t>
      </w:r>
      <w:r>
        <w:rPr>
          <w:b/>
        </w:rPr>
        <w:t>care</w:t>
      </w:r>
      <w:r>
        <w:rPr>
          <w:b/>
          <w:spacing w:val="-10"/>
        </w:rPr>
        <w:t xml:space="preserve"> </w:t>
      </w:r>
      <w:r>
        <w:t>should</w:t>
      </w:r>
      <w:r>
        <w:rPr>
          <w:spacing w:val="-11"/>
        </w:rPr>
        <w:t xml:space="preserve"> </w:t>
      </w:r>
      <w:r>
        <w:t>be</w:t>
      </w:r>
      <w:r>
        <w:rPr>
          <w:spacing w:val="27"/>
        </w:rPr>
        <w:t xml:space="preserve"> </w:t>
      </w:r>
      <w:r>
        <w:t>reported</w:t>
      </w:r>
      <w:r>
        <w:rPr>
          <w:spacing w:val="-12"/>
        </w:rPr>
        <w:t xml:space="preserve"> </w:t>
      </w:r>
      <w:r>
        <w:t>with</w:t>
      </w:r>
      <w:r>
        <w:rPr>
          <w:spacing w:val="-11"/>
        </w:rPr>
        <w:t xml:space="preserve"> </w:t>
      </w:r>
      <w:r>
        <w:t>the</w:t>
      </w:r>
      <w:r>
        <w:rPr>
          <w:spacing w:val="-9"/>
        </w:rPr>
        <w:t xml:space="preserve"> </w:t>
      </w:r>
      <w:r>
        <w:t>information</w:t>
      </w:r>
      <w:r>
        <w:rPr>
          <w:spacing w:val="-12"/>
        </w:rPr>
        <w:t xml:space="preserve"> </w:t>
      </w:r>
      <w:r>
        <w:t>shown</w:t>
      </w:r>
      <w:r>
        <w:rPr>
          <w:spacing w:val="-11"/>
        </w:rPr>
        <w:t xml:space="preserve"> </w:t>
      </w:r>
      <w:r>
        <w:t>in</w:t>
      </w:r>
      <w:r>
        <w:rPr>
          <w:spacing w:val="-11"/>
        </w:rPr>
        <w:t xml:space="preserve"> </w:t>
      </w:r>
      <w:r>
        <w:t>the</w:t>
      </w:r>
      <w:r>
        <w:rPr>
          <w:spacing w:val="-12"/>
        </w:rPr>
        <w:t xml:space="preserve"> </w:t>
      </w:r>
      <w:r>
        <w:t>following</w:t>
      </w:r>
      <w:r>
        <w:rPr>
          <w:spacing w:val="-12"/>
        </w:rPr>
        <w:t xml:space="preserve"> </w:t>
      </w:r>
      <w:r>
        <w:t>table:</w:t>
      </w:r>
    </w:p>
    <w:p w14:paraId="28ACCA94" w14:textId="77777777" w:rsidR="00442556" w:rsidRDefault="00442556" w:rsidP="00442556">
      <w:pPr>
        <w:spacing w:before="7"/>
        <w:rPr>
          <w:rFonts w:ascii="Arial" w:eastAsia="Arial" w:hAnsi="Arial" w:cs="Arial"/>
          <w:sz w:val="23"/>
          <w:szCs w:val="23"/>
        </w:rPr>
      </w:pPr>
    </w:p>
    <w:tbl>
      <w:tblPr>
        <w:tblW w:w="0" w:type="auto"/>
        <w:tblInd w:w="347" w:type="dxa"/>
        <w:tblLayout w:type="fixed"/>
        <w:tblCellMar>
          <w:left w:w="0" w:type="dxa"/>
          <w:right w:w="0" w:type="dxa"/>
        </w:tblCellMar>
        <w:tblLook w:val="01E0" w:firstRow="1" w:lastRow="1" w:firstColumn="1" w:lastColumn="1" w:noHBand="0" w:noVBand="0"/>
      </w:tblPr>
      <w:tblGrid>
        <w:gridCol w:w="3149"/>
        <w:gridCol w:w="5866"/>
      </w:tblGrid>
      <w:tr w:rsidR="00442556" w14:paraId="00122322" w14:textId="77777777" w:rsidTr="008C2EC5">
        <w:trPr>
          <w:trHeight w:hRule="exact" w:val="331"/>
        </w:trPr>
        <w:tc>
          <w:tcPr>
            <w:tcW w:w="3149" w:type="dxa"/>
            <w:tcBorders>
              <w:top w:val="single" w:sz="14" w:space="0" w:color="CBCBCB"/>
              <w:left w:val="single" w:sz="12" w:space="0" w:color="CBCBCB"/>
              <w:bottom w:val="single" w:sz="10" w:space="0" w:color="CBCBCB"/>
              <w:right w:val="single" w:sz="8" w:space="0" w:color="CBCBCB"/>
            </w:tcBorders>
          </w:tcPr>
          <w:p w14:paraId="07E45B86" w14:textId="77777777" w:rsidR="00442556" w:rsidRDefault="00442556" w:rsidP="008C2EC5">
            <w:pPr>
              <w:pStyle w:val="TableParagraph"/>
              <w:spacing w:before="10"/>
              <w:ind w:left="-1"/>
              <w:rPr>
                <w:rFonts w:ascii="Calibri" w:eastAsia="Calibri" w:hAnsi="Calibri" w:cs="Calibri"/>
                <w:sz w:val="21"/>
                <w:szCs w:val="21"/>
              </w:rPr>
            </w:pPr>
            <w:r>
              <w:rPr>
                <w:rFonts w:ascii="Calibri"/>
                <w:sz w:val="21"/>
              </w:rPr>
              <w:t>Grade</w:t>
            </w:r>
            <w:r>
              <w:rPr>
                <w:rFonts w:ascii="Calibri"/>
                <w:spacing w:val="17"/>
                <w:sz w:val="21"/>
              </w:rPr>
              <w:t xml:space="preserve"> </w:t>
            </w:r>
            <w:r>
              <w:rPr>
                <w:rFonts w:ascii="Calibri"/>
                <w:sz w:val="21"/>
              </w:rPr>
              <w:t>Level</w:t>
            </w:r>
          </w:p>
        </w:tc>
        <w:tc>
          <w:tcPr>
            <w:tcW w:w="5866" w:type="dxa"/>
            <w:tcBorders>
              <w:top w:val="single" w:sz="14" w:space="0" w:color="CBCBCB"/>
              <w:left w:val="single" w:sz="8" w:space="0" w:color="CBCBCB"/>
              <w:bottom w:val="single" w:sz="10" w:space="0" w:color="CBCBCB"/>
              <w:right w:val="single" w:sz="12" w:space="0" w:color="CBCBCB"/>
            </w:tcBorders>
          </w:tcPr>
          <w:p w14:paraId="5E97C94B" w14:textId="77777777" w:rsidR="00442556" w:rsidRDefault="00442556" w:rsidP="008C2EC5">
            <w:pPr>
              <w:pStyle w:val="TableParagraph"/>
              <w:spacing w:before="10"/>
              <w:ind w:left="-6"/>
              <w:rPr>
                <w:rFonts w:ascii="Calibri" w:eastAsia="Calibri" w:hAnsi="Calibri" w:cs="Calibri"/>
                <w:sz w:val="21"/>
                <w:szCs w:val="21"/>
              </w:rPr>
            </w:pPr>
            <w:r>
              <w:rPr>
                <w:rFonts w:ascii="Calibri"/>
                <w:sz w:val="21"/>
              </w:rPr>
              <w:t>EE</w:t>
            </w:r>
          </w:p>
        </w:tc>
      </w:tr>
      <w:tr w:rsidR="00442556" w14:paraId="60A078BA" w14:textId="77777777" w:rsidTr="008C2EC5">
        <w:trPr>
          <w:trHeight w:hRule="exact" w:val="662"/>
        </w:trPr>
        <w:tc>
          <w:tcPr>
            <w:tcW w:w="3149" w:type="dxa"/>
            <w:tcBorders>
              <w:top w:val="single" w:sz="10" w:space="0" w:color="CBCBCB"/>
              <w:left w:val="single" w:sz="12" w:space="0" w:color="CBCBCB"/>
              <w:bottom w:val="single" w:sz="10" w:space="0" w:color="CBCBCB"/>
              <w:right w:val="single" w:sz="8" w:space="0" w:color="CBCBCB"/>
            </w:tcBorders>
          </w:tcPr>
          <w:p w14:paraId="52DA7D82" w14:textId="77777777" w:rsidR="00442556" w:rsidRDefault="00442556" w:rsidP="008C2EC5">
            <w:pPr>
              <w:pStyle w:val="TableParagraph"/>
              <w:spacing w:before="10" w:line="251" w:lineRule="auto"/>
              <w:ind w:left="-1" w:right="1363"/>
              <w:rPr>
                <w:rFonts w:ascii="Calibri" w:eastAsia="Calibri" w:hAnsi="Calibri" w:cs="Calibri"/>
                <w:sz w:val="21"/>
                <w:szCs w:val="21"/>
              </w:rPr>
            </w:pPr>
            <w:r>
              <w:rPr>
                <w:rFonts w:ascii="Calibri"/>
                <w:sz w:val="21"/>
              </w:rPr>
              <w:t>InstructionalSetting</w:t>
            </w:r>
            <w:r>
              <w:rPr>
                <w:rFonts w:ascii="Calibri"/>
                <w:spacing w:val="26"/>
                <w:w w:val="102"/>
                <w:sz w:val="21"/>
              </w:rPr>
              <w:t xml:space="preserve"> </w:t>
            </w:r>
            <w:r>
              <w:rPr>
                <w:rFonts w:ascii="Calibri"/>
                <w:spacing w:val="1"/>
                <w:sz w:val="21"/>
              </w:rPr>
              <w:t>Code</w:t>
            </w:r>
          </w:p>
        </w:tc>
        <w:tc>
          <w:tcPr>
            <w:tcW w:w="5866" w:type="dxa"/>
            <w:tcBorders>
              <w:top w:val="single" w:sz="10" w:space="0" w:color="CBCBCB"/>
              <w:left w:val="single" w:sz="8" w:space="0" w:color="CBCBCB"/>
              <w:bottom w:val="single" w:sz="10" w:space="0" w:color="CBCBCB"/>
              <w:right w:val="single" w:sz="12" w:space="0" w:color="CBCBCB"/>
            </w:tcBorders>
          </w:tcPr>
          <w:p w14:paraId="230DB9E0" w14:textId="77777777" w:rsidR="00442556" w:rsidRDefault="00442556" w:rsidP="008C2EC5">
            <w:pPr>
              <w:pStyle w:val="TableParagraph"/>
              <w:spacing w:before="10"/>
              <w:ind w:left="-6"/>
              <w:rPr>
                <w:rFonts w:ascii="Calibri" w:eastAsia="Calibri" w:hAnsi="Calibri" w:cs="Calibri"/>
                <w:sz w:val="21"/>
                <w:szCs w:val="21"/>
              </w:rPr>
            </w:pPr>
            <w:r>
              <w:rPr>
                <w:rFonts w:ascii="Calibri" w:eastAsia="Calibri" w:hAnsi="Calibri" w:cs="Calibri"/>
                <w:sz w:val="21"/>
                <w:szCs w:val="21"/>
              </w:rPr>
              <w:t>01,</w:t>
            </w:r>
            <w:r>
              <w:rPr>
                <w:rFonts w:ascii="Calibri" w:eastAsia="Calibri" w:hAnsi="Calibri" w:cs="Calibri"/>
                <w:spacing w:val="6"/>
                <w:sz w:val="21"/>
                <w:szCs w:val="21"/>
              </w:rPr>
              <w:t xml:space="preserve"> </w:t>
            </w:r>
            <w:r>
              <w:rPr>
                <w:rFonts w:ascii="Calibri" w:eastAsia="Calibri" w:hAnsi="Calibri" w:cs="Calibri"/>
                <w:sz w:val="21"/>
                <w:szCs w:val="21"/>
              </w:rPr>
              <w:t>homebound</w:t>
            </w:r>
            <w:r>
              <w:rPr>
                <w:rFonts w:ascii="Calibri" w:eastAsia="Calibri" w:hAnsi="Calibri" w:cs="Calibri"/>
                <w:spacing w:val="10"/>
                <w:sz w:val="21"/>
                <w:szCs w:val="21"/>
              </w:rPr>
              <w:t xml:space="preserve"> </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z w:val="21"/>
                <w:szCs w:val="21"/>
              </w:rPr>
              <w:t>doctor’s</w:t>
            </w:r>
            <w:r>
              <w:rPr>
                <w:rFonts w:ascii="Calibri" w:eastAsia="Calibri" w:hAnsi="Calibri" w:cs="Calibri"/>
                <w:spacing w:val="9"/>
                <w:sz w:val="21"/>
                <w:szCs w:val="21"/>
              </w:rPr>
              <w:t xml:space="preserve"> </w:t>
            </w:r>
            <w:r>
              <w:rPr>
                <w:rFonts w:ascii="Calibri" w:eastAsia="Calibri" w:hAnsi="Calibri" w:cs="Calibri"/>
                <w:sz w:val="21"/>
                <w:szCs w:val="21"/>
              </w:rPr>
              <w:t>statement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7"/>
                <w:sz w:val="21"/>
                <w:szCs w:val="21"/>
              </w:rPr>
              <w:t xml:space="preserve"> </w:t>
            </w:r>
            <w:r>
              <w:rPr>
                <w:rFonts w:ascii="Calibri" w:eastAsia="Calibri" w:hAnsi="Calibri" w:cs="Calibri"/>
                <w:sz w:val="21"/>
                <w:szCs w:val="21"/>
              </w:rPr>
              <w:t xml:space="preserve">not </w:t>
            </w:r>
            <w:r>
              <w:rPr>
                <w:rFonts w:ascii="Calibri" w:eastAsia="Calibri" w:hAnsi="Calibri" w:cs="Calibri"/>
                <w:spacing w:val="5"/>
                <w:sz w:val="21"/>
                <w:szCs w:val="21"/>
              </w:rPr>
              <w:t xml:space="preserve"> </w:t>
            </w:r>
            <w:r>
              <w:rPr>
                <w:rFonts w:ascii="Calibri" w:eastAsia="Calibri" w:hAnsi="Calibri" w:cs="Calibri"/>
                <w:spacing w:val="1"/>
                <w:sz w:val="21"/>
                <w:szCs w:val="21"/>
              </w:rPr>
              <w:t>needed)</w:t>
            </w:r>
          </w:p>
        </w:tc>
      </w:tr>
      <w:tr w:rsidR="00442556" w14:paraId="34D048FE" w14:textId="77777777" w:rsidTr="008C2EC5">
        <w:trPr>
          <w:trHeight w:hRule="exact" w:val="1956"/>
        </w:trPr>
        <w:tc>
          <w:tcPr>
            <w:tcW w:w="3149" w:type="dxa"/>
            <w:tcBorders>
              <w:top w:val="single" w:sz="10" w:space="0" w:color="CBCBCB"/>
              <w:left w:val="single" w:sz="12" w:space="0" w:color="CBCBCB"/>
              <w:bottom w:val="single" w:sz="12" w:space="0" w:color="CBCBCB"/>
              <w:right w:val="single" w:sz="8" w:space="0" w:color="CBCBCB"/>
            </w:tcBorders>
          </w:tcPr>
          <w:p w14:paraId="074453D0" w14:textId="77777777" w:rsidR="00442556" w:rsidRDefault="00442556" w:rsidP="008C2EC5">
            <w:pPr>
              <w:pStyle w:val="TableParagraph"/>
              <w:rPr>
                <w:rFonts w:ascii="Arial" w:eastAsia="Arial" w:hAnsi="Arial" w:cs="Arial"/>
              </w:rPr>
            </w:pPr>
          </w:p>
          <w:p w14:paraId="634FF6AD" w14:textId="77777777" w:rsidR="00442556" w:rsidRDefault="00442556" w:rsidP="008C2EC5">
            <w:pPr>
              <w:pStyle w:val="TableParagraph"/>
              <w:rPr>
                <w:rFonts w:ascii="Arial" w:eastAsia="Arial" w:hAnsi="Arial" w:cs="Arial"/>
              </w:rPr>
            </w:pPr>
          </w:p>
          <w:p w14:paraId="0DB739D2" w14:textId="77777777" w:rsidR="00442556" w:rsidRDefault="00442556" w:rsidP="008C2EC5">
            <w:pPr>
              <w:pStyle w:val="TableParagraph"/>
              <w:rPr>
                <w:rFonts w:ascii="Arial" w:eastAsia="Arial" w:hAnsi="Arial" w:cs="Arial"/>
              </w:rPr>
            </w:pPr>
          </w:p>
          <w:p w14:paraId="4931E124" w14:textId="77777777" w:rsidR="00442556" w:rsidRDefault="00442556" w:rsidP="008C2EC5">
            <w:pPr>
              <w:pStyle w:val="TableParagraph"/>
              <w:spacing w:before="5"/>
              <w:rPr>
                <w:rFonts w:ascii="Arial" w:eastAsia="Arial" w:hAnsi="Arial" w:cs="Arial"/>
                <w:sz w:val="28"/>
                <w:szCs w:val="28"/>
              </w:rPr>
            </w:pPr>
          </w:p>
          <w:p w14:paraId="1996F03B" w14:textId="77777777" w:rsidR="00442556" w:rsidRDefault="00442556" w:rsidP="008C2EC5">
            <w:pPr>
              <w:pStyle w:val="TableParagraph"/>
              <w:ind w:left="-1"/>
              <w:rPr>
                <w:rFonts w:ascii="Calibri" w:eastAsia="Calibri" w:hAnsi="Calibri" w:cs="Calibri"/>
                <w:sz w:val="21"/>
                <w:szCs w:val="21"/>
              </w:rPr>
            </w:pPr>
            <w:r>
              <w:rPr>
                <w:rFonts w:ascii="Calibri"/>
                <w:spacing w:val="1"/>
                <w:sz w:val="21"/>
              </w:rPr>
              <w:t>AD</w:t>
            </w:r>
            <w:r>
              <w:rPr>
                <w:rFonts w:ascii="Calibri"/>
                <w:spacing w:val="22"/>
                <w:sz w:val="21"/>
              </w:rPr>
              <w:t>A</w:t>
            </w:r>
            <w:r>
              <w:rPr>
                <w:rFonts w:ascii="Calibri"/>
                <w:sz w:val="21"/>
              </w:rPr>
              <w:t>Eligi</w:t>
            </w:r>
            <w:r>
              <w:rPr>
                <w:rFonts w:ascii="Calibri"/>
                <w:spacing w:val="1"/>
                <w:sz w:val="21"/>
              </w:rPr>
              <w:t>b</w:t>
            </w:r>
            <w:r>
              <w:rPr>
                <w:rFonts w:ascii="Calibri"/>
                <w:sz w:val="21"/>
              </w:rPr>
              <w:t>ility</w:t>
            </w:r>
            <w:r>
              <w:rPr>
                <w:rFonts w:ascii="Calibri"/>
                <w:spacing w:val="26"/>
                <w:sz w:val="21"/>
              </w:rPr>
              <w:t xml:space="preserve"> </w:t>
            </w:r>
            <w:r>
              <w:rPr>
                <w:rFonts w:ascii="Calibri"/>
                <w:spacing w:val="1"/>
                <w:sz w:val="21"/>
              </w:rPr>
              <w:t>Code</w:t>
            </w:r>
          </w:p>
        </w:tc>
        <w:tc>
          <w:tcPr>
            <w:tcW w:w="5866" w:type="dxa"/>
            <w:tcBorders>
              <w:top w:val="single" w:sz="10" w:space="0" w:color="CBCBCB"/>
              <w:left w:val="single" w:sz="8" w:space="0" w:color="CBCBCB"/>
              <w:bottom w:val="single" w:sz="12" w:space="0" w:color="CBCBCB"/>
              <w:right w:val="single" w:sz="12" w:space="0" w:color="CBCBCB"/>
            </w:tcBorders>
          </w:tcPr>
          <w:p w14:paraId="4E8ACC38" w14:textId="77777777" w:rsidR="00442556" w:rsidRDefault="00442556" w:rsidP="008C2EC5">
            <w:pPr>
              <w:pStyle w:val="TableParagraph"/>
              <w:spacing w:before="10" w:line="251" w:lineRule="auto"/>
              <w:ind w:left="-6" w:right="1068"/>
              <w:rPr>
                <w:rFonts w:ascii="Calibri" w:eastAsia="Calibri" w:hAnsi="Calibri" w:cs="Calibri"/>
                <w:sz w:val="21"/>
                <w:szCs w:val="21"/>
              </w:rPr>
            </w:pPr>
            <w:r>
              <w:rPr>
                <w:rFonts w:ascii="Calibri" w:eastAsia="Calibri" w:hAnsi="Calibri" w:cs="Calibri"/>
                <w:b/>
                <w:bCs/>
                <w:sz w:val="21"/>
                <w:szCs w:val="21"/>
              </w:rPr>
              <w:t>0</w:t>
            </w:r>
            <w:r>
              <w:rPr>
                <w:rFonts w:ascii="Calibri" w:eastAsia="Calibri" w:hAnsi="Calibri" w:cs="Calibri"/>
                <w:sz w:val="21"/>
                <w:szCs w:val="21"/>
              </w:rPr>
              <w:t>—</w:t>
            </w:r>
            <w:r>
              <w:rPr>
                <w:rFonts w:ascii="Calibri" w:eastAsia="Calibri" w:hAnsi="Calibri" w:cs="Calibri"/>
                <w:b/>
                <w:bCs/>
                <w:sz w:val="21"/>
                <w:szCs w:val="21"/>
              </w:rPr>
              <w:t>enrolled, not</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6"/>
                <w:sz w:val="21"/>
                <w:szCs w:val="21"/>
              </w:rPr>
              <w:t xml:space="preserve"> </w:t>
            </w:r>
            <w:r>
              <w:rPr>
                <w:rFonts w:ascii="Calibri" w:eastAsia="Calibri" w:hAnsi="Calibri" w:cs="Calibri"/>
                <w:b/>
                <w:bCs/>
                <w:sz w:val="21"/>
                <w:szCs w:val="21"/>
              </w:rPr>
              <w:t>membership</w:t>
            </w:r>
            <w:r>
              <w:rPr>
                <w:rFonts w:ascii="Calibri" w:eastAsia="Calibri" w:hAnsi="Calibri" w:cs="Calibri"/>
                <w:b/>
                <w:bCs/>
                <w:spacing w:val="7"/>
                <w:sz w:val="21"/>
                <w:szCs w:val="21"/>
              </w:rPr>
              <w:t xml:space="preserve"> </w:t>
            </w:r>
            <w:r>
              <w:rPr>
                <w:rFonts w:ascii="Calibri" w:eastAsia="Calibri" w:hAnsi="Calibri" w:cs="Calibri"/>
                <w:spacing w:val="-1"/>
                <w:sz w:val="21"/>
                <w:szCs w:val="21"/>
              </w:rPr>
              <w:t xml:space="preserve">if </w:t>
            </w:r>
            <w:r>
              <w:rPr>
                <w:rFonts w:ascii="Calibri" w:eastAsia="Calibri" w:hAnsi="Calibri" w:cs="Calibri"/>
                <w:sz w:val="21"/>
                <w:szCs w:val="21"/>
              </w:rPr>
              <w:t>the</w:t>
            </w:r>
            <w:r>
              <w:rPr>
                <w:rFonts w:ascii="Calibri" w:eastAsia="Calibri" w:hAnsi="Calibri" w:cs="Calibri"/>
                <w:spacing w:val="5"/>
                <w:sz w:val="21"/>
                <w:szCs w:val="21"/>
              </w:rPr>
              <w:t xml:space="preserve"> </w:t>
            </w:r>
            <w:r>
              <w:rPr>
                <w:rFonts w:ascii="Calibri" w:eastAsia="Calibri" w:hAnsi="Calibri" w:cs="Calibri"/>
                <w:sz w:val="21"/>
                <w:szCs w:val="21"/>
              </w:rPr>
              <w:t xml:space="preserve">infant </w:t>
            </w:r>
            <w:r>
              <w:rPr>
                <w:rFonts w:ascii="Calibri" w:eastAsia="Calibri" w:hAnsi="Calibri" w:cs="Calibri"/>
                <w:spacing w:val="5"/>
                <w:sz w:val="21"/>
                <w:szCs w:val="21"/>
              </w:rPr>
              <w:t xml:space="preserve"> </w:t>
            </w:r>
            <w:r>
              <w:rPr>
                <w:rFonts w:ascii="Calibri" w:eastAsia="Calibri" w:hAnsi="Calibri" w:cs="Calibri"/>
                <w:sz w:val="21"/>
                <w:szCs w:val="21"/>
              </w:rPr>
              <w:t>is</w:t>
            </w:r>
            <w:r>
              <w:rPr>
                <w:rFonts w:ascii="Calibri" w:eastAsia="Calibri" w:hAnsi="Calibri" w:cs="Calibri"/>
                <w:spacing w:val="6"/>
                <w:sz w:val="21"/>
                <w:szCs w:val="21"/>
              </w:rPr>
              <w:t xml:space="preserve"> </w:t>
            </w:r>
            <w:r>
              <w:rPr>
                <w:rFonts w:ascii="Calibri" w:eastAsia="Calibri" w:hAnsi="Calibri" w:cs="Calibri"/>
                <w:sz w:val="21"/>
                <w:szCs w:val="21"/>
              </w:rPr>
              <w:t>served</w:t>
            </w:r>
            <w:r>
              <w:rPr>
                <w:rFonts w:ascii="Calibri" w:eastAsia="Calibri" w:hAnsi="Calibri" w:cs="Calibri"/>
                <w:spacing w:val="42"/>
                <w:w w:val="102"/>
                <w:sz w:val="21"/>
                <w:szCs w:val="21"/>
              </w:rPr>
              <w:t xml:space="preserve"> </w:t>
            </w:r>
            <w:r>
              <w:rPr>
                <w:rFonts w:ascii="Calibri" w:eastAsia="Calibri" w:hAnsi="Calibri" w:cs="Calibri"/>
                <w:sz w:val="21"/>
                <w:szCs w:val="21"/>
              </w:rPr>
              <w:t>fewer</w:t>
            </w:r>
            <w:r>
              <w:rPr>
                <w:rFonts w:ascii="Calibri" w:eastAsia="Calibri" w:hAnsi="Calibri" w:cs="Calibri"/>
                <w:spacing w:val="7"/>
                <w:sz w:val="21"/>
                <w:szCs w:val="21"/>
              </w:rPr>
              <w:t xml:space="preserve"> </w:t>
            </w:r>
            <w:r>
              <w:rPr>
                <w:rFonts w:ascii="Calibri" w:eastAsia="Calibri" w:hAnsi="Calibri" w:cs="Calibri"/>
                <w:sz w:val="21"/>
                <w:szCs w:val="21"/>
              </w:rPr>
              <w:t>than</w:t>
            </w:r>
            <w:r>
              <w:rPr>
                <w:rFonts w:ascii="Calibri" w:eastAsia="Calibri" w:hAnsi="Calibri" w:cs="Calibri"/>
                <w:spacing w:val="19"/>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z w:val="21"/>
                <w:szCs w:val="21"/>
              </w:rPr>
              <w:t>hours</w:t>
            </w:r>
            <w:r>
              <w:rPr>
                <w:rFonts w:ascii="Calibri" w:eastAsia="Calibri" w:hAnsi="Calibri" w:cs="Calibri"/>
                <w:spacing w:val="9"/>
                <w:sz w:val="21"/>
                <w:szCs w:val="21"/>
              </w:rPr>
              <w:t xml:space="preserve"> </w:t>
            </w:r>
            <w:r>
              <w:rPr>
                <w:rFonts w:ascii="Calibri" w:eastAsia="Calibri" w:hAnsi="Calibri" w:cs="Calibri"/>
                <w:sz w:val="21"/>
                <w:szCs w:val="21"/>
              </w:rPr>
              <w:t>per</w:t>
            </w:r>
            <w:r>
              <w:rPr>
                <w:rFonts w:ascii="Calibri" w:eastAsia="Calibri" w:hAnsi="Calibri" w:cs="Calibri"/>
                <w:spacing w:val="7"/>
                <w:sz w:val="21"/>
                <w:szCs w:val="21"/>
              </w:rPr>
              <w:t xml:space="preserve"> </w:t>
            </w:r>
            <w:r>
              <w:rPr>
                <w:rFonts w:ascii="Calibri" w:eastAsia="Calibri" w:hAnsi="Calibri" w:cs="Calibri"/>
                <w:sz w:val="21"/>
                <w:szCs w:val="21"/>
              </w:rPr>
              <w:t>week</w:t>
            </w:r>
          </w:p>
          <w:p w14:paraId="3DC95071" w14:textId="77777777" w:rsidR="00442556" w:rsidRDefault="00442556" w:rsidP="008C2EC5">
            <w:pPr>
              <w:pStyle w:val="TableParagraph"/>
              <w:spacing w:line="251" w:lineRule="auto"/>
              <w:ind w:left="-6" w:right="1432"/>
              <w:jc w:val="both"/>
              <w:rPr>
                <w:rFonts w:ascii="Calibri" w:eastAsia="Calibri" w:hAnsi="Calibri" w:cs="Calibri"/>
                <w:sz w:val="21"/>
                <w:szCs w:val="21"/>
              </w:rPr>
            </w:pPr>
            <w:r>
              <w:rPr>
                <w:rFonts w:ascii="Calibri" w:eastAsia="Calibri" w:hAnsi="Calibri" w:cs="Calibri"/>
                <w:b/>
                <w:bCs/>
                <w:sz w:val="21"/>
                <w:szCs w:val="21"/>
              </w:rPr>
              <w:t>2</w:t>
            </w:r>
            <w:r>
              <w:rPr>
                <w:rFonts w:ascii="Calibri" w:eastAsia="Calibri" w:hAnsi="Calibri" w:cs="Calibri"/>
                <w:sz w:val="21"/>
                <w:szCs w:val="21"/>
              </w:rPr>
              <w:t>—</w:t>
            </w:r>
            <w:r>
              <w:rPr>
                <w:rFonts w:ascii="Calibri" w:eastAsia="Calibri" w:hAnsi="Calibri" w:cs="Calibri"/>
                <w:b/>
                <w:bCs/>
                <w:sz w:val="21"/>
                <w:szCs w:val="21"/>
              </w:rPr>
              <w:t>eligible</w:t>
            </w:r>
            <w:r>
              <w:rPr>
                <w:rFonts w:ascii="Calibri" w:eastAsia="Calibri" w:hAnsi="Calibri" w:cs="Calibri"/>
                <w:b/>
                <w:bCs/>
                <w:spacing w:val="-1"/>
                <w:sz w:val="21"/>
                <w:szCs w:val="21"/>
              </w:rPr>
              <w:t xml:space="preserve"> </w:t>
            </w:r>
            <w:r>
              <w:rPr>
                <w:rFonts w:ascii="Calibri" w:eastAsia="Calibri" w:hAnsi="Calibri" w:cs="Calibri"/>
                <w:b/>
                <w:bCs/>
                <w:sz w:val="21"/>
                <w:szCs w:val="21"/>
              </w:rPr>
              <w:t>for</w:t>
            </w:r>
            <w:r>
              <w:rPr>
                <w:rFonts w:ascii="Calibri" w:eastAsia="Calibri" w:hAnsi="Calibri" w:cs="Calibri"/>
                <w:b/>
                <w:bCs/>
                <w:spacing w:val="-1"/>
                <w:sz w:val="21"/>
                <w:szCs w:val="21"/>
              </w:rPr>
              <w:t xml:space="preserve"> </w:t>
            </w:r>
            <w:r>
              <w:rPr>
                <w:rFonts w:ascii="Calibri" w:eastAsia="Calibri" w:hAnsi="Calibri" w:cs="Calibri"/>
                <w:b/>
                <w:bCs/>
                <w:sz w:val="21"/>
                <w:szCs w:val="21"/>
              </w:rPr>
              <w:t>half-day</w:t>
            </w:r>
            <w:r>
              <w:rPr>
                <w:rFonts w:ascii="Calibri" w:eastAsia="Calibri" w:hAnsi="Calibri" w:cs="Calibri"/>
                <w:b/>
                <w:bCs/>
                <w:spacing w:val="1"/>
                <w:sz w:val="21"/>
                <w:szCs w:val="21"/>
              </w:rPr>
              <w:t xml:space="preserve"> </w:t>
            </w:r>
            <w:r>
              <w:rPr>
                <w:rFonts w:ascii="Calibri" w:eastAsia="Calibri" w:hAnsi="Calibri" w:cs="Calibri"/>
                <w:b/>
                <w:bCs/>
                <w:sz w:val="21"/>
                <w:szCs w:val="21"/>
              </w:rPr>
              <w:t>attendance</w:t>
            </w:r>
            <w:r>
              <w:rPr>
                <w:rFonts w:ascii="Calibri" w:eastAsia="Calibri" w:hAnsi="Calibri" w:cs="Calibri"/>
                <w:b/>
                <w:bCs/>
                <w:spacing w:val="4"/>
                <w:sz w:val="21"/>
                <w:szCs w:val="21"/>
              </w:rPr>
              <w:t xml:space="preserve"> </w:t>
            </w:r>
            <w:r>
              <w:rPr>
                <w:rFonts w:ascii="Calibri" w:eastAsia="Calibri" w:hAnsi="Calibri" w:cs="Calibri"/>
                <w:spacing w:val="-1"/>
                <w:sz w:val="21"/>
                <w:szCs w:val="21"/>
              </w:rPr>
              <w:t>if</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8"/>
                <w:sz w:val="21"/>
                <w:szCs w:val="21"/>
              </w:rPr>
              <w:t xml:space="preserve"> </w:t>
            </w:r>
            <w:r>
              <w:rPr>
                <w:rFonts w:ascii="Calibri" w:eastAsia="Calibri" w:hAnsi="Calibri" w:cs="Calibri"/>
                <w:sz w:val="21"/>
                <w:szCs w:val="21"/>
              </w:rPr>
              <w:t>infant</w:t>
            </w:r>
            <w:r>
              <w:rPr>
                <w:rFonts w:ascii="Calibri" w:eastAsia="Calibri" w:hAnsi="Calibri" w:cs="Calibri"/>
                <w:spacing w:val="5"/>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3"/>
                <w:sz w:val="21"/>
                <w:szCs w:val="21"/>
              </w:rPr>
              <w:t xml:space="preserve"> </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least</w:t>
            </w:r>
            <w:r>
              <w:rPr>
                <w:rFonts w:ascii="Calibri" w:eastAsia="Calibri" w:hAnsi="Calibri" w:cs="Calibri"/>
                <w:spacing w:val="13"/>
                <w:sz w:val="21"/>
                <w:szCs w:val="21"/>
              </w:rPr>
              <w:t xml:space="preserve"> </w:t>
            </w:r>
            <w:r>
              <w:rPr>
                <w:rFonts w:ascii="Calibri" w:eastAsia="Calibri" w:hAnsi="Calibri" w:cs="Calibri"/>
                <w:sz w:val="21"/>
                <w:szCs w:val="21"/>
              </w:rPr>
              <w:t>2</w:t>
            </w:r>
            <w:r>
              <w:rPr>
                <w:rFonts w:ascii="Calibri" w:eastAsia="Calibri" w:hAnsi="Calibri" w:cs="Calibri"/>
                <w:spacing w:val="5"/>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but</w:t>
            </w:r>
            <w:r>
              <w:rPr>
                <w:rFonts w:ascii="Calibri" w:eastAsia="Calibri" w:hAnsi="Calibri" w:cs="Calibri"/>
                <w:spacing w:val="4"/>
                <w:sz w:val="21"/>
                <w:szCs w:val="21"/>
              </w:rPr>
              <w:t xml:space="preserve"> </w:t>
            </w:r>
            <w:r>
              <w:rPr>
                <w:rFonts w:ascii="Calibri" w:eastAsia="Calibri" w:hAnsi="Calibri" w:cs="Calibri"/>
                <w:sz w:val="21"/>
                <w:szCs w:val="21"/>
              </w:rPr>
              <w:t>fewer</w:t>
            </w:r>
            <w:r>
              <w:rPr>
                <w:rFonts w:ascii="Calibri" w:eastAsia="Calibri" w:hAnsi="Calibri" w:cs="Calibri"/>
                <w:spacing w:val="5"/>
                <w:sz w:val="21"/>
                <w:szCs w:val="21"/>
              </w:rPr>
              <w:t xml:space="preserve"> </w:t>
            </w:r>
            <w:r>
              <w:rPr>
                <w:rFonts w:ascii="Calibri" w:eastAsia="Calibri" w:hAnsi="Calibri" w:cs="Calibri"/>
                <w:sz w:val="21"/>
                <w:szCs w:val="21"/>
              </w:rPr>
              <w:t>than</w:t>
            </w:r>
            <w:r>
              <w:rPr>
                <w:rFonts w:ascii="Calibri" w:eastAsia="Calibri" w:hAnsi="Calibri" w:cs="Calibri"/>
                <w:spacing w:val="6"/>
                <w:sz w:val="21"/>
                <w:szCs w:val="21"/>
              </w:rPr>
              <w:t xml:space="preserve"> </w:t>
            </w:r>
            <w:r>
              <w:rPr>
                <w:rFonts w:ascii="Calibri" w:eastAsia="Calibri" w:hAnsi="Calibri" w:cs="Calibri"/>
                <w:sz w:val="21"/>
                <w:szCs w:val="21"/>
              </w:rPr>
              <w:t>4</w:t>
            </w:r>
            <w:r>
              <w:rPr>
                <w:rFonts w:ascii="Calibri" w:eastAsia="Calibri" w:hAnsi="Calibri" w:cs="Calibri"/>
                <w:spacing w:val="7"/>
                <w:sz w:val="21"/>
                <w:szCs w:val="21"/>
              </w:rPr>
              <w:t xml:space="preserve"> </w:t>
            </w:r>
            <w:r>
              <w:rPr>
                <w:rFonts w:ascii="Calibri" w:eastAsia="Calibri" w:hAnsi="Calibri" w:cs="Calibri"/>
                <w:sz w:val="21"/>
                <w:szCs w:val="21"/>
              </w:rPr>
              <w:t>hours</w:t>
            </w:r>
            <w:r>
              <w:rPr>
                <w:rFonts w:ascii="Calibri" w:eastAsia="Calibri" w:hAnsi="Calibri" w:cs="Calibri"/>
                <w:spacing w:val="3"/>
                <w:sz w:val="21"/>
                <w:szCs w:val="21"/>
              </w:rPr>
              <w:t xml:space="preserve"> </w:t>
            </w:r>
            <w:r>
              <w:rPr>
                <w:rFonts w:ascii="Calibri" w:eastAsia="Calibri" w:hAnsi="Calibri" w:cs="Calibri"/>
                <w:sz w:val="21"/>
                <w:szCs w:val="21"/>
              </w:rPr>
              <w:t>per</w:t>
            </w:r>
            <w:r>
              <w:rPr>
                <w:rFonts w:ascii="Calibri" w:eastAsia="Calibri" w:hAnsi="Calibri" w:cs="Calibri"/>
                <w:spacing w:val="36"/>
                <w:w w:val="102"/>
                <w:sz w:val="21"/>
                <w:szCs w:val="21"/>
              </w:rPr>
              <w:t xml:space="preserve"> </w:t>
            </w:r>
            <w:r>
              <w:rPr>
                <w:rFonts w:ascii="Calibri" w:eastAsia="Calibri" w:hAnsi="Calibri" w:cs="Calibri"/>
                <w:sz w:val="21"/>
                <w:szCs w:val="21"/>
              </w:rPr>
              <w:t>week</w:t>
            </w:r>
          </w:p>
          <w:p w14:paraId="6F1FDF8E" w14:textId="77777777" w:rsidR="00442556" w:rsidRDefault="00442556" w:rsidP="008C2EC5">
            <w:pPr>
              <w:pStyle w:val="TableParagraph"/>
              <w:spacing w:line="251" w:lineRule="auto"/>
              <w:ind w:left="-6" w:right="1505"/>
              <w:jc w:val="both"/>
              <w:rPr>
                <w:rFonts w:ascii="Calibri" w:eastAsia="Calibri" w:hAnsi="Calibri" w:cs="Calibri"/>
                <w:sz w:val="21"/>
                <w:szCs w:val="21"/>
              </w:rPr>
            </w:pPr>
            <w:r>
              <w:rPr>
                <w:rFonts w:ascii="Calibri" w:eastAsia="Calibri" w:hAnsi="Calibri" w:cs="Calibri"/>
                <w:b/>
                <w:bCs/>
                <w:sz w:val="21"/>
                <w:szCs w:val="21"/>
              </w:rPr>
              <w:t>1</w:t>
            </w:r>
            <w:r>
              <w:rPr>
                <w:rFonts w:ascii="Calibri" w:eastAsia="Calibri" w:hAnsi="Calibri" w:cs="Calibri"/>
                <w:sz w:val="21"/>
                <w:szCs w:val="21"/>
              </w:rPr>
              <w:t>—</w:t>
            </w:r>
            <w:r>
              <w:rPr>
                <w:rFonts w:ascii="Calibri" w:eastAsia="Calibri" w:hAnsi="Calibri" w:cs="Calibri"/>
                <w:b/>
                <w:bCs/>
                <w:sz w:val="21"/>
                <w:szCs w:val="21"/>
              </w:rPr>
              <w:t>eligible</w:t>
            </w:r>
            <w:r>
              <w:rPr>
                <w:rFonts w:ascii="Calibri" w:eastAsia="Calibri" w:hAnsi="Calibri" w:cs="Calibri"/>
                <w:b/>
                <w:bCs/>
                <w:spacing w:val="-1"/>
                <w:sz w:val="21"/>
                <w:szCs w:val="21"/>
              </w:rPr>
              <w:t xml:space="preserve"> </w:t>
            </w:r>
            <w:r>
              <w:rPr>
                <w:rFonts w:ascii="Calibri" w:eastAsia="Calibri" w:hAnsi="Calibri" w:cs="Calibri"/>
                <w:b/>
                <w:bCs/>
                <w:sz w:val="21"/>
                <w:szCs w:val="21"/>
              </w:rPr>
              <w:t>for full-day</w:t>
            </w:r>
            <w:r>
              <w:rPr>
                <w:rFonts w:ascii="Calibri" w:eastAsia="Calibri" w:hAnsi="Calibri" w:cs="Calibri"/>
                <w:b/>
                <w:bCs/>
                <w:spacing w:val="2"/>
                <w:sz w:val="21"/>
                <w:szCs w:val="21"/>
              </w:rPr>
              <w:t xml:space="preserve"> </w:t>
            </w:r>
            <w:r>
              <w:rPr>
                <w:rFonts w:ascii="Calibri" w:eastAsia="Calibri" w:hAnsi="Calibri" w:cs="Calibri"/>
                <w:b/>
                <w:bCs/>
                <w:sz w:val="21"/>
                <w:szCs w:val="21"/>
              </w:rPr>
              <w:t>attendance</w:t>
            </w:r>
            <w:r>
              <w:rPr>
                <w:rFonts w:ascii="Calibri" w:eastAsia="Calibri" w:hAnsi="Calibri" w:cs="Calibri"/>
                <w:b/>
                <w:bCs/>
                <w:spacing w:val="4"/>
                <w:sz w:val="21"/>
                <w:szCs w:val="21"/>
              </w:rPr>
              <w:t xml:space="preserve"> </w:t>
            </w:r>
            <w:r>
              <w:rPr>
                <w:rFonts w:ascii="Calibri" w:eastAsia="Calibri" w:hAnsi="Calibri" w:cs="Calibri"/>
                <w:spacing w:val="-1"/>
                <w:sz w:val="21"/>
                <w:szCs w:val="21"/>
              </w:rPr>
              <w:t>if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7"/>
                <w:sz w:val="21"/>
                <w:szCs w:val="21"/>
              </w:rPr>
              <w:t xml:space="preserve"> </w:t>
            </w:r>
            <w:r>
              <w:rPr>
                <w:rFonts w:ascii="Calibri" w:eastAsia="Calibri" w:hAnsi="Calibri" w:cs="Calibri"/>
                <w:sz w:val="21"/>
                <w:szCs w:val="21"/>
              </w:rPr>
              <w:t>infant</w:t>
            </w:r>
            <w:r>
              <w:rPr>
                <w:rFonts w:ascii="Calibri" w:eastAsia="Calibri" w:hAnsi="Calibri" w:cs="Calibri"/>
                <w:spacing w:val="6"/>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5"/>
                <w:sz w:val="21"/>
                <w:szCs w:val="21"/>
              </w:rPr>
              <w:t xml:space="preserve"> </w:t>
            </w:r>
            <w:r>
              <w:rPr>
                <w:rFonts w:ascii="Calibri" w:eastAsia="Calibri" w:hAnsi="Calibri" w:cs="Calibri"/>
                <w:sz w:val="21"/>
                <w:szCs w:val="21"/>
              </w:rPr>
              <w:t>least</w:t>
            </w:r>
            <w:r>
              <w:rPr>
                <w:rFonts w:ascii="Calibri" w:eastAsia="Calibri" w:hAnsi="Calibri" w:cs="Calibri"/>
                <w:spacing w:val="15"/>
                <w:sz w:val="21"/>
                <w:szCs w:val="21"/>
              </w:rPr>
              <w:t xml:space="preserve"> </w:t>
            </w:r>
            <w:r>
              <w:rPr>
                <w:rFonts w:ascii="Calibri" w:eastAsia="Calibri" w:hAnsi="Calibri" w:cs="Calibri"/>
                <w:sz w:val="21"/>
                <w:szCs w:val="21"/>
              </w:rPr>
              <w:t>4</w:t>
            </w:r>
            <w:r>
              <w:rPr>
                <w:rFonts w:ascii="Calibri" w:eastAsia="Calibri" w:hAnsi="Calibri" w:cs="Calibri"/>
                <w:spacing w:val="6"/>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per</w:t>
            </w:r>
            <w:r>
              <w:rPr>
                <w:rFonts w:ascii="Calibri" w:eastAsia="Calibri" w:hAnsi="Calibri" w:cs="Calibri"/>
                <w:spacing w:val="5"/>
                <w:sz w:val="21"/>
                <w:szCs w:val="21"/>
              </w:rPr>
              <w:t xml:space="preserve"> </w:t>
            </w:r>
            <w:r>
              <w:rPr>
                <w:rFonts w:ascii="Calibri" w:eastAsia="Calibri" w:hAnsi="Calibri" w:cs="Calibri"/>
                <w:sz w:val="21"/>
                <w:szCs w:val="21"/>
              </w:rPr>
              <w:t>week</w:t>
            </w:r>
          </w:p>
        </w:tc>
      </w:tr>
    </w:tbl>
    <w:p w14:paraId="358CFC3C" w14:textId="77777777" w:rsidR="00442556" w:rsidRDefault="00442556" w:rsidP="00442556">
      <w:pPr>
        <w:spacing w:line="242" w:lineRule="auto"/>
        <w:ind w:left="107" w:right="170"/>
        <w:rPr>
          <w:rFonts w:ascii="Arial" w:eastAsia="Arial" w:hAnsi="Arial" w:cs="Arial"/>
        </w:rPr>
      </w:pPr>
      <w:r>
        <w:rPr>
          <w:rFonts w:ascii="Arial"/>
        </w:rPr>
        <w:t>See</w:t>
      </w:r>
      <w:r>
        <w:rPr>
          <w:rFonts w:ascii="Arial"/>
          <w:spacing w:val="-19"/>
        </w:rPr>
        <w:t xml:space="preserve"> </w:t>
      </w:r>
      <w:r>
        <w:rPr>
          <w:rFonts w:ascii="Arial"/>
        </w:rPr>
        <w:t>the</w:t>
      </w:r>
      <w:r>
        <w:rPr>
          <w:rFonts w:ascii="Arial"/>
          <w:spacing w:val="-14"/>
        </w:rPr>
        <w:t xml:space="preserve"> </w:t>
      </w:r>
      <w:r>
        <w:rPr>
          <w:rFonts w:ascii="Arial"/>
          <w:b/>
        </w:rPr>
        <w:t>Student</w:t>
      </w:r>
      <w:r>
        <w:rPr>
          <w:rFonts w:ascii="Arial"/>
          <w:b/>
          <w:spacing w:val="-15"/>
        </w:rPr>
        <w:t xml:space="preserve"> </w:t>
      </w:r>
      <w:r>
        <w:rPr>
          <w:rFonts w:ascii="Arial"/>
          <w:b/>
        </w:rPr>
        <w:t>Attendance</w:t>
      </w:r>
      <w:r>
        <w:rPr>
          <w:rFonts w:ascii="Arial"/>
          <w:b/>
          <w:spacing w:val="-15"/>
        </w:rPr>
        <w:t xml:space="preserve"> </w:t>
      </w:r>
      <w:r>
        <w:rPr>
          <w:rFonts w:ascii="Arial"/>
          <w:b/>
        </w:rPr>
        <w:t>Accounting</w:t>
      </w:r>
      <w:r>
        <w:rPr>
          <w:rFonts w:ascii="Arial"/>
          <w:b/>
          <w:spacing w:val="-14"/>
        </w:rPr>
        <w:t xml:space="preserve"> </w:t>
      </w:r>
      <w:r>
        <w:rPr>
          <w:rFonts w:ascii="Arial"/>
          <w:b/>
        </w:rPr>
        <w:t>Handbook</w:t>
      </w:r>
      <w:r>
        <w:rPr>
          <w:rFonts w:ascii="Arial"/>
          <w:b/>
          <w:spacing w:val="-16"/>
        </w:rPr>
        <w:t xml:space="preserve"> </w:t>
      </w:r>
      <w:r>
        <w:rPr>
          <w:rFonts w:ascii="Arial"/>
        </w:rPr>
        <w:t>for</w:t>
      </w:r>
      <w:r>
        <w:rPr>
          <w:rFonts w:ascii="Arial"/>
          <w:spacing w:val="-18"/>
        </w:rPr>
        <w:t xml:space="preserve"> </w:t>
      </w:r>
      <w:r>
        <w:rPr>
          <w:rFonts w:ascii="Arial"/>
        </w:rPr>
        <w:t>more</w:t>
      </w:r>
      <w:r>
        <w:rPr>
          <w:rFonts w:ascii="Arial"/>
          <w:spacing w:val="35"/>
        </w:rPr>
        <w:t xml:space="preserve"> </w:t>
      </w:r>
      <w:r>
        <w:rPr>
          <w:rFonts w:ascii="Arial"/>
        </w:rPr>
        <w:t>information</w:t>
      </w:r>
      <w:r>
        <w:rPr>
          <w:rFonts w:ascii="Arial"/>
          <w:spacing w:val="-20"/>
        </w:rPr>
        <w:t xml:space="preserve"> </w:t>
      </w:r>
      <w:r>
        <w:rPr>
          <w:rFonts w:ascii="Arial"/>
        </w:rPr>
        <w:t>on</w:t>
      </w:r>
      <w:r>
        <w:rPr>
          <w:rFonts w:ascii="Arial"/>
          <w:spacing w:val="-19"/>
        </w:rPr>
        <w:t xml:space="preserve"> </w:t>
      </w:r>
      <w:r>
        <w:rPr>
          <w:rFonts w:ascii="Arial"/>
        </w:rPr>
        <w:t>the homebound</w:t>
      </w:r>
      <w:r>
        <w:rPr>
          <w:rFonts w:ascii="Arial"/>
          <w:spacing w:val="-20"/>
        </w:rPr>
        <w:t xml:space="preserve"> </w:t>
      </w:r>
      <w:r>
        <w:rPr>
          <w:rFonts w:ascii="Arial"/>
        </w:rPr>
        <w:t>instructional</w:t>
      </w:r>
      <w:r>
        <w:rPr>
          <w:rFonts w:ascii="Arial"/>
          <w:spacing w:val="-20"/>
        </w:rPr>
        <w:t xml:space="preserve"> </w:t>
      </w:r>
      <w:r>
        <w:rPr>
          <w:rFonts w:ascii="Arial"/>
        </w:rPr>
        <w:t>setting.</w:t>
      </w:r>
    </w:p>
    <w:p w14:paraId="7CB559F7" w14:textId="77777777" w:rsidR="00442556" w:rsidRDefault="00442556" w:rsidP="00442556">
      <w:pPr>
        <w:spacing w:line="242" w:lineRule="auto"/>
        <w:rPr>
          <w:rFonts w:ascii="Arial" w:eastAsia="Arial" w:hAnsi="Arial" w:cs="Arial"/>
        </w:rPr>
        <w:sectPr w:rsidR="00442556">
          <w:pgSz w:w="12240" w:h="15840"/>
          <w:pgMar w:top="820" w:right="1400" w:bottom="700" w:left="900" w:header="0" w:footer="496" w:gutter="0"/>
          <w:cols w:space="720"/>
        </w:sectPr>
      </w:pPr>
    </w:p>
    <w:p w14:paraId="54496692" w14:textId="77777777" w:rsidR="00442556" w:rsidRDefault="00442556" w:rsidP="00442556">
      <w:pPr>
        <w:spacing w:before="45" w:line="274" w:lineRule="exact"/>
        <w:ind w:left="107" w:right="153"/>
        <w:rPr>
          <w:rFonts w:ascii="Arial" w:eastAsia="Arial" w:hAnsi="Arial" w:cs="Arial"/>
        </w:rPr>
      </w:pPr>
      <w:r>
        <w:rPr>
          <w:rFonts w:ascii="Arial"/>
        </w:rPr>
        <w:t>All</w:t>
      </w:r>
      <w:r>
        <w:rPr>
          <w:rFonts w:ascii="Arial"/>
          <w:spacing w:val="-16"/>
        </w:rPr>
        <w:t xml:space="preserve"> </w:t>
      </w:r>
      <w:r>
        <w:rPr>
          <w:rFonts w:ascii="Arial"/>
        </w:rPr>
        <w:t>infants</w:t>
      </w:r>
      <w:r>
        <w:rPr>
          <w:rFonts w:ascii="Arial"/>
          <w:spacing w:val="-16"/>
        </w:rPr>
        <w:t xml:space="preserve"> </w:t>
      </w:r>
      <w:r>
        <w:rPr>
          <w:rFonts w:ascii="Arial"/>
        </w:rPr>
        <w:t>receiving</w:t>
      </w:r>
      <w:r>
        <w:rPr>
          <w:rFonts w:ascii="Arial"/>
          <w:spacing w:val="-16"/>
        </w:rPr>
        <w:t xml:space="preserve"> </w:t>
      </w:r>
      <w:r>
        <w:rPr>
          <w:rFonts w:ascii="Arial"/>
        </w:rPr>
        <w:t>auditory</w:t>
      </w:r>
      <w:r>
        <w:rPr>
          <w:rFonts w:ascii="Arial"/>
          <w:spacing w:val="-15"/>
        </w:rPr>
        <w:t xml:space="preserve"> </w:t>
      </w:r>
      <w:r>
        <w:rPr>
          <w:rFonts w:ascii="Arial"/>
        </w:rPr>
        <w:t>impairment</w:t>
      </w:r>
      <w:r>
        <w:rPr>
          <w:rFonts w:ascii="Arial"/>
          <w:spacing w:val="-15"/>
        </w:rPr>
        <w:t xml:space="preserve"> </w:t>
      </w:r>
      <w:r>
        <w:rPr>
          <w:rFonts w:ascii="Arial"/>
        </w:rPr>
        <w:t>(deaf)</w:t>
      </w:r>
      <w:r>
        <w:rPr>
          <w:rFonts w:ascii="Arial"/>
          <w:spacing w:val="-16"/>
        </w:rPr>
        <w:t xml:space="preserve"> </w:t>
      </w:r>
      <w:r>
        <w:rPr>
          <w:rFonts w:ascii="Arial"/>
        </w:rPr>
        <w:t>services</w:t>
      </w:r>
      <w:r>
        <w:rPr>
          <w:rFonts w:ascii="Arial"/>
          <w:spacing w:val="-14"/>
        </w:rPr>
        <w:t xml:space="preserve"> </w:t>
      </w:r>
      <w:r>
        <w:rPr>
          <w:rFonts w:ascii="Arial"/>
          <w:b/>
        </w:rPr>
        <w:t>in</w:t>
      </w:r>
      <w:r>
        <w:rPr>
          <w:rFonts w:ascii="Arial"/>
          <w:b/>
          <w:spacing w:val="-14"/>
        </w:rPr>
        <w:t xml:space="preserve"> </w:t>
      </w:r>
      <w:r>
        <w:rPr>
          <w:rFonts w:ascii="Arial"/>
          <w:b/>
        </w:rPr>
        <w:t>your</w:t>
      </w:r>
      <w:r>
        <w:rPr>
          <w:rFonts w:ascii="Arial"/>
          <w:b/>
          <w:spacing w:val="20"/>
        </w:rPr>
        <w:t xml:space="preserve"> </w:t>
      </w:r>
      <w:r>
        <w:rPr>
          <w:rFonts w:ascii="Arial"/>
          <w:b/>
          <w:spacing w:val="-1"/>
        </w:rPr>
        <w:t>school</w:t>
      </w:r>
      <w:r>
        <w:rPr>
          <w:rFonts w:ascii="Arial"/>
          <w:b/>
          <w:spacing w:val="4"/>
        </w:rPr>
        <w:t xml:space="preserve"> </w:t>
      </w:r>
      <w:r>
        <w:rPr>
          <w:rFonts w:ascii="Arial"/>
          <w:b/>
        </w:rPr>
        <w:t>district</w:t>
      </w:r>
      <w:r>
        <w:rPr>
          <w:rFonts w:ascii="Arial"/>
          <w:b/>
          <w:spacing w:val="-15"/>
        </w:rPr>
        <w:t xml:space="preserve"> </w:t>
      </w:r>
      <w:r>
        <w:rPr>
          <w:rFonts w:ascii="Arial"/>
          <w:b/>
        </w:rPr>
        <w:t>or</w:t>
      </w:r>
      <w:r>
        <w:rPr>
          <w:rFonts w:ascii="Arial"/>
          <w:b/>
          <w:spacing w:val="-14"/>
        </w:rPr>
        <w:t xml:space="preserve"> </w:t>
      </w:r>
      <w:r>
        <w:rPr>
          <w:rFonts w:ascii="Arial"/>
          <w:b/>
        </w:rPr>
        <w:t>in</w:t>
      </w:r>
      <w:r>
        <w:rPr>
          <w:rFonts w:ascii="Arial"/>
          <w:b/>
          <w:spacing w:val="-13"/>
        </w:rPr>
        <w:t xml:space="preserve"> </w:t>
      </w:r>
      <w:r>
        <w:rPr>
          <w:rFonts w:ascii="Arial"/>
          <w:b/>
        </w:rPr>
        <w:t>non-</w:t>
      </w:r>
      <w:r>
        <w:rPr>
          <w:rFonts w:ascii="Arial"/>
          <w:b/>
          <w:spacing w:val="21"/>
        </w:rPr>
        <w:t xml:space="preserve"> </w:t>
      </w:r>
      <w:r>
        <w:rPr>
          <w:rFonts w:ascii="Arial"/>
          <w:b/>
        </w:rPr>
        <w:t>district</w:t>
      </w:r>
      <w:r>
        <w:rPr>
          <w:rFonts w:ascii="Arial"/>
          <w:b/>
          <w:spacing w:val="-14"/>
        </w:rPr>
        <w:t xml:space="preserve"> </w:t>
      </w:r>
      <w:r>
        <w:rPr>
          <w:rFonts w:ascii="Arial"/>
          <w:b/>
        </w:rPr>
        <w:t>centers</w:t>
      </w:r>
      <w:r>
        <w:rPr>
          <w:rFonts w:ascii="Arial"/>
          <w:b/>
          <w:spacing w:val="-12"/>
        </w:rPr>
        <w:t xml:space="preserve"> </w:t>
      </w:r>
      <w:r>
        <w:rPr>
          <w:rFonts w:ascii="Arial"/>
        </w:rPr>
        <w:t>should</w:t>
      </w:r>
      <w:r>
        <w:rPr>
          <w:rFonts w:ascii="Arial"/>
          <w:spacing w:val="-11"/>
        </w:rPr>
        <w:t xml:space="preserve"> </w:t>
      </w:r>
      <w:r>
        <w:rPr>
          <w:rFonts w:ascii="Arial"/>
        </w:rPr>
        <w:t>be</w:t>
      </w:r>
      <w:r>
        <w:rPr>
          <w:rFonts w:ascii="Arial"/>
          <w:spacing w:val="-14"/>
        </w:rPr>
        <w:t xml:space="preserve"> </w:t>
      </w:r>
      <w:r>
        <w:rPr>
          <w:rFonts w:ascii="Arial"/>
        </w:rPr>
        <w:t>reported</w:t>
      </w:r>
      <w:r>
        <w:rPr>
          <w:rFonts w:ascii="Arial"/>
          <w:spacing w:val="-11"/>
        </w:rPr>
        <w:t xml:space="preserve"> </w:t>
      </w:r>
      <w:r>
        <w:rPr>
          <w:rFonts w:ascii="Arial"/>
        </w:rPr>
        <w:t>with</w:t>
      </w:r>
      <w:r>
        <w:rPr>
          <w:rFonts w:ascii="Arial"/>
          <w:spacing w:val="26"/>
        </w:rPr>
        <w:t xml:space="preserve"> </w:t>
      </w:r>
      <w:r>
        <w:rPr>
          <w:rFonts w:ascii="Arial"/>
        </w:rPr>
        <w:t>the</w:t>
      </w:r>
      <w:r>
        <w:rPr>
          <w:rFonts w:ascii="Arial"/>
          <w:spacing w:val="-11"/>
        </w:rPr>
        <w:t xml:space="preserve"> </w:t>
      </w:r>
      <w:r>
        <w:rPr>
          <w:rFonts w:ascii="Arial"/>
        </w:rPr>
        <w:t>information</w:t>
      </w:r>
      <w:r>
        <w:rPr>
          <w:rFonts w:ascii="Arial"/>
          <w:spacing w:val="-11"/>
        </w:rPr>
        <w:t xml:space="preserve"> </w:t>
      </w:r>
      <w:r>
        <w:rPr>
          <w:rFonts w:ascii="Arial"/>
        </w:rPr>
        <w:t>shown</w:t>
      </w:r>
      <w:r>
        <w:rPr>
          <w:rFonts w:ascii="Arial"/>
          <w:spacing w:val="-11"/>
        </w:rPr>
        <w:t xml:space="preserve"> </w:t>
      </w:r>
      <w:r>
        <w:rPr>
          <w:rFonts w:ascii="Arial"/>
        </w:rPr>
        <w:t>in</w:t>
      </w:r>
      <w:r>
        <w:rPr>
          <w:rFonts w:ascii="Arial"/>
          <w:spacing w:val="-12"/>
        </w:rPr>
        <w:t xml:space="preserve"> </w:t>
      </w:r>
      <w:r>
        <w:rPr>
          <w:rFonts w:ascii="Arial"/>
        </w:rPr>
        <w:t>the</w:t>
      </w:r>
      <w:r>
        <w:rPr>
          <w:rFonts w:ascii="Arial"/>
          <w:spacing w:val="-12"/>
        </w:rPr>
        <w:t xml:space="preserve"> </w:t>
      </w:r>
      <w:r>
        <w:rPr>
          <w:rFonts w:ascii="Arial"/>
        </w:rPr>
        <w:t>following</w:t>
      </w:r>
      <w:r>
        <w:rPr>
          <w:rFonts w:ascii="Arial"/>
          <w:spacing w:val="-11"/>
        </w:rPr>
        <w:t xml:space="preserve"> </w:t>
      </w:r>
      <w:r>
        <w:rPr>
          <w:rFonts w:ascii="Arial"/>
        </w:rPr>
        <w:t>table:</w:t>
      </w:r>
    </w:p>
    <w:p w14:paraId="1EF0C309" w14:textId="77777777" w:rsidR="00442556" w:rsidRDefault="00442556" w:rsidP="00442556">
      <w:pPr>
        <w:rPr>
          <w:rFonts w:ascii="Arial" w:eastAsia="Arial" w:hAnsi="Arial" w:cs="Arial"/>
          <w:sz w:val="20"/>
          <w:szCs w:val="20"/>
        </w:rPr>
      </w:pPr>
    </w:p>
    <w:p w14:paraId="1576FB80" w14:textId="77777777" w:rsidR="00442556" w:rsidRDefault="00442556" w:rsidP="00442556">
      <w:pPr>
        <w:rPr>
          <w:rFonts w:ascii="Arial" w:eastAsia="Arial" w:hAnsi="Arial" w:cs="Arial"/>
          <w:sz w:val="20"/>
          <w:szCs w:val="20"/>
        </w:rPr>
      </w:pPr>
    </w:p>
    <w:p w14:paraId="109B1F11" w14:textId="77777777" w:rsidR="00442556" w:rsidRDefault="00442556" w:rsidP="00442556">
      <w:pPr>
        <w:rPr>
          <w:rFonts w:ascii="Arial" w:eastAsia="Arial" w:hAnsi="Arial" w:cs="Arial"/>
          <w:sz w:val="20"/>
          <w:szCs w:val="20"/>
        </w:rPr>
      </w:pPr>
    </w:p>
    <w:p w14:paraId="2A03802E" w14:textId="77777777" w:rsidR="00442556" w:rsidRDefault="00442556" w:rsidP="00442556">
      <w:pPr>
        <w:spacing w:before="4"/>
        <w:rPr>
          <w:rFonts w:ascii="Arial" w:eastAsia="Arial" w:hAnsi="Arial" w:cs="Arial"/>
          <w:sz w:val="12"/>
          <w:szCs w:val="12"/>
        </w:rPr>
      </w:pPr>
    </w:p>
    <w:tbl>
      <w:tblPr>
        <w:tblW w:w="0" w:type="auto"/>
        <w:tblInd w:w="270" w:type="dxa"/>
        <w:tblLayout w:type="fixed"/>
        <w:tblCellMar>
          <w:left w:w="0" w:type="dxa"/>
          <w:right w:w="0" w:type="dxa"/>
        </w:tblCellMar>
        <w:tblLook w:val="01E0" w:firstRow="1" w:lastRow="1" w:firstColumn="1" w:lastColumn="1" w:noHBand="0" w:noVBand="0"/>
      </w:tblPr>
      <w:tblGrid>
        <w:gridCol w:w="3226"/>
        <w:gridCol w:w="5866"/>
      </w:tblGrid>
      <w:tr w:rsidR="00442556" w14:paraId="7D1FEA2B" w14:textId="77777777" w:rsidTr="008C2EC5">
        <w:trPr>
          <w:trHeight w:hRule="exact" w:val="336"/>
        </w:trPr>
        <w:tc>
          <w:tcPr>
            <w:tcW w:w="3226" w:type="dxa"/>
            <w:tcBorders>
              <w:top w:val="single" w:sz="14" w:space="0" w:color="CBCBCB"/>
              <w:left w:val="single" w:sz="12" w:space="0" w:color="CBCBCB"/>
              <w:bottom w:val="single" w:sz="10" w:space="0" w:color="CBCBCB"/>
              <w:right w:val="single" w:sz="8" w:space="0" w:color="CBCBCB"/>
            </w:tcBorders>
          </w:tcPr>
          <w:p w14:paraId="6359369B" w14:textId="77777777" w:rsidR="00442556" w:rsidRDefault="00442556" w:rsidP="008C2EC5">
            <w:pPr>
              <w:pStyle w:val="TableParagraph"/>
              <w:spacing w:before="5"/>
              <w:ind w:left="-1"/>
              <w:rPr>
                <w:rFonts w:ascii="Calibri" w:eastAsia="Calibri" w:hAnsi="Calibri" w:cs="Calibri"/>
                <w:sz w:val="21"/>
                <w:szCs w:val="21"/>
              </w:rPr>
            </w:pPr>
            <w:r>
              <w:rPr>
                <w:rFonts w:ascii="Calibri"/>
                <w:sz w:val="21"/>
              </w:rPr>
              <w:t>Grade</w:t>
            </w:r>
            <w:r>
              <w:rPr>
                <w:rFonts w:ascii="Calibri"/>
                <w:spacing w:val="17"/>
                <w:sz w:val="21"/>
              </w:rPr>
              <w:t xml:space="preserve"> </w:t>
            </w:r>
            <w:r>
              <w:rPr>
                <w:rFonts w:ascii="Calibri"/>
                <w:sz w:val="21"/>
              </w:rPr>
              <w:t>Level</w:t>
            </w:r>
          </w:p>
        </w:tc>
        <w:tc>
          <w:tcPr>
            <w:tcW w:w="5866" w:type="dxa"/>
            <w:tcBorders>
              <w:top w:val="single" w:sz="14" w:space="0" w:color="CBCBCB"/>
              <w:left w:val="single" w:sz="8" w:space="0" w:color="CBCBCB"/>
              <w:bottom w:val="single" w:sz="10" w:space="0" w:color="CBCBCB"/>
              <w:right w:val="single" w:sz="12" w:space="0" w:color="CBCBCB"/>
            </w:tcBorders>
          </w:tcPr>
          <w:p w14:paraId="7090C69A" w14:textId="77777777" w:rsidR="00442556" w:rsidRDefault="00442556" w:rsidP="008C2EC5">
            <w:pPr>
              <w:pStyle w:val="TableParagraph"/>
              <w:spacing w:before="5"/>
              <w:ind w:left="-6"/>
              <w:rPr>
                <w:rFonts w:ascii="Calibri" w:eastAsia="Calibri" w:hAnsi="Calibri" w:cs="Calibri"/>
                <w:sz w:val="21"/>
                <w:szCs w:val="21"/>
              </w:rPr>
            </w:pPr>
            <w:r>
              <w:rPr>
                <w:rFonts w:ascii="Calibri"/>
                <w:sz w:val="21"/>
              </w:rPr>
              <w:t>EE</w:t>
            </w:r>
          </w:p>
        </w:tc>
      </w:tr>
      <w:tr w:rsidR="00442556" w14:paraId="171CF032" w14:textId="77777777" w:rsidTr="008C2EC5">
        <w:trPr>
          <w:trHeight w:hRule="exact" w:val="1618"/>
        </w:trPr>
        <w:tc>
          <w:tcPr>
            <w:tcW w:w="3226" w:type="dxa"/>
            <w:tcBorders>
              <w:top w:val="single" w:sz="10" w:space="0" w:color="CBCBCB"/>
              <w:left w:val="single" w:sz="12" w:space="0" w:color="CBCBCB"/>
              <w:bottom w:val="single" w:sz="10" w:space="0" w:color="CBCBCB"/>
              <w:right w:val="single" w:sz="8" w:space="0" w:color="CBCBCB"/>
            </w:tcBorders>
          </w:tcPr>
          <w:p w14:paraId="4C6766EF" w14:textId="77777777" w:rsidR="00442556" w:rsidRDefault="00442556" w:rsidP="008C2EC5">
            <w:pPr>
              <w:pStyle w:val="TableParagraph"/>
              <w:spacing w:before="10"/>
              <w:rPr>
                <w:rFonts w:ascii="Arial" w:eastAsia="Arial" w:hAnsi="Arial" w:cs="Arial"/>
                <w:sz w:val="23"/>
                <w:szCs w:val="23"/>
              </w:rPr>
            </w:pPr>
          </w:p>
          <w:p w14:paraId="35E4CDA5" w14:textId="77777777" w:rsidR="00442556" w:rsidRDefault="00442556" w:rsidP="008C2EC5">
            <w:pPr>
              <w:pStyle w:val="TableParagraph"/>
              <w:spacing w:line="251" w:lineRule="auto"/>
              <w:ind w:left="-1" w:right="1440"/>
              <w:rPr>
                <w:rFonts w:ascii="Calibri" w:eastAsia="Calibri" w:hAnsi="Calibri" w:cs="Calibri"/>
                <w:sz w:val="21"/>
                <w:szCs w:val="21"/>
              </w:rPr>
            </w:pPr>
            <w:r>
              <w:rPr>
                <w:rFonts w:ascii="Calibri"/>
                <w:sz w:val="21"/>
              </w:rPr>
              <w:t>InstructionalSetting</w:t>
            </w:r>
            <w:r>
              <w:rPr>
                <w:rFonts w:ascii="Calibri"/>
                <w:spacing w:val="26"/>
                <w:w w:val="102"/>
                <w:sz w:val="21"/>
              </w:rPr>
              <w:t xml:space="preserve"> </w:t>
            </w:r>
            <w:r>
              <w:rPr>
                <w:rFonts w:ascii="Calibri"/>
                <w:spacing w:val="1"/>
                <w:sz w:val="21"/>
              </w:rPr>
              <w:t>Code</w:t>
            </w:r>
          </w:p>
        </w:tc>
        <w:tc>
          <w:tcPr>
            <w:tcW w:w="5866" w:type="dxa"/>
            <w:tcBorders>
              <w:top w:val="single" w:sz="10" w:space="0" w:color="CBCBCB"/>
              <w:left w:val="single" w:sz="8" w:space="0" w:color="CBCBCB"/>
              <w:bottom w:val="single" w:sz="10" w:space="0" w:color="CBCBCB"/>
              <w:right w:val="single" w:sz="12" w:space="0" w:color="CBCBCB"/>
            </w:tcBorders>
          </w:tcPr>
          <w:p w14:paraId="25B1FF38" w14:textId="77777777" w:rsidR="00442556" w:rsidRDefault="00442556" w:rsidP="008C2EC5">
            <w:pPr>
              <w:pStyle w:val="TableParagraph"/>
              <w:spacing w:before="5" w:line="251" w:lineRule="auto"/>
              <w:ind w:left="-6" w:right="1396"/>
              <w:rPr>
                <w:rFonts w:ascii="Calibri" w:eastAsia="Calibri" w:hAnsi="Calibri" w:cs="Calibri"/>
                <w:sz w:val="21"/>
                <w:szCs w:val="21"/>
              </w:rPr>
            </w:pPr>
            <w:r>
              <w:rPr>
                <w:rFonts w:ascii="Calibri"/>
                <w:b/>
                <w:sz w:val="21"/>
              </w:rPr>
              <w:t>44</w:t>
            </w:r>
            <w:r>
              <w:rPr>
                <w:rFonts w:ascii="Calibri"/>
                <w:sz w:val="21"/>
              </w:rPr>
              <w:t>,</w:t>
            </w:r>
            <w:r>
              <w:rPr>
                <w:rFonts w:ascii="Calibri"/>
                <w:spacing w:val="-4"/>
                <w:sz w:val="21"/>
              </w:rPr>
              <w:t xml:space="preserve"> </w:t>
            </w:r>
            <w:r>
              <w:rPr>
                <w:rFonts w:ascii="Calibri"/>
                <w:sz w:val="21"/>
              </w:rPr>
              <w:t xml:space="preserve">self-contained, mild/moderate/severe,  </w:t>
            </w:r>
            <w:r>
              <w:rPr>
                <w:rFonts w:ascii="Calibri"/>
                <w:spacing w:val="13"/>
                <w:sz w:val="21"/>
              </w:rPr>
              <w:t xml:space="preserve"> </w:t>
            </w:r>
            <w:r>
              <w:rPr>
                <w:rFonts w:ascii="Calibri"/>
                <w:sz w:val="21"/>
              </w:rPr>
              <w:t>regular</w:t>
            </w:r>
            <w:r>
              <w:rPr>
                <w:rFonts w:ascii="Calibri"/>
                <w:spacing w:val="27"/>
                <w:w w:val="102"/>
                <w:sz w:val="21"/>
              </w:rPr>
              <w:t xml:space="preserve"> </w:t>
            </w:r>
            <w:r>
              <w:rPr>
                <w:rFonts w:ascii="Calibri"/>
                <w:sz w:val="21"/>
              </w:rPr>
              <w:t>campus</w:t>
            </w:r>
          </w:p>
          <w:p w14:paraId="3898DDBD" w14:textId="77777777" w:rsidR="00442556" w:rsidRDefault="00442556" w:rsidP="008C2EC5">
            <w:pPr>
              <w:pStyle w:val="TableParagraph"/>
              <w:ind w:left="-6"/>
              <w:rPr>
                <w:rFonts w:ascii="Calibri" w:eastAsia="Calibri" w:hAnsi="Calibri" w:cs="Calibri"/>
                <w:sz w:val="21"/>
                <w:szCs w:val="21"/>
              </w:rPr>
            </w:pPr>
            <w:r>
              <w:rPr>
                <w:rFonts w:ascii="Calibri"/>
                <w:spacing w:val="1"/>
                <w:sz w:val="21"/>
              </w:rPr>
              <w:t>or</w:t>
            </w:r>
          </w:p>
          <w:p w14:paraId="5B7F5FB2" w14:textId="77777777" w:rsidR="00442556" w:rsidRDefault="00442556" w:rsidP="008C2EC5">
            <w:pPr>
              <w:pStyle w:val="TableParagraph"/>
              <w:spacing w:before="12"/>
              <w:ind w:left="-6"/>
              <w:rPr>
                <w:rFonts w:ascii="Calibri" w:eastAsia="Calibri" w:hAnsi="Calibri" w:cs="Calibri"/>
                <w:sz w:val="21"/>
                <w:szCs w:val="21"/>
              </w:rPr>
            </w:pPr>
            <w:r>
              <w:rPr>
                <w:rFonts w:ascii="Calibri"/>
                <w:b/>
                <w:sz w:val="21"/>
              </w:rPr>
              <w:t>97</w:t>
            </w:r>
            <w:r>
              <w:rPr>
                <w:rFonts w:ascii="Calibri"/>
                <w:sz w:val="21"/>
              </w:rPr>
              <w:t>,</w:t>
            </w:r>
            <w:r>
              <w:rPr>
                <w:rFonts w:ascii="Calibri"/>
                <w:spacing w:val="8"/>
                <w:sz w:val="21"/>
              </w:rPr>
              <w:t xml:space="preserve"> </w:t>
            </w:r>
            <w:r>
              <w:rPr>
                <w:rFonts w:ascii="Calibri"/>
                <w:spacing w:val="-1"/>
                <w:sz w:val="21"/>
              </w:rPr>
              <w:t>off</w:t>
            </w:r>
            <w:r>
              <w:rPr>
                <w:rFonts w:ascii="Calibri"/>
                <w:spacing w:val="3"/>
                <w:sz w:val="21"/>
              </w:rPr>
              <w:t xml:space="preserve"> </w:t>
            </w:r>
            <w:r>
              <w:rPr>
                <w:rFonts w:ascii="Calibri"/>
                <w:sz w:val="21"/>
              </w:rPr>
              <w:t>home</w:t>
            </w:r>
            <w:r>
              <w:rPr>
                <w:rFonts w:ascii="Calibri"/>
                <w:spacing w:val="12"/>
                <w:sz w:val="21"/>
              </w:rPr>
              <w:t xml:space="preserve"> </w:t>
            </w:r>
            <w:r>
              <w:rPr>
                <w:rFonts w:ascii="Calibri"/>
                <w:sz w:val="21"/>
              </w:rPr>
              <w:t>campus</w:t>
            </w:r>
          </w:p>
          <w:p w14:paraId="408706CE" w14:textId="77777777" w:rsidR="00442556" w:rsidRDefault="00442556" w:rsidP="008C2EC5">
            <w:pPr>
              <w:pStyle w:val="TableParagraph"/>
              <w:spacing w:before="12"/>
              <w:ind w:left="-6"/>
              <w:rPr>
                <w:rFonts w:ascii="Calibri" w:eastAsia="Calibri" w:hAnsi="Calibri" w:cs="Calibri"/>
                <w:sz w:val="21"/>
                <w:szCs w:val="21"/>
              </w:rPr>
            </w:pPr>
            <w:r>
              <w:rPr>
                <w:rFonts w:ascii="Calibri"/>
                <w:sz w:val="21"/>
              </w:rPr>
              <w:t>depending</w:t>
            </w:r>
            <w:r>
              <w:rPr>
                <w:rFonts w:ascii="Calibri"/>
                <w:spacing w:val="6"/>
                <w:sz w:val="21"/>
              </w:rPr>
              <w:t xml:space="preserve"> </w:t>
            </w:r>
            <w:r>
              <w:rPr>
                <w:rFonts w:ascii="Calibri"/>
                <w:sz w:val="21"/>
              </w:rPr>
              <w:t>on</w:t>
            </w:r>
            <w:r>
              <w:rPr>
                <w:rFonts w:ascii="Calibri"/>
                <w:spacing w:val="8"/>
                <w:sz w:val="21"/>
              </w:rPr>
              <w:t xml:space="preserve"> </w:t>
            </w:r>
            <w:r>
              <w:rPr>
                <w:rFonts w:ascii="Calibri"/>
                <w:sz w:val="21"/>
              </w:rPr>
              <w:t>the</w:t>
            </w:r>
            <w:r>
              <w:rPr>
                <w:rFonts w:ascii="Calibri"/>
                <w:spacing w:val="9"/>
                <w:sz w:val="21"/>
              </w:rPr>
              <w:t xml:space="preserve"> </w:t>
            </w:r>
            <w:r>
              <w:rPr>
                <w:rFonts w:ascii="Calibri"/>
                <w:sz w:val="21"/>
              </w:rPr>
              <w:t>location</w:t>
            </w:r>
            <w:r>
              <w:rPr>
                <w:rFonts w:ascii="Calibri"/>
                <w:spacing w:val="10"/>
                <w:sz w:val="21"/>
              </w:rPr>
              <w:t xml:space="preserve"> </w:t>
            </w:r>
            <w:r>
              <w:rPr>
                <w:rFonts w:ascii="Calibri"/>
                <w:sz w:val="21"/>
              </w:rPr>
              <w:t>of</w:t>
            </w:r>
            <w:r>
              <w:rPr>
                <w:rFonts w:ascii="Calibri"/>
                <w:spacing w:val="8"/>
                <w:sz w:val="21"/>
              </w:rPr>
              <w:t xml:space="preserve"> </w:t>
            </w:r>
            <w:r>
              <w:rPr>
                <w:rFonts w:ascii="Calibri"/>
                <w:sz w:val="21"/>
              </w:rPr>
              <w:t>the</w:t>
            </w:r>
            <w:r>
              <w:rPr>
                <w:rFonts w:ascii="Calibri"/>
                <w:spacing w:val="8"/>
                <w:sz w:val="21"/>
              </w:rPr>
              <w:t xml:space="preserve"> </w:t>
            </w:r>
            <w:r>
              <w:rPr>
                <w:rFonts w:ascii="Calibri"/>
                <w:sz w:val="21"/>
              </w:rPr>
              <w:t>services</w:t>
            </w:r>
          </w:p>
        </w:tc>
      </w:tr>
      <w:tr w:rsidR="00442556" w14:paraId="0998FDCD" w14:textId="77777777" w:rsidTr="008C2EC5">
        <w:trPr>
          <w:trHeight w:hRule="exact" w:val="1826"/>
        </w:trPr>
        <w:tc>
          <w:tcPr>
            <w:tcW w:w="3226" w:type="dxa"/>
            <w:tcBorders>
              <w:top w:val="single" w:sz="10" w:space="0" w:color="CBCBCB"/>
              <w:left w:val="single" w:sz="12" w:space="0" w:color="CBCBCB"/>
              <w:bottom w:val="single" w:sz="12" w:space="0" w:color="CBCBCB"/>
              <w:right w:val="single" w:sz="8" w:space="0" w:color="CBCBCB"/>
            </w:tcBorders>
          </w:tcPr>
          <w:p w14:paraId="4C375C18" w14:textId="77777777" w:rsidR="00442556" w:rsidRDefault="00442556" w:rsidP="008C2EC5">
            <w:pPr>
              <w:pStyle w:val="TableParagraph"/>
              <w:rPr>
                <w:rFonts w:ascii="Arial" w:eastAsia="Arial" w:hAnsi="Arial" w:cs="Arial"/>
              </w:rPr>
            </w:pPr>
          </w:p>
          <w:p w14:paraId="02D4EBD3" w14:textId="77777777" w:rsidR="00442556" w:rsidRDefault="00442556" w:rsidP="008C2EC5">
            <w:pPr>
              <w:pStyle w:val="TableParagraph"/>
              <w:rPr>
                <w:rFonts w:ascii="Arial" w:eastAsia="Arial" w:hAnsi="Arial" w:cs="Arial"/>
              </w:rPr>
            </w:pPr>
          </w:p>
          <w:p w14:paraId="3D67AEBB" w14:textId="77777777" w:rsidR="00442556" w:rsidRDefault="00442556" w:rsidP="008C2EC5">
            <w:pPr>
              <w:pStyle w:val="TableParagraph"/>
              <w:rPr>
                <w:rFonts w:ascii="Arial" w:eastAsia="Arial" w:hAnsi="Arial" w:cs="Arial"/>
              </w:rPr>
            </w:pPr>
          </w:p>
          <w:p w14:paraId="4DA714CD" w14:textId="77777777" w:rsidR="00442556" w:rsidRDefault="00442556" w:rsidP="008C2EC5">
            <w:pPr>
              <w:pStyle w:val="TableParagraph"/>
              <w:spacing w:before="11"/>
              <w:rPr>
                <w:rFonts w:ascii="Arial" w:eastAsia="Arial" w:hAnsi="Arial" w:cs="Arial"/>
                <w:sz w:val="27"/>
                <w:szCs w:val="27"/>
              </w:rPr>
            </w:pPr>
          </w:p>
          <w:p w14:paraId="1DD5D74A" w14:textId="77777777" w:rsidR="00442556" w:rsidRDefault="00442556" w:rsidP="008C2EC5">
            <w:pPr>
              <w:pStyle w:val="TableParagraph"/>
              <w:ind w:left="-1"/>
              <w:rPr>
                <w:rFonts w:ascii="Calibri" w:eastAsia="Calibri" w:hAnsi="Calibri" w:cs="Calibri"/>
                <w:sz w:val="21"/>
                <w:szCs w:val="21"/>
              </w:rPr>
            </w:pPr>
            <w:r>
              <w:rPr>
                <w:rFonts w:ascii="Calibri"/>
                <w:spacing w:val="1"/>
                <w:sz w:val="21"/>
              </w:rPr>
              <w:t>AD</w:t>
            </w:r>
            <w:r>
              <w:rPr>
                <w:rFonts w:ascii="Calibri"/>
                <w:spacing w:val="22"/>
                <w:sz w:val="21"/>
              </w:rPr>
              <w:t>A</w:t>
            </w:r>
            <w:r>
              <w:rPr>
                <w:rFonts w:ascii="Calibri"/>
                <w:sz w:val="21"/>
              </w:rPr>
              <w:t>Eligi</w:t>
            </w:r>
            <w:r>
              <w:rPr>
                <w:rFonts w:ascii="Calibri"/>
                <w:spacing w:val="1"/>
                <w:sz w:val="21"/>
              </w:rPr>
              <w:t>b</w:t>
            </w:r>
            <w:r>
              <w:rPr>
                <w:rFonts w:ascii="Calibri"/>
                <w:sz w:val="21"/>
              </w:rPr>
              <w:t>ility</w:t>
            </w:r>
            <w:r>
              <w:rPr>
                <w:rFonts w:ascii="Calibri"/>
                <w:spacing w:val="26"/>
                <w:sz w:val="21"/>
              </w:rPr>
              <w:t xml:space="preserve"> </w:t>
            </w:r>
            <w:r>
              <w:rPr>
                <w:rFonts w:ascii="Calibri"/>
                <w:spacing w:val="1"/>
                <w:sz w:val="21"/>
              </w:rPr>
              <w:t>Code</w:t>
            </w:r>
          </w:p>
        </w:tc>
        <w:tc>
          <w:tcPr>
            <w:tcW w:w="5866" w:type="dxa"/>
            <w:tcBorders>
              <w:top w:val="single" w:sz="10" w:space="0" w:color="CBCBCB"/>
              <w:left w:val="single" w:sz="8" w:space="0" w:color="CBCBCB"/>
              <w:bottom w:val="single" w:sz="12" w:space="0" w:color="CBCBCB"/>
              <w:right w:val="single" w:sz="12" w:space="0" w:color="CBCBCB"/>
            </w:tcBorders>
          </w:tcPr>
          <w:p w14:paraId="2FB0EB0E" w14:textId="77777777" w:rsidR="00442556" w:rsidRDefault="00442556" w:rsidP="008C2EC5">
            <w:pPr>
              <w:pStyle w:val="TableParagraph"/>
              <w:spacing w:before="5" w:line="251" w:lineRule="auto"/>
              <w:ind w:left="-6" w:right="1068"/>
              <w:rPr>
                <w:rFonts w:ascii="Calibri" w:eastAsia="Calibri" w:hAnsi="Calibri" w:cs="Calibri"/>
                <w:sz w:val="21"/>
                <w:szCs w:val="21"/>
              </w:rPr>
            </w:pPr>
            <w:r>
              <w:rPr>
                <w:rFonts w:ascii="Calibri" w:eastAsia="Calibri" w:hAnsi="Calibri" w:cs="Calibri"/>
                <w:b/>
                <w:bCs/>
                <w:sz w:val="21"/>
                <w:szCs w:val="21"/>
              </w:rPr>
              <w:t>0</w:t>
            </w:r>
            <w:r>
              <w:rPr>
                <w:rFonts w:ascii="Calibri" w:eastAsia="Calibri" w:hAnsi="Calibri" w:cs="Calibri"/>
                <w:sz w:val="21"/>
                <w:szCs w:val="21"/>
              </w:rPr>
              <w:t>—</w:t>
            </w:r>
            <w:r>
              <w:rPr>
                <w:rFonts w:ascii="Calibri" w:eastAsia="Calibri" w:hAnsi="Calibri" w:cs="Calibri"/>
                <w:b/>
                <w:bCs/>
                <w:sz w:val="21"/>
                <w:szCs w:val="21"/>
              </w:rPr>
              <w:t>enrolled, not</w:t>
            </w:r>
            <w:r>
              <w:rPr>
                <w:rFonts w:ascii="Calibri" w:eastAsia="Calibri" w:hAnsi="Calibri" w:cs="Calibri"/>
                <w:b/>
                <w:bCs/>
                <w:spacing w:val="2"/>
                <w:sz w:val="21"/>
                <w:szCs w:val="21"/>
              </w:rPr>
              <w:t xml:space="preserve"> </w:t>
            </w:r>
            <w:r>
              <w:rPr>
                <w:rFonts w:ascii="Calibri" w:eastAsia="Calibri" w:hAnsi="Calibri" w:cs="Calibri"/>
                <w:b/>
                <w:bCs/>
                <w:sz w:val="21"/>
                <w:szCs w:val="21"/>
              </w:rPr>
              <w:t>in</w:t>
            </w:r>
            <w:r>
              <w:rPr>
                <w:rFonts w:ascii="Calibri" w:eastAsia="Calibri" w:hAnsi="Calibri" w:cs="Calibri"/>
                <w:b/>
                <w:bCs/>
                <w:spacing w:val="6"/>
                <w:sz w:val="21"/>
                <w:szCs w:val="21"/>
              </w:rPr>
              <w:t xml:space="preserve"> </w:t>
            </w:r>
            <w:r>
              <w:rPr>
                <w:rFonts w:ascii="Calibri" w:eastAsia="Calibri" w:hAnsi="Calibri" w:cs="Calibri"/>
                <w:b/>
                <w:bCs/>
                <w:sz w:val="21"/>
                <w:szCs w:val="21"/>
              </w:rPr>
              <w:t>membership</w:t>
            </w:r>
            <w:r>
              <w:rPr>
                <w:rFonts w:ascii="Calibri" w:eastAsia="Calibri" w:hAnsi="Calibri" w:cs="Calibri"/>
                <w:b/>
                <w:bCs/>
                <w:spacing w:val="7"/>
                <w:sz w:val="21"/>
                <w:szCs w:val="21"/>
              </w:rPr>
              <w:t xml:space="preserve"> </w:t>
            </w:r>
            <w:r>
              <w:rPr>
                <w:rFonts w:ascii="Calibri" w:eastAsia="Calibri" w:hAnsi="Calibri" w:cs="Calibri"/>
                <w:spacing w:val="-1"/>
                <w:sz w:val="21"/>
                <w:szCs w:val="21"/>
              </w:rPr>
              <w:t xml:space="preserve">if </w:t>
            </w:r>
            <w:r>
              <w:rPr>
                <w:rFonts w:ascii="Calibri" w:eastAsia="Calibri" w:hAnsi="Calibri" w:cs="Calibri"/>
                <w:sz w:val="21"/>
                <w:szCs w:val="21"/>
              </w:rPr>
              <w:t>the</w:t>
            </w:r>
            <w:r>
              <w:rPr>
                <w:rFonts w:ascii="Calibri" w:eastAsia="Calibri" w:hAnsi="Calibri" w:cs="Calibri"/>
                <w:spacing w:val="5"/>
                <w:sz w:val="21"/>
                <w:szCs w:val="21"/>
              </w:rPr>
              <w:t xml:space="preserve"> </w:t>
            </w:r>
            <w:r>
              <w:rPr>
                <w:rFonts w:ascii="Calibri" w:eastAsia="Calibri" w:hAnsi="Calibri" w:cs="Calibri"/>
                <w:sz w:val="21"/>
                <w:szCs w:val="21"/>
              </w:rPr>
              <w:t xml:space="preserve">infant </w:t>
            </w:r>
            <w:r>
              <w:rPr>
                <w:rFonts w:ascii="Calibri" w:eastAsia="Calibri" w:hAnsi="Calibri" w:cs="Calibri"/>
                <w:spacing w:val="5"/>
                <w:sz w:val="21"/>
                <w:szCs w:val="21"/>
              </w:rPr>
              <w:t xml:space="preserve"> </w:t>
            </w:r>
            <w:r>
              <w:rPr>
                <w:rFonts w:ascii="Calibri" w:eastAsia="Calibri" w:hAnsi="Calibri" w:cs="Calibri"/>
                <w:sz w:val="21"/>
                <w:szCs w:val="21"/>
              </w:rPr>
              <w:t>is</w:t>
            </w:r>
            <w:r>
              <w:rPr>
                <w:rFonts w:ascii="Calibri" w:eastAsia="Calibri" w:hAnsi="Calibri" w:cs="Calibri"/>
                <w:spacing w:val="6"/>
                <w:sz w:val="21"/>
                <w:szCs w:val="21"/>
              </w:rPr>
              <w:t xml:space="preserve"> </w:t>
            </w:r>
            <w:r>
              <w:rPr>
                <w:rFonts w:ascii="Calibri" w:eastAsia="Calibri" w:hAnsi="Calibri" w:cs="Calibri"/>
                <w:sz w:val="21"/>
                <w:szCs w:val="21"/>
              </w:rPr>
              <w:t>served</w:t>
            </w:r>
            <w:r>
              <w:rPr>
                <w:rFonts w:ascii="Calibri" w:eastAsia="Calibri" w:hAnsi="Calibri" w:cs="Calibri"/>
                <w:spacing w:val="42"/>
                <w:w w:val="102"/>
                <w:sz w:val="21"/>
                <w:szCs w:val="21"/>
              </w:rPr>
              <w:t xml:space="preserve"> </w:t>
            </w:r>
            <w:r>
              <w:rPr>
                <w:rFonts w:ascii="Calibri" w:eastAsia="Calibri" w:hAnsi="Calibri" w:cs="Calibri"/>
                <w:sz w:val="21"/>
                <w:szCs w:val="21"/>
              </w:rPr>
              <w:t>fewer</w:t>
            </w:r>
            <w:r>
              <w:rPr>
                <w:rFonts w:ascii="Calibri" w:eastAsia="Calibri" w:hAnsi="Calibri" w:cs="Calibri"/>
                <w:spacing w:val="6"/>
                <w:sz w:val="21"/>
                <w:szCs w:val="21"/>
              </w:rPr>
              <w:t xml:space="preserve"> </w:t>
            </w:r>
            <w:r>
              <w:rPr>
                <w:rFonts w:ascii="Calibri" w:eastAsia="Calibri" w:hAnsi="Calibri" w:cs="Calibri"/>
                <w:sz w:val="21"/>
                <w:szCs w:val="21"/>
              </w:rPr>
              <w:t>than</w:t>
            </w:r>
            <w:r>
              <w:rPr>
                <w:rFonts w:ascii="Calibri" w:eastAsia="Calibri" w:hAnsi="Calibri" w:cs="Calibri"/>
                <w:spacing w:val="18"/>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z w:val="21"/>
                <w:szCs w:val="21"/>
              </w:rPr>
              <w:t>hours</w:t>
            </w:r>
            <w:r>
              <w:rPr>
                <w:rFonts w:ascii="Calibri" w:eastAsia="Calibri" w:hAnsi="Calibri" w:cs="Calibri"/>
                <w:spacing w:val="8"/>
                <w:sz w:val="21"/>
                <w:szCs w:val="21"/>
              </w:rPr>
              <w:t xml:space="preserve"> </w:t>
            </w:r>
            <w:r>
              <w:rPr>
                <w:rFonts w:ascii="Calibri" w:eastAsia="Calibri" w:hAnsi="Calibri" w:cs="Calibri"/>
                <w:sz w:val="21"/>
                <w:szCs w:val="21"/>
              </w:rPr>
              <w:t>per</w:t>
            </w:r>
            <w:r>
              <w:rPr>
                <w:rFonts w:ascii="Calibri" w:eastAsia="Calibri" w:hAnsi="Calibri" w:cs="Calibri"/>
                <w:spacing w:val="8"/>
                <w:sz w:val="21"/>
                <w:szCs w:val="21"/>
              </w:rPr>
              <w:t xml:space="preserve"> </w:t>
            </w:r>
            <w:r>
              <w:rPr>
                <w:rFonts w:ascii="Calibri" w:eastAsia="Calibri" w:hAnsi="Calibri" w:cs="Calibri"/>
                <w:sz w:val="21"/>
                <w:szCs w:val="21"/>
              </w:rPr>
              <w:t>day</w:t>
            </w:r>
          </w:p>
          <w:p w14:paraId="31364244" w14:textId="77777777" w:rsidR="00442556" w:rsidRDefault="00442556" w:rsidP="008C2EC5">
            <w:pPr>
              <w:pStyle w:val="TableParagraph"/>
              <w:spacing w:line="251" w:lineRule="auto"/>
              <w:ind w:left="-6" w:right="1067"/>
              <w:rPr>
                <w:rFonts w:ascii="Calibri" w:eastAsia="Calibri" w:hAnsi="Calibri" w:cs="Calibri"/>
                <w:sz w:val="21"/>
                <w:szCs w:val="21"/>
              </w:rPr>
            </w:pPr>
            <w:r>
              <w:rPr>
                <w:rFonts w:ascii="Calibri" w:eastAsia="Calibri" w:hAnsi="Calibri" w:cs="Calibri"/>
                <w:b/>
                <w:bCs/>
                <w:sz w:val="21"/>
                <w:szCs w:val="21"/>
              </w:rPr>
              <w:t>2</w:t>
            </w:r>
            <w:r>
              <w:rPr>
                <w:rFonts w:ascii="Calibri" w:eastAsia="Calibri" w:hAnsi="Calibri" w:cs="Calibri"/>
                <w:sz w:val="21"/>
                <w:szCs w:val="21"/>
              </w:rPr>
              <w:t>—</w:t>
            </w:r>
            <w:r>
              <w:rPr>
                <w:rFonts w:ascii="Calibri" w:eastAsia="Calibri" w:hAnsi="Calibri" w:cs="Calibri"/>
                <w:b/>
                <w:bCs/>
                <w:sz w:val="21"/>
                <w:szCs w:val="21"/>
              </w:rPr>
              <w:t>eligible</w:t>
            </w:r>
            <w:r>
              <w:rPr>
                <w:rFonts w:ascii="Calibri" w:eastAsia="Calibri" w:hAnsi="Calibri" w:cs="Calibri"/>
                <w:b/>
                <w:bCs/>
                <w:spacing w:val="2"/>
                <w:sz w:val="21"/>
                <w:szCs w:val="21"/>
              </w:rPr>
              <w:t xml:space="preserve"> </w:t>
            </w:r>
            <w:r>
              <w:rPr>
                <w:rFonts w:ascii="Calibri" w:eastAsia="Calibri" w:hAnsi="Calibri" w:cs="Calibri"/>
                <w:b/>
                <w:bCs/>
                <w:sz w:val="21"/>
                <w:szCs w:val="21"/>
              </w:rPr>
              <w:t>for</w:t>
            </w:r>
            <w:r>
              <w:rPr>
                <w:rFonts w:ascii="Calibri" w:eastAsia="Calibri" w:hAnsi="Calibri" w:cs="Calibri"/>
                <w:b/>
                <w:bCs/>
                <w:spacing w:val="2"/>
                <w:sz w:val="21"/>
                <w:szCs w:val="21"/>
              </w:rPr>
              <w:t xml:space="preserve"> </w:t>
            </w:r>
            <w:r>
              <w:rPr>
                <w:rFonts w:ascii="Calibri" w:eastAsia="Calibri" w:hAnsi="Calibri" w:cs="Calibri"/>
                <w:b/>
                <w:bCs/>
                <w:sz w:val="21"/>
                <w:szCs w:val="21"/>
              </w:rPr>
              <w:t>half-day</w:t>
            </w:r>
            <w:r>
              <w:rPr>
                <w:rFonts w:ascii="Calibri" w:eastAsia="Calibri" w:hAnsi="Calibri" w:cs="Calibri"/>
                <w:b/>
                <w:bCs/>
                <w:spacing w:val="4"/>
                <w:sz w:val="21"/>
                <w:szCs w:val="21"/>
              </w:rPr>
              <w:t xml:space="preserve"> </w:t>
            </w:r>
            <w:r>
              <w:rPr>
                <w:rFonts w:ascii="Calibri" w:eastAsia="Calibri" w:hAnsi="Calibri" w:cs="Calibri"/>
                <w:b/>
                <w:bCs/>
                <w:sz w:val="21"/>
                <w:szCs w:val="21"/>
              </w:rPr>
              <w:t>attendance</w:t>
            </w:r>
            <w:r>
              <w:rPr>
                <w:rFonts w:ascii="Calibri" w:eastAsia="Calibri" w:hAnsi="Calibri" w:cs="Calibri"/>
                <w:b/>
                <w:bCs/>
                <w:spacing w:val="7"/>
                <w:sz w:val="21"/>
                <w:szCs w:val="21"/>
              </w:rPr>
              <w:t xml:space="preserve"> </w:t>
            </w:r>
            <w:r>
              <w:rPr>
                <w:rFonts w:ascii="Calibri" w:eastAsia="Calibri" w:hAnsi="Calibri" w:cs="Calibri"/>
                <w:spacing w:val="-1"/>
                <w:sz w:val="21"/>
                <w:szCs w:val="21"/>
              </w:rPr>
              <w:t>if</w:t>
            </w:r>
            <w:r>
              <w:rPr>
                <w:rFonts w:ascii="Calibri" w:eastAsia="Calibri" w:hAnsi="Calibri" w:cs="Calibri"/>
                <w:sz w:val="21"/>
                <w:szCs w:val="21"/>
              </w:rPr>
              <w:t xml:space="preserve"> the </w:t>
            </w:r>
            <w:r>
              <w:rPr>
                <w:rFonts w:ascii="Calibri" w:eastAsia="Calibri" w:hAnsi="Calibri" w:cs="Calibri"/>
                <w:spacing w:val="14"/>
                <w:sz w:val="21"/>
                <w:szCs w:val="21"/>
              </w:rPr>
              <w:t xml:space="preserve"> </w:t>
            </w:r>
            <w:r>
              <w:rPr>
                <w:rFonts w:ascii="Calibri" w:eastAsia="Calibri" w:hAnsi="Calibri" w:cs="Calibri"/>
                <w:sz w:val="21"/>
                <w:szCs w:val="21"/>
              </w:rPr>
              <w:t>infant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5"/>
                <w:sz w:val="21"/>
                <w:szCs w:val="21"/>
              </w:rPr>
              <w:t xml:space="preserve"> </w:t>
            </w:r>
            <w:r>
              <w:rPr>
                <w:rFonts w:ascii="Calibri" w:eastAsia="Calibri" w:hAnsi="Calibri" w:cs="Calibri"/>
                <w:sz w:val="21"/>
                <w:szCs w:val="21"/>
              </w:rPr>
              <w:t>least</w:t>
            </w:r>
            <w:r>
              <w:rPr>
                <w:rFonts w:ascii="Calibri" w:eastAsia="Calibri" w:hAnsi="Calibri" w:cs="Calibri"/>
                <w:spacing w:val="14"/>
                <w:sz w:val="21"/>
                <w:szCs w:val="21"/>
              </w:rPr>
              <w:t xml:space="preserve"> </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z w:val="21"/>
                <w:szCs w:val="21"/>
              </w:rPr>
              <w:t>hours</w:t>
            </w:r>
            <w:r>
              <w:rPr>
                <w:rFonts w:ascii="Calibri" w:eastAsia="Calibri" w:hAnsi="Calibri" w:cs="Calibri"/>
                <w:spacing w:val="7"/>
                <w:sz w:val="21"/>
                <w:szCs w:val="21"/>
              </w:rPr>
              <w:t xml:space="preserve"> </w:t>
            </w:r>
            <w:r>
              <w:rPr>
                <w:rFonts w:ascii="Calibri" w:eastAsia="Calibri" w:hAnsi="Calibri" w:cs="Calibri"/>
                <w:sz w:val="21"/>
                <w:szCs w:val="21"/>
              </w:rPr>
              <w:t>but</w:t>
            </w:r>
            <w:r>
              <w:rPr>
                <w:rFonts w:ascii="Calibri" w:eastAsia="Calibri" w:hAnsi="Calibri" w:cs="Calibri"/>
                <w:spacing w:val="7"/>
                <w:sz w:val="21"/>
                <w:szCs w:val="21"/>
              </w:rPr>
              <w:t xml:space="preserve"> </w:t>
            </w:r>
            <w:r>
              <w:rPr>
                <w:rFonts w:ascii="Calibri" w:eastAsia="Calibri" w:hAnsi="Calibri" w:cs="Calibri"/>
                <w:sz w:val="21"/>
                <w:szCs w:val="21"/>
              </w:rPr>
              <w:t>fewer</w:t>
            </w:r>
            <w:r>
              <w:rPr>
                <w:rFonts w:ascii="Calibri" w:eastAsia="Calibri" w:hAnsi="Calibri" w:cs="Calibri"/>
                <w:spacing w:val="6"/>
                <w:sz w:val="21"/>
                <w:szCs w:val="21"/>
              </w:rPr>
              <w:t xml:space="preserve"> </w:t>
            </w:r>
            <w:r>
              <w:rPr>
                <w:rFonts w:ascii="Calibri" w:eastAsia="Calibri" w:hAnsi="Calibri" w:cs="Calibri"/>
                <w:sz w:val="21"/>
                <w:szCs w:val="21"/>
              </w:rPr>
              <w:t>than</w:t>
            </w:r>
            <w:r>
              <w:rPr>
                <w:rFonts w:ascii="Calibri" w:eastAsia="Calibri" w:hAnsi="Calibri" w:cs="Calibri"/>
                <w:spacing w:val="7"/>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per</w:t>
            </w:r>
            <w:r>
              <w:rPr>
                <w:rFonts w:ascii="Calibri" w:eastAsia="Calibri" w:hAnsi="Calibri" w:cs="Calibri"/>
                <w:spacing w:val="7"/>
                <w:sz w:val="21"/>
                <w:szCs w:val="21"/>
              </w:rPr>
              <w:t xml:space="preserve"> </w:t>
            </w:r>
            <w:r>
              <w:rPr>
                <w:rFonts w:ascii="Calibri" w:eastAsia="Calibri" w:hAnsi="Calibri" w:cs="Calibri"/>
                <w:sz w:val="21"/>
                <w:szCs w:val="21"/>
              </w:rPr>
              <w:t>day</w:t>
            </w:r>
            <w:r>
              <w:rPr>
                <w:rFonts w:ascii="Calibri" w:eastAsia="Calibri" w:hAnsi="Calibri" w:cs="Calibri"/>
                <w:spacing w:val="36"/>
                <w:w w:val="102"/>
                <w:sz w:val="21"/>
                <w:szCs w:val="21"/>
              </w:rPr>
              <w:t xml:space="preserve"> </w:t>
            </w:r>
            <w:r>
              <w:rPr>
                <w:rFonts w:ascii="Calibri" w:eastAsia="Calibri" w:hAnsi="Calibri" w:cs="Calibri"/>
                <w:b/>
                <w:bCs/>
                <w:sz w:val="21"/>
                <w:szCs w:val="21"/>
              </w:rPr>
              <w:t>1</w:t>
            </w:r>
            <w:r>
              <w:rPr>
                <w:rFonts w:ascii="Calibri" w:eastAsia="Calibri" w:hAnsi="Calibri" w:cs="Calibri"/>
                <w:sz w:val="21"/>
                <w:szCs w:val="21"/>
              </w:rPr>
              <w:t>—</w:t>
            </w:r>
            <w:r>
              <w:rPr>
                <w:rFonts w:ascii="Calibri" w:eastAsia="Calibri" w:hAnsi="Calibri" w:cs="Calibri"/>
                <w:b/>
                <w:bCs/>
                <w:sz w:val="21"/>
                <w:szCs w:val="21"/>
              </w:rPr>
              <w:t>eligible</w:t>
            </w:r>
            <w:r>
              <w:rPr>
                <w:rFonts w:ascii="Calibri" w:eastAsia="Calibri" w:hAnsi="Calibri" w:cs="Calibri"/>
                <w:b/>
                <w:bCs/>
                <w:spacing w:val="1"/>
                <w:sz w:val="21"/>
                <w:szCs w:val="21"/>
              </w:rPr>
              <w:t xml:space="preserve"> </w:t>
            </w:r>
            <w:r>
              <w:rPr>
                <w:rFonts w:ascii="Calibri" w:eastAsia="Calibri" w:hAnsi="Calibri" w:cs="Calibri"/>
                <w:b/>
                <w:bCs/>
                <w:sz w:val="21"/>
                <w:szCs w:val="21"/>
              </w:rPr>
              <w:t>for</w:t>
            </w:r>
            <w:r>
              <w:rPr>
                <w:rFonts w:ascii="Calibri" w:eastAsia="Calibri" w:hAnsi="Calibri" w:cs="Calibri"/>
                <w:b/>
                <w:bCs/>
                <w:spacing w:val="2"/>
                <w:sz w:val="21"/>
                <w:szCs w:val="21"/>
              </w:rPr>
              <w:t xml:space="preserve"> </w:t>
            </w:r>
            <w:r>
              <w:rPr>
                <w:rFonts w:ascii="Calibri" w:eastAsia="Calibri" w:hAnsi="Calibri" w:cs="Calibri"/>
                <w:b/>
                <w:bCs/>
                <w:sz w:val="21"/>
                <w:szCs w:val="21"/>
              </w:rPr>
              <w:t>full-day</w:t>
            </w:r>
            <w:r>
              <w:rPr>
                <w:rFonts w:ascii="Calibri" w:eastAsia="Calibri" w:hAnsi="Calibri" w:cs="Calibri"/>
                <w:b/>
                <w:bCs/>
                <w:spacing w:val="5"/>
                <w:sz w:val="21"/>
                <w:szCs w:val="21"/>
              </w:rPr>
              <w:t xml:space="preserve"> </w:t>
            </w:r>
            <w:r>
              <w:rPr>
                <w:rFonts w:ascii="Calibri" w:eastAsia="Calibri" w:hAnsi="Calibri" w:cs="Calibri"/>
                <w:b/>
                <w:bCs/>
                <w:sz w:val="21"/>
                <w:szCs w:val="21"/>
              </w:rPr>
              <w:t>attendance</w:t>
            </w:r>
            <w:r>
              <w:rPr>
                <w:rFonts w:ascii="Calibri" w:eastAsia="Calibri" w:hAnsi="Calibri" w:cs="Calibri"/>
                <w:b/>
                <w:bCs/>
                <w:spacing w:val="6"/>
                <w:sz w:val="21"/>
                <w:szCs w:val="21"/>
              </w:rPr>
              <w:t xml:space="preserve"> </w:t>
            </w:r>
            <w:r>
              <w:rPr>
                <w:rFonts w:ascii="Calibri" w:eastAsia="Calibri" w:hAnsi="Calibri" w:cs="Calibri"/>
                <w:spacing w:val="-1"/>
                <w:sz w:val="21"/>
                <w:szCs w:val="21"/>
              </w:rPr>
              <w:t>if</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2"/>
                <w:sz w:val="21"/>
                <w:szCs w:val="21"/>
              </w:rPr>
              <w:t xml:space="preserve"> </w:t>
            </w:r>
            <w:r>
              <w:rPr>
                <w:rFonts w:ascii="Calibri" w:eastAsia="Calibri" w:hAnsi="Calibri" w:cs="Calibri"/>
                <w:sz w:val="21"/>
                <w:szCs w:val="21"/>
              </w:rPr>
              <w:t>infant</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29"/>
                <w:w w:val="102"/>
                <w:sz w:val="21"/>
                <w:szCs w:val="21"/>
              </w:rPr>
              <w:t xml:space="preserve"> </w:t>
            </w:r>
            <w:r>
              <w:rPr>
                <w:rFonts w:ascii="Calibri" w:eastAsia="Calibri" w:hAnsi="Calibri" w:cs="Calibri"/>
                <w:sz w:val="21"/>
                <w:szCs w:val="21"/>
              </w:rPr>
              <w:t>served</w:t>
            </w:r>
            <w:r>
              <w:rPr>
                <w:rFonts w:ascii="Calibri" w:eastAsia="Calibri" w:hAnsi="Calibri" w:cs="Calibri"/>
                <w:spacing w:val="4"/>
                <w:sz w:val="21"/>
                <w:szCs w:val="21"/>
              </w:rPr>
              <w:t xml:space="preserve"> </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least</w:t>
            </w:r>
            <w:r>
              <w:rPr>
                <w:rFonts w:ascii="Calibri" w:eastAsia="Calibri" w:hAnsi="Calibri" w:cs="Calibri"/>
                <w:spacing w:val="14"/>
                <w:sz w:val="21"/>
                <w:szCs w:val="21"/>
              </w:rPr>
              <w:t xml:space="preserve"> </w:t>
            </w:r>
            <w:r>
              <w:rPr>
                <w:rFonts w:ascii="Calibri" w:eastAsia="Calibri" w:hAnsi="Calibri" w:cs="Calibri"/>
                <w:sz w:val="21"/>
                <w:szCs w:val="21"/>
              </w:rPr>
              <w:t>4</w:t>
            </w:r>
            <w:r>
              <w:rPr>
                <w:rFonts w:ascii="Calibri" w:eastAsia="Calibri" w:hAnsi="Calibri" w:cs="Calibri"/>
                <w:spacing w:val="6"/>
                <w:sz w:val="21"/>
                <w:szCs w:val="21"/>
              </w:rPr>
              <w:t xml:space="preserve"> </w:t>
            </w:r>
            <w:r>
              <w:rPr>
                <w:rFonts w:ascii="Calibri" w:eastAsia="Calibri" w:hAnsi="Calibri" w:cs="Calibri"/>
                <w:sz w:val="21"/>
                <w:szCs w:val="21"/>
              </w:rPr>
              <w:t>hours</w:t>
            </w:r>
            <w:r>
              <w:rPr>
                <w:rFonts w:ascii="Calibri" w:eastAsia="Calibri" w:hAnsi="Calibri" w:cs="Calibri"/>
                <w:spacing w:val="6"/>
                <w:sz w:val="21"/>
                <w:szCs w:val="21"/>
              </w:rPr>
              <w:t xml:space="preserve"> </w:t>
            </w:r>
            <w:r>
              <w:rPr>
                <w:rFonts w:ascii="Calibri" w:eastAsia="Calibri" w:hAnsi="Calibri" w:cs="Calibri"/>
                <w:sz w:val="21"/>
                <w:szCs w:val="21"/>
              </w:rPr>
              <w:t>per</w:t>
            </w:r>
            <w:r>
              <w:rPr>
                <w:rFonts w:ascii="Calibri" w:eastAsia="Calibri" w:hAnsi="Calibri" w:cs="Calibri"/>
                <w:spacing w:val="5"/>
                <w:sz w:val="21"/>
                <w:szCs w:val="21"/>
              </w:rPr>
              <w:t xml:space="preserve"> </w:t>
            </w:r>
            <w:r>
              <w:rPr>
                <w:rFonts w:ascii="Calibri" w:eastAsia="Calibri" w:hAnsi="Calibri" w:cs="Calibri"/>
                <w:sz w:val="21"/>
                <w:szCs w:val="21"/>
              </w:rPr>
              <w:t>day</w:t>
            </w:r>
          </w:p>
        </w:tc>
      </w:tr>
    </w:tbl>
    <w:p w14:paraId="4D4D65CF" w14:textId="77777777" w:rsidR="00442556" w:rsidRDefault="00442556" w:rsidP="00442556">
      <w:pPr>
        <w:spacing w:line="251" w:lineRule="auto"/>
        <w:rPr>
          <w:rFonts w:ascii="Calibri" w:eastAsia="Calibri" w:hAnsi="Calibri" w:cs="Calibri"/>
          <w:sz w:val="21"/>
          <w:szCs w:val="21"/>
        </w:rPr>
        <w:sectPr w:rsidR="00442556">
          <w:pgSz w:w="12240" w:h="15840"/>
          <w:pgMar w:top="820" w:right="1560" w:bottom="700" w:left="900" w:header="0" w:footer="496" w:gutter="0"/>
          <w:cols w:space="720"/>
        </w:sectPr>
      </w:pPr>
    </w:p>
    <w:p w14:paraId="2D4782DA" w14:textId="2FBE6DC1" w:rsidR="00442556" w:rsidRDefault="00442556" w:rsidP="00BE6EDB">
      <w:pPr>
        <w:pStyle w:val="Heading1"/>
        <w:numPr>
          <w:ilvl w:val="0"/>
          <w:numId w:val="49"/>
        </w:numPr>
      </w:pPr>
      <w:bookmarkStart w:id="120" w:name="_Toc39501180"/>
      <w:bookmarkStart w:id="121" w:name="_Toc39237559"/>
      <w:bookmarkStart w:id="122" w:name="_Toc39238332"/>
      <w:r>
        <w:t>Standards</w:t>
      </w:r>
      <w:r w:rsidRPr="00F003B6">
        <w:rPr>
          <w:spacing w:val="21"/>
        </w:rPr>
        <w:t xml:space="preserve"> </w:t>
      </w:r>
      <w:r>
        <w:t>for</w:t>
      </w:r>
      <w:r w:rsidRPr="00F003B6">
        <w:rPr>
          <w:spacing w:val="20"/>
        </w:rPr>
        <w:t xml:space="preserve"> </w:t>
      </w:r>
      <w:r>
        <w:t>LEA</w:t>
      </w:r>
      <w:r w:rsidRPr="00F003B6">
        <w:rPr>
          <w:spacing w:val="21"/>
        </w:rPr>
        <w:t xml:space="preserve"> </w:t>
      </w:r>
      <w:r>
        <w:t>Collaboration</w:t>
      </w:r>
      <w:r w:rsidRPr="00F003B6">
        <w:rPr>
          <w:spacing w:val="21"/>
        </w:rPr>
        <w:t xml:space="preserve"> </w:t>
      </w:r>
      <w:r>
        <w:t>with</w:t>
      </w:r>
      <w:r w:rsidRPr="00F003B6">
        <w:rPr>
          <w:spacing w:val="21"/>
        </w:rPr>
        <w:t xml:space="preserve"> </w:t>
      </w:r>
      <w:r>
        <w:t>ECI</w:t>
      </w:r>
      <w:r w:rsidRPr="00F003B6">
        <w:rPr>
          <w:spacing w:val="20"/>
        </w:rPr>
        <w:t xml:space="preserve"> </w:t>
      </w:r>
      <w:r>
        <w:t>on</w:t>
      </w:r>
      <w:r w:rsidRPr="00F003B6">
        <w:rPr>
          <w:spacing w:val="21"/>
        </w:rPr>
        <w:t xml:space="preserve"> </w:t>
      </w:r>
      <w:r w:rsidR="00B94B39">
        <w:t xml:space="preserve">Services from </w:t>
      </w:r>
      <w:r>
        <w:t>Part</w:t>
      </w:r>
      <w:r w:rsidRPr="00B94B39">
        <w:rPr>
          <w:spacing w:val="20"/>
        </w:rPr>
        <w:t xml:space="preserve"> </w:t>
      </w:r>
      <w:r>
        <w:t>C</w:t>
      </w:r>
      <w:bookmarkEnd w:id="120"/>
      <w:r w:rsidRPr="00B94B39">
        <w:rPr>
          <w:spacing w:val="50"/>
          <w:w w:val="102"/>
        </w:rPr>
        <w:t xml:space="preserve"> </w:t>
      </w:r>
      <w:bookmarkEnd w:id="121"/>
      <w:bookmarkEnd w:id="122"/>
    </w:p>
    <w:p w14:paraId="2B73B811" w14:textId="77777777" w:rsidR="00442556" w:rsidRDefault="00442556" w:rsidP="00442556">
      <w:pPr>
        <w:spacing w:before="2"/>
        <w:rPr>
          <w:rFonts w:ascii="Arial" w:eastAsia="Arial" w:hAnsi="Arial" w:cs="Arial"/>
          <w:b/>
          <w:bCs/>
          <w:sz w:val="34"/>
          <w:szCs w:val="34"/>
        </w:rPr>
      </w:pPr>
    </w:p>
    <w:p w14:paraId="116939F9" w14:textId="77777777" w:rsidR="00442556" w:rsidRDefault="00442556" w:rsidP="00492305">
      <w:pPr>
        <w:pStyle w:val="Heading3"/>
      </w:pPr>
      <w:bookmarkStart w:id="123" w:name="_Toc39237560"/>
      <w:r>
        <w:t>Child</w:t>
      </w:r>
      <w:r>
        <w:rPr>
          <w:spacing w:val="-13"/>
        </w:rPr>
        <w:t xml:space="preserve"> </w:t>
      </w:r>
      <w:r>
        <w:t>Find:</w:t>
      </w:r>
      <w:bookmarkEnd w:id="123"/>
    </w:p>
    <w:p w14:paraId="0CE1B81D" w14:textId="77777777" w:rsidR="00442556" w:rsidRDefault="00442556" w:rsidP="00442556">
      <w:pPr>
        <w:pStyle w:val="Heading4"/>
        <w:spacing w:before="0"/>
        <w:ind w:right="153"/>
        <w:rPr>
          <w:rFonts w:ascii="Arial" w:eastAsia="Arial" w:hAnsi="Arial" w:cs="Arial"/>
          <w:b w:val="0"/>
          <w:bCs w:val="0"/>
        </w:rPr>
      </w:pPr>
      <w:r>
        <w:rPr>
          <w:rFonts w:ascii="Arial"/>
        </w:rPr>
        <w:t>ECI</w:t>
      </w:r>
      <w:r>
        <w:rPr>
          <w:rFonts w:ascii="Arial"/>
          <w:spacing w:val="-5"/>
        </w:rPr>
        <w:t xml:space="preserve"> </w:t>
      </w:r>
      <w:r>
        <w:rPr>
          <w:rFonts w:ascii="Arial"/>
        </w:rPr>
        <w:t>and</w:t>
      </w:r>
      <w:r>
        <w:rPr>
          <w:rFonts w:ascii="Arial"/>
          <w:spacing w:val="-5"/>
        </w:rPr>
        <w:t xml:space="preserve"> </w:t>
      </w:r>
      <w:r>
        <w:rPr>
          <w:rFonts w:ascii="Arial"/>
        </w:rPr>
        <w:t>the</w:t>
      </w:r>
      <w:r>
        <w:rPr>
          <w:rFonts w:ascii="Arial"/>
          <w:spacing w:val="-5"/>
        </w:rPr>
        <w:t xml:space="preserve"> </w:t>
      </w:r>
      <w:r>
        <w:rPr>
          <w:rFonts w:ascii="Arial"/>
        </w:rPr>
        <w:t>LEA</w:t>
      </w:r>
      <w:r>
        <w:rPr>
          <w:rFonts w:ascii="Arial"/>
          <w:spacing w:val="-5"/>
        </w:rPr>
        <w:t xml:space="preserve"> </w:t>
      </w:r>
      <w:r>
        <w:rPr>
          <w:rFonts w:ascii="Arial"/>
        </w:rPr>
        <w:t>share</w:t>
      </w:r>
      <w:r>
        <w:rPr>
          <w:rFonts w:ascii="Arial"/>
          <w:spacing w:val="-4"/>
        </w:rPr>
        <w:t xml:space="preserve"> </w:t>
      </w:r>
      <w:r>
        <w:rPr>
          <w:rFonts w:ascii="Arial"/>
        </w:rPr>
        <w:t>child</w:t>
      </w:r>
      <w:r>
        <w:rPr>
          <w:rFonts w:ascii="Arial"/>
          <w:spacing w:val="-5"/>
        </w:rPr>
        <w:t xml:space="preserve"> </w:t>
      </w:r>
      <w:r>
        <w:rPr>
          <w:rFonts w:ascii="Arial"/>
        </w:rPr>
        <w:t>find</w:t>
      </w:r>
      <w:r>
        <w:rPr>
          <w:rFonts w:ascii="Arial"/>
          <w:spacing w:val="-5"/>
        </w:rPr>
        <w:t xml:space="preserve"> </w:t>
      </w:r>
      <w:r>
        <w:rPr>
          <w:rFonts w:ascii="Arial"/>
        </w:rPr>
        <w:t>obligations</w:t>
      </w:r>
      <w:r>
        <w:rPr>
          <w:rFonts w:ascii="Arial"/>
          <w:spacing w:val="-5"/>
        </w:rPr>
        <w:t xml:space="preserve"> </w:t>
      </w:r>
      <w:r>
        <w:rPr>
          <w:rFonts w:ascii="Arial"/>
        </w:rPr>
        <w:t>for</w:t>
      </w:r>
      <w:r>
        <w:rPr>
          <w:rFonts w:ascii="Arial"/>
          <w:spacing w:val="-5"/>
        </w:rPr>
        <w:t xml:space="preserve"> </w:t>
      </w:r>
      <w:r>
        <w:rPr>
          <w:rFonts w:ascii="Arial"/>
        </w:rPr>
        <w:t>children</w:t>
      </w:r>
      <w:r>
        <w:rPr>
          <w:rFonts w:ascii="Arial"/>
          <w:spacing w:val="-4"/>
        </w:rPr>
        <w:t xml:space="preserve"> </w:t>
      </w:r>
      <w:r>
        <w:rPr>
          <w:rFonts w:ascii="Arial"/>
        </w:rPr>
        <w:t>birth</w:t>
      </w:r>
      <w:r>
        <w:rPr>
          <w:rFonts w:ascii="Arial"/>
          <w:spacing w:val="-5"/>
        </w:rPr>
        <w:t xml:space="preserve"> </w:t>
      </w:r>
      <w:r>
        <w:rPr>
          <w:rFonts w:ascii="Arial"/>
        </w:rPr>
        <w:t>to</w:t>
      </w:r>
      <w:r>
        <w:rPr>
          <w:rFonts w:ascii="Arial"/>
          <w:spacing w:val="-5"/>
        </w:rPr>
        <w:t xml:space="preserve"> </w:t>
      </w:r>
      <w:r>
        <w:rPr>
          <w:rFonts w:ascii="Arial"/>
        </w:rPr>
        <w:t>three</w:t>
      </w:r>
      <w:r>
        <w:rPr>
          <w:rFonts w:ascii="Arial"/>
          <w:spacing w:val="-5"/>
        </w:rPr>
        <w:t xml:space="preserve"> </w:t>
      </w:r>
      <w:r>
        <w:rPr>
          <w:rFonts w:ascii="Arial"/>
        </w:rPr>
        <w:t>with</w:t>
      </w:r>
      <w:r>
        <w:rPr>
          <w:rFonts w:ascii="Arial"/>
          <w:w w:val="99"/>
        </w:rPr>
        <w:t xml:space="preserve"> </w:t>
      </w:r>
      <w:r>
        <w:rPr>
          <w:rFonts w:ascii="Arial"/>
        </w:rPr>
        <w:t>suspected</w:t>
      </w:r>
      <w:r>
        <w:rPr>
          <w:rFonts w:ascii="Arial"/>
          <w:spacing w:val="-6"/>
        </w:rPr>
        <w:t xml:space="preserve"> </w:t>
      </w:r>
      <w:r>
        <w:rPr>
          <w:rFonts w:ascii="Arial"/>
        </w:rPr>
        <w:t>visual</w:t>
      </w:r>
      <w:r>
        <w:rPr>
          <w:rFonts w:ascii="Arial"/>
          <w:spacing w:val="-5"/>
        </w:rPr>
        <w:t xml:space="preserve"> </w:t>
      </w:r>
      <w:r>
        <w:rPr>
          <w:rFonts w:ascii="Arial"/>
        </w:rPr>
        <w:t>impairments</w:t>
      </w:r>
      <w:r>
        <w:rPr>
          <w:rFonts w:ascii="Arial"/>
          <w:spacing w:val="-6"/>
        </w:rPr>
        <w:t xml:space="preserve"> </w:t>
      </w:r>
      <w:r>
        <w:rPr>
          <w:rFonts w:ascii="Arial"/>
        </w:rPr>
        <w:t>and/or</w:t>
      </w:r>
      <w:r>
        <w:rPr>
          <w:rFonts w:ascii="Arial"/>
          <w:spacing w:val="-5"/>
        </w:rPr>
        <w:t xml:space="preserve"> </w:t>
      </w:r>
      <w:r>
        <w:rPr>
          <w:rFonts w:ascii="Arial"/>
        </w:rPr>
        <w:t>hearing</w:t>
      </w:r>
      <w:r>
        <w:rPr>
          <w:rFonts w:ascii="Arial"/>
          <w:spacing w:val="-6"/>
        </w:rPr>
        <w:t xml:space="preserve"> </w:t>
      </w:r>
      <w:r>
        <w:rPr>
          <w:rFonts w:ascii="Arial"/>
        </w:rPr>
        <w:t>loss.</w:t>
      </w:r>
      <w:r>
        <w:rPr>
          <w:rFonts w:ascii="Arial"/>
          <w:spacing w:val="-5"/>
        </w:rPr>
        <w:t xml:space="preserve"> </w:t>
      </w:r>
      <w:r>
        <w:rPr>
          <w:rFonts w:ascii="Arial"/>
        </w:rPr>
        <w:t>This</w:t>
      </w:r>
      <w:r>
        <w:rPr>
          <w:rFonts w:ascii="Arial"/>
          <w:spacing w:val="-6"/>
        </w:rPr>
        <w:t xml:space="preserve"> </w:t>
      </w:r>
      <w:r>
        <w:rPr>
          <w:rFonts w:ascii="Arial"/>
        </w:rPr>
        <w:t>requires</w:t>
      </w:r>
      <w:r>
        <w:rPr>
          <w:rFonts w:ascii="Arial"/>
          <w:spacing w:val="-5"/>
        </w:rPr>
        <w:t xml:space="preserve"> </w:t>
      </w:r>
      <w:r>
        <w:rPr>
          <w:rFonts w:ascii="Arial"/>
        </w:rPr>
        <w:t>strong</w:t>
      </w:r>
      <w:r>
        <w:rPr>
          <w:rFonts w:ascii="Arial"/>
          <w:w w:val="99"/>
        </w:rPr>
        <w:t xml:space="preserve"> </w:t>
      </w:r>
      <w:r>
        <w:rPr>
          <w:rFonts w:ascii="Arial"/>
        </w:rPr>
        <w:t>communication</w:t>
      </w:r>
      <w:r>
        <w:rPr>
          <w:rFonts w:ascii="Arial"/>
          <w:spacing w:val="-7"/>
        </w:rPr>
        <w:t xml:space="preserve"> </w:t>
      </w:r>
      <w:r>
        <w:rPr>
          <w:rFonts w:ascii="Arial"/>
        </w:rPr>
        <w:t>and</w:t>
      </w:r>
      <w:r>
        <w:rPr>
          <w:rFonts w:ascii="Arial"/>
          <w:spacing w:val="-7"/>
        </w:rPr>
        <w:t xml:space="preserve"> </w:t>
      </w:r>
      <w:r>
        <w:rPr>
          <w:rFonts w:ascii="Arial"/>
        </w:rPr>
        <w:t>collaboration</w:t>
      </w:r>
      <w:r>
        <w:rPr>
          <w:rFonts w:ascii="Arial"/>
          <w:spacing w:val="-6"/>
        </w:rPr>
        <w:t xml:space="preserve"> </w:t>
      </w:r>
      <w:r>
        <w:rPr>
          <w:rFonts w:ascii="Arial"/>
        </w:rPr>
        <w:t>between</w:t>
      </w:r>
      <w:r>
        <w:rPr>
          <w:rFonts w:ascii="Arial"/>
          <w:spacing w:val="-7"/>
        </w:rPr>
        <w:t xml:space="preserve"> </w:t>
      </w:r>
      <w:r>
        <w:rPr>
          <w:rFonts w:ascii="Arial"/>
        </w:rPr>
        <w:t>the</w:t>
      </w:r>
      <w:r>
        <w:rPr>
          <w:rFonts w:ascii="Arial"/>
          <w:spacing w:val="-7"/>
        </w:rPr>
        <w:t xml:space="preserve"> </w:t>
      </w:r>
      <w:r>
        <w:rPr>
          <w:rFonts w:ascii="Arial"/>
        </w:rPr>
        <w:t>Local</w:t>
      </w:r>
      <w:r>
        <w:rPr>
          <w:rFonts w:ascii="Arial"/>
          <w:spacing w:val="-7"/>
        </w:rPr>
        <w:t xml:space="preserve"> </w:t>
      </w:r>
      <w:r>
        <w:rPr>
          <w:rFonts w:ascii="Arial"/>
        </w:rPr>
        <w:t>Education</w:t>
      </w:r>
      <w:r>
        <w:rPr>
          <w:rFonts w:ascii="Arial"/>
          <w:spacing w:val="-6"/>
        </w:rPr>
        <w:t xml:space="preserve"> </w:t>
      </w:r>
      <w:r>
        <w:rPr>
          <w:rFonts w:ascii="Arial"/>
        </w:rPr>
        <w:t>Agency</w:t>
      </w:r>
      <w:r>
        <w:rPr>
          <w:rFonts w:ascii="Arial"/>
          <w:spacing w:val="-7"/>
        </w:rPr>
        <w:t xml:space="preserve"> </w:t>
      </w:r>
      <w:r>
        <w:rPr>
          <w:rFonts w:ascii="Arial"/>
        </w:rPr>
        <w:t>(LEA)</w:t>
      </w:r>
      <w:r>
        <w:rPr>
          <w:rFonts w:ascii="Arial"/>
          <w:spacing w:val="-7"/>
        </w:rPr>
        <w:t xml:space="preserve"> </w:t>
      </w:r>
      <w:r>
        <w:rPr>
          <w:rFonts w:ascii="Arial"/>
        </w:rPr>
        <w:t>and</w:t>
      </w:r>
      <w:r>
        <w:rPr>
          <w:rFonts w:ascii="Arial"/>
          <w:w w:val="99"/>
        </w:rPr>
        <w:t xml:space="preserve"> </w:t>
      </w:r>
      <w:r>
        <w:rPr>
          <w:rFonts w:ascii="Arial"/>
        </w:rPr>
        <w:t>the</w:t>
      </w:r>
      <w:r>
        <w:rPr>
          <w:rFonts w:ascii="Arial"/>
          <w:spacing w:val="-7"/>
        </w:rPr>
        <w:t xml:space="preserve"> </w:t>
      </w:r>
      <w:r>
        <w:rPr>
          <w:rFonts w:ascii="Arial"/>
        </w:rPr>
        <w:t>Early</w:t>
      </w:r>
      <w:r>
        <w:rPr>
          <w:rFonts w:ascii="Arial"/>
          <w:spacing w:val="-6"/>
        </w:rPr>
        <w:t xml:space="preserve"> </w:t>
      </w:r>
      <w:r>
        <w:rPr>
          <w:rFonts w:ascii="Arial"/>
        </w:rPr>
        <w:t>Childhood</w:t>
      </w:r>
      <w:r>
        <w:rPr>
          <w:rFonts w:ascii="Arial"/>
          <w:spacing w:val="-7"/>
        </w:rPr>
        <w:t xml:space="preserve"> </w:t>
      </w:r>
      <w:r>
        <w:rPr>
          <w:rFonts w:ascii="Arial"/>
        </w:rPr>
        <w:t>Intervention</w:t>
      </w:r>
      <w:r>
        <w:rPr>
          <w:rFonts w:ascii="Arial"/>
          <w:spacing w:val="-6"/>
        </w:rPr>
        <w:t xml:space="preserve"> </w:t>
      </w:r>
      <w:r>
        <w:rPr>
          <w:rFonts w:ascii="Arial"/>
        </w:rPr>
        <w:t>(ECI)</w:t>
      </w:r>
      <w:r>
        <w:rPr>
          <w:rFonts w:ascii="Arial"/>
          <w:spacing w:val="-7"/>
        </w:rPr>
        <w:t xml:space="preserve"> </w:t>
      </w:r>
      <w:r>
        <w:rPr>
          <w:rFonts w:ascii="Arial"/>
        </w:rPr>
        <w:t>provider.</w:t>
      </w:r>
    </w:p>
    <w:p w14:paraId="4A60DBEB" w14:textId="77777777" w:rsidR="00442556" w:rsidRDefault="00442556" w:rsidP="00442556">
      <w:pPr>
        <w:spacing w:before="11"/>
        <w:rPr>
          <w:rFonts w:ascii="Arial" w:eastAsia="Arial" w:hAnsi="Arial" w:cs="Arial"/>
          <w:b/>
          <w:bCs/>
          <w:sz w:val="23"/>
          <w:szCs w:val="23"/>
        </w:rPr>
      </w:pPr>
    </w:p>
    <w:p w14:paraId="00E1A6BC" w14:textId="77777777" w:rsidR="00442556" w:rsidRDefault="00442556" w:rsidP="00442556">
      <w:pPr>
        <w:pStyle w:val="BodyText"/>
        <w:spacing w:line="239" w:lineRule="auto"/>
        <w:ind w:right="227"/>
      </w:pPr>
      <w:r>
        <w:t>When</w:t>
      </w:r>
      <w:r>
        <w:rPr>
          <w:spacing w:val="-2"/>
        </w:rPr>
        <w:t xml:space="preserve"> </w:t>
      </w:r>
      <w:r>
        <w:t>a</w:t>
      </w:r>
      <w:r>
        <w:rPr>
          <w:spacing w:val="-2"/>
        </w:rPr>
        <w:t xml:space="preserve"> </w:t>
      </w:r>
      <w:r>
        <w:t>child</w:t>
      </w:r>
      <w:r>
        <w:rPr>
          <w:spacing w:val="-2"/>
        </w:rPr>
        <w:t xml:space="preserve"> </w:t>
      </w:r>
      <w:r>
        <w:t>with</w:t>
      </w:r>
      <w:r>
        <w:rPr>
          <w:spacing w:val="-2"/>
        </w:rPr>
        <w:t xml:space="preserve"> </w:t>
      </w:r>
      <w:r>
        <w:t>a</w:t>
      </w:r>
      <w:r>
        <w:rPr>
          <w:spacing w:val="-2"/>
        </w:rPr>
        <w:t xml:space="preserve"> </w:t>
      </w:r>
      <w:r>
        <w:rPr>
          <w:b/>
          <w:u w:val="thick" w:color="000000"/>
        </w:rPr>
        <w:t>suspected</w:t>
      </w:r>
      <w:r>
        <w:rPr>
          <w:b/>
          <w:spacing w:val="-1"/>
          <w:u w:val="thick" w:color="000000"/>
        </w:rPr>
        <w:t xml:space="preserve"> </w:t>
      </w:r>
      <w:r>
        <w:t>visual</w:t>
      </w:r>
      <w:r>
        <w:rPr>
          <w:spacing w:val="-2"/>
        </w:rPr>
        <w:t xml:space="preserve"> </w:t>
      </w:r>
      <w:r>
        <w:t>impairment</w:t>
      </w:r>
      <w:r>
        <w:rPr>
          <w:spacing w:val="-2"/>
        </w:rPr>
        <w:t xml:space="preserve"> </w:t>
      </w:r>
      <w:r>
        <w:t>is</w:t>
      </w:r>
      <w:r>
        <w:rPr>
          <w:spacing w:val="-2"/>
        </w:rPr>
        <w:t xml:space="preserve"> </w:t>
      </w:r>
      <w:r>
        <w:t>referred</w:t>
      </w:r>
      <w:r>
        <w:rPr>
          <w:spacing w:val="-2"/>
        </w:rPr>
        <w:t xml:space="preserve"> </w:t>
      </w:r>
      <w:r>
        <w:t>to</w:t>
      </w:r>
      <w:r>
        <w:rPr>
          <w:spacing w:val="-2"/>
        </w:rPr>
        <w:t xml:space="preserve"> </w:t>
      </w:r>
      <w:r>
        <w:t>an</w:t>
      </w:r>
      <w:r>
        <w:rPr>
          <w:spacing w:val="-1"/>
        </w:rPr>
        <w:t xml:space="preserve"> </w:t>
      </w:r>
      <w:r>
        <w:t>early</w:t>
      </w:r>
      <w:r>
        <w:rPr>
          <w:spacing w:val="-2"/>
        </w:rPr>
        <w:t xml:space="preserve"> </w:t>
      </w:r>
      <w:r>
        <w:t>intervention team,</w:t>
      </w:r>
      <w:r>
        <w:rPr>
          <w:spacing w:val="-3"/>
        </w:rPr>
        <w:t xml:space="preserve"> </w:t>
      </w:r>
      <w:r>
        <w:t>the</w:t>
      </w:r>
      <w:r>
        <w:rPr>
          <w:spacing w:val="-3"/>
        </w:rPr>
        <w:t xml:space="preserve"> </w:t>
      </w:r>
      <w:r>
        <w:t>teacher</w:t>
      </w:r>
      <w:r>
        <w:rPr>
          <w:spacing w:val="-3"/>
        </w:rPr>
        <w:t xml:space="preserve"> </w:t>
      </w:r>
      <w:r>
        <w:t>of</w:t>
      </w:r>
      <w:r>
        <w:rPr>
          <w:spacing w:val="-2"/>
        </w:rPr>
        <w:t xml:space="preserve"> </w:t>
      </w:r>
      <w:r>
        <w:t>students</w:t>
      </w:r>
      <w:r>
        <w:rPr>
          <w:spacing w:val="-3"/>
        </w:rPr>
        <w:t xml:space="preserve"> </w:t>
      </w:r>
      <w:r>
        <w:t>with</w:t>
      </w:r>
      <w:r>
        <w:rPr>
          <w:spacing w:val="-3"/>
        </w:rPr>
        <w:t xml:space="preserve"> </w:t>
      </w:r>
      <w:r>
        <w:t>visual</w:t>
      </w:r>
      <w:r>
        <w:rPr>
          <w:spacing w:val="-2"/>
        </w:rPr>
        <w:t xml:space="preserve"> </w:t>
      </w:r>
      <w:r>
        <w:t>impairment</w:t>
      </w:r>
      <w:r>
        <w:rPr>
          <w:spacing w:val="-3"/>
        </w:rPr>
        <w:t xml:space="preserve"> </w:t>
      </w:r>
      <w:r>
        <w:t>(TVI),</w:t>
      </w:r>
      <w:r>
        <w:rPr>
          <w:spacing w:val="-3"/>
        </w:rPr>
        <w:t xml:space="preserve"> </w:t>
      </w:r>
      <w:r>
        <w:t>and</w:t>
      </w:r>
      <w:r>
        <w:rPr>
          <w:spacing w:val="-2"/>
        </w:rPr>
        <w:t xml:space="preserve"> </w:t>
      </w:r>
      <w:r>
        <w:t>certified</w:t>
      </w:r>
      <w:r>
        <w:rPr>
          <w:spacing w:val="-3"/>
        </w:rPr>
        <w:t xml:space="preserve"> </w:t>
      </w:r>
      <w:r>
        <w:t>orientation</w:t>
      </w:r>
      <w:r>
        <w:rPr>
          <w:spacing w:val="-3"/>
        </w:rPr>
        <w:t xml:space="preserve"> </w:t>
      </w:r>
      <w:r>
        <w:t>&amp;</w:t>
      </w:r>
      <w:r>
        <w:rPr>
          <w:w w:val="99"/>
        </w:rPr>
        <w:t xml:space="preserve"> </w:t>
      </w:r>
      <w:r>
        <w:t>mobility</w:t>
      </w:r>
      <w:r>
        <w:rPr>
          <w:spacing w:val="-2"/>
        </w:rPr>
        <w:t xml:space="preserve"> </w:t>
      </w:r>
      <w:r>
        <w:t>specialist</w:t>
      </w:r>
      <w:r>
        <w:rPr>
          <w:spacing w:val="-2"/>
        </w:rPr>
        <w:t xml:space="preserve"> </w:t>
      </w:r>
      <w:r>
        <w:t>(COMS)</w:t>
      </w:r>
      <w:r>
        <w:rPr>
          <w:spacing w:val="-2"/>
        </w:rPr>
        <w:t xml:space="preserve"> </w:t>
      </w:r>
      <w:r>
        <w:t>are</w:t>
      </w:r>
      <w:r>
        <w:rPr>
          <w:spacing w:val="-1"/>
        </w:rPr>
        <w:t xml:space="preserve"> </w:t>
      </w:r>
      <w:r>
        <w:t>considered</w:t>
      </w:r>
      <w:r>
        <w:rPr>
          <w:spacing w:val="-2"/>
        </w:rPr>
        <w:t xml:space="preserve"> </w:t>
      </w:r>
      <w:r>
        <w:t>vital</w:t>
      </w:r>
      <w:r>
        <w:rPr>
          <w:spacing w:val="-2"/>
        </w:rPr>
        <w:t xml:space="preserve"> </w:t>
      </w:r>
      <w:r>
        <w:t>members</w:t>
      </w:r>
      <w:r>
        <w:rPr>
          <w:spacing w:val="-1"/>
        </w:rPr>
        <w:t xml:space="preserve"> </w:t>
      </w:r>
      <w:r>
        <w:t>of</w:t>
      </w:r>
      <w:r>
        <w:rPr>
          <w:spacing w:val="-2"/>
        </w:rPr>
        <w:t xml:space="preserve"> </w:t>
      </w:r>
      <w:r>
        <w:t>the</w:t>
      </w:r>
      <w:r>
        <w:rPr>
          <w:spacing w:val="-2"/>
        </w:rPr>
        <w:t xml:space="preserve"> </w:t>
      </w:r>
      <w:r>
        <w:t>collaborative</w:t>
      </w:r>
      <w:r>
        <w:rPr>
          <w:spacing w:val="-2"/>
        </w:rPr>
        <w:t xml:space="preserve"> </w:t>
      </w:r>
      <w:r>
        <w:t>early intervention</w:t>
      </w:r>
      <w:r>
        <w:rPr>
          <w:spacing w:val="-6"/>
        </w:rPr>
        <w:t xml:space="preserve"> </w:t>
      </w:r>
      <w:r>
        <w:t>team.</w:t>
      </w:r>
    </w:p>
    <w:p w14:paraId="6BC61E09" w14:textId="77777777" w:rsidR="00442556" w:rsidRDefault="00442556" w:rsidP="00442556">
      <w:pPr>
        <w:rPr>
          <w:rFonts w:ascii="Arial" w:eastAsia="Arial" w:hAnsi="Arial" w:cs="Arial"/>
        </w:rPr>
      </w:pPr>
    </w:p>
    <w:p w14:paraId="2A7B31C3" w14:textId="77777777" w:rsidR="00442556" w:rsidRDefault="00442556" w:rsidP="00442556">
      <w:pPr>
        <w:pStyle w:val="BodyText"/>
        <w:ind w:right="153"/>
      </w:pPr>
      <w:r>
        <w:t>When</w:t>
      </w:r>
      <w:r>
        <w:rPr>
          <w:spacing w:val="-2"/>
        </w:rPr>
        <w:t xml:space="preserve"> </w:t>
      </w:r>
      <w:r>
        <w:t>a</w:t>
      </w:r>
      <w:r>
        <w:rPr>
          <w:spacing w:val="-2"/>
        </w:rPr>
        <w:t xml:space="preserve"> </w:t>
      </w:r>
      <w:r>
        <w:t>child</w:t>
      </w:r>
      <w:r>
        <w:rPr>
          <w:spacing w:val="-2"/>
        </w:rPr>
        <w:t xml:space="preserve"> </w:t>
      </w:r>
      <w:r>
        <w:t>with</w:t>
      </w:r>
      <w:r>
        <w:rPr>
          <w:spacing w:val="-2"/>
        </w:rPr>
        <w:t xml:space="preserve"> </w:t>
      </w:r>
      <w:r>
        <w:t>a</w:t>
      </w:r>
      <w:r>
        <w:rPr>
          <w:spacing w:val="-2"/>
        </w:rPr>
        <w:t xml:space="preserve"> </w:t>
      </w:r>
      <w:r>
        <w:rPr>
          <w:b/>
          <w:u w:val="thick" w:color="000000"/>
        </w:rPr>
        <w:t>suspected</w:t>
      </w:r>
      <w:r>
        <w:rPr>
          <w:b/>
          <w:spacing w:val="-3"/>
          <w:u w:val="thick" w:color="000000"/>
        </w:rPr>
        <w:t xml:space="preserve"> </w:t>
      </w:r>
      <w:r>
        <w:t>hearing</w:t>
      </w:r>
      <w:r>
        <w:rPr>
          <w:spacing w:val="-2"/>
        </w:rPr>
        <w:t xml:space="preserve"> </w:t>
      </w:r>
      <w:r>
        <w:t>loss</w:t>
      </w:r>
      <w:r>
        <w:rPr>
          <w:spacing w:val="-2"/>
        </w:rPr>
        <w:t xml:space="preserve"> </w:t>
      </w:r>
      <w:r>
        <w:t>is</w:t>
      </w:r>
      <w:r>
        <w:rPr>
          <w:spacing w:val="-2"/>
        </w:rPr>
        <w:t xml:space="preserve"> </w:t>
      </w:r>
      <w:r>
        <w:t>referred</w:t>
      </w:r>
      <w:r>
        <w:rPr>
          <w:spacing w:val="-1"/>
        </w:rPr>
        <w:t xml:space="preserve"> </w:t>
      </w:r>
      <w:r>
        <w:t>to</w:t>
      </w:r>
      <w:r>
        <w:rPr>
          <w:spacing w:val="-2"/>
        </w:rPr>
        <w:t xml:space="preserve"> </w:t>
      </w:r>
      <w:r>
        <w:t>an</w:t>
      </w:r>
      <w:r>
        <w:rPr>
          <w:spacing w:val="-2"/>
        </w:rPr>
        <w:t xml:space="preserve"> </w:t>
      </w:r>
      <w:r>
        <w:t>early</w:t>
      </w:r>
      <w:r>
        <w:rPr>
          <w:spacing w:val="-2"/>
        </w:rPr>
        <w:t xml:space="preserve"> </w:t>
      </w:r>
      <w:r>
        <w:t>intervention</w:t>
      </w:r>
      <w:r>
        <w:rPr>
          <w:spacing w:val="-2"/>
        </w:rPr>
        <w:t xml:space="preserve"> </w:t>
      </w:r>
      <w:r>
        <w:t>team,</w:t>
      </w:r>
      <w:r>
        <w:rPr>
          <w:spacing w:val="-2"/>
        </w:rPr>
        <w:t xml:space="preserve"> </w:t>
      </w:r>
      <w:r>
        <w:t>the teacher</w:t>
      </w:r>
      <w:r>
        <w:rPr>
          <w:spacing w:val="-2"/>
        </w:rPr>
        <w:t xml:space="preserve"> </w:t>
      </w:r>
      <w:r>
        <w:t>for</w:t>
      </w:r>
      <w:r>
        <w:rPr>
          <w:spacing w:val="-1"/>
        </w:rPr>
        <w:t xml:space="preserve"> </w:t>
      </w:r>
      <w:r>
        <w:t>the</w:t>
      </w:r>
      <w:r>
        <w:rPr>
          <w:spacing w:val="-2"/>
        </w:rPr>
        <w:t xml:space="preserve"> </w:t>
      </w:r>
      <w:r>
        <w:t>deaf</w:t>
      </w:r>
      <w:r>
        <w:rPr>
          <w:spacing w:val="-2"/>
        </w:rPr>
        <w:t xml:space="preserve"> </w:t>
      </w:r>
      <w:r>
        <w:t>or</w:t>
      </w:r>
      <w:r>
        <w:rPr>
          <w:spacing w:val="-1"/>
        </w:rPr>
        <w:t xml:space="preserve"> </w:t>
      </w:r>
      <w:r>
        <w:t>hard</w:t>
      </w:r>
      <w:r>
        <w:rPr>
          <w:spacing w:val="-2"/>
        </w:rPr>
        <w:t xml:space="preserve"> </w:t>
      </w:r>
      <w:r>
        <w:t>of</w:t>
      </w:r>
      <w:r>
        <w:rPr>
          <w:spacing w:val="-1"/>
        </w:rPr>
        <w:t xml:space="preserve"> </w:t>
      </w:r>
      <w:r>
        <w:t>hearing</w:t>
      </w:r>
      <w:r>
        <w:rPr>
          <w:spacing w:val="-2"/>
        </w:rPr>
        <w:t xml:space="preserve"> </w:t>
      </w:r>
      <w:r>
        <w:t>(TDHH)</w:t>
      </w:r>
      <w:r>
        <w:rPr>
          <w:spacing w:val="-1"/>
        </w:rPr>
        <w:t xml:space="preserve"> </w:t>
      </w:r>
      <w:r>
        <w:t>is</w:t>
      </w:r>
      <w:r>
        <w:rPr>
          <w:spacing w:val="-2"/>
        </w:rPr>
        <w:t xml:space="preserve"> </w:t>
      </w:r>
      <w:r>
        <w:t>considered</w:t>
      </w:r>
      <w:r>
        <w:rPr>
          <w:spacing w:val="-1"/>
        </w:rPr>
        <w:t xml:space="preserve"> </w:t>
      </w:r>
      <w:r>
        <w:t>a</w:t>
      </w:r>
      <w:r>
        <w:rPr>
          <w:spacing w:val="-2"/>
        </w:rPr>
        <w:t xml:space="preserve"> </w:t>
      </w:r>
      <w:r>
        <w:t>vital</w:t>
      </w:r>
      <w:r>
        <w:rPr>
          <w:spacing w:val="-1"/>
        </w:rPr>
        <w:t xml:space="preserve"> </w:t>
      </w:r>
      <w:r>
        <w:t>member</w:t>
      </w:r>
      <w:r>
        <w:rPr>
          <w:spacing w:val="-2"/>
        </w:rPr>
        <w:t xml:space="preserve"> </w:t>
      </w:r>
      <w:r>
        <w:t>of</w:t>
      </w:r>
      <w:r>
        <w:rPr>
          <w:spacing w:val="-1"/>
        </w:rPr>
        <w:t xml:space="preserve"> </w:t>
      </w:r>
      <w:r>
        <w:t>this collaborative</w:t>
      </w:r>
      <w:r>
        <w:rPr>
          <w:spacing w:val="-3"/>
        </w:rPr>
        <w:t xml:space="preserve"> </w:t>
      </w:r>
      <w:r>
        <w:t>early</w:t>
      </w:r>
      <w:r>
        <w:rPr>
          <w:spacing w:val="-3"/>
        </w:rPr>
        <w:t xml:space="preserve"> </w:t>
      </w:r>
      <w:r>
        <w:t>intervention</w:t>
      </w:r>
      <w:r>
        <w:rPr>
          <w:spacing w:val="-3"/>
        </w:rPr>
        <w:t xml:space="preserve"> </w:t>
      </w:r>
      <w:r>
        <w:t>team.</w:t>
      </w:r>
    </w:p>
    <w:p w14:paraId="5330D9D5" w14:textId="77777777" w:rsidR="00442556" w:rsidRDefault="00442556" w:rsidP="00442556">
      <w:pPr>
        <w:rPr>
          <w:rFonts w:ascii="Arial" w:eastAsia="Arial" w:hAnsi="Arial" w:cs="Arial"/>
        </w:rPr>
      </w:pPr>
    </w:p>
    <w:p w14:paraId="1421B1F9" w14:textId="77777777" w:rsidR="00442556" w:rsidRDefault="00442556" w:rsidP="00442556">
      <w:pPr>
        <w:pStyle w:val="BodyText"/>
        <w:ind w:right="197"/>
      </w:pPr>
      <w:r>
        <w:t>Parental</w:t>
      </w:r>
      <w:r>
        <w:rPr>
          <w:spacing w:val="-2"/>
        </w:rPr>
        <w:t xml:space="preserve"> </w:t>
      </w:r>
      <w:r>
        <w:t>consent</w:t>
      </w:r>
      <w:r>
        <w:rPr>
          <w:spacing w:val="-2"/>
        </w:rPr>
        <w:t xml:space="preserve"> </w:t>
      </w:r>
      <w:r>
        <w:t>is</w:t>
      </w:r>
      <w:r>
        <w:rPr>
          <w:spacing w:val="-2"/>
        </w:rPr>
        <w:t xml:space="preserve"> </w:t>
      </w:r>
      <w:r>
        <w:t>required</w:t>
      </w:r>
      <w:r>
        <w:rPr>
          <w:spacing w:val="-2"/>
        </w:rPr>
        <w:t xml:space="preserve"> </w:t>
      </w:r>
      <w:r>
        <w:t>for</w:t>
      </w:r>
      <w:r>
        <w:rPr>
          <w:spacing w:val="-2"/>
        </w:rPr>
        <w:t xml:space="preserve"> </w:t>
      </w:r>
      <w:r>
        <w:t>ECI</w:t>
      </w:r>
      <w:r>
        <w:rPr>
          <w:spacing w:val="-2"/>
        </w:rPr>
        <w:t xml:space="preserve"> </w:t>
      </w:r>
      <w:r>
        <w:t>and</w:t>
      </w:r>
      <w:r>
        <w:rPr>
          <w:spacing w:val="-2"/>
        </w:rPr>
        <w:t xml:space="preserve"> </w:t>
      </w:r>
      <w:r>
        <w:t>the</w:t>
      </w:r>
      <w:r>
        <w:rPr>
          <w:spacing w:val="-1"/>
        </w:rPr>
        <w:t xml:space="preserve"> </w:t>
      </w:r>
      <w:r>
        <w:t>LEA</w:t>
      </w:r>
      <w:r>
        <w:rPr>
          <w:spacing w:val="-2"/>
        </w:rPr>
        <w:t xml:space="preserve"> </w:t>
      </w:r>
      <w:r>
        <w:t>to</w:t>
      </w:r>
      <w:r>
        <w:rPr>
          <w:spacing w:val="-2"/>
        </w:rPr>
        <w:t xml:space="preserve"> </w:t>
      </w:r>
      <w:r>
        <w:t>share</w:t>
      </w:r>
      <w:r>
        <w:rPr>
          <w:spacing w:val="-2"/>
        </w:rPr>
        <w:t xml:space="preserve"> </w:t>
      </w:r>
      <w:r>
        <w:t>confidential</w:t>
      </w:r>
      <w:r>
        <w:rPr>
          <w:spacing w:val="-2"/>
        </w:rPr>
        <w:t xml:space="preserve"> </w:t>
      </w:r>
      <w:r>
        <w:t>information.</w:t>
      </w:r>
      <w:r>
        <w:rPr>
          <w:spacing w:val="-2"/>
        </w:rPr>
        <w:t xml:space="preserve"> </w:t>
      </w:r>
      <w:r>
        <w:t>ECI</w:t>
      </w:r>
      <w:r>
        <w:rPr>
          <w:w w:val="99"/>
        </w:rPr>
        <w:t xml:space="preserve"> </w:t>
      </w:r>
      <w:r>
        <w:t>will</w:t>
      </w:r>
      <w:r>
        <w:rPr>
          <w:spacing w:val="-2"/>
        </w:rPr>
        <w:t xml:space="preserve"> </w:t>
      </w:r>
      <w:r>
        <w:t>be</w:t>
      </w:r>
      <w:r>
        <w:rPr>
          <w:spacing w:val="-2"/>
        </w:rPr>
        <w:t xml:space="preserve"> </w:t>
      </w:r>
      <w:r>
        <w:t>required</w:t>
      </w:r>
      <w:r>
        <w:rPr>
          <w:spacing w:val="-1"/>
        </w:rPr>
        <w:t xml:space="preserve"> </w:t>
      </w:r>
      <w:r>
        <w:t>to</w:t>
      </w:r>
      <w:r>
        <w:rPr>
          <w:spacing w:val="-2"/>
        </w:rPr>
        <w:t xml:space="preserve"> </w:t>
      </w:r>
      <w:r>
        <w:t>obtain</w:t>
      </w:r>
      <w:r>
        <w:rPr>
          <w:spacing w:val="-2"/>
        </w:rPr>
        <w:t xml:space="preserve"> </w:t>
      </w:r>
      <w:r>
        <w:t>a</w:t>
      </w:r>
      <w:r>
        <w:rPr>
          <w:spacing w:val="-1"/>
        </w:rPr>
        <w:t xml:space="preserve"> </w:t>
      </w:r>
      <w:r>
        <w:t>Release</w:t>
      </w:r>
      <w:r>
        <w:rPr>
          <w:spacing w:val="-2"/>
        </w:rPr>
        <w:t xml:space="preserve"> </w:t>
      </w:r>
      <w:r>
        <w:t>of</w:t>
      </w:r>
      <w:r>
        <w:rPr>
          <w:spacing w:val="-1"/>
        </w:rPr>
        <w:t xml:space="preserve"> </w:t>
      </w:r>
      <w:r>
        <w:t>Information</w:t>
      </w:r>
      <w:r>
        <w:rPr>
          <w:spacing w:val="-2"/>
        </w:rPr>
        <w:t xml:space="preserve"> </w:t>
      </w:r>
      <w:r>
        <w:t>prior</w:t>
      </w:r>
      <w:r>
        <w:rPr>
          <w:spacing w:val="-2"/>
        </w:rPr>
        <w:t xml:space="preserve"> </w:t>
      </w:r>
      <w:r>
        <w:rPr>
          <w:spacing w:val="-1"/>
        </w:rPr>
        <w:t xml:space="preserve">to </w:t>
      </w:r>
      <w:r>
        <w:t>consultation</w:t>
      </w:r>
      <w:r>
        <w:rPr>
          <w:spacing w:val="-2"/>
        </w:rPr>
        <w:t xml:space="preserve"> </w:t>
      </w:r>
      <w:r>
        <w:t>and/or</w:t>
      </w:r>
      <w:r>
        <w:rPr>
          <w:spacing w:val="-1"/>
        </w:rPr>
        <w:t xml:space="preserve"> </w:t>
      </w:r>
      <w:r>
        <w:t>referral.</w:t>
      </w:r>
      <w:r>
        <w:rPr>
          <w:spacing w:val="21"/>
          <w:w w:val="99"/>
        </w:rPr>
        <w:t xml:space="preserve"> </w:t>
      </w:r>
      <w:r>
        <w:t>With</w:t>
      </w:r>
      <w:r>
        <w:rPr>
          <w:spacing w:val="-2"/>
        </w:rPr>
        <w:t xml:space="preserve"> </w:t>
      </w:r>
      <w:r>
        <w:t>parental</w:t>
      </w:r>
      <w:r>
        <w:rPr>
          <w:spacing w:val="-2"/>
        </w:rPr>
        <w:t xml:space="preserve"> </w:t>
      </w:r>
      <w:r>
        <w:t>consent,</w:t>
      </w:r>
      <w:r>
        <w:rPr>
          <w:spacing w:val="-2"/>
        </w:rPr>
        <w:t xml:space="preserve"> </w:t>
      </w:r>
      <w:r>
        <w:t>a</w:t>
      </w:r>
      <w:r>
        <w:rPr>
          <w:spacing w:val="-2"/>
        </w:rPr>
        <w:t xml:space="preserve"> </w:t>
      </w:r>
      <w:r>
        <w:t>TVI</w:t>
      </w:r>
      <w:r>
        <w:rPr>
          <w:spacing w:val="-2"/>
        </w:rPr>
        <w:t xml:space="preserve"> </w:t>
      </w:r>
      <w:r>
        <w:t>or</w:t>
      </w:r>
      <w:r>
        <w:rPr>
          <w:spacing w:val="-2"/>
        </w:rPr>
        <w:t xml:space="preserve"> </w:t>
      </w:r>
      <w:r>
        <w:t>TDHH</w:t>
      </w:r>
      <w:r>
        <w:rPr>
          <w:spacing w:val="-2"/>
        </w:rPr>
        <w:t xml:space="preserve"> </w:t>
      </w:r>
      <w:r>
        <w:t>may</w:t>
      </w:r>
      <w:r>
        <w:rPr>
          <w:spacing w:val="-2"/>
        </w:rPr>
        <w:t xml:space="preserve"> </w:t>
      </w:r>
      <w:r>
        <w:t>be</w:t>
      </w:r>
      <w:r>
        <w:rPr>
          <w:spacing w:val="-2"/>
        </w:rPr>
        <w:t xml:space="preserve"> </w:t>
      </w:r>
      <w:r>
        <w:t>consulted</w:t>
      </w:r>
      <w:r>
        <w:rPr>
          <w:spacing w:val="-1"/>
        </w:rPr>
        <w:t xml:space="preserve"> </w:t>
      </w:r>
      <w:r>
        <w:t>for</w:t>
      </w:r>
      <w:r>
        <w:rPr>
          <w:spacing w:val="-2"/>
        </w:rPr>
        <w:t xml:space="preserve"> </w:t>
      </w:r>
      <w:r>
        <w:t>ways</w:t>
      </w:r>
      <w:r>
        <w:rPr>
          <w:spacing w:val="-2"/>
        </w:rPr>
        <w:t xml:space="preserve"> </w:t>
      </w:r>
      <w:r>
        <w:t>to</w:t>
      </w:r>
      <w:r>
        <w:rPr>
          <w:spacing w:val="-2"/>
        </w:rPr>
        <w:t xml:space="preserve"> </w:t>
      </w:r>
      <w:r>
        <w:t>obtain</w:t>
      </w:r>
      <w:r>
        <w:rPr>
          <w:spacing w:val="-2"/>
        </w:rPr>
        <w:t xml:space="preserve"> </w:t>
      </w:r>
      <w:r>
        <w:t>the</w:t>
      </w:r>
      <w:r>
        <w:rPr>
          <w:spacing w:val="-2"/>
        </w:rPr>
        <w:t xml:space="preserve"> </w:t>
      </w:r>
      <w:r>
        <w:t>required medical</w:t>
      </w:r>
      <w:r>
        <w:rPr>
          <w:spacing w:val="-2"/>
        </w:rPr>
        <w:t xml:space="preserve"> </w:t>
      </w:r>
      <w:r>
        <w:t>documentation</w:t>
      </w:r>
      <w:r>
        <w:rPr>
          <w:spacing w:val="-2"/>
        </w:rPr>
        <w:t xml:space="preserve"> </w:t>
      </w:r>
      <w:r>
        <w:t>leading</w:t>
      </w:r>
      <w:r>
        <w:rPr>
          <w:spacing w:val="-1"/>
        </w:rPr>
        <w:t xml:space="preserve"> </w:t>
      </w:r>
      <w:r>
        <w:t>to</w:t>
      </w:r>
      <w:r>
        <w:rPr>
          <w:spacing w:val="-2"/>
        </w:rPr>
        <w:t xml:space="preserve"> </w:t>
      </w:r>
      <w:r>
        <w:t>a</w:t>
      </w:r>
      <w:r>
        <w:rPr>
          <w:spacing w:val="-2"/>
        </w:rPr>
        <w:t xml:space="preserve"> </w:t>
      </w:r>
      <w:r>
        <w:t>full</w:t>
      </w:r>
      <w:r>
        <w:rPr>
          <w:spacing w:val="-1"/>
        </w:rPr>
        <w:t xml:space="preserve"> </w:t>
      </w:r>
      <w:r>
        <w:t>referral.</w:t>
      </w:r>
      <w:r>
        <w:rPr>
          <w:spacing w:val="-2"/>
        </w:rPr>
        <w:t xml:space="preserve"> </w:t>
      </w:r>
      <w:r>
        <w:t>Consultation</w:t>
      </w:r>
      <w:r>
        <w:rPr>
          <w:spacing w:val="-2"/>
        </w:rPr>
        <w:t xml:space="preserve"> </w:t>
      </w:r>
      <w:r>
        <w:t>may</w:t>
      </w:r>
      <w:r>
        <w:rPr>
          <w:spacing w:val="-1"/>
        </w:rPr>
        <w:t xml:space="preserve"> </w:t>
      </w:r>
      <w:r>
        <w:t>include</w:t>
      </w:r>
      <w:r>
        <w:rPr>
          <w:spacing w:val="-2"/>
        </w:rPr>
        <w:t xml:space="preserve"> </w:t>
      </w:r>
      <w:r>
        <w:t>phone</w:t>
      </w:r>
      <w:r>
        <w:rPr>
          <w:spacing w:val="-2"/>
        </w:rPr>
        <w:t xml:space="preserve"> </w:t>
      </w:r>
      <w:r>
        <w:t>calls,</w:t>
      </w:r>
      <w:r>
        <w:rPr>
          <w:w w:val="99"/>
        </w:rPr>
        <w:t xml:space="preserve"> </w:t>
      </w:r>
      <w:r>
        <w:t>emails</w:t>
      </w:r>
      <w:r>
        <w:rPr>
          <w:spacing w:val="-2"/>
        </w:rPr>
        <w:t xml:space="preserve"> </w:t>
      </w:r>
      <w:r>
        <w:t>and/or</w:t>
      </w:r>
      <w:r>
        <w:rPr>
          <w:spacing w:val="-2"/>
        </w:rPr>
        <w:t xml:space="preserve"> </w:t>
      </w:r>
      <w:r>
        <w:t>home</w:t>
      </w:r>
      <w:r>
        <w:rPr>
          <w:spacing w:val="-2"/>
        </w:rPr>
        <w:t xml:space="preserve"> </w:t>
      </w:r>
      <w:r>
        <w:t>visits</w:t>
      </w:r>
      <w:r>
        <w:rPr>
          <w:spacing w:val="-2"/>
        </w:rPr>
        <w:t xml:space="preserve"> </w:t>
      </w:r>
      <w:r>
        <w:t>if</w:t>
      </w:r>
      <w:r>
        <w:rPr>
          <w:spacing w:val="-2"/>
        </w:rPr>
        <w:t xml:space="preserve"> </w:t>
      </w:r>
      <w:r>
        <w:t>necessary.</w:t>
      </w:r>
    </w:p>
    <w:p w14:paraId="6BB55F04" w14:textId="77777777" w:rsidR="00442556" w:rsidRDefault="00442556" w:rsidP="00442556">
      <w:pPr>
        <w:rPr>
          <w:rFonts w:ascii="Arial" w:eastAsia="Arial" w:hAnsi="Arial" w:cs="Arial"/>
        </w:rPr>
      </w:pPr>
    </w:p>
    <w:p w14:paraId="280B1A2F" w14:textId="77777777" w:rsidR="00442556" w:rsidRDefault="00442556" w:rsidP="00442556">
      <w:pPr>
        <w:pStyle w:val="Heading4"/>
        <w:spacing w:before="0"/>
        <w:ind w:right="153"/>
        <w:rPr>
          <w:rFonts w:ascii="Arial" w:eastAsia="Arial" w:hAnsi="Arial" w:cs="Arial"/>
          <w:b w:val="0"/>
          <w:bCs w:val="0"/>
        </w:rPr>
      </w:pPr>
      <w:r>
        <w:rPr>
          <w:rFonts w:ascii="Arial"/>
          <w:spacing w:val="-1"/>
        </w:rPr>
        <w:t>Collaborative</w:t>
      </w:r>
      <w:r>
        <w:rPr>
          <w:rFonts w:ascii="Arial"/>
          <w:spacing w:val="-7"/>
        </w:rPr>
        <w:t xml:space="preserve"> </w:t>
      </w:r>
      <w:r>
        <w:rPr>
          <w:rFonts w:ascii="Arial"/>
        </w:rPr>
        <w:t>consultation</w:t>
      </w:r>
      <w:r>
        <w:rPr>
          <w:rFonts w:ascii="Arial"/>
          <w:spacing w:val="-7"/>
        </w:rPr>
        <w:t xml:space="preserve"> </w:t>
      </w:r>
      <w:r>
        <w:rPr>
          <w:rFonts w:ascii="Arial"/>
        </w:rPr>
        <w:t>will</w:t>
      </w:r>
      <w:r>
        <w:rPr>
          <w:rFonts w:ascii="Arial"/>
          <w:spacing w:val="-7"/>
        </w:rPr>
        <w:t xml:space="preserve"> </w:t>
      </w:r>
      <w:r>
        <w:rPr>
          <w:rFonts w:ascii="Arial"/>
        </w:rPr>
        <w:t>aid</w:t>
      </w:r>
      <w:r>
        <w:rPr>
          <w:rFonts w:ascii="Arial"/>
          <w:spacing w:val="-7"/>
        </w:rPr>
        <w:t xml:space="preserve"> </w:t>
      </w:r>
      <w:r>
        <w:rPr>
          <w:rFonts w:ascii="Arial"/>
        </w:rPr>
        <w:t>in</w:t>
      </w:r>
      <w:r>
        <w:rPr>
          <w:rFonts w:ascii="Arial"/>
          <w:spacing w:val="-7"/>
        </w:rPr>
        <w:t xml:space="preserve"> </w:t>
      </w:r>
      <w:r>
        <w:rPr>
          <w:rFonts w:ascii="Arial"/>
        </w:rPr>
        <w:t>preventing</w:t>
      </w:r>
      <w:r>
        <w:rPr>
          <w:rFonts w:ascii="Arial"/>
          <w:spacing w:val="-7"/>
        </w:rPr>
        <w:t xml:space="preserve"> </w:t>
      </w:r>
      <w:r>
        <w:rPr>
          <w:rFonts w:ascii="Arial"/>
        </w:rPr>
        <w:t>children</w:t>
      </w:r>
      <w:r>
        <w:rPr>
          <w:rFonts w:ascii="Arial"/>
          <w:spacing w:val="-7"/>
        </w:rPr>
        <w:t xml:space="preserve"> </w:t>
      </w:r>
      <w:r>
        <w:rPr>
          <w:rFonts w:ascii="Arial"/>
        </w:rPr>
        <w:t>from</w:t>
      </w:r>
      <w:r>
        <w:rPr>
          <w:rFonts w:ascii="Arial"/>
          <w:spacing w:val="-7"/>
        </w:rPr>
        <w:t xml:space="preserve"> </w:t>
      </w:r>
      <w:r>
        <w:rPr>
          <w:rFonts w:ascii="Arial"/>
        </w:rPr>
        <w:t>experiencing</w:t>
      </w:r>
      <w:r>
        <w:rPr>
          <w:rFonts w:ascii="Arial"/>
          <w:spacing w:val="-7"/>
        </w:rPr>
        <w:t xml:space="preserve"> </w:t>
      </w:r>
      <w:r>
        <w:rPr>
          <w:rFonts w:ascii="Arial"/>
        </w:rPr>
        <w:t>delays</w:t>
      </w:r>
      <w:r>
        <w:rPr>
          <w:rFonts w:ascii="Arial"/>
          <w:spacing w:val="24"/>
        </w:rPr>
        <w:t xml:space="preserve"> </w:t>
      </w:r>
      <w:r>
        <w:rPr>
          <w:rFonts w:ascii="Arial"/>
        </w:rPr>
        <w:t>in</w:t>
      </w:r>
      <w:r>
        <w:rPr>
          <w:rFonts w:ascii="Arial"/>
          <w:spacing w:val="-5"/>
        </w:rPr>
        <w:t xml:space="preserve"> </w:t>
      </w:r>
      <w:r>
        <w:rPr>
          <w:rFonts w:ascii="Arial"/>
        </w:rPr>
        <w:t>service</w:t>
      </w:r>
      <w:r>
        <w:rPr>
          <w:rFonts w:ascii="Arial"/>
          <w:spacing w:val="-5"/>
        </w:rPr>
        <w:t xml:space="preserve"> </w:t>
      </w:r>
      <w:r>
        <w:rPr>
          <w:rFonts w:ascii="Arial"/>
        </w:rPr>
        <w:t>due</w:t>
      </w:r>
      <w:r>
        <w:rPr>
          <w:rFonts w:ascii="Arial"/>
          <w:spacing w:val="-5"/>
        </w:rPr>
        <w:t xml:space="preserve"> </w:t>
      </w:r>
      <w:r>
        <w:rPr>
          <w:rFonts w:ascii="Arial"/>
        </w:rPr>
        <w:t>to</w:t>
      </w:r>
      <w:r>
        <w:rPr>
          <w:rFonts w:ascii="Arial"/>
          <w:spacing w:val="-4"/>
        </w:rPr>
        <w:t xml:space="preserve"> </w:t>
      </w:r>
      <w:r>
        <w:rPr>
          <w:rFonts w:ascii="Arial"/>
        </w:rPr>
        <w:t>lack</w:t>
      </w:r>
      <w:r>
        <w:rPr>
          <w:rFonts w:ascii="Arial"/>
          <w:spacing w:val="-5"/>
        </w:rPr>
        <w:t xml:space="preserve"> </w:t>
      </w:r>
      <w:r>
        <w:rPr>
          <w:rFonts w:ascii="Arial"/>
        </w:rPr>
        <w:t>of</w:t>
      </w:r>
      <w:r>
        <w:rPr>
          <w:rFonts w:ascii="Arial"/>
          <w:spacing w:val="-5"/>
        </w:rPr>
        <w:t xml:space="preserve"> </w:t>
      </w:r>
      <w:r>
        <w:rPr>
          <w:rFonts w:ascii="Arial"/>
        </w:rPr>
        <w:t>medical</w:t>
      </w:r>
      <w:r>
        <w:rPr>
          <w:rFonts w:ascii="Arial"/>
          <w:spacing w:val="-5"/>
        </w:rPr>
        <w:t xml:space="preserve"> </w:t>
      </w:r>
      <w:r>
        <w:rPr>
          <w:rFonts w:ascii="Arial"/>
        </w:rPr>
        <w:t>follow-up.</w:t>
      </w:r>
      <w:r>
        <w:rPr>
          <w:rFonts w:ascii="Arial"/>
          <w:spacing w:val="-4"/>
        </w:rPr>
        <w:t xml:space="preserve"> </w:t>
      </w:r>
      <w:r>
        <w:rPr>
          <w:rFonts w:ascii="Arial"/>
        </w:rPr>
        <w:t>Consultation</w:t>
      </w:r>
      <w:r>
        <w:rPr>
          <w:rFonts w:ascii="Arial"/>
          <w:spacing w:val="-5"/>
        </w:rPr>
        <w:t xml:space="preserve"> </w:t>
      </w:r>
      <w:r>
        <w:rPr>
          <w:rFonts w:ascii="Arial"/>
        </w:rPr>
        <w:t>will</w:t>
      </w:r>
      <w:r>
        <w:rPr>
          <w:rFonts w:ascii="Arial"/>
          <w:spacing w:val="-5"/>
        </w:rPr>
        <w:t xml:space="preserve"> </w:t>
      </w:r>
      <w:r>
        <w:rPr>
          <w:rFonts w:ascii="Arial"/>
        </w:rPr>
        <w:t>also</w:t>
      </w:r>
      <w:r>
        <w:rPr>
          <w:rFonts w:ascii="Arial"/>
          <w:spacing w:val="-5"/>
        </w:rPr>
        <w:t xml:space="preserve"> </w:t>
      </w:r>
      <w:r>
        <w:rPr>
          <w:rFonts w:ascii="Arial"/>
        </w:rPr>
        <w:t>improve</w:t>
      </w:r>
      <w:r>
        <w:rPr>
          <w:rFonts w:ascii="Arial"/>
          <w:spacing w:val="-4"/>
        </w:rPr>
        <w:t xml:space="preserve"> </w:t>
      </w:r>
      <w:r>
        <w:rPr>
          <w:rFonts w:ascii="Arial"/>
        </w:rPr>
        <w:t>the quality</w:t>
      </w:r>
      <w:r>
        <w:rPr>
          <w:rFonts w:ascii="Arial"/>
          <w:spacing w:val="-4"/>
        </w:rPr>
        <w:t xml:space="preserve"> </w:t>
      </w:r>
      <w:r>
        <w:rPr>
          <w:rFonts w:ascii="Arial"/>
        </w:rPr>
        <w:t>of</w:t>
      </w:r>
      <w:r>
        <w:rPr>
          <w:rFonts w:ascii="Arial"/>
          <w:spacing w:val="-4"/>
        </w:rPr>
        <w:t xml:space="preserve"> </w:t>
      </w:r>
      <w:r>
        <w:rPr>
          <w:rFonts w:ascii="Arial"/>
        </w:rPr>
        <w:t>referrals,</w:t>
      </w:r>
      <w:r>
        <w:rPr>
          <w:rFonts w:ascii="Arial"/>
          <w:spacing w:val="-4"/>
        </w:rPr>
        <w:t xml:space="preserve"> </w:t>
      </w:r>
      <w:r>
        <w:rPr>
          <w:rFonts w:ascii="Arial"/>
        </w:rPr>
        <w:t>therefore</w:t>
      </w:r>
      <w:r>
        <w:rPr>
          <w:rFonts w:ascii="Arial"/>
          <w:spacing w:val="-4"/>
        </w:rPr>
        <w:t xml:space="preserve"> </w:t>
      </w:r>
      <w:r>
        <w:rPr>
          <w:rFonts w:ascii="Arial"/>
        </w:rPr>
        <w:t>saving</w:t>
      </w:r>
      <w:r>
        <w:rPr>
          <w:rFonts w:ascii="Arial"/>
          <w:spacing w:val="-4"/>
        </w:rPr>
        <w:t xml:space="preserve"> </w:t>
      </w:r>
      <w:r>
        <w:rPr>
          <w:rFonts w:ascii="Arial"/>
        </w:rPr>
        <w:t>time</w:t>
      </w:r>
      <w:r>
        <w:rPr>
          <w:rFonts w:ascii="Arial"/>
          <w:spacing w:val="-4"/>
        </w:rPr>
        <w:t xml:space="preserve"> </w:t>
      </w:r>
      <w:r>
        <w:rPr>
          <w:rFonts w:ascii="Arial"/>
        </w:rPr>
        <w:t>for</w:t>
      </w:r>
      <w:r>
        <w:rPr>
          <w:rFonts w:ascii="Arial"/>
          <w:spacing w:val="-4"/>
        </w:rPr>
        <w:t xml:space="preserve"> </w:t>
      </w:r>
      <w:r>
        <w:rPr>
          <w:rFonts w:ascii="Arial"/>
        </w:rPr>
        <w:t>the</w:t>
      </w:r>
      <w:r>
        <w:rPr>
          <w:rFonts w:ascii="Arial"/>
          <w:spacing w:val="-4"/>
        </w:rPr>
        <w:t xml:space="preserve"> </w:t>
      </w:r>
      <w:r>
        <w:rPr>
          <w:rFonts w:ascii="Arial"/>
        </w:rPr>
        <w:t>LEA</w:t>
      </w:r>
      <w:r>
        <w:rPr>
          <w:rFonts w:ascii="Arial"/>
          <w:spacing w:val="-4"/>
        </w:rPr>
        <w:t xml:space="preserve"> </w:t>
      </w:r>
      <w:r>
        <w:rPr>
          <w:rFonts w:ascii="Arial"/>
        </w:rPr>
        <w:t>professionals</w:t>
      </w:r>
      <w:r>
        <w:rPr>
          <w:rFonts w:ascii="Arial"/>
          <w:spacing w:val="-4"/>
        </w:rPr>
        <w:t xml:space="preserve"> </w:t>
      </w:r>
      <w:r>
        <w:rPr>
          <w:rFonts w:ascii="Arial"/>
        </w:rPr>
        <w:t>that</w:t>
      </w:r>
      <w:r>
        <w:rPr>
          <w:rFonts w:ascii="Arial"/>
          <w:spacing w:val="-4"/>
        </w:rPr>
        <w:t xml:space="preserve"> </w:t>
      </w:r>
      <w:r>
        <w:rPr>
          <w:rFonts w:ascii="Arial"/>
        </w:rPr>
        <w:t>are evaluating</w:t>
      </w:r>
      <w:r>
        <w:rPr>
          <w:rFonts w:ascii="Arial"/>
          <w:spacing w:val="-8"/>
        </w:rPr>
        <w:t xml:space="preserve"> </w:t>
      </w:r>
      <w:r>
        <w:rPr>
          <w:rFonts w:ascii="Arial"/>
        </w:rPr>
        <w:t>for</w:t>
      </w:r>
      <w:r>
        <w:rPr>
          <w:rFonts w:ascii="Arial"/>
          <w:spacing w:val="-7"/>
        </w:rPr>
        <w:t xml:space="preserve"> </w:t>
      </w:r>
      <w:r>
        <w:rPr>
          <w:rFonts w:ascii="Arial"/>
        </w:rPr>
        <w:t>hearing</w:t>
      </w:r>
      <w:r>
        <w:rPr>
          <w:rFonts w:ascii="Arial"/>
          <w:spacing w:val="-7"/>
        </w:rPr>
        <w:t xml:space="preserve"> </w:t>
      </w:r>
      <w:r>
        <w:rPr>
          <w:rFonts w:ascii="Arial"/>
          <w:spacing w:val="-1"/>
        </w:rPr>
        <w:t>and</w:t>
      </w:r>
      <w:r>
        <w:rPr>
          <w:rFonts w:ascii="Arial"/>
          <w:spacing w:val="-6"/>
        </w:rPr>
        <w:t xml:space="preserve"> </w:t>
      </w:r>
      <w:r>
        <w:rPr>
          <w:rFonts w:ascii="Arial"/>
          <w:spacing w:val="-1"/>
        </w:rPr>
        <w:t>vision</w:t>
      </w:r>
      <w:r>
        <w:rPr>
          <w:rFonts w:ascii="Arial"/>
          <w:spacing w:val="-6"/>
        </w:rPr>
        <w:t xml:space="preserve"> </w:t>
      </w:r>
      <w:r>
        <w:rPr>
          <w:rFonts w:ascii="Arial"/>
        </w:rPr>
        <w:t>loss.</w:t>
      </w:r>
    </w:p>
    <w:p w14:paraId="4CF84F1F" w14:textId="77777777" w:rsidR="00442556" w:rsidRDefault="00442556" w:rsidP="00442556">
      <w:pPr>
        <w:rPr>
          <w:rFonts w:ascii="Arial" w:eastAsia="Arial" w:hAnsi="Arial" w:cs="Arial"/>
          <w:b/>
          <w:bCs/>
        </w:rPr>
      </w:pPr>
    </w:p>
    <w:p w14:paraId="6D002E21" w14:textId="77777777" w:rsidR="00442556" w:rsidRDefault="00442556" w:rsidP="00442556">
      <w:pPr>
        <w:spacing w:line="321" w:lineRule="exact"/>
        <w:ind w:left="458"/>
        <w:rPr>
          <w:rFonts w:ascii="Arial" w:eastAsia="Arial" w:hAnsi="Arial" w:cs="Arial"/>
          <w:sz w:val="28"/>
          <w:szCs w:val="28"/>
        </w:rPr>
      </w:pPr>
      <w:r>
        <w:rPr>
          <w:rFonts w:ascii="Arial"/>
          <w:i/>
          <w:sz w:val="28"/>
        </w:rPr>
        <w:t>Evaluations:</w:t>
      </w:r>
    </w:p>
    <w:p w14:paraId="3AF687F9" w14:textId="77777777" w:rsidR="00442556" w:rsidRDefault="00442556" w:rsidP="00442556">
      <w:pPr>
        <w:pStyle w:val="BodyText"/>
        <w:ind w:right="186"/>
      </w:pPr>
      <w:r>
        <w:t>ECI</w:t>
      </w:r>
      <w:r>
        <w:rPr>
          <w:spacing w:val="-2"/>
        </w:rPr>
        <w:t xml:space="preserve"> </w:t>
      </w:r>
      <w:r>
        <w:t>is</w:t>
      </w:r>
      <w:r>
        <w:rPr>
          <w:spacing w:val="-2"/>
        </w:rPr>
        <w:t xml:space="preserve"> </w:t>
      </w:r>
      <w:r>
        <w:t>responsible</w:t>
      </w:r>
      <w:r>
        <w:rPr>
          <w:spacing w:val="-1"/>
        </w:rPr>
        <w:t xml:space="preserve"> </w:t>
      </w:r>
      <w:r>
        <w:t>for</w:t>
      </w:r>
      <w:r>
        <w:rPr>
          <w:spacing w:val="-2"/>
        </w:rPr>
        <w:t xml:space="preserve"> </w:t>
      </w:r>
      <w:r>
        <w:t>providing</w:t>
      </w:r>
      <w:r>
        <w:rPr>
          <w:spacing w:val="-2"/>
        </w:rPr>
        <w:t xml:space="preserve"> </w:t>
      </w:r>
      <w:r>
        <w:t>the</w:t>
      </w:r>
      <w:r>
        <w:rPr>
          <w:spacing w:val="-1"/>
        </w:rPr>
        <w:t xml:space="preserve"> </w:t>
      </w:r>
      <w:r>
        <w:t>LEA</w:t>
      </w:r>
      <w:r>
        <w:rPr>
          <w:spacing w:val="-2"/>
        </w:rPr>
        <w:t xml:space="preserve"> </w:t>
      </w:r>
      <w:r>
        <w:t>with</w:t>
      </w:r>
      <w:r>
        <w:rPr>
          <w:spacing w:val="65"/>
        </w:rPr>
        <w:t xml:space="preserve"> </w:t>
      </w:r>
      <w:r>
        <w:t>current</w:t>
      </w:r>
      <w:r>
        <w:rPr>
          <w:spacing w:val="64"/>
        </w:rPr>
        <w:t xml:space="preserve"> </w:t>
      </w:r>
      <w:r>
        <w:t>ophthalmological</w:t>
      </w:r>
      <w:r>
        <w:rPr>
          <w:spacing w:val="-1"/>
        </w:rPr>
        <w:t xml:space="preserve"> </w:t>
      </w:r>
      <w:r>
        <w:t>evaluation</w:t>
      </w:r>
      <w:r>
        <w:rPr>
          <w:spacing w:val="-2"/>
        </w:rPr>
        <w:t xml:space="preserve"> </w:t>
      </w:r>
      <w:r>
        <w:t>when there</w:t>
      </w:r>
      <w:r>
        <w:rPr>
          <w:spacing w:val="-2"/>
        </w:rPr>
        <w:t xml:space="preserve"> </w:t>
      </w:r>
      <w:r>
        <w:t>are</w:t>
      </w:r>
      <w:r>
        <w:rPr>
          <w:spacing w:val="-1"/>
        </w:rPr>
        <w:t xml:space="preserve"> </w:t>
      </w:r>
      <w:r>
        <w:t>signs</w:t>
      </w:r>
      <w:r>
        <w:rPr>
          <w:spacing w:val="-2"/>
        </w:rPr>
        <w:t xml:space="preserve"> </w:t>
      </w:r>
      <w:r>
        <w:t>of</w:t>
      </w:r>
      <w:r>
        <w:rPr>
          <w:spacing w:val="-1"/>
        </w:rPr>
        <w:t xml:space="preserve"> </w:t>
      </w:r>
      <w:r>
        <w:t>visual</w:t>
      </w:r>
      <w:r>
        <w:rPr>
          <w:spacing w:val="-2"/>
        </w:rPr>
        <w:t xml:space="preserve"> </w:t>
      </w:r>
      <w:r>
        <w:t>impairment,</w:t>
      </w:r>
      <w:r>
        <w:rPr>
          <w:spacing w:val="-1"/>
        </w:rPr>
        <w:t xml:space="preserve"> </w:t>
      </w:r>
      <w:r>
        <w:t>and/</w:t>
      </w:r>
      <w:r>
        <w:rPr>
          <w:spacing w:val="-1"/>
        </w:rPr>
        <w:t xml:space="preserve"> </w:t>
      </w:r>
      <w:r>
        <w:t>or</w:t>
      </w:r>
      <w:r>
        <w:rPr>
          <w:spacing w:val="-2"/>
        </w:rPr>
        <w:t xml:space="preserve"> </w:t>
      </w:r>
      <w:r>
        <w:t>current</w:t>
      </w:r>
      <w:r>
        <w:rPr>
          <w:spacing w:val="-1"/>
        </w:rPr>
        <w:t xml:space="preserve"> </w:t>
      </w:r>
      <w:r>
        <w:t>audiological</w:t>
      </w:r>
      <w:r>
        <w:rPr>
          <w:spacing w:val="-2"/>
        </w:rPr>
        <w:t xml:space="preserve"> </w:t>
      </w:r>
      <w:r>
        <w:t>and</w:t>
      </w:r>
      <w:r>
        <w:rPr>
          <w:spacing w:val="-1"/>
        </w:rPr>
        <w:t xml:space="preserve"> </w:t>
      </w:r>
      <w:r>
        <w:t>otological evaluations</w:t>
      </w:r>
      <w:r>
        <w:rPr>
          <w:spacing w:val="-3"/>
        </w:rPr>
        <w:t xml:space="preserve"> </w:t>
      </w:r>
      <w:r>
        <w:t>for</w:t>
      </w:r>
      <w:r>
        <w:rPr>
          <w:spacing w:val="-3"/>
        </w:rPr>
        <w:t xml:space="preserve"> </w:t>
      </w:r>
      <w:r>
        <w:t>suspected</w:t>
      </w:r>
      <w:r>
        <w:rPr>
          <w:spacing w:val="-2"/>
        </w:rPr>
        <w:t xml:space="preserve"> </w:t>
      </w:r>
      <w:r>
        <w:t>hearing</w:t>
      </w:r>
      <w:r>
        <w:rPr>
          <w:spacing w:val="-3"/>
        </w:rPr>
        <w:t xml:space="preserve"> </w:t>
      </w:r>
      <w:r>
        <w:t>loss.</w:t>
      </w:r>
    </w:p>
    <w:p w14:paraId="1ECB2929" w14:textId="77777777" w:rsidR="00442556" w:rsidRDefault="00442556" w:rsidP="00442556">
      <w:pPr>
        <w:spacing w:before="1"/>
        <w:rPr>
          <w:rFonts w:ascii="Arial" w:eastAsia="Arial" w:hAnsi="Arial" w:cs="Arial"/>
        </w:rPr>
      </w:pPr>
    </w:p>
    <w:p w14:paraId="72F6CB3B" w14:textId="77777777" w:rsidR="00442556" w:rsidRDefault="00442556" w:rsidP="00442556">
      <w:pPr>
        <w:pStyle w:val="BodyText"/>
        <w:spacing w:line="239" w:lineRule="auto"/>
        <w:ind w:right="153"/>
      </w:pPr>
      <w:r>
        <w:t>The</w:t>
      </w:r>
      <w:r>
        <w:rPr>
          <w:spacing w:val="-2"/>
        </w:rPr>
        <w:t xml:space="preserve"> </w:t>
      </w:r>
      <w:r>
        <w:t>LEA</w:t>
      </w:r>
      <w:r>
        <w:rPr>
          <w:spacing w:val="-3"/>
        </w:rPr>
        <w:t xml:space="preserve"> </w:t>
      </w:r>
      <w:r>
        <w:t>is</w:t>
      </w:r>
      <w:r>
        <w:rPr>
          <w:spacing w:val="-2"/>
        </w:rPr>
        <w:t xml:space="preserve"> </w:t>
      </w:r>
      <w:r>
        <w:t>responsible</w:t>
      </w:r>
      <w:r>
        <w:rPr>
          <w:spacing w:val="-2"/>
        </w:rPr>
        <w:t xml:space="preserve"> </w:t>
      </w:r>
      <w:r>
        <w:t>for</w:t>
      </w:r>
      <w:r>
        <w:rPr>
          <w:spacing w:val="-2"/>
        </w:rPr>
        <w:t xml:space="preserve"> </w:t>
      </w:r>
      <w:r>
        <w:t>the</w:t>
      </w:r>
      <w:r>
        <w:rPr>
          <w:spacing w:val="-2"/>
        </w:rPr>
        <w:t xml:space="preserve"> </w:t>
      </w:r>
      <w:r>
        <w:t>communication</w:t>
      </w:r>
      <w:r>
        <w:rPr>
          <w:spacing w:val="-2"/>
        </w:rPr>
        <w:t xml:space="preserve"> </w:t>
      </w:r>
      <w:r>
        <w:t>assessment</w:t>
      </w:r>
      <w:r>
        <w:rPr>
          <w:spacing w:val="-2"/>
        </w:rPr>
        <w:t xml:space="preserve"> </w:t>
      </w:r>
      <w:r>
        <w:t>for</w:t>
      </w:r>
      <w:r>
        <w:rPr>
          <w:spacing w:val="-2"/>
        </w:rPr>
        <w:t xml:space="preserve"> </w:t>
      </w:r>
      <w:r>
        <w:t>students</w:t>
      </w:r>
      <w:r>
        <w:rPr>
          <w:spacing w:val="-2"/>
        </w:rPr>
        <w:t xml:space="preserve"> </w:t>
      </w:r>
      <w:r>
        <w:t>being</w:t>
      </w:r>
      <w:r>
        <w:rPr>
          <w:spacing w:val="-2"/>
        </w:rPr>
        <w:t xml:space="preserve"> </w:t>
      </w:r>
      <w:r>
        <w:t>evaluated due</w:t>
      </w:r>
      <w:r>
        <w:rPr>
          <w:spacing w:val="-2"/>
        </w:rPr>
        <w:t xml:space="preserve"> </w:t>
      </w:r>
      <w:r>
        <w:t>to</w:t>
      </w:r>
      <w:r>
        <w:rPr>
          <w:spacing w:val="-2"/>
        </w:rPr>
        <w:t xml:space="preserve"> </w:t>
      </w:r>
      <w:r>
        <w:t>hearing</w:t>
      </w:r>
      <w:r>
        <w:rPr>
          <w:spacing w:val="-1"/>
        </w:rPr>
        <w:t xml:space="preserve"> </w:t>
      </w:r>
      <w:r>
        <w:t>loss</w:t>
      </w:r>
      <w:r>
        <w:rPr>
          <w:spacing w:val="-2"/>
        </w:rPr>
        <w:t xml:space="preserve"> </w:t>
      </w:r>
      <w:r>
        <w:t>and</w:t>
      </w:r>
      <w:r>
        <w:rPr>
          <w:spacing w:val="-1"/>
        </w:rPr>
        <w:t xml:space="preserve"> </w:t>
      </w:r>
      <w:r>
        <w:t>for</w:t>
      </w:r>
      <w:r>
        <w:rPr>
          <w:spacing w:val="-2"/>
        </w:rPr>
        <w:t xml:space="preserve"> </w:t>
      </w:r>
      <w:r>
        <w:t>the</w:t>
      </w:r>
      <w:r>
        <w:rPr>
          <w:spacing w:val="-2"/>
        </w:rPr>
        <w:t xml:space="preserve"> </w:t>
      </w:r>
      <w:r>
        <w:t>functional</w:t>
      </w:r>
      <w:r>
        <w:rPr>
          <w:spacing w:val="-1"/>
        </w:rPr>
        <w:t xml:space="preserve"> </w:t>
      </w:r>
      <w:r>
        <w:t>vision</w:t>
      </w:r>
      <w:r>
        <w:rPr>
          <w:spacing w:val="-2"/>
        </w:rPr>
        <w:t xml:space="preserve"> </w:t>
      </w:r>
      <w:r>
        <w:t>evaluation,</w:t>
      </w:r>
      <w:r>
        <w:rPr>
          <w:spacing w:val="-1"/>
        </w:rPr>
        <w:t xml:space="preserve"> </w:t>
      </w:r>
      <w:r>
        <w:t>learning</w:t>
      </w:r>
      <w:r>
        <w:rPr>
          <w:spacing w:val="-2"/>
        </w:rPr>
        <w:t xml:space="preserve"> </w:t>
      </w:r>
      <w:r>
        <w:t>media</w:t>
      </w:r>
      <w:r>
        <w:rPr>
          <w:spacing w:val="-2"/>
        </w:rPr>
        <w:t xml:space="preserve"> </w:t>
      </w:r>
      <w:r>
        <w:t>assessment,</w:t>
      </w:r>
      <w:r>
        <w:rPr>
          <w:w w:val="99"/>
        </w:rPr>
        <w:t xml:space="preserve"> </w:t>
      </w:r>
      <w:r>
        <w:t>and</w:t>
      </w:r>
      <w:r>
        <w:rPr>
          <w:spacing w:val="-2"/>
        </w:rPr>
        <w:t xml:space="preserve"> </w:t>
      </w:r>
      <w:r>
        <w:t>orientation</w:t>
      </w:r>
      <w:r>
        <w:rPr>
          <w:spacing w:val="-1"/>
        </w:rPr>
        <w:t xml:space="preserve"> </w:t>
      </w:r>
      <w:r>
        <w:t>and</w:t>
      </w:r>
      <w:r>
        <w:rPr>
          <w:spacing w:val="-2"/>
        </w:rPr>
        <w:t xml:space="preserve"> </w:t>
      </w:r>
      <w:r>
        <w:t>mobility</w:t>
      </w:r>
      <w:r>
        <w:rPr>
          <w:spacing w:val="-1"/>
        </w:rPr>
        <w:t xml:space="preserve"> </w:t>
      </w:r>
      <w:r>
        <w:t>assessment</w:t>
      </w:r>
      <w:r>
        <w:rPr>
          <w:spacing w:val="-2"/>
        </w:rPr>
        <w:t xml:space="preserve"> </w:t>
      </w:r>
      <w:r>
        <w:t>for</w:t>
      </w:r>
      <w:r>
        <w:rPr>
          <w:spacing w:val="-1"/>
        </w:rPr>
        <w:t xml:space="preserve"> </w:t>
      </w:r>
      <w:r>
        <w:t>children</w:t>
      </w:r>
      <w:r>
        <w:rPr>
          <w:spacing w:val="-2"/>
        </w:rPr>
        <w:t xml:space="preserve"> </w:t>
      </w:r>
      <w:r>
        <w:t>being</w:t>
      </w:r>
      <w:r>
        <w:rPr>
          <w:spacing w:val="-1"/>
        </w:rPr>
        <w:t xml:space="preserve"> </w:t>
      </w:r>
      <w:r>
        <w:t>evaluated</w:t>
      </w:r>
      <w:r>
        <w:rPr>
          <w:spacing w:val="-2"/>
        </w:rPr>
        <w:t xml:space="preserve"> </w:t>
      </w:r>
      <w:r>
        <w:t>for</w:t>
      </w:r>
      <w:r>
        <w:rPr>
          <w:spacing w:val="-1"/>
        </w:rPr>
        <w:t xml:space="preserve"> </w:t>
      </w:r>
      <w:r>
        <w:t>visual impairment.</w:t>
      </w:r>
    </w:p>
    <w:p w14:paraId="00DF7F43" w14:textId="77777777" w:rsidR="00442556" w:rsidRDefault="00442556" w:rsidP="00442556">
      <w:pPr>
        <w:rPr>
          <w:rFonts w:ascii="Arial" w:eastAsia="Arial" w:hAnsi="Arial" w:cs="Arial"/>
        </w:rPr>
      </w:pPr>
    </w:p>
    <w:p w14:paraId="1921E550" w14:textId="77777777" w:rsidR="00442556" w:rsidRDefault="00442556" w:rsidP="00442556">
      <w:pPr>
        <w:pStyle w:val="BodyText"/>
        <w:ind w:right="453"/>
        <w:jc w:val="both"/>
      </w:pPr>
      <w:r>
        <w:t>When</w:t>
      </w:r>
      <w:r>
        <w:rPr>
          <w:spacing w:val="-2"/>
        </w:rPr>
        <w:t xml:space="preserve"> </w:t>
      </w:r>
      <w:r>
        <w:t>a</w:t>
      </w:r>
      <w:r>
        <w:rPr>
          <w:spacing w:val="-2"/>
        </w:rPr>
        <w:t xml:space="preserve"> </w:t>
      </w:r>
      <w:r>
        <w:t>suspected</w:t>
      </w:r>
      <w:r>
        <w:rPr>
          <w:spacing w:val="-2"/>
        </w:rPr>
        <w:t xml:space="preserve"> </w:t>
      </w:r>
      <w:r>
        <w:t>visual</w:t>
      </w:r>
      <w:r>
        <w:rPr>
          <w:spacing w:val="-2"/>
        </w:rPr>
        <w:t xml:space="preserve"> </w:t>
      </w:r>
      <w:r>
        <w:t>impairment</w:t>
      </w:r>
      <w:r>
        <w:rPr>
          <w:spacing w:val="-2"/>
        </w:rPr>
        <w:t xml:space="preserve"> </w:t>
      </w:r>
      <w:r>
        <w:t>or</w:t>
      </w:r>
      <w:r>
        <w:rPr>
          <w:spacing w:val="-1"/>
        </w:rPr>
        <w:t xml:space="preserve"> </w:t>
      </w:r>
      <w:r>
        <w:t>hearing</w:t>
      </w:r>
      <w:r>
        <w:rPr>
          <w:spacing w:val="-2"/>
        </w:rPr>
        <w:t xml:space="preserve"> </w:t>
      </w:r>
      <w:r>
        <w:t>loss</w:t>
      </w:r>
      <w:r>
        <w:rPr>
          <w:spacing w:val="-2"/>
        </w:rPr>
        <w:t xml:space="preserve"> </w:t>
      </w:r>
      <w:r>
        <w:t>drives</w:t>
      </w:r>
      <w:r>
        <w:rPr>
          <w:spacing w:val="-2"/>
        </w:rPr>
        <w:t xml:space="preserve"> </w:t>
      </w:r>
      <w:r>
        <w:t>the</w:t>
      </w:r>
      <w:r>
        <w:rPr>
          <w:spacing w:val="-2"/>
        </w:rPr>
        <w:t xml:space="preserve"> </w:t>
      </w:r>
      <w:r>
        <w:t>referral</w:t>
      </w:r>
      <w:r>
        <w:rPr>
          <w:spacing w:val="-2"/>
        </w:rPr>
        <w:t xml:space="preserve"> </w:t>
      </w:r>
      <w:r>
        <w:t>to</w:t>
      </w:r>
      <w:r>
        <w:rPr>
          <w:spacing w:val="-1"/>
        </w:rPr>
        <w:t xml:space="preserve"> </w:t>
      </w:r>
      <w:r>
        <w:t>ECI,</w:t>
      </w:r>
      <w:r>
        <w:rPr>
          <w:spacing w:val="-2"/>
        </w:rPr>
        <w:t xml:space="preserve"> </w:t>
      </w:r>
      <w:r>
        <w:t>the</w:t>
      </w:r>
      <w:r>
        <w:rPr>
          <w:spacing w:val="-2"/>
        </w:rPr>
        <w:t xml:space="preserve"> </w:t>
      </w:r>
      <w:r>
        <w:t>LEA</w:t>
      </w:r>
      <w:r>
        <w:rPr>
          <w:w w:val="99"/>
        </w:rPr>
        <w:t xml:space="preserve"> </w:t>
      </w:r>
      <w:r>
        <w:t>service</w:t>
      </w:r>
      <w:r>
        <w:rPr>
          <w:spacing w:val="-2"/>
        </w:rPr>
        <w:t xml:space="preserve"> </w:t>
      </w:r>
      <w:r>
        <w:t>providers</w:t>
      </w:r>
      <w:r>
        <w:rPr>
          <w:spacing w:val="-1"/>
        </w:rPr>
        <w:t xml:space="preserve"> </w:t>
      </w:r>
      <w:r>
        <w:t>must</w:t>
      </w:r>
      <w:r>
        <w:rPr>
          <w:spacing w:val="-2"/>
        </w:rPr>
        <w:t xml:space="preserve"> </w:t>
      </w:r>
      <w:r>
        <w:t>collaborate</w:t>
      </w:r>
      <w:r>
        <w:rPr>
          <w:spacing w:val="-1"/>
        </w:rPr>
        <w:t xml:space="preserve"> </w:t>
      </w:r>
      <w:r>
        <w:t>with</w:t>
      </w:r>
      <w:r>
        <w:rPr>
          <w:spacing w:val="-2"/>
        </w:rPr>
        <w:t xml:space="preserve"> </w:t>
      </w:r>
      <w:r>
        <w:t>ECI</w:t>
      </w:r>
      <w:r>
        <w:rPr>
          <w:spacing w:val="-1"/>
        </w:rPr>
        <w:t xml:space="preserve"> </w:t>
      </w:r>
      <w:r>
        <w:t>to</w:t>
      </w:r>
      <w:r>
        <w:rPr>
          <w:spacing w:val="-2"/>
        </w:rPr>
        <w:t xml:space="preserve"> </w:t>
      </w:r>
      <w:r>
        <w:t>meet</w:t>
      </w:r>
      <w:r>
        <w:rPr>
          <w:spacing w:val="-1"/>
        </w:rPr>
        <w:t xml:space="preserve"> </w:t>
      </w:r>
      <w:r>
        <w:t>the</w:t>
      </w:r>
      <w:r>
        <w:rPr>
          <w:spacing w:val="-2"/>
        </w:rPr>
        <w:t xml:space="preserve"> </w:t>
      </w:r>
      <w:r>
        <w:t>45</w:t>
      </w:r>
      <w:r>
        <w:rPr>
          <w:spacing w:val="-2"/>
        </w:rPr>
        <w:t xml:space="preserve"> </w:t>
      </w:r>
      <w:r>
        <w:t>calendar</w:t>
      </w:r>
      <w:r>
        <w:rPr>
          <w:spacing w:val="-1"/>
        </w:rPr>
        <w:t xml:space="preserve"> </w:t>
      </w:r>
      <w:r>
        <w:t>day</w:t>
      </w:r>
      <w:r>
        <w:rPr>
          <w:spacing w:val="-2"/>
        </w:rPr>
        <w:t xml:space="preserve"> </w:t>
      </w:r>
      <w:r>
        <w:t>timeline</w:t>
      </w:r>
      <w:r>
        <w:rPr>
          <w:spacing w:val="-1"/>
        </w:rPr>
        <w:t xml:space="preserve"> </w:t>
      </w:r>
      <w:r>
        <w:t>for</w:t>
      </w:r>
      <w:r>
        <w:rPr>
          <w:spacing w:val="-2"/>
        </w:rPr>
        <w:t xml:space="preserve"> </w:t>
      </w:r>
      <w:r>
        <w:t>an initial</w:t>
      </w:r>
      <w:r>
        <w:rPr>
          <w:spacing w:val="-3"/>
        </w:rPr>
        <w:t xml:space="preserve"> </w:t>
      </w:r>
      <w:r>
        <w:t>evaluation.</w:t>
      </w:r>
    </w:p>
    <w:p w14:paraId="4466FBD7" w14:textId="77777777" w:rsidR="00442556" w:rsidRDefault="00442556" w:rsidP="00442556">
      <w:pPr>
        <w:rPr>
          <w:rFonts w:ascii="Arial" w:eastAsia="Arial" w:hAnsi="Arial" w:cs="Arial"/>
        </w:rPr>
      </w:pPr>
    </w:p>
    <w:p w14:paraId="3DD83AEA" w14:textId="77777777" w:rsidR="00442556" w:rsidRDefault="00442556" w:rsidP="00442556">
      <w:pPr>
        <w:spacing w:line="239" w:lineRule="auto"/>
        <w:ind w:left="107" w:right="107"/>
        <w:rPr>
          <w:rFonts w:ascii="Arial" w:eastAsia="Arial" w:hAnsi="Arial" w:cs="Arial"/>
        </w:rPr>
      </w:pPr>
      <w:r>
        <w:rPr>
          <w:rFonts w:ascii="Arial"/>
        </w:rPr>
        <w:t>In</w:t>
      </w:r>
      <w:r>
        <w:rPr>
          <w:rFonts w:ascii="Arial"/>
          <w:spacing w:val="-2"/>
        </w:rPr>
        <w:t xml:space="preserve"> </w:t>
      </w:r>
      <w:r>
        <w:rPr>
          <w:rFonts w:ascii="Arial"/>
        </w:rPr>
        <w:t>the</w:t>
      </w:r>
      <w:r>
        <w:rPr>
          <w:rFonts w:ascii="Arial"/>
          <w:spacing w:val="-1"/>
        </w:rPr>
        <w:t xml:space="preserve"> </w:t>
      </w:r>
      <w:r>
        <w:rPr>
          <w:rFonts w:ascii="Arial"/>
        </w:rPr>
        <w:t>event</w:t>
      </w:r>
      <w:r>
        <w:rPr>
          <w:rFonts w:ascii="Arial"/>
          <w:spacing w:val="-2"/>
        </w:rPr>
        <w:t xml:space="preserve"> </w:t>
      </w:r>
      <w:r>
        <w:rPr>
          <w:rFonts w:ascii="Arial"/>
        </w:rPr>
        <w:t>that</w:t>
      </w:r>
      <w:r>
        <w:rPr>
          <w:rFonts w:ascii="Arial"/>
          <w:spacing w:val="-1"/>
        </w:rPr>
        <w:t xml:space="preserve"> </w:t>
      </w:r>
      <w:r>
        <w:rPr>
          <w:rFonts w:ascii="Arial"/>
        </w:rPr>
        <w:t>the</w:t>
      </w:r>
      <w:r>
        <w:rPr>
          <w:rFonts w:ascii="Arial"/>
          <w:spacing w:val="-1"/>
        </w:rPr>
        <w:t xml:space="preserve"> </w:t>
      </w:r>
      <w:r>
        <w:rPr>
          <w:rFonts w:ascii="Arial"/>
        </w:rPr>
        <w:t>child</w:t>
      </w:r>
      <w:r>
        <w:rPr>
          <w:rFonts w:ascii="Arial"/>
          <w:spacing w:val="-2"/>
        </w:rPr>
        <w:t xml:space="preserve"> </w:t>
      </w:r>
      <w:r>
        <w:rPr>
          <w:rFonts w:ascii="Arial"/>
        </w:rPr>
        <w:t>has</w:t>
      </w:r>
      <w:r>
        <w:rPr>
          <w:rFonts w:ascii="Arial"/>
          <w:spacing w:val="-1"/>
        </w:rPr>
        <w:t xml:space="preserve"> </w:t>
      </w:r>
      <w:r>
        <w:rPr>
          <w:rFonts w:ascii="Arial"/>
        </w:rPr>
        <w:t>already</w:t>
      </w:r>
      <w:r>
        <w:rPr>
          <w:rFonts w:ascii="Arial"/>
          <w:spacing w:val="-1"/>
        </w:rPr>
        <w:t xml:space="preserve"> </w:t>
      </w:r>
      <w:r>
        <w:rPr>
          <w:rFonts w:ascii="Arial"/>
        </w:rPr>
        <w:t>been</w:t>
      </w:r>
      <w:r>
        <w:rPr>
          <w:rFonts w:ascii="Arial"/>
          <w:spacing w:val="-2"/>
        </w:rPr>
        <w:t xml:space="preserve"> </w:t>
      </w:r>
      <w:r>
        <w:rPr>
          <w:rFonts w:ascii="Arial"/>
        </w:rPr>
        <w:t>evaluated</w:t>
      </w:r>
      <w:r>
        <w:rPr>
          <w:rFonts w:ascii="Arial"/>
          <w:spacing w:val="-1"/>
        </w:rPr>
        <w:t xml:space="preserve"> </w:t>
      </w:r>
      <w:r>
        <w:rPr>
          <w:rFonts w:ascii="Arial"/>
        </w:rPr>
        <w:t>and</w:t>
      </w:r>
      <w:r>
        <w:rPr>
          <w:rFonts w:ascii="Arial"/>
          <w:spacing w:val="-1"/>
        </w:rPr>
        <w:t xml:space="preserve"> is</w:t>
      </w:r>
      <w:r>
        <w:rPr>
          <w:rFonts w:ascii="Arial"/>
          <w:spacing w:val="-2"/>
        </w:rPr>
        <w:t xml:space="preserve"> </w:t>
      </w:r>
      <w:r>
        <w:rPr>
          <w:rFonts w:ascii="Arial"/>
        </w:rPr>
        <w:t>receiving</w:t>
      </w:r>
      <w:r>
        <w:rPr>
          <w:rFonts w:ascii="Arial"/>
          <w:spacing w:val="-1"/>
        </w:rPr>
        <w:t xml:space="preserve"> </w:t>
      </w:r>
      <w:r>
        <w:rPr>
          <w:rFonts w:ascii="Arial"/>
        </w:rPr>
        <w:t>ECI</w:t>
      </w:r>
      <w:r>
        <w:rPr>
          <w:rFonts w:ascii="Arial"/>
          <w:spacing w:val="-1"/>
        </w:rPr>
        <w:t xml:space="preserve"> </w:t>
      </w:r>
      <w:r>
        <w:rPr>
          <w:rFonts w:ascii="Arial"/>
        </w:rPr>
        <w:t>services</w:t>
      </w:r>
      <w:r>
        <w:rPr>
          <w:rFonts w:ascii="Arial"/>
          <w:spacing w:val="-2"/>
        </w:rPr>
        <w:t xml:space="preserve"> </w:t>
      </w:r>
      <w:r>
        <w:rPr>
          <w:rFonts w:ascii="Arial"/>
        </w:rPr>
        <w:t xml:space="preserve">due </w:t>
      </w:r>
      <w:r>
        <w:rPr>
          <w:rFonts w:ascii="Arial"/>
          <w:spacing w:val="21"/>
        </w:rPr>
        <w:t xml:space="preserve"> </w:t>
      </w:r>
      <w:r>
        <w:rPr>
          <w:rFonts w:ascii="Arial"/>
        </w:rPr>
        <w:t>to</w:t>
      </w:r>
      <w:r>
        <w:rPr>
          <w:rFonts w:ascii="Arial"/>
          <w:spacing w:val="-2"/>
        </w:rPr>
        <w:t xml:space="preserve"> </w:t>
      </w:r>
      <w:r>
        <w:rPr>
          <w:rFonts w:ascii="Arial"/>
        </w:rPr>
        <w:t>a</w:t>
      </w:r>
      <w:r>
        <w:rPr>
          <w:rFonts w:ascii="Arial"/>
          <w:spacing w:val="-1"/>
        </w:rPr>
        <w:t xml:space="preserve"> </w:t>
      </w:r>
      <w:r>
        <w:rPr>
          <w:rFonts w:ascii="Arial"/>
        </w:rPr>
        <w:t>medically</w:t>
      </w:r>
      <w:r>
        <w:rPr>
          <w:rFonts w:ascii="Arial"/>
          <w:spacing w:val="-2"/>
        </w:rPr>
        <w:t xml:space="preserve"> </w:t>
      </w:r>
      <w:r>
        <w:rPr>
          <w:rFonts w:ascii="Arial"/>
        </w:rPr>
        <w:t>diagnosed</w:t>
      </w:r>
      <w:r>
        <w:rPr>
          <w:rFonts w:ascii="Arial"/>
          <w:spacing w:val="-1"/>
        </w:rPr>
        <w:t xml:space="preserve"> condition </w:t>
      </w:r>
      <w:r>
        <w:rPr>
          <w:rFonts w:ascii="Arial"/>
        </w:rPr>
        <w:t>or</w:t>
      </w:r>
      <w:r>
        <w:rPr>
          <w:rFonts w:ascii="Arial"/>
          <w:spacing w:val="-2"/>
        </w:rPr>
        <w:t xml:space="preserve"> </w:t>
      </w:r>
      <w:r>
        <w:rPr>
          <w:rFonts w:ascii="Arial"/>
        </w:rPr>
        <w:t>a</w:t>
      </w:r>
      <w:r>
        <w:rPr>
          <w:rFonts w:ascii="Arial"/>
          <w:spacing w:val="-1"/>
        </w:rPr>
        <w:t xml:space="preserve"> </w:t>
      </w:r>
      <w:r>
        <w:rPr>
          <w:rFonts w:ascii="Arial"/>
        </w:rPr>
        <w:t>developmental</w:t>
      </w:r>
      <w:r>
        <w:rPr>
          <w:rFonts w:ascii="Arial"/>
          <w:spacing w:val="-2"/>
        </w:rPr>
        <w:t xml:space="preserve"> </w:t>
      </w:r>
      <w:r>
        <w:rPr>
          <w:rFonts w:ascii="Arial"/>
        </w:rPr>
        <w:t>delay</w:t>
      </w:r>
      <w:r>
        <w:rPr>
          <w:rFonts w:ascii="Arial"/>
          <w:spacing w:val="-1"/>
        </w:rPr>
        <w:t xml:space="preserve"> </w:t>
      </w:r>
      <w:r>
        <w:rPr>
          <w:rFonts w:ascii="Arial"/>
        </w:rPr>
        <w:t>before</w:t>
      </w:r>
      <w:r>
        <w:rPr>
          <w:rFonts w:ascii="Arial"/>
          <w:spacing w:val="-1"/>
        </w:rPr>
        <w:t xml:space="preserve"> </w:t>
      </w:r>
      <w:r>
        <w:rPr>
          <w:rFonts w:ascii="Arial"/>
        </w:rPr>
        <w:t>VI</w:t>
      </w:r>
      <w:r>
        <w:rPr>
          <w:rFonts w:ascii="Arial"/>
          <w:spacing w:val="-2"/>
        </w:rPr>
        <w:t xml:space="preserve"> </w:t>
      </w:r>
      <w:r>
        <w:rPr>
          <w:rFonts w:ascii="Arial"/>
        </w:rPr>
        <w:t>or</w:t>
      </w:r>
      <w:r>
        <w:rPr>
          <w:rFonts w:ascii="Arial"/>
          <w:spacing w:val="-1"/>
        </w:rPr>
        <w:t xml:space="preserve"> </w:t>
      </w:r>
      <w:r>
        <w:rPr>
          <w:rFonts w:ascii="Arial"/>
        </w:rPr>
        <w:t>DHH</w:t>
      </w:r>
      <w:r>
        <w:rPr>
          <w:rFonts w:ascii="Arial"/>
          <w:spacing w:val="-1"/>
        </w:rPr>
        <w:t xml:space="preserve"> </w:t>
      </w:r>
      <w:r>
        <w:rPr>
          <w:rFonts w:ascii="Arial"/>
        </w:rPr>
        <w:t>is</w:t>
      </w:r>
      <w:r>
        <w:rPr>
          <w:rFonts w:ascii="Arial"/>
          <w:spacing w:val="28"/>
        </w:rPr>
        <w:t xml:space="preserve"> </w:t>
      </w:r>
      <w:r>
        <w:rPr>
          <w:rFonts w:ascii="Arial"/>
        </w:rPr>
        <w:t>suspected,</w:t>
      </w:r>
      <w:r>
        <w:rPr>
          <w:rFonts w:ascii="Arial"/>
          <w:spacing w:val="-2"/>
        </w:rPr>
        <w:t xml:space="preserve"> </w:t>
      </w:r>
      <w:r>
        <w:rPr>
          <w:rFonts w:ascii="Arial"/>
        </w:rPr>
        <w:t>the</w:t>
      </w:r>
      <w:r>
        <w:rPr>
          <w:rFonts w:ascii="Arial"/>
          <w:spacing w:val="-2"/>
        </w:rPr>
        <w:t xml:space="preserve"> </w:t>
      </w:r>
      <w:r>
        <w:rPr>
          <w:rFonts w:ascii="Arial"/>
        </w:rPr>
        <w:t>timeline</w:t>
      </w:r>
      <w:r>
        <w:rPr>
          <w:rFonts w:ascii="Arial"/>
          <w:spacing w:val="-1"/>
        </w:rPr>
        <w:t xml:space="preserve"> </w:t>
      </w:r>
      <w:r>
        <w:rPr>
          <w:rFonts w:ascii="Arial"/>
        </w:rPr>
        <w:t>for</w:t>
      </w:r>
      <w:r>
        <w:rPr>
          <w:rFonts w:ascii="Arial"/>
          <w:spacing w:val="-2"/>
        </w:rPr>
        <w:t xml:space="preserve"> </w:t>
      </w:r>
      <w:r>
        <w:rPr>
          <w:rFonts w:ascii="Arial"/>
        </w:rPr>
        <w:t>evaluation</w:t>
      </w:r>
      <w:r>
        <w:rPr>
          <w:rFonts w:ascii="Arial"/>
          <w:spacing w:val="-2"/>
        </w:rPr>
        <w:t xml:space="preserve"> </w:t>
      </w:r>
      <w:r>
        <w:rPr>
          <w:rFonts w:ascii="Arial"/>
        </w:rPr>
        <w:t>is</w:t>
      </w:r>
      <w:r>
        <w:rPr>
          <w:rFonts w:ascii="Arial"/>
          <w:spacing w:val="-1"/>
        </w:rPr>
        <w:t xml:space="preserve"> </w:t>
      </w:r>
      <w:r>
        <w:rPr>
          <w:rFonts w:ascii="Arial"/>
        </w:rPr>
        <w:t>determined</w:t>
      </w:r>
      <w:r>
        <w:rPr>
          <w:rFonts w:ascii="Arial"/>
          <w:spacing w:val="-2"/>
        </w:rPr>
        <w:t xml:space="preserve"> </w:t>
      </w:r>
      <w:r>
        <w:rPr>
          <w:rFonts w:ascii="Arial"/>
        </w:rPr>
        <w:t>by</w:t>
      </w:r>
      <w:r>
        <w:rPr>
          <w:rFonts w:ascii="Arial"/>
          <w:spacing w:val="-2"/>
        </w:rPr>
        <w:t xml:space="preserve"> </w:t>
      </w:r>
      <w:r>
        <w:rPr>
          <w:rFonts w:ascii="Arial"/>
        </w:rPr>
        <w:t>a</w:t>
      </w:r>
      <w:r>
        <w:rPr>
          <w:rFonts w:ascii="Arial"/>
          <w:spacing w:val="-1"/>
        </w:rPr>
        <w:t xml:space="preserve"> </w:t>
      </w:r>
      <w:r>
        <w:rPr>
          <w:rFonts w:ascii="Arial"/>
        </w:rPr>
        <w:t>local</w:t>
      </w:r>
      <w:r>
        <w:rPr>
          <w:rFonts w:ascii="Arial"/>
          <w:spacing w:val="-2"/>
        </w:rPr>
        <w:t xml:space="preserve"> </w:t>
      </w:r>
      <w:r>
        <w:rPr>
          <w:rFonts w:ascii="Arial"/>
        </w:rPr>
        <w:t>agreement</w:t>
      </w:r>
      <w:r>
        <w:rPr>
          <w:rFonts w:ascii="Arial"/>
          <w:spacing w:val="-2"/>
        </w:rPr>
        <w:t xml:space="preserve"> </w:t>
      </w:r>
      <w:r>
        <w:rPr>
          <w:rFonts w:ascii="Arial"/>
        </w:rPr>
        <w:t>between</w:t>
      </w:r>
      <w:r>
        <w:rPr>
          <w:rFonts w:ascii="Arial"/>
          <w:spacing w:val="-1"/>
        </w:rPr>
        <w:t xml:space="preserve"> </w:t>
      </w:r>
      <w:r>
        <w:rPr>
          <w:rFonts w:ascii="Arial"/>
        </w:rPr>
        <w:t>the LEA</w:t>
      </w:r>
      <w:r>
        <w:rPr>
          <w:rFonts w:ascii="Arial"/>
          <w:spacing w:val="-2"/>
        </w:rPr>
        <w:t xml:space="preserve"> </w:t>
      </w:r>
      <w:r>
        <w:rPr>
          <w:rFonts w:ascii="Arial"/>
        </w:rPr>
        <w:t>and</w:t>
      </w:r>
      <w:r>
        <w:rPr>
          <w:rFonts w:ascii="Arial"/>
          <w:spacing w:val="-2"/>
        </w:rPr>
        <w:t xml:space="preserve"> </w:t>
      </w:r>
      <w:r>
        <w:rPr>
          <w:rFonts w:ascii="Arial"/>
        </w:rPr>
        <w:t>ECI.</w:t>
      </w:r>
      <w:r>
        <w:rPr>
          <w:rFonts w:ascii="Arial"/>
          <w:spacing w:val="64"/>
        </w:rPr>
        <w:t xml:space="preserve"> </w:t>
      </w:r>
      <w:r>
        <w:rPr>
          <w:rFonts w:ascii="Arial"/>
        </w:rPr>
        <w:t>Best</w:t>
      </w:r>
      <w:r>
        <w:rPr>
          <w:rFonts w:ascii="Arial"/>
          <w:spacing w:val="-2"/>
        </w:rPr>
        <w:t xml:space="preserve"> </w:t>
      </w:r>
      <w:r>
        <w:rPr>
          <w:rFonts w:ascii="Arial"/>
        </w:rPr>
        <w:t>practice</w:t>
      </w:r>
      <w:r>
        <w:rPr>
          <w:rFonts w:ascii="Arial"/>
          <w:spacing w:val="-2"/>
        </w:rPr>
        <w:t xml:space="preserve"> </w:t>
      </w:r>
      <w:r>
        <w:rPr>
          <w:rFonts w:ascii="Arial"/>
        </w:rPr>
        <w:t>is</w:t>
      </w:r>
      <w:r>
        <w:rPr>
          <w:rFonts w:ascii="Arial"/>
          <w:spacing w:val="-2"/>
        </w:rPr>
        <w:t xml:space="preserve"> </w:t>
      </w:r>
      <w:r>
        <w:rPr>
          <w:rFonts w:ascii="Arial"/>
        </w:rPr>
        <w:t>to</w:t>
      </w:r>
      <w:r>
        <w:rPr>
          <w:rFonts w:ascii="Arial"/>
          <w:spacing w:val="-2"/>
        </w:rPr>
        <w:t xml:space="preserve"> </w:t>
      </w:r>
      <w:r>
        <w:rPr>
          <w:rFonts w:ascii="Arial"/>
        </w:rPr>
        <w:t>complete</w:t>
      </w:r>
      <w:r>
        <w:rPr>
          <w:rFonts w:ascii="Arial"/>
          <w:spacing w:val="-2"/>
        </w:rPr>
        <w:t xml:space="preserve"> </w:t>
      </w:r>
      <w:r>
        <w:rPr>
          <w:rFonts w:ascii="Arial"/>
        </w:rPr>
        <w:t>the</w:t>
      </w:r>
      <w:r>
        <w:rPr>
          <w:rFonts w:ascii="Arial"/>
          <w:spacing w:val="-2"/>
        </w:rPr>
        <w:t xml:space="preserve"> </w:t>
      </w:r>
      <w:r>
        <w:rPr>
          <w:rFonts w:ascii="Arial"/>
        </w:rPr>
        <w:t>evaluation</w:t>
      </w:r>
      <w:r>
        <w:rPr>
          <w:rFonts w:ascii="Arial"/>
          <w:spacing w:val="-1"/>
        </w:rPr>
        <w:t xml:space="preserve"> within</w:t>
      </w:r>
      <w:r>
        <w:rPr>
          <w:rFonts w:ascii="Arial"/>
          <w:spacing w:val="-2"/>
        </w:rPr>
        <w:t xml:space="preserve"> </w:t>
      </w:r>
      <w:r>
        <w:rPr>
          <w:rFonts w:ascii="Arial"/>
        </w:rPr>
        <w:t>3</w:t>
      </w:r>
      <w:r>
        <w:rPr>
          <w:rFonts w:ascii="Arial"/>
          <w:spacing w:val="-2"/>
        </w:rPr>
        <w:t xml:space="preserve"> </w:t>
      </w:r>
      <w:r>
        <w:rPr>
          <w:rFonts w:ascii="Arial"/>
        </w:rPr>
        <w:t>weeks</w:t>
      </w:r>
      <w:r>
        <w:rPr>
          <w:rFonts w:ascii="Arial"/>
          <w:spacing w:val="-2"/>
        </w:rPr>
        <w:t xml:space="preserve"> </w:t>
      </w:r>
      <w:r>
        <w:rPr>
          <w:rFonts w:ascii="Arial"/>
        </w:rPr>
        <w:t>of</w:t>
      </w:r>
      <w:r>
        <w:rPr>
          <w:rFonts w:ascii="Arial"/>
          <w:spacing w:val="-2"/>
        </w:rPr>
        <w:t xml:space="preserve"> </w:t>
      </w:r>
      <w:r>
        <w:rPr>
          <w:rFonts w:ascii="Arial"/>
          <w:spacing w:val="-1"/>
        </w:rPr>
        <w:t>referral</w:t>
      </w:r>
      <w:r>
        <w:rPr>
          <w:rFonts w:ascii="Arial"/>
          <w:b/>
          <w:spacing w:val="-1"/>
        </w:rPr>
        <w:t>.</w:t>
      </w:r>
      <w:r>
        <w:rPr>
          <w:rFonts w:ascii="Arial"/>
          <w:b/>
          <w:spacing w:val="-2"/>
        </w:rPr>
        <w:t xml:space="preserve"> </w:t>
      </w:r>
      <w:r>
        <w:rPr>
          <w:rFonts w:ascii="Arial"/>
          <w:b/>
        </w:rPr>
        <w:t>It</w:t>
      </w:r>
      <w:r>
        <w:rPr>
          <w:rFonts w:ascii="Arial"/>
          <w:b/>
          <w:spacing w:val="-2"/>
        </w:rPr>
        <w:t xml:space="preserve"> </w:t>
      </w:r>
      <w:r>
        <w:rPr>
          <w:rFonts w:ascii="Arial"/>
          <w:b/>
        </w:rPr>
        <w:t>is</w:t>
      </w:r>
      <w:r>
        <w:rPr>
          <w:rFonts w:ascii="Arial"/>
          <w:b/>
          <w:spacing w:val="26"/>
        </w:rPr>
        <w:t xml:space="preserve"> </w:t>
      </w:r>
      <w:r>
        <w:rPr>
          <w:rFonts w:ascii="Arial"/>
          <w:b/>
        </w:rPr>
        <w:t>important</w:t>
      </w:r>
      <w:r>
        <w:rPr>
          <w:rFonts w:ascii="Arial"/>
          <w:b/>
          <w:spacing w:val="-4"/>
        </w:rPr>
        <w:t xml:space="preserve"> </w:t>
      </w:r>
      <w:r>
        <w:rPr>
          <w:rFonts w:ascii="Arial"/>
          <w:b/>
        </w:rPr>
        <w:t>to</w:t>
      </w:r>
      <w:r>
        <w:rPr>
          <w:rFonts w:ascii="Arial"/>
          <w:b/>
          <w:spacing w:val="-4"/>
        </w:rPr>
        <w:t xml:space="preserve"> </w:t>
      </w:r>
      <w:r>
        <w:rPr>
          <w:rFonts w:ascii="Arial"/>
          <w:b/>
        </w:rPr>
        <w:t>complete</w:t>
      </w:r>
      <w:r>
        <w:rPr>
          <w:rFonts w:ascii="Arial"/>
          <w:b/>
          <w:spacing w:val="-4"/>
        </w:rPr>
        <w:t xml:space="preserve"> </w:t>
      </w:r>
      <w:r>
        <w:rPr>
          <w:rFonts w:ascii="Arial"/>
          <w:b/>
        </w:rPr>
        <w:t>the</w:t>
      </w:r>
      <w:r>
        <w:rPr>
          <w:rFonts w:ascii="Arial"/>
          <w:b/>
          <w:spacing w:val="-4"/>
        </w:rPr>
        <w:t xml:space="preserve"> </w:t>
      </w:r>
      <w:r>
        <w:rPr>
          <w:rFonts w:ascii="Arial"/>
          <w:b/>
        </w:rPr>
        <w:t>evaluation</w:t>
      </w:r>
      <w:r>
        <w:rPr>
          <w:rFonts w:ascii="Arial"/>
          <w:b/>
          <w:spacing w:val="-4"/>
        </w:rPr>
        <w:t xml:space="preserve"> </w:t>
      </w:r>
      <w:r>
        <w:rPr>
          <w:rFonts w:ascii="Arial"/>
          <w:b/>
        </w:rPr>
        <w:t>and</w:t>
      </w:r>
      <w:r>
        <w:rPr>
          <w:rFonts w:ascii="Arial"/>
          <w:b/>
          <w:spacing w:val="-4"/>
        </w:rPr>
        <w:t xml:space="preserve"> </w:t>
      </w:r>
      <w:r>
        <w:rPr>
          <w:rFonts w:ascii="Arial"/>
          <w:b/>
        </w:rPr>
        <w:t>begin</w:t>
      </w:r>
      <w:r>
        <w:rPr>
          <w:rFonts w:ascii="Arial"/>
          <w:b/>
          <w:spacing w:val="-4"/>
        </w:rPr>
        <w:t xml:space="preserve"> </w:t>
      </w:r>
      <w:r>
        <w:rPr>
          <w:rFonts w:ascii="Arial"/>
          <w:b/>
        </w:rPr>
        <w:t>services</w:t>
      </w:r>
      <w:r>
        <w:rPr>
          <w:rFonts w:ascii="Arial"/>
          <w:b/>
          <w:spacing w:val="-4"/>
        </w:rPr>
        <w:t xml:space="preserve"> </w:t>
      </w:r>
      <w:r>
        <w:rPr>
          <w:rFonts w:ascii="Arial"/>
          <w:b/>
        </w:rPr>
        <w:t>for</w:t>
      </w:r>
      <w:r>
        <w:rPr>
          <w:rFonts w:ascii="Arial"/>
          <w:b/>
          <w:spacing w:val="-4"/>
        </w:rPr>
        <w:t xml:space="preserve"> </w:t>
      </w:r>
      <w:r>
        <w:rPr>
          <w:rFonts w:ascii="Arial"/>
          <w:b/>
        </w:rPr>
        <w:t>the</w:t>
      </w:r>
      <w:r>
        <w:rPr>
          <w:rFonts w:ascii="Arial"/>
          <w:b/>
          <w:spacing w:val="-4"/>
        </w:rPr>
        <w:t xml:space="preserve"> </w:t>
      </w:r>
      <w:r>
        <w:rPr>
          <w:rFonts w:ascii="Arial"/>
          <w:b/>
        </w:rPr>
        <w:t>family</w:t>
      </w:r>
      <w:r>
        <w:rPr>
          <w:rFonts w:ascii="Arial"/>
          <w:b/>
          <w:spacing w:val="-4"/>
        </w:rPr>
        <w:t xml:space="preserve"> </w:t>
      </w:r>
      <w:r>
        <w:rPr>
          <w:rFonts w:ascii="Arial"/>
          <w:b/>
        </w:rPr>
        <w:t>as</w:t>
      </w:r>
      <w:r>
        <w:rPr>
          <w:rFonts w:ascii="Arial"/>
          <w:b/>
          <w:spacing w:val="-4"/>
        </w:rPr>
        <w:t xml:space="preserve"> </w:t>
      </w:r>
      <w:r>
        <w:rPr>
          <w:rFonts w:ascii="Arial"/>
          <w:b/>
        </w:rPr>
        <w:t>quickly</w:t>
      </w:r>
      <w:r>
        <w:rPr>
          <w:rFonts w:ascii="Arial"/>
          <w:b/>
          <w:spacing w:val="-4"/>
        </w:rPr>
        <w:t xml:space="preserve"> </w:t>
      </w:r>
      <w:r>
        <w:rPr>
          <w:rFonts w:ascii="Arial"/>
          <w:b/>
        </w:rPr>
        <w:t>as possible.</w:t>
      </w:r>
    </w:p>
    <w:p w14:paraId="5377A042" w14:textId="77777777" w:rsidR="00442556" w:rsidRDefault="00442556" w:rsidP="00442556">
      <w:pPr>
        <w:spacing w:line="239" w:lineRule="auto"/>
        <w:rPr>
          <w:rFonts w:ascii="Arial" w:eastAsia="Arial" w:hAnsi="Arial" w:cs="Arial"/>
        </w:rPr>
      </w:pPr>
    </w:p>
    <w:p w14:paraId="0CBA4A67" w14:textId="77777777" w:rsidR="00BE6EDB" w:rsidRDefault="00BE6EDB" w:rsidP="00442556">
      <w:pPr>
        <w:spacing w:line="239" w:lineRule="auto"/>
        <w:rPr>
          <w:rFonts w:ascii="Arial" w:eastAsia="Arial" w:hAnsi="Arial" w:cs="Arial"/>
        </w:rPr>
      </w:pPr>
    </w:p>
    <w:p w14:paraId="0DFD589F" w14:textId="77777777" w:rsidR="00442556" w:rsidRDefault="00442556" w:rsidP="00442556">
      <w:pPr>
        <w:pStyle w:val="BodyText"/>
        <w:spacing w:before="40" w:line="239" w:lineRule="auto"/>
        <w:ind w:right="1031"/>
      </w:pPr>
      <w:r>
        <w:t>The</w:t>
      </w:r>
      <w:r>
        <w:rPr>
          <w:spacing w:val="-2"/>
        </w:rPr>
        <w:t xml:space="preserve"> </w:t>
      </w:r>
      <w:r>
        <w:t>initial</w:t>
      </w:r>
      <w:r>
        <w:rPr>
          <w:spacing w:val="-1"/>
        </w:rPr>
        <w:t xml:space="preserve"> </w:t>
      </w:r>
      <w:r>
        <w:t>evaluation</w:t>
      </w:r>
      <w:r>
        <w:rPr>
          <w:spacing w:val="-1"/>
        </w:rPr>
        <w:t xml:space="preserve"> </w:t>
      </w:r>
      <w:r>
        <w:t>is</w:t>
      </w:r>
      <w:r>
        <w:rPr>
          <w:spacing w:val="-1"/>
        </w:rPr>
        <w:t xml:space="preserve"> </w:t>
      </w:r>
      <w:r>
        <w:t>a</w:t>
      </w:r>
      <w:r>
        <w:rPr>
          <w:spacing w:val="-2"/>
        </w:rPr>
        <w:t xml:space="preserve"> </w:t>
      </w:r>
      <w:r>
        <w:t>baseline,</w:t>
      </w:r>
      <w:r>
        <w:rPr>
          <w:spacing w:val="-1"/>
        </w:rPr>
        <w:t xml:space="preserve"> </w:t>
      </w:r>
      <w:r>
        <w:t>which</w:t>
      </w:r>
      <w:r>
        <w:rPr>
          <w:spacing w:val="-1"/>
        </w:rPr>
        <w:t xml:space="preserve"> </w:t>
      </w:r>
      <w:r>
        <w:t>should</w:t>
      </w:r>
      <w:r>
        <w:rPr>
          <w:spacing w:val="-1"/>
        </w:rPr>
        <w:t xml:space="preserve"> </w:t>
      </w:r>
      <w:r>
        <w:t>be</w:t>
      </w:r>
      <w:r>
        <w:rPr>
          <w:spacing w:val="-2"/>
        </w:rPr>
        <w:t xml:space="preserve"> </w:t>
      </w:r>
      <w:r>
        <w:t>revised</w:t>
      </w:r>
      <w:r>
        <w:rPr>
          <w:spacing w:val="-1"/>
        </w:rPr>
        <w:t xml:space="preserve"> </w:t>
      </w:r>
      <w:r>
        <w:t>on</w:t>
      </w:r>
      <w:r>
        <w:rPr>
          <w:spacing w:val="-1"/>
        </w:rPr>
        <w:t xml:space="preserve"> </w:t>
      </w:r>
      <w:r>
        <w:t>an</w:t>
      </w:r>
      <w:r>
        <w:rPr>
          <w:spacing w:val="-1"/>
        </w:rPr>
        <w:t xml:space="preserve"> </w:t>
      </w:r>
      <w:r>
        <w:t>ongoing</w:t>
      </w:r>
      <w:r>
        <w:rPr>
          <w:spacing w:val="-2"/>
        </w:rPr>
        <w:t xml:space="preserve"> </w:t>
      </w:r>
      <w:r>
        <w:t>basis</w:t>
      </w:r>
      <w:r>
        <w:rPr>
          <w:spacing w:val="-1"/>
        </w:rPr>
        <w:t xml:space="preserve"> </w:t>
      </w:r>
      <w:r>
        <w:t>as services</w:t>
      </w:r>
      <w:r>
        <w:rPr>
          <w:spacing w:val="-2"/>
        </w:rPr>
        <w:t xml:space="preserve"> </w:t>
      </w:r>
      <w:r>
        <w:t>are</w:t>
      </w:r>
      <w:r>
        <w:rPr>
          <w:spacing w:val="-1"/>
        </w:rPr>
        <w:t xml:space="preserve"> </w:t>
      </w:r>
      <w:r>
        <w:t>delivered.</w:t>
      </w:r>
      <w:r>
        <w:rPr>
          <w:spacing w:val="-1"/>
        </w:rPr>
        <w:t xml:space="preserve"> </w:t>
      </w:r>
      <w:r>
        <w:t>Reviewing</w:t>
      </w:r>
      <w:r>
        <w:rPr>
          <w:spacing w:val="-1"/>
        </w:rPr>
        <w:t xml:space="preserve"> </w:t>
      </w:r>
      <w:r>
        <w:t>and</w:t>
      </w:r>
      <w:r>
        <w:rPr>
          <w:spacing w:val="-1"/>
        </w:rPr>
        <w:t xml:space="preserve"> updating</w:t>
      </w:r>
      <w:r>
        <w:rPr>
          <w:spacing w:val="-2"/>
        </w:rPr>
        <w:t xml:space="preserve"> </w:t>
      </w:r>
      <w:r>
        <w:t>evaluations</w:t>
      </w:r>
      <w:r>
        <w:rPr>
          <w:spacing w:val="-1"/>
        </w:rPr>
        <w:t xml:space="preserve"> </w:t>
      </w:r>
      <w:r>
        <w:t>is</w:t>
      </w:r>
      <w:r>
        <w:rPr>
          <w:spacing w:val="-1"/>
        </w:rPr>
        <w:t xml:space="preserve"> </w:t>
      </w:r>
      <w:r>
        <w:t>required</w:t>
      </w:r>
      <w:r>
        <w:rPr>
          <w:spacing w:val="-1"/>
        </w:rPr>
        <w:t xml:space="preserve"> </w:t>
      </w:r>
      <w:r>
        <w:t>on</w:t>
      </w:r>
      <w:r>
        <w:rPr>
          <w:spacing w:val="-1"/>
        </w:rPr>
        <w:t xml:space="preserve"> </w:t>
      </w:r>
      <w:r>
        <w:t>an</w:t>
      </w:r>
      <w:r>
        <w:rPr>
          <w:spacing w:val="-1"/>
        </w:rPr>
        <w:t xml:space="preserve"> </w:t>
      </w:r>
      <w:r>
        <w:t>annual</w:t>
      </w:r>
      <w:r>
        <w:rPr>
          <w:spacing w:val="27"/>
        </w:rPr>
        <w:t xml:space="preserve"> </w:t>
      </w:r>
      <w:r>
        <w:t>basis</w:t>
      </w:r>
      <w:r>
        <w:rPr>
          <w:spacing w:val="-2"/>
        </w:rPr>
        <w:t xml:space="preserve"> </w:t>
      </w:r>
      <w:r>
        <w:t>for</w:t>
      </w:r>
      <w:r>
        <w:rPr>
          <w:spacing w:val="-2"/>
        </w:rPr>
        <w:t xml:space="preserve"> </w:t>
      </w:r>
      <w:r>
        <w:t>Part</w:t>
      </w:r>
      <w:r>
        <w:rPr>
          <w:spacing w:val="-2"/>
        </w:rPr>
        <w:t xml:space="preserve"> </w:t>
      </w:r>
      <w:r>
        <w:t>C</w:t>
      </w:r>
      <w:r>
        <w:rPr>
          <w:spacing w:val="-2"/>
        </w:rPr>
        <w:t xml:space="preserve"> </w:t>
      </w:r>
      <w:r>
        <w:t>services;</w:t>
      </w:r>
      <w:r>
        <w:rPr>
          <w:spacing w:val="-2"/>
        </w:rPr>
        <w:t xml:space="preserve"> </w:t>
      </w:r>
      <w:r>
        <w:t>this</w:t>
      </w:r>
      <w:r>
        <w:rPr>
          <w:spacing w:val="-2"/>
        </w:rPr>
        <w:t xml:space="preserve"> </w:t>
      </w:r>
      <w:r>
        <w:t>includes</w:t>
      </w:r>
      <w:r>
        <w:rPr>
          <w:spacing w:val="-1"/>
        </w:rPr>
        <w:t xml:space="preserve"> </w:t>
      </w:r>
      <w:r>
        <w:t>Functional</w:t>
      </w:r>
      <w:r>
        <w:rPr>
          <w:spacing w:val="-2"/>
        </w:rPr>
        <w:t xml:space="preserve"> </w:t>
      </w:r>
      <w:r>
        <w:t>Vision</w:t>
      </w:r>
      <w:r>
        <w:rPr>
          <w:spacing w:val="-2"/>
        </w:rPr>
        <w:t xml:space="preserve"> </w:t>
      </w:r>
      <w:r>
        <w:t>Evaluation,</w:t>
      </w:r>
      <w:r>
        <w:rPr>
          <w:spacing w:val="-2"/>
        </w:rPr>
        <w:t xml:space="preserve"> </w:t>
      </w:r>
      <w:r>
        <w:t>Learning</w:t>
      </w:r>
      <w:r>
        <w:rPr>
          <w:spacing w:val="-2"/>
        </w:rPr>
        <w:t xml:space="preserve"> </w:t>
      </w:r>
      <w:r>
        <w:t>Media Assessment,</w:t>
      </w:r>
      <w:r>
        <w:rPr>
          <w:spacing w:val="-2"/>
        </w:rPr>
        <w:t xml:space="preserve"> </w:t>
      </w:r>
      <w:r>
        <w:t>Expanded</w:t>
      </w:r>
      <w:r>
        <w:rPr>
          <w:spacing w:val="-2"/>
        </w:rPr>
        <w:t xml:space="preserve"> </w:t>
      </w:r>
      <w:r>
        <w:t>Core</w:t>
      </w:r>
      <w:r>
        <w:rPr>
          <w:spacing w:val="-2"/>
        </w:rPr>
        <w:t xml:space="preserve"> </w:t>
      </w:r>
      <w:r>
        <w:t>Curriculum</w:t>
      </w:r>
      <w:r>
        <w:rPr>
          <w:spacing w:val="-1"/>
        </w:rPr>
        <w:t xml:space="preserve"> </w:t>
      </w:r>
      <w:r>
        <w:t>review,</w:t>
      </w:r>
      <w:r>
        <w:rPr>
          <w:spacing w:val="-2"/>
        </w:rPr>
        <w:t xml:space="preserve"> </w:t>
      </w:r>
      <w:r>
        <w:t>and</w:t>
      </w:r>
      <w:r>
        <w:rPr>
          <w:spacing w:val="-2"/>
        </w:rPr>
        <w:t xml:space="preserve"> </w:t>
      </w:r>
      <w:r>
        <w:t>Orientation</w:t>
      </w:r>
      <w:r>
        <w:rPr>
          <w:spacing w:val="-2"/>
        </w:rPr>
        <w:t xml:space="preserve"> </w:t>
      </w:r>
      <w:r>
        <w:t>and</w:t>
      </w:r>
      <w:r>
        <w:rPr>
          <w:spacing w:val="-1"/>
        </w:rPr>
        <w:t xml:space="preserve"> </w:t>
      </w:r>
      <w:r>
        <w:t>Mobility</w:t>
      </w:r>
      <w:r>
        <w:rPr>
          <w:spacing w:val="-2"/>
        </w:rPr>
        <w:t xml:space="preserve"> </w:t>
      </w:r>
      <w:r>
        <w:t>evaluations for</w:t>
      </w:r>
      <w:r>
        <w:rPr>
          <w:spacing w:val="-2"/>
        </w:rPr>
        <w:t xml:space="preserve"> </w:t>
      </w:r>
      <w:r>
        <w:t>children</w:t>
      </w:r>
      <w:r>
        <w:rPr>
          <w:spacing w:val="-2"/>
        </w:rPr>
        <w:t xml:space="preserve"> </w:t>
      </w:r>
      <w:r>
        <w:t>with</w:t>
      </w:r>
      <w:r>
        <w:rPr>
          <w:spacing w:val="-1"/>
        </w:rPr>
        <w:t xml:space="preserve"> </w:t>
      </w:r>
      <w:r>
        <w:t>visual</w:t>
      </w:r>
      <w:r>
        <w:rPr>
          <w:spacing w:val="-2"/>
        </w:rPr>
        <w:t xml:space="preserve"> </w:t>
      </w:r>
      <w:r>
        <w:t>impairments,</w:t>
      </w:r>
      <w:r>
        <w:rPr>
          <w:spacing w:val="-1"/>
        </w:rPr>
        <w:t xml:space="preserve"> </w:t>
      </w:r>
      <w:r>
        <w:t>as</w:t>
      </w:r>
      <w:r>
        <w:rPr>
          <w:spacing w:val="-2"/>
        </w:rPr>
        <w:t xml:space="preserve"> </w:t>
      </w:r>
      <w:r>
        <w:t>well</w:t>
      </w:r>
      <w:r>
        <w:rPr>
          <w:spacing w:val="-1"/>
        </w:rPr>
        <w:t xml:space="preserve"> </w:t>
      </w:r>
      <w:r>
        <w:t>as</w:t>
      </w:r>
      <w:r>
        <w:rPr>
          <w:spacing w:val="-2"/>
        </w:rPr>
        <w:t xml:space="preserve"> </w:t>
      </w:r>
      <w:r>
        <w:t>the</w:t>
      </w:r>
      <w:r>
        <w:rPr>
          <w:spacing w:val="-1"/>
        </w:rPr>
        <w:t xml:space="preserve"> </w:t>
      </w:r>
      <w:r>
        <w:t>communication</w:t>
      </w:r>
      <w:r>
        <w:rPr>
          <w:spacing w:val="-2"/>
        </w:rPr>
        <w:t xml:space="preserve"> </w:t>
      </w:r>
      <w:r>
        <w:t>evaluation</w:t>
      </w:r>
      <w:r>
        <w:rPr>
          <w:spacing w:val="-1"/>
        </w:rPr>
        <w:t xml:space="preserve"> </w:t>
      </w:r>
      <w:r>
        <w:t>for</w:t>
      </w:r>
      <w:r>
        <w:rPr>
          <w:spacing w:val="-2"/>
        </w:rPr>
        <w:t xml:space="preserve"> </w:t>
      </w:r>
      <w:r>
        <w:t>children who</w:t>
      </w:r>
      <w:r>
        <w:rPr>
          <w:spacing w:val="-2"/>
        </w:rPr>
        <w:t xml:space="preserve"> </w:t>
      </w:r>
      <w:r>
        <w:t>are</w:t>
      </w:r>
      <w:r>
        <w:rPr>
          <w:spacing w:val="-1"/>
        </w:rPr>
        <w:t xml:space="preserve"> </w:t>
      </w:r>
      <w:r>
        <w:t>deaf</w:t>
      </w:r>
      <w:r>
        <w:rPr>
          <w:spacing w:val="-1"/>
        </w:rPr>
        <w:t xml:space="preserve"> </w:t>
      </w:r>
      <w:r>
        <w:t>or</w:t>
      </w:r>
      <w:r>
        <w:rPr>
          <w:spacing w:val="-2"/>
        </w:rPr>
        <w:t xml:space="preserve"> </w:t>
      </w:r>
      <w:r>
        <w:t>hard</w:t>
      </w:r>
      <w:r>
        <w:rPr>
          <w:spacing w:val="-1"/>
        </w:rPr>
        <w:t xml:space="preserve"> </w:t>
      </w:r>
      <w:r>
        <w:t>of</w:t>
      </w:r>
      <w:r>
        <w:rPr>
          <w:spacing w:val="-1"/>
        </w:rPr>
        <w:t xml:space="preserve"> </w:t>
      </w:r>
      <w:r>
        <w:t>hearing.</w:t>
      </w:r>
    </w:p>
    <w:p w14:paraId="4B3D8CF3" w14:textId="77777777" w:rsidR="00442556" w:rsidRDefault="00442556" w:rsidP="00442556">
      <w:pPr>
        <w:spacing w:before="6"/>
        <w:rPr>
          <w:rFonts w:ascii="Arial" w:eastAsia="Arial" w:hAnsi="Arial" w:cs="Arial"/>
        </w:rPr>
      </w:pPr>
    </w:p>
    <w:p w14:paraId="1355212B" w14:textId="77777777" w:rsidR="00442556" w:rsidRDefault="00442556" w:rsidP="00492305">
      <w:pPr>
        <w:pStyle w:val="Heading3"/>
      </w:pPr>
      <w:bookmarkStart w:id="124" w:name="_Toc39237561"/>
      <w:r>
        <w:t>Family</w:t>
      </w:r>
      <w:r>
        <w:rPr>
          <w:spacing w:val="-20"/>
        </w:rPr>
        <w:t xml:space="preserve"> </w:t>
      </w:r>
      <w:r>
        <w:t>Services:</w:t>
      </w:r>
      <w:bookmarkEnd w:id="124"/>
    </w:p>
    <w:p w14:paraId="43E62EC3" w14:textId="77777777" w:rsidR="00442556" w:rsidRDefault="00442556" w:rsidP="00442556">
      <w:pPr>
        <w:ind w:left="107" w:right="902"/>
        <w:rPr>
          <w:rFonts w:ascii="Arial" w:eastAsia="Arial" w:hAnsi="Arial" w:cs="Arial"/>
        </w:rPr>
      </w:pPr>
      <w:r>
        <w:rPr>
          <w:rFonts w:ascii="Arial"/>
          <w:b/>
        </w:rPr>
        <w:t>All</w:t>
      </w:r>
      <w:r>
        <w:rPr>
          <w:rFonts w:ascii="Arial"/>
          <w:b/>
          <w:spacing w:val="-5"/>
        </w:rPr>
        <w:t xml:space="preserve"> </w:t>
      </w:r>
      <w:r>
        <w:rPr>
          <w:rFonts w:ascii="Arial"/>
          <w:b/>
        </w:rPr>
        <w:t>services</w:t>
      </w:r>
      <w:r>
        <w:rPr>
          <w:rFonts w:ascii="Arial"/>
          <w:b/>
          <w:spacing w:val="-4"/>
        </w:rPr>
        <w:t xml:space="preserve"> </w:t>
      </w:r>
      <w:r>
        <w:rPr>
          <w:rFonts w:ascii="Arial"/>
          <w:b/>
        </w:rPr>
        <w:t>delivered</w:t>
      </w:r>
      <w:r>
        <w:rPr>
          <w:rFonts w:ascii="Arial"/>
          <w:b/>
          <w:spacing w:val="-5"/>
        </w:rPr>
        <w:t xml:space="preserve"> </w:t>
      </w:r>
      <w:r>
        <w:rPr>
          <w:rFonts w:ascii="Arial"/>
          <w:b/>
        </w:rPr>
        <w:t>to</w:t>
      </w:r>
      <w:r>
        <w:rPr>
          <w:rFonts w:ascii="Arial"/>
          <w:b/>
          <w:spacing w:val="-4"/>
        </w:rPr>
        <w:t xml:space="preserve"> </w:t>
      </w:r>
      <w:r>
        <w:rPr>
          <w:rFonts w:ascii="Arial"/>
          <w:b/>
        </w:rPr>
        <w:t>a</w:t>
      </w:r>
      <w:r>
        <w:rPr>
          <w:rFonts w:ascii="Arial"/>
          <w:b/>
          <w:spacing w:val="-4"/>
        </w:rPr>
        <w:t xml:space="preserve"> </w:t>
      </w:r>
      <w:r>
        <w:rPr>
          <w:rFonts w:ascii="Arial"/>
          <w:b/>
        </w:rPr>
        <w:t>family</w:t>
      </w:r>
      <w:r>
        <w:rPr>
          <w:rFonts w:ascii="Arial"/>
          <w:b/>
          <w:spacing w:val="-5"/>
        </w:rPr>
        <w:t xml:space="preserve"> </w:t>
      </w:r>
      <w:r>
        <w:rPr>
          <w:rFonts w:ascii="Arial"/>
          <w:b/>
        </w:rPr>
        <w:t>through</w:t>
      </w:r>
      <w:r>
        <w:rPr>
          <w:rFonts w:ascii="Arial"/>
          <w:b/>
          <w:spacing w:val="-4"/>
        </w:rPr>
        <w:t xml:space="preserve"> </w:t>
      </w:r>
      <w:r>
        <w:rPr>
          <w:rFonts w:ascii="Arial"/>
          <w:b/>
        </w:rPr>
        <w:t>an</w:t>
      </w:r>
      <w:r>
        <w:rPr>
          <w:rFonts w:ascii="Arial"/>
          <w:b/>
          <w:spacing w:val="-5"/>
        </w:rPr>
        <w:t xml:space="preserve"> </w:t>
      </w:r>
      <w:r>
        <w:rPr>
          <w:rFonts w:ascii="Arial"/>
          <w:b/>
        </w:rPr>
        <w:t>Individualized</w:t>
      </w:r>
      <w:r>
        <w:rPr>
          <w:rFonts w:ascii="Arial"/>
          <w:b/>
          <w:spacing w:val="-4"/>
        </w:rPr>
        <w:t xml:space="preserve"> </w:t>
      </w:r>
      <w:r>
        <w:rPr>
          <w:rFonts w:ascii="Arial"/>
          <w:b/>
        </w:rPr>
        <w:t>Family</w:t>
      </w:r>
      <w:r>
        <w:rPr>
          <w:rFonts w:ascii="Arial"/>
          <w:b/>
          <w:spacing w:val="-4"/>
        </w:rPr>
        <w:t xml:space="preserve"> </w:t>
      </w:r>
      <w:r>
        <w:rPr>
          <w:rFonts w:ascii="Arial"/>
          <w:b/>
        </w:rPr>
        <w:t>Service</w:t>
      </w:r>
      <w:r>
        <w:rPr>
          <w:rFonts w:ascii="Arial"/>
          <w:b/>
          <w:spacing w:val="-5"/>
        </w:rPr>
        <w:t xml:space="preserve"> </w:t>
      </w:r>
      <w:r>
        <w:rPr>
          <w:rFonts w:ascii="Arial"/>
          <w:b/>
        </w:rPr>
        <w:t>Plan</w:t>
      </w:r>
      <w:r>
        <w:rPr>
          <w:rFonts w:ascii="Arial"/>
          <w:b/>
          <w:w w:val="99"/>
        </w:rPr>
        <w:t xml:space="preserve"> </w:t>
      </w:r>
      <w:r>
        <w:rPr>
          <w:rFonts w:ascii="Arial"/>
          <w:b/>
        </w:rPr>
        <w:t>(IFSP)</w:t>
      </w:r>
      <w:r>
        <w:rPr>
          <w:rFonts w:ascii="Arial"/>
          <w:b/>
          <w:spacing w:val="-4"/>
        </w:rPr>
        <w:t xml:space="preserve"> </w:t>
      </w:r>
      <w:r>
        <w:rPr>
          <w:rFonts w:ascii="Arial"/>
          <w:b/>
        </w:rPr>
        <w:t>must</w:t>
      </w:r>
      <w:r>
        <w:rPr>
          <w:rFonts w:ascii="Arial"/>
          <w:b/>
          <w:spacing w:val="-3"/>
        </w:rPr>
        <w:t xml:space="preserve"> </w:t>
      </w:r>
      <w:r>
        <w:rPr>
          <w:rFonts w:ascii="Arial"/>
          <w:b/>
        </w:rPr>
        <w:t>follow</w:t>
      </w:r>
      <w:r>
        <w:rPr>
          <w:rFonts w:ascii="Arial"/>
          <w:b/>
          <w:spacing w:val="-3"/>
        </w:rPr>
        <w:t xml:space="preserve"> </w:t>
      </w:r>
      <w:r>
        <w:rPr>
          <w:rFonts w:ascii="Arial"/>
          <w:b/>
        </w:rPr>
        <w:t>the</w:t>
      </w:r>
      <w:r>
        <w:rPr>
          <w:rFonts w:ascii="Arial"/>
          <w:b/>
          <w:spacing w:val="-4"/>
        </w:rPr>
        <w:t xml:space="preserve"> </w:t>
      </w:r>
      <w:r>
        <w:rPr>
          <w:rFonts w:ascii="Arial"/>
          <w:b/>
        </w:rPr>
        <w:t>IDEA</w:t>
      </w:r>
      <w:r>
        <w:rPr>
          <w:rFonts w:ascii="Arial"/>
          <w:b/>
          <w:spacing w:val="-3"/>
        </w:rPr>
        <w:t xml:space="preserve"> </w:t>
      </w:r>
      <w:r>
        <w:rPr>
          <w:rFonts w:ascii="Arial"/>
          <w:b/>
        </w:rPr>
        <w:t>Part</w:t>
      </w:r>
      <w:r>
        <w:rPr>
          <w:rFonts w:ascii="Arial"/>
          <w:b/>
          <w:spacing w:val="-3"/>
        </w:rPr>
        <w:t xml:space="preserve"> </w:t>
      </w:r>
      <w:r>
        <w:rPr>
          <w:rFonts w:ascii="Arial"/>
          <w:b/>
        </w:rPr>
        <w:t>C</w:t>
      </w:r>
      <w:r>
        <w:rPr>
          <w:rFonts w:ascii="Arial"/>
          <w:b/>
          <w:spacing w:val="-3"/>
        </w:rPr>
        <w:t xml:space="preserve"> </w:t>
      </w:r>
      <w:r>
        <w:rPr>
          <w:rFonts w:ascii="Arial"/>
          <w:b/>
        </w:rPr>
        <w:t>guidelines.</w:t>
      </w:r>
      <w:r>
        <w:rPr>
          <w:rFonts w:ascii="Arial"/>
          <w:b/>
          <w:spacing w:val="-3"/>
        </w:rPr>
        <w:t xml:space="preserve"> </w:t>
      </w:r>
      <w:r>
        <w:rPr>
          <w:rFonts w:ascii="Arial"/>
        </w:rPr>
        <w:t>This</w:t>
      </w:r>
      <w:r>
        <w:rPr>
          <w:rFonts w:ascii="Arial"/>
          <w:spacing w:val="-3"/>
        </w:rPr>
        <w:t xml:space="preserve"> </w:t>
      </w:r>
      <w:r>
        <w:rPr>
          <w:rFonts w:ascii="Arial"/>
        </w:rPr>
        <w:t>includes</w:t>
      </w:r>
      <w:r>
        <w:rPr>
          <w:rFonts w:ascii="Arial"/>
          <w:spacing w:val="-3"/>
        </w:rPr>
        <w:t xml:space="preserve"> </w:t>
      </w:r>
      <w:r>
        <w:rPr>
          <w:rFonts w:ascii="Arial"/>
        </w:rPr>
        <w:t>services</w:t>
      </w:r>
      <w:r>
        <w:rPr>
          <w:rFonts w:ascii="Arial"/>
          <w:spacing w:val="-4"/>
        </w:rPr>
        <w:t xml:space="preserve"> </w:t>
      </w:r>
      <w:r>
        <w:rPr>
          <w:rFonts w:ascii="Arial"/>
        </w:rPr>
        <w:t>that</w:t>
      </w:r>
      <w:r>
        <w:rPr>
          <w:rFonts w:ascii="Arial"/>
          <w:spacing w:val="-3"/>
        </w:rPr>
        <w:t xml:space="preserve"> </w:t>
      </w:r>
      <w:r>
        <w:rPr>
          <w:rFonts w:ascii="Arial"/>
        </w:rPr>
        <w:t>are</w:t>
      </w:r>
      <w:r>
        <w:rPr>
          <w:rFonts w:ascii="Arial"/>
          <w:spacing w:val="-3"/>
        </w:rPr>
        <w:t xml:space="preserve"> </w:t>
      </w:r>
      <w:r>
        <w:rPr>
          <w:rFonts w:ascii="Arial"/>
        </w:rPr>
        <w:t>provided through</w:t>
      </w:r>
      <w:r>
        <w:rPr>
          <w:rFonts w:ascii="Arial"/>
          <w:spacing w:val="-3"/>
        </w:rPr>
        <w:t xml:space="preserve"> </w:t>
      </w:r>
      <w:r>
        <w:rPr>
          <w:rFonts w:ascii="Arial"/>
        </w:rPr>
        <w:t>LEA</w:t>
      </w:r>
      <w:r>
        <w:rPr>
          <w:rFonts w:ascii="Arial"/>
          <w:spacing w:val="-2"/>
        </w:rPr>
        <w:t xml:space="preserve"> </w:t>
      </w:r>
      <w:r>
        <w:rPr>
          <w:rFonts w:ascii="Arial"/>
        </w:rPr>
        <w:t>service</w:t>
      </w:r>
      <w:r>
        <w:rPr>
          <w:rFonts w:ascii="Arial"/>
          <w:spacing w:val="-2"/>
        </w:rPr>
        <w:t xml:space="preserve"> </w:t>
      </w:r>
      <w:r>
        <w:rPr>
          <w:rFonts w:ascii="Arial"/>
        </w:rPr>
        <w:t>providers.</w:t>
      </w:r>
      <w:r>
        <w:rPr>
          <w:rFonts w:ascii="Arial"/>
          <w:spacing w:val="63"/>
        </w:rPr>
        <w:t xml:space="preserve"> </w:t>
      </w:r>
      <w:r>
        <w:rPr>
          <w:rFonts w:ascii="Arial"/>
        </w:rPr>
        <w:t>Part</w:t>
      </w:r>
      <w:r>
        <w:rPr>
          <w:rFonts w:ascii="Arial"/>
          <w:spacing w:val="-2"/>
        </w:rPr>
        <w:t xml:space="preserve"> </w:t>
      </w:r>
      <w:r>
        <w:rPr>
          <w:rFonts w:ascii="Arial"/>
        </w:rPr>
        <w:t>C</w:t>
      </w:r>
      <w:r>
        <w:rPr>
          <w:rFonts w:ascii="Arial"/>
          <w:spacing w:val="-2"/>
        </w:rPr>
        <w:t xml:space="preserve"> </w:t>
      </w:r>
      <w:r>
        <w:rPr>
          <w:rFonts w:ascii="Arial"/>
        </w:rPr>
        <w:t>guidelines</w:t>
      </w:r>
      <w:r>
        <w:rPr>
          <w:rFonts w:ascii="Arial"/>
          <w:spacing w:val="-3"/>
        </w:rPr>
        <w:t xml:space="preserve"> </w:t>
      </w:r>
      <w:r>
        <w:rPr>
          <w:rFonts w:ascii="Arial"/>
        </w:rPr>
        <w:t>indicate</w:t>
      </w:r>
      <w:r>
        <w:rPr>
          <w:rFonts w:ascii="Arial"/>
          <w:spacing w:val="-2"/>
        </w:rPr>
        <w:t xml:space="preserve"> </w:t>
      </w:r>
      <w:r>
        <w:rPr>
          <w:rFonts w:ascii="Arial"/>
        </w:rPr>
        <w:t>that</w:t>
      </w:r>
      <w:r>
        <w:rPr>
          <w:rFonts w:ascii="Arial"/>
          <w:spacing w:val="-2"/>
        </w:rPr>
        <w:t xml:space="preserve"> </w:t>
      </w:r>
      <w:r>
        <w:rPr>
          <w:rFonts w:ascii="Arial"/>
        </w:rPr>
        <w:t>IFSP</w:t>
      </w:r>
      <w:r>
        <w:rPr>
          <w:rFonts w:ascii="Arial"/>
          <w:spacing w:val="-2"/>
        </w:rPr>
        <w:t xml:space="preserve"> </w:t>
      </w:r>
      <w:r>
        <w:rPr>
          <w:rFonts w:ascii="Arial"/>
        </w:rPr>
        <w:t>services</w:t>
      </w:r>
      <w:r>
        <w:rPr>
          <w:rFonts w:ascii="Arial"/>
          <w:spacing w:val="-3"/>
        </w:rPr>
        <w:t xml:space="preserve"> </w:t>
      </w:r>
      <w:r>
        <w:rPr>
          <w:rFonts w:ascii="Arial"/>
        </w:rPr>
        <w:t>are</w:t>
      </w:r>
      <w:r>
        <w:rPr>
          <w:rFonts w:ascii="Arial"/>
          <w:spacing w:val="-2"/>
        </w:rPr>
        <w:t xml:space="preserve"> </w:t>
      </w:r>
      <w:r>
        <w:rPr>
          <w:rFonts w:ascii="Arial"/>
        </w:rPr>
        <w:t>centered on</w:t>
      </w:r>
      <w:r>
        <w:rPr>
          <w:rFonts w:ascii="Arial"/>
          <w:spacing w:val="-2"/>
        </w:rPr>
        <w:t xml:space="preserve"> </w:t>
      </w:r>
      <w:r>
        <w:rPr>
          <w:rFonts w:ascii="Arial"/>
        </w:rPr>
        <w:t>evidence</w:t>
      </w:r>
      <w:r>
        <w:rPr>
          <w:rFonts w:ascii="Arial"/>
          <w:spacing w:val="-1"/>
        </w:rPr>
        <w:t xml:space="preserve"> </w:t>
      </w:r>
      <w:r>
        <w:rPr>
          <w:rFonts w:ascii="Arial"/>
        </w:rPr>
        <w:t>based</w:t>
      </w:r>
      <w:r>
        <w:rPr>
          <w:rFonts w:ascii="Arial"/>
          <w:spacing w:val="-2"/>
        </w:rPr>
        <w:t xml:space="preserve"> </w:t>
      </w:r>
      <w:r>
        <w:rPr>
          <w:rFonts w:ascii="Arial"/>
        </w:rPr>
        <w:t>practices</w:t>
      </w:r>
      <w:r>
        <w:rPr>
          <w:rFonts w:ascii="Arial"/>
          <w:spacing w:val="-1"/>
        </w:rPr>
        <w:t xml:space="preserve"> </w:t>
      </w:r>
      <w:r>
        <w:rPr>
          <w:rFonts w:ascii="Arial"/>
        </w:rPr>
        <w:t>in</w:t>
      </w:r>
      <w:r>
        <w:rPr>
          <w:rFonts w:ascii="Arial"/>
          <w:spacing w:val="-1"/>
        </w:rPr>
        <w:t xml:space="preserve"> </w:t>
      </w:r>
      <w:r>
        <w:rPr>
          <w:rFonts w:ascii="Arial"/>
        </w:rPr>
        <w:t>early</w:t>
      </w:r>
      <w:r>
        <w:rPr>
          <w:rFonts w:ascii="Arial"/>
          <w:spacing w:val="-2"/>
        </w:rPr>
        <w:t xml:space="preserve"> </w:t>
      </w:r>
      <w:r>
        <w:rPr>
          <w:rFonts w:ascii="Arial"/>
        </w:rPr>
        <w:t>childhood</w:t>
      </w:r>
      <w:r>
        <w:rPr>
          <w:rFonts w:ascii="Arial"/>
          <w:spacing w:val="-1"/>
        </w:rPr>
        <w:t xml:space="preserve"> </w:t>
      </w:r>
      <w:r>
        <w:rPr>
          <w:rFonts w:ascii="Arial"/>
        </w:rPr>
        <w:t>including</w:t>
      </w:r>
      <w:r>
        <w:rPr>
          <w:rFonts w:ascii="Arial"/>
          <w:spacing w:val="-1"/>
        </w:rPr>
        <w:t xml:space="preserve"> </w:t>
      </w:r>
      <w:r>
        <w:rPr>
          <w:rFonts w:ascii="Arial"/>
        </w:rPr>
        <w:t>coaching</w:t>
      </w:r>
      <w:r>
        <w:rPr>
          <w:rFonts w:ascii="Arial"/>
          <w:spacing w:val="-2"/>
        </w:rPr>
        <w:t xml:space="preserve"> </w:t>
      </w:r>
      <w:r>
        <w:rPr>
          <w:rFonts w:ascii="Arial"/>
        </w:rPr>
        <w:t>and</w:t>
      </w:r>
      <w:r>
        <w:rPr>
          <w:rFonts w:ascii="Arial"/>
          <w:spacing w:val="-1"/>
        </w:rPr>
        <w:t xml:space="preserve"> </w:t>
      </w:r>
      <w:r>
        <w:rPr>
          <w:rFonts w:ascii="Arial"/>
        </w:rPr>
        <w:t>supporting</w:t>
      </w:r>
      <w:r>
        <w:rPr>
          <w:rFonts w:ascii="Arial"/>
          <w:spacing w:val="-1"/>
        </w:rPr>
        <w:t xml:space="preserve"> </w:t>
      </w:r>
      <w:r>
        <w:rPr>
          <w:rFonts w:ascii="Arial"/>
        </w:rPr>
        <w:t>families in</w:t>
      </w:r>
      <w:r>
        <w:rPr>
          <w:rFonts w:ascii="Arial"/>
          <w:spacing w:val="-2"/>
        </w:rPr>
        <w:t xml:space="preserve"> </w:t>
      </w:r>
      <w:r>
        <w:rPr>
          <w:rFonts w:ascii="Arial"/>
        </w:rPr>
        <w:t>interacting</w:t>
      </w:r>
      <w:r>
        <w:rPr>
          <w:rFonts w:ascii="Arial"/>
          <w:spacing w:val="-2"/>
        </w:rPr>
        <w:t xml:space="preserve"> </w:t>
      </w:r>
      <w:r>
        <w:rPr>
          <w:rFonts w:ascii="Arial"/>
        </w:rPr>
        <w:t>with</w:t>
      </w:r>
      <w:r>
        <w:rPr>
          <w:rFonts w:ascii="Arial"/>
          <w:spacing w:val="-1"/>
        </w:rPr>
        <w:t xml:space="preserve"> </w:t>
      </w:r>
      <w:r>
        <w:rPr>
          <w:rFonts w:ascii="Arial"/>
        </w:rPr>
        <w:t>their</w:t>
      </w:r>
      <w:r>
        <w:rPr>
          <w:rFonts w:ascii="Arial"/>
          <w:spacing w:val="-2"/>
        </w:rPr>
        <w:t xml:space="preserve"> </w:t>
      </w:r>
      <w:r>
        <w:rPr>
          <w:rFonts w:ascii="Arial"/>
        </w:rPr>
        <w:t>child</w:t>
      </w:r>
      <w:r>
        <w:rPr>
          <w:rFonts w:ascii="Arial"/>
          <w:spacing w:val="-1"/>
        </w:rPr>
        <w:t xml:space="preserve"> </w:t>
      </w:r>
      <w:r>
        <w:rPr>
          <w:rFonts w:ascii="Arial"/>
        </w:rPr>
        <w:t>in</w:t>
      </w:r>
      <w:r>
        <w:rPr>
          <w:rFonts w:ascii="Arial"/>
          <w:spacing w:val="-2"/>
        </w:rPr>
        <w:t xml:space="preserve"> </w:t>
      </w:r>
      <w:r>
        <w:rPr>
          <w:rFonts w:ascii="Arial"/>
        </w:rPr>
        <w:t>their</w:t>
      </w:r>
      <w:r>
        <w:rPr>
          <w:rFonts w:ascii="Arial"/>
          <w:spacing w:val="-1"/>
        </w:rPr>
        <w:t xml:space="preserve"> </w:t>
      </w:r>
      <w:r>
        <w:rPr>
          <w:rFonts w:ascii="Arial"/>
        </w:rPr>
        <w:t>natural</w:t>
      </w:r>
      <w:r>
        <w:rPr>
          <w:rFonts w:ascii="Arial"/>
          <w:spacing w:val="-2"/>
        </w:rPr>
        <w:t xml:space="preserve"> </w:t>
      </w:r>
      <w:r>
        <w:rPr>
          <w:rFonts w:ascii="Arial"/>
        </w:rPr>
        <w:t>environment.</w:t>
      </w:r>
      <w:r>
        <w:rPr>
          <w:rFonts w:ascii="Arial"/>
          <w:spacing w:val="-1"/>
        </w:rPr>
        <w:t xml:space="preserve"> Service</w:t>
      </w:r>
      <w:r>
        <w:rPr>
          <w:rFonts w:ascii="Arial"/>
          <w:spacing w:val="-2"/>
        </w:rPr>
        <w:t xml:space="preserve"> </w:t>
      </w:r>
      <w:r>
        <w:rPr>
          <w:rFonts w:ascii="Arial"/>
        </w:rPr>
        <w:t>time</w:t>
      </w:r>
      <w:r>
        <w:rPr>
          <w:rFonts w:ascii="Arial"/>
          <w:spacing w:val="-2"/>
        </w:rPr>
        <w:t xml:space="preserve"> </w:t>
      </w:r>
      <w:r>
        <w:rPr>
          <w:rFonts w:ascii="Arial"/>
        </w:rPr>
        <w:t>should</w:t>
      </w:r>
      <w:r>
        <w:rPr>
          <w:rFonts w:ascii="Arial"/>
          <w:spacing w:val="-1"/>
        </w:rPr>
        <w:t xml:space="preserve"> </w:t>
      </w:r>
      <w:r>
        <w:rPr>
          <w:rFonts w:ascii="Arial"/>
        </w:rPr>
        <w:t>be</w:t>
      </w:r>
      <w:r>
        <w:rPr>
          <w:rFonts w:ascii="Arial"/>
          <w:spacing w:val="-2"/>
        </w:rPr>
        <w:t xml:space="preserve"> </w:t>
      </w:r>
      <w:r>
        <w:rPr>
          <w:rFonts w:ascii="Arial"/>
        </w:rPr>
        <w:t>planned</w:t>
      </w:r>
      <w:r>
        <w:rPr>
          <w:rFonts w:ascii="Arial"/>
          <w:spacing w:val="26"/>
        </w:rPr>
        <w:t xml:space="preserve"> </w:t>
      </w:r>
      <w:r>
        <w:rPr>
          <w:rFonts w:ascii="Arial"/>
        </w:rPr>
        <w:t>and</w:t>
      </w:r>
      <w:r>
        <w:rPr>
          <w:rFonts w:ascii="Arial"/>
          <w:spacing w:val="-2"/>
        </w:rPr>
        <w:t xml:space="preserve"> </w:t>
      </w:r>
      <w:r>
        <w:rPr>
          <w:rFonts w:ascii="Arial"/>
        </w:rPr>
        <w:t>delivered</w:t>
      </w:r>
      <w:r>
        <w:rPr>
          <w:rFonts w:ascii="Arial"/>
          <w:spacing w:val="-2"/>
        </w:rPr>
        <w:t xml:space="preserve"> </w:t>
      </w:r>
      <w:r>
        <w:rPr>
          <w:rFonts w:ascii="Arial"/>
        </w:rPr>
        <w:t>to</w:t>
      </w:r>
      <w:r>
        <w:rPr>
          <w:rFonts w:ascii="Arial"/>
          <w:spacing w:val="-2"/>
        </w:rPr>
        <w:t xml:space="preserve"> </w:t>
      </w:r>
      <w:r>
        <w:rPr>
          <w:rFonts w:ascii="Arial"/>
        </w:rPr>
        <w:t>meet</w:t>
      </w:r>
      <w:r>
        <w:rPr>
          <w:rFonts w:ascii="Arial"/>
          <w:spacing w:val="-1"/>
        </w:rPr>
        <w:t xml:space="preserve"> </w:t>
      </w:r>
      <w:r>
        <w:rPr>
          <w:rFonts w:ascii="Arial"/>
        </w:rPr>
        <w:t>individual</w:t>
      </w:r>
      <w:r>
        <w:rPr>
          <w:rFonts w:ascii="Arial"/>
          <w:spacing w:val="-2"/>
        </w:rPr>
        <w:t xml:space="preserve"> </w:t>
      </w:r>
      <w:r>
        <w:rPr>
          <w:rFonts w:ascii="Arial"/>
        </w:rPr>
        <w:t>family</w:t>
      </w:r>
      <w:r>
        <w:rPr>
          <w:rFonts w:ascii="Arial"/>
          <w:spacing w:val="-2"/>
        </w:rPr>
        <w:t xml:space="preserve"> </w:t>
      </w:r>
      <w:r>
        <w:rPr>
          <w:rFonts w:ascii="Arial"/>
        </w:rPr>
        <w:t>needs.</w:t>
      </w:r>
      <w:r>
        <w:rPr>
          <w:rFonts w:ascii="Arial"/>
          <w:spacing w:val="-1"/>
        </w:rPr>
        <w:t xml:space="preserve"> </w:t>
      </w:r>
      <w:r>
        <w:rPr>
          <w:rFonts w:ascii="Arial"/>
        </w:rPr>
        <w:t>A</w:t>
      </w:r>
      <w:r>
        <w:rPr>
          <w:rFonts w:ascii="Arial"/>
          <w:spacing w:val="-2"/>
        </w:rPr>
        <w:t xml:space="preserve"> </w:t>
      </w:r>
      <w:r>
        <w:rPr>
          <w:rFonts w:ascii="Arial"/>
        </w:rPr>
        <w:t>parent</w:t>
      </w:r>
      <w:r>
        <w:rPr>
          <w:rFonts w:ascii="Arial"/>
          <w:spacing w:val="-2"/>
        </w:rPr>
        <w:t xml:space="preserve"> </w:t>
      </w:r>
      <w:r>
        <w:rPr>
          <w:rFonts w:ascii="Arial"/>
        </w:rPr>
        <w:t>or</w:t>
      </w:r>
      <w:r>
        <w:rPr>
          <w:rFonts w:ascii="Arial"/>
          <w:spacing w:val="-2"/>
        </w:rPr>
        <w:t xml:space="preserve"> </w:t>
      </w:r>
      <w:r>
        <w:rPr>
          <w:rFonts w:ascii="Arial"/>
        </w:rPr>
        <w:t>caregiver</w:t>
      </w:r>
      <w:r>
        <w:rPr>
          <w:rFonts w:ascii="Arial"/>
          <w:spacing w:val="-1"/>
        </w:rPr>
        <w:t xml:space="preserve"> </w:t>
      </w:r>
      <w:r>
        <w:rPr>
          <w:rFonts w:ascii="Arial"/>
        </w:rPr>
        <w:t>must</w:t>
      </w:r>
      <w:r>
        <w:rPr>
          <w:rFonts w:ascii="Arial"/>
          <w:spacing w:val="-2"/>
        </w:rPr>
        <w:t xml:space="preserve"> </w:t>
      </w:r>
      <w:r>
        <w:rPr>
          <w:rFonts w:ascii="Arial"/>
        </w:rPr>
        <w:t>be</w:t>
      </w:r>
      <w:r>
        <w:rPr>
          <w:rFonts w:ascii="Arial"/>
          <w:spacing w:val="-2"/>
        </w:rPr>
        <w:t xml:space="preserve"> </w:t>
      </w:r>
      <w:r>
        <w:rPr>
          <w:rFonts w:ascii="Arial"/>
        </w:rPr>
        <w:t>an</w:t>
      </w:r>
      <w:r>
        <w:rPr>
          <w:rFonts w:ascii="Arial"/>
          <w:spacing w:val="-1"/>
        </w:rPr>
        <w:t xml:space="preserve"> </w:t>
      </w:r>
      <w:r>
        <w:rPr>
          <w:rFonts w:ascii="Arial"/>
        </w:rPr>
        <w:t>active participant.</w:t>
      </w:r>
    </w:p>
    <w:p w14:paraId="709CB4E5" w14:textId="77777777" w:rsidR="00442556" w:rsidRDefault="00442556" w:rsidP="00442556">
      <w:pPr>
        <w:spacing w:before="1"/>
        <w:rPr>
          <w:rFonts w:ascii="Arial" w:eastAsia="Arial" w:hAnsi="Arial" w:cs="Arial"/>
        </w:rPr>
      </w:pPr>
    </w:p>
    <w:p w14:paraId="46D4AF06" w14:textId="77777777" w:rsidR="00442556" w:rsidRDefault="00442556" w:rsidP="00442556">
      <w:pPr>
        <w:spacing w:line="239" w:lineRule="auto"/>
        <w:ind w:left="107" w:right="1004"/>
        <w:rPr>
          <w:rFonts w:ascii="Arial" w:eastAsia="Arial" w:hAnsi="Arial" w:cs="Arial"/>
        </w:rPr>
      </w:pPr>
      <w:r>
        <w:rPr>
          <w:rFonts w:ascii="Arial"/>
          <w:b/>
        </w:rPr>
        <w:t>Service</w:t>
      </w:r>
      <w:r>
        <w:rPr>
          <w:rFonts w:ascii="Arial"/>
          <w:b/>
          <w:spacing w:val="-6"/>
        </w:rPr>
        <w:t xml:space="preserve"> </w:t>
      </w:r>
      <w:r>
        <w:rPr>
          <w:rFonts w:ascii="Arial"/>
          <w:b/>
        </w:rPr>
        <w:t>providers,</w:t>
      </w:r>
      <w:r>
        <w:rPr>
          <w:rFonts w:ascii="Arial"/>
          <w:b/>
          <w:spacing w:val="-5"/>
        </w:rPr>
        <w:t xml:space="preserve"> </w:t>
      </w:r>
      <w:r>
        <w:rPr>
          <w:rFonts w:ascii="Arial"/>
          <w:b/>
        </w:rPr>
        <w:t>including</w:t>
      </w:r>
      <w:r>
        <w:rPr>
          <w:rFonts w:ascii="Arial"/>
          <w:b/>
          <w:spacing w:val="-5"/>
        </w:rPr>
        <w:t xml:space="preserve"> </w:t>
      </w:r>
      <w:r>
        <w:rPr>
          <w:rFonts w:ascii="Arial"/>
          <w:b/>
        </w:rPr>
        <w:t>TDHH,</w:t>
      </w:r>
      <w:r>
        <w:rPr>
          <w:rFonts w:ascii="Arial"/>
          <w:b/>
          <w:spacing w:val="-5"/>
        </w:rPr>
        <w:t xml:space="preserve"> </w:t>
      </w:r>
      <w:r>
        <w:rPr>
          <w:rFonts w:ascii="Arial"/>
          <w:b/>
        </w:rPr>
        <w:t>TVI</w:t>
      </w:r>
      <w:r>
        <w:rPr>
          <w:rFonts w:ascii="Arial"/>
          <w:b/>
          <w:spacing w:val="-6"/>
        </w:rPr>
        <w:t xml:space="preserve"> </w:t>
      </w:r>
      <w:r>
        <w:rPr>
          <w:rFonts w:ascii="Arial"/>
          <w:b/>
        </w:rPr>
        <w:t>and</w:t>
      </w:r>
      <w:r>
        <w:rPr>
          <w:rFonts w:ascii="Arial"/>
          <w:b/>
          <w:spacing w:val="-5"/>
        </w:rPr>
        <w:t xml:space="preserve"> </w:t>
      </w:r>
      <w:r>
        <w:rPr>
          <w:rFonts w:ascii="Arial"/>
          <w:b/>
        </w:rPr>
        <w:t>O&amp;M,</w:t>
      </w:r>
      <w:r>
        <w:rPr>
          <w:rFonts w:ascii="Arial"/>
          <w:b/>
          <w:spacing w:val="-5"/>
        </w:rPr>
        <w:t xml:space="preserve"> </w:t>
      </w:r>
      <w:r>
        <w:rPr>
          <w:rFonts w:ascii="Arial"/>
          <w:b/>
        </w:rPr>
        <w:t>must</w:t>
      </w:r>
      <w:r>
        <w:rPr>
          <w:rFonts w:ascii="Arial"/>
          <w:b/>
          <w:spacing w:val="-5"/>
        </w:rPr>
        <w:t xml:space="preserve"> </w:t>
      </w:r>
      <w:r>
        <w:rPr>
          <w:rFonts w:ascii="Arial"/>
          <w:b/>
        </w:rPr>
        <w:t>follow</w:t>
      </w:r>
      <w:r>
        <w:rPr>
          <w:rFonts w:ascii="Arial"/>
          <w:b/>
          <w:spacing w:val="-5"/>
        </w:rPr>
        <w:t xml:space="preserve"> </w:t>
      </w:r>
      <w:r>
        <w:rPr>
          <w:rFonts w:ascii="Arial"/>
          <w:b/>
        </w:rPr>
        <w:t>the</w:t>
      </w:r>
      <w:r>
        <w:rPr>
          <w:rFonts w:ascii="Arial"/>
          <w:b/>
          <w:spacing w:val="-6"/>
        </w:rPr>
        <w:t xml:space="preserve"> </w:t>
      </w:r>
      <w:r>
        <w:rPr>
          <w:rFonts w:ascii="Arial"/>
          <w:b/>
        </w:rPr>
        <w:t>schedule</w:t>
      </w:r>
      <w:r>
        <w:rPr>
          <w:rFonts w:ascii="Arial"/>
          <w:b/>
          <w:spacing w:val="-5"/>
        </w:rPr>
        <w:t xml:space="preserve"> </w:t>
      </w:r>
      <w:r>
        <w:rPr>
          <w:rFonts w:ascii="Arial"/>
          <w:b/>
        </w:rPr>
        <w:t>of services</w:t>
      </w:r>
      <w:r>
        <w:rPr>
          <w:rFonts w:ascii="Arial"/>
          <w:b/>
          <w:spacing w:val="-4"/>
        </w:rPr>
        <w:t xml:space="preserve"> </w:t>
      </w:r>
      <w:r>
        <w:rPr>
          <w:rFonts w:ascii="Arial"/>
          <w:b/>
        </w:rPr>
        <w:t>set</w:t>
      </w:r>
      <w:r>
        <w:rPr>
          <w:rFonts w:ascii="Arial"/>
          <w:b/>
          <w:spacing w:val="-3"/>
        </w:rPr>
        <w:t xml:space="preserve"> </w:t>
      </w:r>
      <w:r>
        <w:rPr>
          <w:rFonts w:ascii="Arial"/>
          <w:b/>
        </w:rPr>
        <w:t>in</w:t>
      </w:r>
      <w:r>
        <w:rPr>
          <w:rFonts w:ascii="Arial"/>
          <w:b/>
          <w:spacing w:val="-3"/>
        </w:rPr>
        <w:t xml:space="preserve"> </w:t>
      </w:r>
      <w:r>
        <w:rPr>
          <w:rFonts w:ascii="Arial"/>
          <w:b/>
        </w:rPr>
        <w:t>the</w:t>
      </w:r>
      <w:r>
        <w:rPr>
          <w:rFonts w:ascii="Arial"/>
          <w:b/>
          <w:spacing w:val="-3"/>
        </w:rPr>
        <w:t xml:space="preserve"> </w:t>
      </w:r>
      <w:r>
        <w:rPr>
          <w:rFonts w:ascii="Arial"/>
          <w:b/>
        </w:rPr>
        <w:t>IFSP</w:t>
      </w:r>
      <w:r>
        <w:rPr>
          <w:rFonts w:ascii="Arial"/>
          <w:b/>
          <w:spacing w:val="-4"/>
        </w:rPr>
        <w:t xml:space="preserve"> </w:t>
      </w:r>
      <w:r>
        <w:rPr>
          <w:rFonts w:ascii="Arial"/>
          <w:b/>
        </w:rPr>
        <w:t>according</w:t>
      </w:r>
      <w:r>
        <w:rPr>
          <w:rFonts w:ascii="Arial"/>
          <w:b/>
          <w:spacing w:val="-3"/>
        </w:rPr>
        <w:t xml:space="preserve"> </w:t>
      </w:r>
      <w:r>
        <w:rPr>
          <w:rFonts w:ascii="Arial"/>
          <w:b/>
        </w:rPr>
        <w:t>to</w:t>
      </w:r>
      <w:r>
        <w:rPr>
          <w:rFonts w:ascii="Arial"/>
          <w:b/>
          <w:spacing w:val="-3"/>
        </w:rPr>
        <w:t xml:space="preserve"> </w:t>
      </w:r>
      <w:r>
        <w:rPr>
          <w:rFonts w:ascii="Arial"/>
          <w:b/>
        </w:rPr>
        <w:t>the</w:t>
      </w:r>
      <w:r>
        <w:rPr>
          <w:rFonts w:ascii="Arial"/>
          <w:b/>
          <w:spacing w:val="-3"/>
        </w:rPr>
        <w:t xml:space="preserve"> </w:t>
      </w:r>
      <w:r>
        <w:rPr>
          <w:rFonts w:ascii="Arial"/>
          <w:b/>
        </w:rPr>
        <w:t>12</w:t>
      </w:r>
      <w:r>
        <w:rPr>
          <w:rFonts w:ascii="Arial"/>
          <w:b/>
          <w:spacing w:val="-4"/>
        </w:rPr>
        <w:t xml:space="preserve"> </w:t>
      </w:r>
      <w:r>
        <w:rPr>
          <w:rFonts w:ascii="Arial"/>
          <w:b/>
        </w:rPr>
        <w:t>month</w:t>
      </w:r>
      <w:r>
        <w:rPr>
          <w:rFonts w:ascii="Arial"/>
          <w:b/>
          <w:spacing w:val="-3"/>
        </w:rPr>
        <w:t xml:space="preserve"> </w:t>
      </w:r>
      <w:r>
        <w:rPr>
          <w:rFonts w:ascii="Arial"/>
          <w:b/>
          <w:spacing w:val="-1"/>
        </w:rPr>
        <w:t>calendar</w:t>
      </w:r>
      <w:r>
        <w:rPr>
          <w:rFonts w:ascii="Arial"/>
          <w:b/>
          <w:spacing w:val="-2"/>
        </w:rPr>
        <w:t xml:space="preserve"> </w:t>
      </w:r>
      <w:r>
        <w:rPr>
          <w:rFonts w:ascii="Arial"/>
          <w:b/>
        </w:rPr>
        <w:t>year.</w:t>
      </w:r>
      <w:r>
        <w:rPr>
          <w:rFonts w:ascii="Arial"/>
          <w:b/>
          <w:spacing w:val="-3"/>
        </w:rPr>
        <w:t xml:space="preserve"> </w:t>
      </w:r>
      <w:r>
        <w:rPr>
          <w:rFonts w:ascii="Arial"/>
        </w:rPr>
        <w:t>The</w:t>
      </w:r>
      <w:r>
        <w:rPr>
          <w:rFonts w:ascii="Arial"/>
          <w:spacing w:val="-3"/>
        </w:rPr>
        <w:t xml:space="preserve"> </w:t>
      </w:r>
      <w:r>
        <w:rPr>
          <w:rFonts w:ascii="Arial"/>
        </w:rPr>
        <w:t>IFSP</w:t>
      </w:r>
      <w:r>
        <w:rPr>
          <w:rFonts w:ascii="Arial"/>
          <w:spacing w:val="-4"/>
        </w:rPr>
        <w:t xml:space="preserve"> </w:t>
      </w:r>
      <w:r>
        <w:rPr>
          <w:rFonts w:ascii="Arial"/>
        </w:rPr>
        <w:t>is</w:t>
      </w:r>
      <w:r>
        <w:rPr>
          <w:rFonts w:ascii="Arial"/>
          <w:spacing w:val="-3"/>
        </w:rPr>
        <w:t xml:space="preserve"> </w:t>
      </w:r>
      <w:r>
        <w:rPr>
          <w:rFonts w:ascii="Arial"/>
        </w:rPr>
        <w:t>based</w:t>
      </w:r>
      <w:r>
        <w:rPr>
          <w:rFonts w:ascii="Arial"/>
          <w:spacing w:val="22"/>
        </w:rPr>
        <w:t xml:space="preserve"> </w:t>
      </w:r>
      <w:r>
        <w:rPr>
          <w:rFonts w:ascii="Arial"/>
        </w:rPr>
        <w:t>on</w:t>
      </w:r>
      <w:r>
        <w:rPr>
          <w:rFonts w:ascii="Arial"/>
          <w:spacing w:val="-2"/>
        </w:rPr>
        <w:t xml:space="preserve"> </w:t>
      </w:r>
      <w:r>
        <w:rPr>
          <w:rFonts w:ascii="Arial"/>
        </w:rPr>
        <w:t>the</w:t>
      </w:r>
      <w:r>
        <w:rPr>
          <w:rFonts w:ascii="Arial"/>
          <w:spacing w:val="-1"/>
        </w:rPr>
        <w:t xml:space="preserve"> </w:t>
      </w:r>
      <w:r>
        <w:rPr>
          <w:rFonts w:ascii="Arial"/>
        </w:rPr>
        <w:t>child/family</w:t>
      </w:r>
      <w:r>
        <w:rPr>
          <w:rFonts w:ascii="Arial"/>
          <w:spacing w:val="-1"/>
        </w:rPr>
        <w:t xml:space="preserve"> </w:t>
      </w:r>
      <w:r>
        <w:rPr>
          <w:rFonts w:ascii="Arial"/>
        </w:rPr>
        <w:t>need,</w:t>
      </w:r>
      <w:r>
        <w:rPr>
          <w:rFonts w:ascii="Arial"/>
          <w:spacing w:val="-2"/>
        </w:rPr>
        <w:t xml:space="preserve"> </w:t>
      </w:r>
      <w:r>
        <w:rPr>
          <w:rFonts w:ascii="Arial"/>
        </w:rPr>
        <w:t>and</w:t>
      </w:r>
      <w:r>
        <w:rPr>
          <w:rFonts w:ascii="Arial"/>
          <w:spacing w:val="-1"/>
        </w:rPr>
        <w:t xml:space="preserve"> </w:t>
      </w:r>
      <w:r>
        <w:rPr>
          <w:rFonts w:ascii="Arial"/>
        </w:rPr>
        <w:t>making</w:t>
      </w:r>
      <w:r>
        <w:rPr>
          <w:rFonts w:ascii="Arial"/>
          <w:spacing w:val="-1"/>
        </w:rPr>
        <w:t xml:space="preserve"> </w:t>
      </w:r>
      <w:r>
        <w:rPr>
          <w:rFonts w:ascii="Arial"/>
        </w:rPr>
        <w:t>an</w:t>
      </w:r>
      <w:r>
        <w:rPr>
          <w:rFonts w:ascii="Arial"/>
          <w:spacing w:val="-1"/>
        </w:rPr>
        <w:t xml:space="preserve"> </w:t>
      </w:r>
      <w:r>
        <w:rPr>
          <w:rFonts w:ascii="Arial"/>
        </w:rPr>
        <w:t>exception</w:t>
      </w:r>
      <w:r>
        <w:rPr>
          <w:rFonts w:ascii="Arial"/>
          <w:spacing w:val="-2"/>
        </w:rPr>
        <w:t xml:space="preserve"> </w:t>
      </w:r>
      <w:r>
        <w:rPr>
          <w:rFonts w:ascii="Arial"/>
        </w:rPr>
        <w:t>for</w:t>
      </w:r>
      <w:r>
        <w:rPr>
          <w:rFonts w:ascii="Arial"/>
          <w:spacing w:val="-1"/>
        </w:rPr>
        <w:t xml:space="preserve"> </w:t>
      </w:r>
      <w:r>
        <w:rPr>
          <w:rFonts w:ascii="Arial"/>
        </w:rPr>
        <w:t>a</w:t>
      </w:r>
      <w:r>
        <w:rPr>
          <w:rFonts w:ascii="Arial"/>
          <w:spacing w:val="-1"/>
        </w:rPr>
        <w:t xml:space="preserve"> </w:t>
      </w:r>
      <w:r>
        <w:rPr>
          <w:rFonts w:ascii="Arial"/>
        </w:rPr>
        <w:t>holiday</w:t>
      </w:r>
      <w:r>
        <w:rPr>
          <w:rFonts w:ascii="Arial"/>
          <w:spacing w:val="-1"/>
        </w:rPr>
        <w:t xml:space="preserve"> </w:t>
      </w:r>
      <w:r>
        <w:rPr>
          <w:rFonts w:ascii="Arial"/>
        </w:rPr>
        <w:t>based</w:t>
      </w:r>
      <w:r>
        <w:rPr>
          <w:rFonts w:ascii="Arial"/>
          <w:spacing w:val="-2"/>
        </w:rPr>
        <w:t xml:space="preserve"> </w:t>
      </w:r>
      <w:r>
        <w:rPr>
          <w:rFonts w:ascii="Arial"/>
        </w:rPr>
        <w:t>on</w:t>
      </w:r>
      <w:r>
        <w:rPr>
          <w:rFonts w:ascii="Arial"/>
          <w:spacing w:val="-1"/>
        </w:rPr>
        <w:t xml:space="preserve"> </w:t>
      </w:r>
      <w:r>
        <w:rPr>
          <w:rFonts w:ascii="Arial"/>
        </w:rPr>
        <w:t>provider</w:t>
      </w:r>
      <w:r>
        <w:rPr>
          <w:rFonts w:ascii="Arial"/>
          <w:spacing w:val="-1"/>
        </w:rPr>
        <w:t xml:space="preserve"> </w:t>
      </w:r>
      <w:r>
        <w:rPr>
          <w:rFonts w:ascii="Arial"/>
        </w:rPr>
        <w:t>need</w:t>
      </w:r>
      <w:r>
        <w:rPr>
          <w:rFonts w:ascii="Arial"/>
          <w:spacing w:val="-1"/>
        </w:rPr>
        <w:t xml:space="preserve"> </w:t>
      </w:r>
      <w:r>
        <w:rPr>
          <w:rFonts w:ascii="Arial"/>
        </w:rPr>
        <w:t>is not</w:t>
      </w:r>
      <w:r>
        <w:rPr>
          <w:rFonts w:ascii="Arial"/>
          <w:spacing w:val="-2"/>
        </w:rPr>
        <w:t xml:space="preserve"> </w:t>
      </w:r>
      <w:r>
        <w:rPr>
          <w:rFonts w:ascii="Arial"/>
        </w:rPr>
        <w:t>indicated</w:t>
      </w:r>
      <w:r>
        <w:rPr>
          <w:rFonts w:ascii="Arial"/>
          <w:spacing w:val="-2"/>
        </w:rPr>
        <w:t xml:space="preserve"> </w:t>
      </w:r>
      <w:r>
        <w:rPr>
          <w:rFonts w:ascii="Arial"/>
        </w:rPr>
        <w:t>in</w:t>
      </w:r>
      <w:r>
        <w:rPr>
          <w:rFonts w:ascii="Arial"/>
          <w:spacing w:val="-1"/>
        </w:rPr>
        <w:t xml:space="preserve"> </w:t>
      </w:r>
      <w:r>
        <w:rPr>
          <w:rFonts w:ascii="Arial"/>
        </w:rPr>
        <w:t>either</w:t>
      </w:r>
      <w:r>
        <w:rPr>
          <w:rFonts w:ascii="Arial"/>
          <w:spacing w:val="-2"/>
        </w:rPr>
        <w:t xml:space="preserve"> </w:t>
      </w:r>
      <w:r>
        <w:rPr>
          <w:rFonts w:ascii="Arial"/>
        </w:rPr>
        <w:t>the</w:t>
      </w:r>
      <w:r>
        <w:rPr>
          <w:rFonts w:ascii="Arial"/>
          <w:spacing w:val="-1"/>
        </w:rPr>
        <w:t xml:space="preserve"> </w:t>
      </w:r>
      <w:r>
        <w:rPr>
          <w:rFonts w:ascii="Arial"/>
        </w:rPr>
        <w:t>MOU</w:t>
      </w:r>
      <w:r>
        <w:rPr>
          <w:rFonts w:ascii="Arial"/>
          <w:spacing w:val="-2"/>
        </w:rPr>
        <w:t xml:space="preserve"> </w:t>
      </w:r>
      <w:r>
        <w:rPr>
          <w:rFonts w:ascii="Arial"/>
        </w:rPr>
        <w:t>or</w:t>
      </w:r>
      <w:r>
        <w:rPr>
          <w:rFonts w:ascii="Arial"/>
          <w:spacing w:val="-2"/>
        </w:rPr>
        <w:t xml:space="preserve"> </w:t>
      </w:r>
      <w:r>
        <w:rPr>
          <w:rFonts w:ascii="Arial"/>
        </w:rPr>
        <w:t>in</w:t>
      </w:r>
      <w:r>
        <w:rPr>
          <w:rFonts w:ascii="Arial"/>
          <w:spacing w:val="-1"/>
        </w:rPr>
        <w:t xml:space="preserve"> </w:t>
      </w:r>
      <w:r>
        <w:rPr>
          <w:rFonts w:ascii="Arial"/>
        </w:rPr>
        <w:t>rule.</w:t>
      </w:r>
      <w:r>
        <w:rPr>
          <w:rFonts w:ascii="Arial"/>
          <w:spacing w:val="-2"/>
        </w:rPr>
        <w:t xml:space="preserve"> </w:t>
      </w:r>
      <w:r>
        <w:rPr>
          <w:rFonts w:ascii="Arial"/>
        </w:rPr>
        <w:t>Sessions</w:t>
      </w:r>
      <w:r>
        <w:rPr>
          <w:rFonts w:ascii="Arial"/>
          <w:spacing w:val="-1"/>
        </w:rPr>
        <w:t xml:space="preserve"> </w:t>
      </w:r>
      <w:r>
        <w:rPr>
          <w:rFonts w:ascii="Arial"/>
        </w:rPr>
        <w:t>that</w:t>
      </w:r>
      <w:r>
        <w:rPr>
          <w:rFonts w:ascii="Arial"/>
          <w:spacing w:val="-2"/>
        </w:rPr>
        <w:t xml:space="preserve"> </w:t>
      </w:r>
      <w:r>
        <w:rPr>
          <w:rFonts w:ascii="Arial"/>
        </w:rPr>
        <w:t>are</w:t>
      </w:r>
      <w:r>
        <w:rPr>
          <w:rFonts w:ascii="Arial"/>
          <w:spacing w:val="-1"/>
        </w:rPr>
        <w:t xml:space="preserve"> </w:t>
      </w:r>
      <w:r>
        <w:rPr>
          <w:rFonts w:ascii="Arial"/>
        </w:rPr>
        <w:t>cancelled</w:t>
      </w:r>
      <w:r>
        <w:rPr>
          <w:rFonts w:ascii="Arial"/>
          <w:spacing w:val="-2"/>
        </w:rPr>
        <w:t xml:space="preserve"> </w:t>
      </w:r>
      <w:r>
        <w:rPr>
          <w:rFonts w:ascii="Arial"/>
        </w:rPr>
        <w:t>or</w:t>
      </w:r>
      <w:r>
        <w:rPr>
          <w:rFonts w:ascii="Arial"/>
          <w:spacing w:val="-2"/>
        </w:rPr>
        <w:t xml:space="preserve"> </w:t>
      </w:r>
      <w:r>
        <w:rPr>
          <w:rFonts w:ascii="Arial"/>
        </w:rPr>
        <w:t>going</w:t>
      </w:r>
      <w:r>
        <w:rPr>
          <w:rFonts w:ascii="Arial"/>
          <w:spacing w:val="-1"/>
        </w:rPr>
        <w:t xml:space="preserve"> </w:t>
      </w:r>
      <w:r>
        <w:rPr>
          <w:rFonts w:ascii="Arial"/>
        </w:rPr>
        <w:t>to</w:t>
      </w:r>
      <w:r>
        <w:rPr>
          <w:rFonts w:ascii="Arial"/>
          <w:spacing w:val="-2"/>
        </w:rPr>
        <w:t xml:space="preserve"> </w:t>
      </w:r>
      <w:r>
        <w:rPr>
          <w:rFonts w:ascii="Arial"/>
        </w:rPr>
        <w:t>be cancelled</w:t>
      </w:r>
      <w:r>
        <w:rPr>
          <w:rFonts w:ascii="Arial"/>
          <w:spacing w:val="-2"/>
        </w:rPr>
        <w:t xml:space="preserve"> </w:t>
      </w:r>
      <w:r>
        <w:rPr>
          <w:rFonts w:ascii="Arial"/>
        </w:rPr>
        <w:t>for</w:t>
      </w:r>
      <w:r>
        <w:rPr>
          <w:rFonts w:ascii="Arial"/>
          <w:spacing w:val="-2"/>
        </w:rPr>
        <w:t xml:space="preserve"> </w:t>
      </w:r>
      <w:r>
        <w:rPr>
          <w:rFonts w:ascii="Arial"/>
        </w:rPr>
        <w:t>any</w:t>
      </w:r>
      <w:r>
        <w:rPr>
          <w:rFonts w:ascii="Arial"/>
          <w:spacing w:val="-2"/>
        </w:rPr>
        <w:t xml:space="preserve"> </w:t>
      </w:r>
      <w:r>
        <w:rPr>
          <w:rFonts w:ascii="Arial"/>
        </w:rPr>
        <w:t>reason,</w:t>
      </w:r>
      <w:r>
        <w:rPr>
          <w:rFonts w:ascii="Arial"/>
          <w:spacing w:val="-2"/>
        </w:rPr>
        <w:t xml:space="preserve"> </w:t>
      </w:r>
      <w:r>
        <w:rPr>
          <w:rFonts w:ascii="Arial"/>
        </w:rPr>
        <w:t>including</w:t>
      </w:r>
      <w:r>
        <w:rPr>
          <w:rFonts w:ascii="Arial"/>
          <w:spacing w:val="-2"/>
        </w:rPr>
        <w:t xml:space="preserve"> </w:t>
      </w:r>
      <w:r>
        <w:rPr>
          <w:rFonts w:ascii="Arial"/>
        </w:rPr>
        <w:t>but</w:t>
      </w:r>
      <w:r>
        <w:rPr>
          <w:rFonts w:ascii="Arial"/>
          <w:spacing w:val="-2"/>
        </w:rPr>
        <w:t xml:space="preserve"> </w:t>
      </w:r>
      <w:r>
        <w:rPr>
          <w:rFonts w:ascii="Arial"/>
        </w:rPr>
        <w:t>not</w:t>
      </w:r>
      <w:r>
        <w:rPr>
          <w:rFonts w:ascii="Arial"/>
          <w:spacing w:val="-2"/>
        </w:rPr>
        <w:t xml:space="preserve"> </w:t>
      </w:r>
      <w:r>
        <w:rPr>
          <w:rFonts w:ascii="Arial"/>
          <w:spacing w:val="-1"/>
        </w:rPr>
        <w:t>limited</w:t>
      </w:r>
      <w:r>
        <w:rPr>
          <w:rFonts w:ascii="Arial"/>
          <w:spacing w:val="-2"/>
        </w:rPr>
        <w:t xml:space="preserve"> </w:t>
      </w:r>
      <w:r>
        <w:rPr>
          <w:rFonts w:ascii="Arial"/>
        </w:rPr>
        <w:t>to</w:t>
      </w:r>
      <w:r>
        <w:rPr>
          <w:rFonts w:ascii="Arial"/>
          <w:spacing w:val="-2"/>
        </w:rPr>
        <w:t xml:space="preserve"> </w:t>
      </w:r>
      <w:r>
        <w:rPr>
          <w:rFonts w:ascii="Arial"/>
        </w:rPr>
        <w:t>sickness,</w:t>
      </w:r>
      <w:r>
        <w:rPr>
          <w:rFonts w:ascii="Arial"/>
          <w:spacing w:val="-2"/>
        </w:rPr>
        <w:t xml:space="preserve"> </w:t>
      </w:r>
      <w:r>
        <w:rPr>
          <w:rFonts w:ascii="Arial"/>
        </w:rPr>
        <w:t>holidays,</w:t>
      </w:r>
      <w:r>
        <w:rPr>
          <w:rFonts w:ascii="Arial"/>
          <w:spacing w:val="-2"/>
        </w:rPr>
        <w:t xml:space="preserve"> </w:t>
      </w:r>
      <w:r>
        <w:rPr>
          <w:rFonts w:ascii="Arial"/>
        </w:rPr>
        <w:t>or</w:t>
      </w:r>
      <w:r>
        <w:rPr>
          <w:rFonts w:ascii="Arial"/>
          <w:spacing w:val="-2"/>
        </w:rPr>
        <w:t xml:space="preserve"> </w:t>
      </w:r>
      <w:r>
        <w:rPr>
          <w:rFonts w:ascii="Arial"/>
        </w:rPr>
        <w:t>vacation,</w:t>
      </w:r>
      <w:r>
        <w:rPr>
          <w:rFonts w:ascii="Arial"/>
          <w:spacing w:val="26"/>
          <w:w w:val="99"/>
        </w:rPr>
        <w:t xml:space="preserve"> </w:t>
      </w:r>
      <w:r>
        <w:rPr>
          <w:rFonts w:ascii="Arial"/>
        </w:rPr>
        <w:t>should</w:t>
      </w:r>
      <w:r>
        <w:rPr>
          <w:rFonts w:ascii="Arial"/>
          <w:spacing w:val="-2"/>
        </w:rPr>
        <w:t xml:space="preserve"> </w:t>
      </w:r>
      <w:r>
        <w:rPr>
          <w:rFonts w:ascii="Arial"/>
        </w:rPr>
        <w:t>be</w:t>
      </w:r>
      <w:r>
        <w:rPr>
          <w:rFonts w:ascii="Arial"/>
          <w:spacing w:val="-1"/>
        </w:rPr>
        <w:t xml:space="preserve"> </w:t>
      </w:r>
      <w:r>
        <w:rPr>
          <w:rFonts w:ascii="Arial"/>
        </w:rPr>
        <w:t>discussed</w:t>
      </w:r>
      <w:r>
        <w:rPr>
          <w:rFonts w:ascii="Arial"/>
          <w:spacing w:val="-2"/>
        </w:rPr>
        <w:t xml:space="preserve"> </w:t>
      </w:r>
      <w:r>
        <w:rPr>
          <w:rFonts w:ascii="Arial"/>
        </w:rPr>
        <w:t>with</w:t>
      </w:r>
      <w:r>
        <w:rPr>
          <w:rFonts w:ascii="Arial"/>
          <w:spacing w:val="-1"/>
        </w:rPr>
        <w:t xml:space="preserve"> </w:t>
      </w:r>
      <w:r>
        <w:rPr>
          <w:rFonts w:ascii="Arial"/>
        </w:rPr>
        <w:t>the</w:t>
      </w:r>
      <w:r>
        <w:rPr>
          <w:rFonts w:ascii="Arial"/>
          <w:spacing w:val="-2"/>
        </w:rPr>
        <w:t xml:space="preserve"> </w:t>
      </w:r>
      <w:r>
        <w:rPr>
          <w:rFonts w:ascii="Arial"/>
        </w:rPr>
        <w:t>family,</w:t>
      </w:r>
      <w:r>
        <w:rPr>
          <w:rFonts w:ascii="Arial"/>
          <w:spacing w:val="-1"/>
        </w:rPr>
        <w:t xml:space="preserve"> </w:t>
      </w:r>
      <w:r>
        <w:rPr>
          <w:rFonts w:ascii="Arial"/>
        </w:rPr>
        <w:t>documented,</w:t>
      </w:r>
      <w:r>
        <w:rPr>
          <w:rFonts w:ascii="Arial"/>
          <w:spacing w:val="-2"/>
        </w:rPr>
        <w:t xml:space="preserve"> </w:t>
      </w:r>
      <w:r>
        <w:rPr>
          <w:rFonts w:ascii="Arial"/>
        </w:rPr>
        <w:t>and</w:t>
      </w:r>
      <w:r>
        <w:rPr>
          <w:rFonts w:ascii="Arial"/>
          <w:spacing w:val="-1"/>
        </w:rPr>
        <w:t xml:space="preserve"> </w:t>
      </w:r>
      <w:r>
        <w:rPr>
          <w:rFonts w:ascii="Arial"/>
        </w:rPr>
        <w:t>a</w:t>
      </w:r>
      <w:r>
        <w:rPr>
          <w:rFonts w:ascii="Arial"/>
          <w:spacing w:val="-2"/>
        </w:rPr>
        <w:t xml:space="preserve"> </w:t>
      </w:r>
      <w:r>
        <w:rPr>
          <w:rFonts w:ascii="Arial"/>
        </w:rPr>
        <w:t>plan</w:t>
      </w:r>
      <w:r>
        <w:rPr>
          <w:rFonts w:ascii="Arial"/>
          <w:spacing w:val="-1"/>
        </w:rPr>
        <w:t xml:space="preserve"> </w:t>
      </w:r>
      <w:r>
        <w:rPr>
          <w:rFonts w:ascii="Arial"/>
        </w:rPr>
        <w:t>for</w:t>
      </w:r>
      <w:r>
        <w:rPr>
          <w:rFonts w:ascii="Arial"/>
          <w:spacing w:val="-2"/>
        </w:rPr>
        <w:t xml:space="preserve"> </w:t>
      </w:r>
      <w:r>
        <w:rPr>
          <w:rFonts w:ascii="Arial"/>
          <w:spacing w:val="-1"/>
        </w:rPr>
        <w:t xml:space="preserve">make-up </w:t>
      </w:r>
      <w:r>
        <w:rPr>
          <w:rFonts w:ascii="Arial"/>
        </w:rPr>
        <w:t>sessions</w:t>
      </w:r>
      <w:r>
        <w:rPr>
          <w:rFonts w:ascii="Arial"/>
          <w:spacing w:val="26"/>
        </w:rPr>
        <w:t xml:space="preserve"> </w:t>
      </w:r>
      <w:r>
        <w:rPr>
          <w:rFonts w:ascii="Arial"/>
        </w:rPr>
        <w:t>should</w:t>
      </w:r>
      <w:r>
        <w:rPr>
          <w:rFonts w:ascii="Arial"/>
          <w:spacing w:val="-2"/>
        </w:rPr>
        <w:t xml:space="preserve"> </w:t>
      </w:r>
      <w:r>
        <w:rPr>
          <w:rFonts w:ascii="Arial"/>
        </w:rPr>
        <w:t>be</w:t>
      </w:r>
      <w:r>
        <w:rPr>
          <w:rFonts w:ascii="Arial"/>
          <w:spacing w:val="-1"/>
        </w:rPr>
        <w:t xml:space="preserve"> </w:t>
      </w:r>
      <w:r>
        <w:rPr>
          <w:rFonts w:ascii="Arial"/>
        </w:rPr>
        <w:t>agreed</w:t>
      </w:r>
      <w:r>
        <w:rPr>
          <w:rFonts w:ascii="Arial"/>
          <w:spacing w:val="-2"/>
        </w:rPr>
        <w:t xml:space="preserve"> </w:t>
      </w:r>
      <w:r>
        <w:rPr>
          <w:rFonts w:ascii="Arial"/>
        </w:rPr>
        <w:t>upon</w:t>
      </w:r>
      <w:r>
        <w:rPr>
          <w:rFonts w:ascii="Arial"/>
          <w:spacing w:val="-1"/>
        </w:rPr>
        <w:t xml:space="preserve"> </w:t>
      </w:r>
      <w:r>
        <w:rPr>
          <w:rFonts w:ascii="Arial"/>
        </w:rPr>
        <w:t>by</w:t>
      </w:r>
      <w:r>
        <w:rPr>
          <w:rFonts w:ascii="Arial"/>
          <w:spacing w:val="-1"/>
        </w:rPr>
        <w:t xml:space="preserve"> </w:t>
      </w:r>
      <w:r>
        <w:rPr>
          <w:rFonts w:ascii="Arial"/>
        </w:rPr>
        <w:t>both</w:t>
      </w:r>
      <w:r>
        <w:rPr>
          <w:rFonts w:ascii="Arial"/>
          <w:spacing w:val="-2"/>
        </w:rPr>
        <w:t xml:space="preserve"> </w:t>
      </w:r>
      <w:r>
        <w:rPr>
          <w:rFonts w:ascii="Arial"/>
        </w:rPr>
        <w:t>the</w:t>
      </w:r>
      <w:r>
        <w:rPr>
          <w:rFonts w:ascii="Arial"/>
          <w:spacing w:val="-1"/>
        </w:rPr>
        <w:t xml:space="preserve"> </w:t>
      </w:r>
      <w:r>
        <w:rPr>
          <w:rFonts w:ascii="Arial"/>
        </w:rPr>
        <w:t>family</w:t>
      </w:r>
      <w:r>
        <w:rPr>
          <w:rFonts w:ascii="Arial"/>
          <w:spacing w:val="-2"/>
        </w:rPr>
        <w:t xml:space="preserve"> </w:t>
      </w:r>
      <w:r>
        <w:rPr>
          <w:rFonts w:ascii="Arial"/>
        </w:rPr>
        <w:t>and</w:t>
      </w:r>
      <w:r>
        <w:rPr>
          <w:rFonts w:ascii="Arial"/>
          <w:spacing w:val="-1"/>
        </w:rPr>
        <w:t xml:space="preserve"> </w:t>
      </w:r>
      <w:r>
        <w:rPr>
          <w:rFonts w:ascii="Arial"/>
        </w:rPr>
        <w:t>provider.</w:t>
      </w:r>
    </w:p>
    <w:p w14:paraId="684B6081" w14:textId="77777777" w:rsidR="00442556" w:rsidRDefault="00442556" w:rsidP="00442556">
      <w:pPr>
        <w:spacing w:before="6"/>
        <w:rPr>
          <w:rFonts w:ascii="Arial" w:eastAsia="Arial" w:hAnsi="Arial" w:cs="Arial"/>
        </w:rPr>
      </w:pPr>
    </w:p>
    <w:p w14:paraId="2EC22136" w14:textId="77777777" w:rsidR="00442556" w:rsidRDefault="00442556" w:rsidP="00492305">
      <w:pPr>
        <w:pStyle w:val="Heading3"/>
      </w:pPr>
      <w:bookmarkStart w:id="125" w:name="_Toc39237562"/>
      <w:r>
        <w:t>LEA</w:t>
      </w:r>
      <w:r>
        <w:rPr>
          <w:spacing w:val="-19"/>
        </w:rPr>
        <w:t xml:space="preserve"> </w:t>
      </w:r>
      <w:r>
        <w:t>Procedures</w:t>
      </w:r>
      <w:bookmarkEnd w:id="125"/>
    </w:p>
    <w:p w14:paraId="6880E11E" w14:textId="77777777" w:rsidR="00442556" w:rsidRDefault="00442556" w:rsidP="00442556">
      <w:pPr>
        <w:pStyle w:val="BodyText"/>
        <w:ind w:right="1004"/>
      </w:pPr>
      <w:r>
        <w:t>Students</w:t>
      </w:r>
      <w:r>
        <w:rPr>
          <w:spacing w:val="-3"/>
        </w:rPr>
        <w:t xml:space="preserve"> </w:t>
      </w:r>
      <w:r>
        <w:t>must</w:t>
      </w:r>
      <w:r>
        <w:rPr>
          <w:spacing w:val="-2"/>
        </w:rPr>
        <w:t xml:space="preserve"> </w:t>
      </w:r>
      <w:r>
        <w:t>be</w:t>
      </w:r>
      <w:r>
        <w:rPr>
          <w:spacing w:val="-2"/>
        </w:rPr>
        <w:t xml:space="preserve"> </w:t>
      </w:r>
      <w:r>
        <w:t>enrolled</w:t>
      </w:r>
      <w:r>
        <w:rPr>
          <w:spacing w:val="-2"/>
        </w:rPr>
        <w:t xml:space="preserve"> </w:t>
      </w:r>
      <w:r>
        <w:t>at</w:t>
      </w:r>
      <w:r>
        <w:rPr>
          <w:spacing w:val="-3"/>
        </w:rPr>
        <w:t xml:space="preserve"> </w:t>
      </w:r>
      <w:r>
        <w:t>the</w:t>
      </w:r>
      <w:r>
        <w:rPr>
          <w:spacing w:val="-2"/>
        </w:rPr>
        <w:t xml:space="preserve"> </w:t>
      </w:r>
      <w:r>
        <w:t>LEA</w:t>
      </w:r>
      <w:r>
        <w:rPr>
          <w:spacing w:val="-2"/>
        </w:rPr>
        <w:t xml:space="preserve"> </w:t>
      </w:r>
      <w:r>
        <w:t>before</w:t>
      </w:r>
      <w:r>
        <w:rPr>
          <w:spacing w:val="-2"/>
        </w:rPr>
        <w:t xml:space="preserve"> </w:t>
      </w:r>
      <w:r>
        <w:t>receiving</w:t>
      </w:r>
      <w:r>
        <w:rPr>
          <w:spacing w:val="-2"/>
        </w:rPr>
        <w:t xml:space="preserve"> </w:t>
      </w:r>
      <w:r>
        <w:rPr>
          <w:spacing w:val="-1"/>
        </w:rPr>
        <w:t>services.</w:t>
      </w:r>
      <w:r>
        <w:rPr>
          <w:spacing w:val="-3"/>
        </w:rPr>
        <w:t xml:space="preserve"> </w:t>
      </w:r>
      <w:r>
        <w:t>Families</w:t>
      </w:r>
      <w:r>
        <w:rPr>
          <w:spacing w:val="-2"/>
        </w:rPr>
        <w:t xml:space="preserve"> </w:t>
      </w:r>
      <w:r>
        <w:t>must</w:t>
      </w:r>
      <w:r>
        <w:rPr>
          <w:spacing w:val="-2"/>
        </w:rPr>
        <w:t xml:space="preserve"> </w:t>
      </w:r>
      <w:r>
        <w:t>follow</w:t>
      </w:r>
      <w:r>
        <w:rPr>
          <w:spacing w:val="28"/>
        </w:rPr>
        <w:t xml:space="preserve"> </w:t>
      </w:r>
      <w:r>
        <w:t>district</w:t>
      </w:r>
      <w:r>
        <w:rPr>
          <w:spacing w:val="-4"/>
        </w:rPr>
        <w:t xml:space="preserve"> </w:t>
      </w:r>
      <w:r>
        <w:t>policies</w:t>
      </w:r>
      <w:r>
        <w:rPr>
          <w:spacing w:val="-3"/>
        </w:rPr>
        <w:t xml:space="preserve"> </w:t>
      </w:r>
      <w:r>
        <w:t>for</w:t>
      </w:r>
      <w:r>
        <w:rPr>
          <w:spacing w:val="-4"/>
        </w:rPr>
        <w:t xml:space="preserve"> </w:t>
      </w:r>
      <w:r>
        <w:t>enrolling</w:t>
      </w:r>
      <w:r>
        <w:rPr>
          <w:spacing w:val="-3"/>
        </w:rPr>
        <w:t xml:space="preserve"> </w:t>
      </w:r>
      <w:r>
        <w:t>their</w:t>
      </w:r>
      <w:r>
        <w:rPr>
          <w:spacing w:val="-4"/>
        </w:rPr>
        <w:t xml:space="preserve"> </w:t>
      </w:r>
      <w:r>
        <w:rPr>
          <w:spacing w:val="-1"/>
        </w:rPr>
        <w:t>child</w:t>
      </w:r>
      <w:r>
        <w:rPr>
          <w:b/>
          <w:spacing w:val="-1"/>
        </w:rPr>
        <w:t>.</w:t>
      </w:r>
      <w:r>
        <w:rPr>
          <w:b/>
          <w:spacing w:val="-3"/>
        </w:rPr>
        <w:t xml:space="preserve"> </w:t>
      </w:r>
      <w:r>
        <w:rPr>
          <w:b/>
        </w:rPr>
        <w:t>LEAs</w:t>
      </w:r>
      <w:r>
        <w:rPr>
          <w:b/>
          <w:spacing w:val="-4"/>
        </w:rPr>
        <w:t xml:space="preserve"> </w:t>
      </w:r>
      <w:r>
        <w:rPr>
          <w:b/>
        </w:rPr>
        <w:t>should</w:t>
      </w:r>
      <w:r>
        <w:rPr>
          <w:b/>
          <w:spacing w:val="-3"/>
        </w:rPr>
        <w:t xml:space="preserve"> </w:t>
      </w:r>
      <w:r>
        <w:rPr>
          <w:b/>
        </w:rPr>
        <w:t>set</w:t>
      </w:r>
      <w:r>
        <w:rPr>
          <w:b/>
          <w:spacing w:val="-3"/>
        </w:rPr>
        <w:t xml:space="preserve"> </w:t>
      </w:r>
      <w:r>
        <w:rPr>
          <w:b/>
        </w:rPr>
        <w:t>up</w:t>
      </w:r>
      <w:r>
        <w:rPr>
          <w:b/>
          <w:spacing w:val="-4"/>
        </w:rPr>
        <w:t xml:space="preserve"> </w:t>
      </w:r>
      <w:r>
        <w:rPr>
          <w:b/>
        </w:rPr>
        <w:t>a</w:t>
      </w:r>
      <w:r>
        <w:rPr>
          <w:b/>
          <w:spacing w:val="-3"/>
        </w:rPr>
        <w:t xml:space="preserve"> </w:t>
      </w:r>
      <w:r>
        <w:rPr>
          <w:b/>
        </w:rPr>
        <w:t>policy</w:t>
      </w:r>
      <w:r>
        <w:rPr>
          <w:b/>
          <w:spacing w:val="-4"/>
        </w:rPr>
        <w:t xml:space="preserve"> </w:t>
      </w:r>
      <w:r>
        <w:rPr>
          <w:b/>
        </w:rPr>
        <w:t>on</w:t>
      </w:r>
      <w:r>
        <w:rPr>
          <w:b/>
          <w:spacing w:val="-3"/>
        </w:rPr>
        <w:t xml:space="preserve"> </w:t>
      </w:r>
      <w:r>
        <w:rPr>
          <w:b/>
        </w:rPr>
        <w:t>enrolling</w:t>
      </w:r>
      <w:r>
        <w:rPr>
          <w:b/>
          <w:spacing w:val="25"/>
          <w:w w:val="99"/>
        </w:rPr>
        <w:t xml:space="preserve"> </w:t>
      </w:r>
      <w:r>
        <w:rPr>
          <w:b/>
        </w:rPr>
        <w:t>infants</w:t>
      </w:r>
      <w:r>
        <w:rPr>
          <w:b/>
          <w:spacing w:val="-4"/>
        </w:rPr>
        <w:t xml:space="preserve"> </w:t>
      </w:r>
      <w:r>
        <w:rPr>
          <w:b/>
        </w:rPr>
        <w:t>that</w:t>
      </w:r>
      <w:r>
        <w:rPr>
          <w:b/>
          <w:spacing w:val="-4"/>
        </w:rPr>
        <w:t xml:space="preserve"> </w:t>
      </w:r>
      <w:r>
        <w:rPr>
          <w:b/>
        </w:rPr>
        <w:t>encourages</w:t>
      </w:r>
      <w:r>
        <w:rPr>
          <w:b/>
          <w:spacing w:val="-4"/>
        </w:rPr>
        <w:t xml:space="preserve"> </w:t>
      </w:r>
      <w:r>
        <w:rPr>
          <w:b/>
        </w:rPr>
        <w:t>and</w:t>
      </w:r>
      <w:r>
        <w:rPr>
          <w:b/>
          <w:spacing w:val="-4"/>
        </w:rPr>
        <w:t xml:space="preserve"> </w:t>
      </w:r>
      <w:r>
        <w:rPr>
          <w:b/>
        </w:rPr>
        <w:t>supports</w:t>
      </w:r>
      <w:r>
        <w:rPr>
          <w:b/>
          <w:spacing w:val="-4"/>
        </w:rPr>
        <w:t xml:space="preserve"> </w:t>
      </w:r>
      <w:r>
        <w:rPr>
          <w:b/>
        </w:rPr>
        <w:t>families</w:t>
      </w:r>
      <w:r>
        <w:rPr>
          <w:b/>
          <w:spacing w:val="-4"/>
        </w:rPr>
        <w:t xml:space="preserve"> </w:t>
      </w:r>
      <w:r>
        <w:rPr>
          <w:b/>
        </w:rPr>
        <w:t>in</w:t>
      </w:r>
      <w:r>
        <w:rPr>
          <w:b/>
          <w:spacing w:val="-4"/>
        </w:rPr>
        <w:t xml:space="preserve"> </w:t>
      </w:r>
      <w:r>
        <w:rPr>
          <w:b/>
        </w:rPr>
        <w:t>this</w:t>
      </w:r>
      <w:r>
        <w:rPr>
          <w:b/>
          <w:spacing w:val="-4"/>
        </w:rPr>
        <w:t xml:space="preserve"> </w:t>
      </w:r>
      <w:r>
        <w:rPr>
          <w:b/>
        </w:rPr>
        <w:t>process.</w:t>
      </w:r>
      <w:r>
        <w:rPr>
          <w:b/>
          <w:spacing w:val="-3"/>
        </w:rPr>
        <w:t xml:space="preserve"> </w:t>
      </w:r>
      <w:r>
        <w:t>These</w:t>
      </w:r>
      <w:r>
        <w:rPr>
          <w:spacing w:val="-4"/>
        </w:rPr>
        <w:t xml:space="preserve"> </w:t>
      </w:r>
      <w:r>
        <w:t>policies</w:t>
      </w:r>
      <w:r>
        <w:rPr>
          <w:spacing w:val="-4"/>
        </w:rPr>
        <w:t xml:space="preserve"> </w:t>
      </w:r>
      <w:r>
        <w:t>may include</w:t>
      </w:r>
      <w:r>
        <w:rPr>
          <w:spacing w:val="-2"/>
        </w:rPr>
        <w:t xml:space="preserve"> </w:t>
      </w:r>
      <w:r>
        <w:t>setting</w:t>
      </w:r>
      <w:r>
        <w:rPr>
          <w:spacing w:val="-2"/>
        </w:rPr>
        <w:t xml:space="preserve"> </w:t>
      </w:r>
      <w:r>
        <w:t>up</w:t>
      </w:r>
      <w:r>
        <w:rPr>
          <w:spacing w:val="-1"/>
        </w:rPr>
        <w:t xml:space="preserve"> </w:t>
      </w:r>
      <w:r>
        <w:t>a</w:t>
      </w:r>
      <w:r>
        <w:rPr>
          <w:spacing w:val="-2"/>
        </w:rPr>
        <w:t xml:space="preserve"> </w:t>
      </w:r>
      <w:r>
        <w:t>single</w:t>
      </w:r>
      <w:r>
        <w:rPr>
          <w:spacing w:val="-2"/>
        </w:rPr>
        <w:t xml:space="preserve"> </w:t>
      </w:r>
      <w:r>
        <w:t>location</w:t>
      </w:r>
      <w:r>
        <w:rPr>
          <w:spacing w:val="-1"/>
        </w:rPr>
        <w:t xml:space="preserve"> </w:t>
      </w:r>
      <w:r>
        <w:t>for</w:t>
      </w:r>
      <w:r>
        <w:rPr>
          <w:spacing w:val="-2"/>
        </w:rPr>
        <w:t xml:space="preserve"> </w:t>
      </w:r>
      <w:r>
        <w:t>all</w:t>
      </w:r>
      <w:r>
        <w:rPr>
          <w:spacing w:val="-1"/>
        </w:rPr>
        <w:t xml:space="preserve"> </w:t>
      </w:r>
      <w:r>
        <w:t>infants</w:t>
      </w:r>
      <w:r>
        <w:rPr>
          <w:spacing w:val="-2"/>
        </w:rPr>
        <w:t xml:space="preserve"> </w:t>
      </w:r>
      <w:r>
        <w:t>to</w:t>
      </w:r>
      <w:r>
        <w:rPr>
          <w:spacing w:val="-2"/>
        </w:rPr>
        <w:t xml:space="preserve"> </w:t>
      </w:r>
      <w:r>
        <w:t>enroll,</w:t>
      </w:r>
      <w:r>
        <w:rPr>
          <w:spacing w:val="-1"/>
        </w:rPr>
        <w:t xml:space="preserve"> having</w:t>
      </w:r>
      <w:r>
        <w:rPr>
          <w:spacing w:val="-2"/>
        </w:rPr>
        <w:t xml:space="preserve"> </w:t>
      </w:r>
      <w:r>
        <w:t>the</w:t>
      </w:r>
      <w:r>
        <w:rPr>
          <w:spacing w:val="-1"/>
        </w:rPr>
        <w:t xml:space="preserve"> </w:t>
      </w:r>
      <w:r>
        <w:t>LEA</w:t>
      </w:r>
      <w:r>
        <w:rPr>
          <w:spacing w:val="-2"/>
        </w:rPr>
        <w:t xml:space="preserve"> </w:t>
      </w:r>
      <w:r>
        <w:t>service</w:t>
      </w:r>
      <w:r>
        <w:rPr>
          <w:spacing w:val="-2"/>
        </w:rPr>
        <w:t xml:space="preserve"> </w:t>
      </w:r>
      <w:r>
        <w:t>provider</w:t>
      </w:r>
      <w:r>
        <w:rPr>
          <w:spacing w:val="25"/>
        </w:rPr>
        <w:t xml:space="preserve"> </w:t>
      </w:r>
      <w:r>
        <w:t>facilitate</w:t>
      </w:r>
      <w:r>
        <w:rPr>
          <w:spacing w:val="-2"/>
        </w:rPr>
        <w:t xml:space="preserve"> </w:t>
      </w:r>
      <w:r>
        <w:t>the</w:t>
      </w:r>
      <w:r>
        <w:rPr>
          <w:spacing w:val="-2"/>
        </w:rPr>
        <w:t xml:space="preserve"> </w:t>
      </w:r>
      <w:r>
        <w:t>process</w:t>
      </w:r>
      <w:r>
        <w:rPr>
          <w:spacing w:val="-1"/>
        </w:rPr>
        <w:t xml:space="preserve"> </w:t>
      </w:r>
      <w:r>
        <w:t>at</w:t>
      </w:r>
      <w:r>
        <w:rPr>
          <w:spacing w:val="-2"/>
        </w:rPr>
        <w:t xml:space="preserve"> </w:t>
      </w:r>
      <w:r>
        <w:t>the</w:t>
      </w:r>
      <w:r>
        <w:rPr>
          <w:spacing w:val="-2"/>
        </w:rPr>
        <w:t xml:space="preserve"> </w:t>
      </w:r>
      <w:r>
        <w:t>school</w:t>
      </w:r>
      <w:r>
        <w:rPr>
          <w:spacing w:val="-1"/>
        </w:rPr>
        <w:t xml:space="preserve"> </w:t>
      </w:r>
      <w:r>
        <w:t>or</w:t>
      </w:r>
      <w:r>
        <w:rPr>
          <w:spacing w:val="-2"/>
        </w:rPr>
        <w:t xml:space="preserve"> </w:t>
      </w:r>
      <w:r>
        <w:t>at</w:t>
      </w:r>
      <w:r>
        <w:rPr>
          <w:spacing w:val="-2"/>
        </w:rPr>
        <w:t xml:space="preserve"> </w:t>
      </w:r>
      <w:r>
        <w:t>the</w:t>
      </w:r>
      <w:r>
        <w:rPr>
          <w:spacing w:val="-1"/>
        </w:rPr>
        <w:t xml:space="preserve"> </w:t>
      </w:r>
      <w:r>
        <w:t>home,</w:t>
      </w:r>
      <w:r>
        <w:rPr>
          <w:spacing w:val="-2"/>
        </w:rPr>
        <w:t xml:space="preserve"> </w:t>
      </w:r>
      <w:r>
        <w:t>communicating</w:t>
      </w:r>
      <w:r>
        <w:rPr>
          <w:spacing w:val="-2"/>
        </w:rPr>
        <w:t xml:space="preserve"> </w:t>
      </w:r>
      <w:r>
        <w:t>with</w:t>
      </w:r>
      <w:r>
        <w:rPr>
          <w:spacing w:val="-1"/>
        </w:rPr>
        <w:t xml:space="preserve"> </w:t>
      </w:r>
      <w:r>
        <w:t>ECI</w:t>
      </w:r>
      <w:r>
        <w:rPr>
          <w:spacing w:val="-2"/>
        </w:rPr>
        <w:t xml:space="preserve"> </w:t>
      </w:r>
      <w:r>
        <w:t>to</w:t>
      </w:r>
      <w:r>
        <w:rPr>
          <w:spacing w:val="-2"/>
        </w:rPr>
        <w:t xml:space="preserve"> </w:t>
      </w:r>
      <w:r>
        <w:t>obtain required</w:t>
      </w:r>
      <w:r>
        <w:rPr>
          <w:spacing w:val="-2"/>
        </w:rPr>
        <w:t xml:space="preserve"> </w:t>
      </w:r>
      <w:r>
        <w:t>documentation</w:t>
      </w:r>
      <w:r>
        <w:rPr>
          <w:spacing w:val="-2"/>
        </w:rPr>
        <w:t xml:space="preserve"> </w:t>
      </w:r>
      <w:r>
        <w:t>that</w:t>
      </w:r>
      <w:r>
        <w:rPr>
          <w:spacing w:val="-2"/>
        </w:rPr>
        <w:t xml:space="preserve"> </w:t>
      </w:r>
      <w:r>
        <w:t>they</w:t>
      </w:r>
      <w:r>
        <w:rPr>
          <w:spacing w:val="-2"/>
        </w:rPr>
        <w:t xml:space="preserve"> </w:t>
      </w:r>
      <w:r>
        <w:t>may</w:t>
      </w:r>
      <w:r>
        <w:rPr>
          <w:spacing w:val="-2"/>
        </w:rPr>
        <w:t xml:space="preserve"> </w:t>
      </w:r>
      <w:r>
        <w:t>have</w:t>
      </w:r>
      <w:r>
        <w:rPr>
          <w:spacing w:val="-1"/>
        </w:rPr>
        <w:t xml:space="preserve"> </w:t>
      </w:r>
      <w:r>
        <w:t>on</w:t>
      </w:r>
      <w:r>
        <w:rPr>
          <w:spacing w:val="-2"/>
        </w:rPr>
        <w:t xml:space="preserve"> </w:t>
      </w:r>
      <w:r>
        <w:t>file,</w:t>
      </w:r>
      <w:r>
        <w:rPr>
          <w:spacing w:val="-2"/>
        </w:rPr>
        <w:t xml:space="preserve"> </w:t>
      </w:r>
      <w:r>
        <w:t>and/or</w:t>
      </w:r>
      <w:r>
        <w:rPr>
          <w:spacing w:val="-2"/>
        </w:rPr>
        <w:t xml:space="preserve"> </w:t>
      </w:r>
      <w:r>
        <w:t>waiving</w:t>
      </w:r>
      <w:r>
        <w:rPr>
          <w:spacing w:val="-2"/>
        </w:rPr>
        <w:t xml:space="preserve"> </w:t>
      </w:r>
      <w:r>
        <w:t>a</w:t>
      </w:r>
      <w:r>
        <w:rPr>
          <w:spacing w:val="-1"/>
        </w:rPr>
        <w:t xml:space="preserve"> </w:t>
      </w:r>
      <w:r>
        <w:t>district</w:t>
      </w:r>
      <w:r>
        <w:rPr>
          <w:spacing w:val="-2"/>
        </w:rPr>
        <w:t xml:space="preserve"> </w:t>
      </w:r>
      <w:r>
        <w:t>requirement</w:t>
      </w:r>
      <w:r>
        <w:rPr>
          <w:w w:val="99"/>
        </w:rPr>
        <w:t xml:space="preserve"> </w:t>
      </w:r>
      <w:r>
        <w:t>for</w:t>
      </w:r>
      <w:r>
        <w:rPr>
          <w:spacing w:val="-2"/>
        </w:rPr>
        <w:t xml:space="preserve"> </w:t>
      </w:r>
      <w:r>
        <w:t>the</w:t>
      </w:r>
      <w:r>
        <w:rPr>
          <w:spacing w:val="-2"/>
        </w:rPr>
        <w:t xml:space="preserve"> </w:t>
      </w:r>
      <w:r>
        <w:t>parent</w:t>
      </w:r>
      <w:r>
        <w:rPr>
          <w:spacing w:val="-1"/>
        </w:rPr>
        <w:t xml:space="preserve"> </w:t>
      </w:r>
      <w:r>
        <w:t>to</w:t>
      </w:r>
      <w:r>
        <w:rPr>
          <w:spacing w:val="-2"/>
        </w:rPr>
        <w:t xml:space="preserve"> </w:t>
      </w:r>
      <w:r>
        <w:t>appear</w:t>
      </w:r>
      <w:r>
        <w:rPr>
          <w:spacing w:val="-1"/>
        </w:rPr>
        <w:t xml:space="preserve"> </w:t>
      </w:r>
      <w:r>
        <w:t>in</w:t>
      </w:r>
      <w:r>
        <w:rPr>
          <w:spacing w:val="-2"/>
        </w:rPr>
        <w:t xml:space="preserve"> </w:t>
      </w:r>
      <w:r>
        <w:t>person</w:t>
      </w:r>
      <w:r>
        <w:rPr>
          <w:spacing w:val="-1"/>
        </w:rPr>
        <w:t xml:space="preserve"> </w:t>
      </w:r>
      <w:r>
        <w:t>at</w:t>
      </w:r>
      <w:r>
        <w:rPr>
          <w:spacing w:val="-2"/>
        </w:rPr>
        <w:t xml:space="preserve"> </w:t>
      </w:r>
      <w:r>
        <w:t>the</w:t>
      </w:r>
      <w:r>
        <w:rPr>
          <w:spacing w:val="-1"/>
        </w:rPr>
        <w:t xml:space="preserve"> </w:t>
      </w:r>
      <w:r>
        <w:t>school.</w:t>
      </w:r>
    </w:p>
    <w:p w14:paraId="33492732" w14:textId="77777777" w:rsidR="00442556" w:rsidRDefault="00442556" w:rsidP="00442556">
      <w:pPr>
        <w:spacing w:before="1"/>
        <w:rPr>
          <w:rFonts w:ascii="Arial" w:eastAsia="Arial" w:hAnsi="Arial" w:cs="Arial"/>
        </w:rPr>
      </w:pPr>
    </w:p>
    <w:p w14:paraId="18718734" w14:textId="77777777" w:rsidR="00442556" w:rsidRDefault="00442556" w:rsidP="00442556">
      <w:pPr>
        <w:spacing w:line="239" w:lineRule="auto"/>
        <w:ind w:left="107" w:right="1053"/>
        <w:rPr>
          <w:rFonts w:ascii="Arial" w:eastAsia="Arial" w:hAnsi="Arial" w:cs="Arial"/>
        </w:rPr>
      </w:pPr>
      <w:r>
        <w:rPr>
          <w:rFonts w:ascii="Arial" w:eastAsia="Arial" w:hAnsi="Arial" w:cs="Arial"/>
          <w:b/>
          <w:bCs/>
        </w:rPr>
        <w:t>According</w:t>
      </w:r>
      <w:r>
        <w:rPr>
          <w:rFonts w:ascii="Arial" w:eastAsia="Arial" w:hAnsi="Arial" w:cs="Arial"/>
          <w:b/>
          <w:bCs/>
          <w:spacing w:val="-5"/>
        </w:rPr>
        <w:t xml:space="preserve"> </w:t>
      </w:r>
      <w:r>
        <w:rPr>
          <w:rFonts w:ascii="Arial" w:eastAsia="Arial" w:hAnsi="Arial" w:cs="Arial"/>
          <w:b/>
          <w:bCs/>
        </w:rPr>
        <w:t>to</w:t>
      </w:r>
      <w:r>
        <w:rPr>
          <w:rFonts w:ascii="Arial" w:eastAsia="Arial" w:hAnsi="Arial" w:cs="Arial"/>
          <w:b/>
          <w:bCs/>
          <w:spacing w:val="-4"/>
        </w:rPr>
        <w:t xml:space="preserve"> </w:t>
      </w:r>
      <w:r>
        <w:rPr>
          <w:rFonts w:ascii="Arial" w:eastAsia="Arial" w:hAnsi="Arial" w:cs="Arial"/>
          <w:b/>
          <w:bCs/>
        </w:rPr>
        <w:t>IDEA</w:t>
      </w:r>
      <w:r>
        <w:rPr>
          <w:rFonts w:ascii="Arial" w:eastAsia="Arial" w:hAnsi="Arial" w:cs="Arial"/>
          <w:b/>
          <w:bCs/>
          <w:spacing w:val="-5"/>
        </w:rPr>
        <w:t xml:space="preserve"> </w:t>
      </w:r>
      <w:r>
        <w:rPr>
          <w:rFonts w:ascii="Arial" w:eastAsia="Arial" w:hAnsi="Arial" w:cs="Arial"/>
          <w:b/>
          <w:bCs/>
        </w:rPr>
        <w:t>Part</w:t>
      </w:r>
      <w:r>
        <w:rPr>
          <w:rFonts w:ascii="Arial" w:eastAsia="Arial" w:hAnsi="Arial" w:cs="Arial"/>
          <w:b/>
          <w:bCs/>
          <w:spacing w:val="-4"/>
        </w:rPr>
        <w:t xml:space="preserve"> </w:t>
      </w:r>
      <w:r>
        <w:rPr>
          <w:rFonts w:ascii="Arial" w:eastAsia="Arial" w:hAnsi="Arial" w:cs="Arial"/>
          <w:b/>
          <w:bCs/>
        </w:rPr>
        <w:t>C</w:t>
      </w:r>
      <w:r>
        <w:rPr>
          <w:rFonts w:ascii="Arial" w:eastAsia="Arial" w:hAnsi="Arial" w:cs="Arial"/>
          <w:b/>
          <w:bCs/>
          <w:spacing w:val="-5"/>
        </w:rPr>
        <w:t xml:space="preserve"> </w:t>
      </w:r>
      <w:r>
        <w:rPr>
          <w:rFonts w:ascii="Arial" w:eastAsia="Arial" w:hAnsi="Arial" w:cs="Arial"/>
          <w:b/>
          <w:bCs/>
        </w:rPr>
        <w:t>guidelines,</w:t>
      </w:r>
      <w:r>
        <w:rPr>
          <w:rFonts w:ascii="Arial" w:eastAsia="Arial" w:hAnsi="Arial" w:cs="Arial"/>
          <w:b/>
          <w:bCs/>
          <w:spacing w:val="-4"/>
        </w:rPr>
        <w:t xml:space="preserve"> </w:t>
      </w:r>
      <w:r>
        <w:rPr>
          <w:rFonts w:ascii="Arial" w:eastAsia="Arial" w:hAnsi="Arial" w:cs="Arial"/>
          <w:b/>
          <w:bCs/>
        </w:rPr>
        <w:t>there</w:t>
      </w:r>
      <w:r>
        <w:rPr>
          <w:rFonts w:ascii="Arial" w:eastAsia="Arial" w:hAnsi="Arial" w:cs="Arial"/>
          <w:b/>
          <w:bCs/>
          <w:spacing w:val="-5"/>
        </w:rPr>
        <w:t xml:space="preserve"> </w:t>
      </w:r>
      <w:r>
        <w:rPr>
          <w:rFonts w:ascii="Arial" w:eastAsia="Arial" w:hAnsi="Arial" w:cs="Arial"/>
          <w:b/>
          <w:bCs/>
        </w:rPr>
        <w:t>is</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4"/>
        </w:rPr>
        <w:t xml:space="preserve"> </w:t>
      </w:r>
      <w:r>
        <w:rPr>
          <w:rFonts w:ascii="Arial" w:eastAsia="Arial" w:hAnsi="Arial" w:cs="Arial"/>
          <w:b/>
          <w:bCs/>
        </w:rPr>
        <w:t>statutory</w:t>
      </w:r>
      <w:r>
        <w:rPr>
          <w:rFonts w:ascii="Arial" w:eastAsia="Arial" w:hAnsi="Arial" w:cs="Arial"/>
          <w:b/>
          <w:bCs/>
          <w:spacing w:val="-5"/>
        </w:rPr>
        <w:t xml:space="preserve"> </w:t>
      </w:r>
      <w:r>
        <w:rPr>
          <w:rFonts w:ascii="Arial" w:eastAsia="Arial" w:hAnsi="Arial" w:cs="Arial"/>
          <w:b/>
          <w:bCs/>
        </w:rPr>
        <w:t>responsibility</w:t>
      </w:r>
      <w:r>
        <w:rPr>
          <w:rFonts w:ascii="Arial" w:eastAsia="Arial" w:hAnsi="Arial" w:cs="Arial"/>
          <w:b/>
          <w:bCs/>
          <w:spacing w:val="-4"/>
        </w:rPr>
        <w:t xml:space="preserve"> </w:t>
      </w:r>
      <w:r>
        <w:rPr>
          <w:rFonts w:ascii="Arial" w:eastAsia="Arial" w:hAnsi="Arial" w:cs="Arial"/>
          <w:b/>
          <w:bCs/>
        </w:rPr>
        <w:t>to</w:t>
      </w:r>
      <w:r>
        <w:rPr>
          <w:rFonts w:ascii="Arial" w:eastAsia="Arial" w:hAnsi="Arial" w:cs="Arial"/>
          <w:b/>
          <w:bCs/>
          <w:spacing w:val="-5"/>
        </w:rPr>
        <w:t xml:space="preserve"> </w:t>
      </w:r>
      <w:r>
        <w:rPr>
          <w:rFonts w:ascii="Arial" w:eastAsia="Arial" w:hAnsi="Arial" w:cs="Arial"/>
          <w:b/>
          <w:bCs/>
        </w:rPr>
        <w:t>provide services</w:t>
      </w:r>
      <w:r>
        <w:rPr>
          <w:rFonts w:ascii="Arial" w:eastAsia="Arial" w:hAnsi="Arial" w:cs="Arial"/>
          <w:b/>
          <w:bCs/>
          <w:spacing w:val="-5"/>
        </w:rPr>
        <w:t xml:space="preserve"> </w:t>
      </w:r>
      <w:r>
        <w:rPr>
          <w:rFonts w:ascii="Arial" w:eastAsia="Arial" w:hAnsi="Arial" w:cs="Arial"/>
          <w:b/>
          <w:bCs/>
        </w:rPr>
        <w:t>for</w:t>
      </w:r>
      <w:r>
        <w:rPr>
          <w:rFonts w:ascii="Arial" w:eastAsia="Arial" w:hAnsi="Arial" w:cs="Arial"/>
          <w:b/>
          <w:bCs/>
          <w:spacing w:val="-4"/>
        </w:rPr>
        <w:t xml:space="preserve"> </w:t>
      </w:r>
      <w:r>
        <w:rPr>
          <w:rFonts w:ascii="Arial" w:eastAsia="Arial" w:hAnsi="Arial" w:cs="Arial"/>
          <w:b/>
          <w:bCs/>
        </w:rPr>
        <w:t>infants</w:t>
      </w:r>
      <w:r>
        <w:rPr>
          <w:rFonts w:ascii="Arial" w:eastAsia="Arial" w:hAnsi="Arial" w:cs="Arial"/>
          <w:b/>
          <w:bCs/>
          <w:spacing w:val="-4"/>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toddlers</w:t>
      </w:r>
      <w:r>
        <w:rPr>
          <w:rFonts w:ascii="Arial" w:eastAsia="Arial" w:hAnsi="Arial" w:cs="Arial"/>
          <w:b/>
          <w:bCs/>
          <w:spacing w:val="-5"/>
        </w:rPr>
        <w:t xml:space="preserve"> </w:t>
      </w:r>
      <w:r>
        <w:rPr>
          <w:rFonts w:ascii="Arial" w:eastAsia="Arial" w:hAnsi="Arial" w:cs="Arial"/>
          <w:b/>
          <w:bCs/>
        </w:rPr>
        <w:t>who</w:t>
      </w:r>
      <w:r>
        <w:rPr>
          <w:rFonts w:ascii="Arial" w:eastAsia="Arial" w:hAnsi="Arial" w:cs="Arial"/>
          <w:b/>
          <w:bCs/>
          <w:spacing w:val="-4"/>
        </w:rPr>
        <w:t xml:space="preserve"> </w:t>
      </w:r>
      <w:r>
        <w:rPr>
          <w:rFonts w:ascii="Arial" w:eastAsia="Arial" w:hAnsi="Arial" w:cs="Arial"/>
          <w:b/>
          <w:bCs/>
        </w:rPr>
        <w:t>have</w:t>
      </w:r>
      <w:r>
        <w:rPr>
          <w:rFonts w:ascii="Arial" w:eastAsia="Arial" w:hAnsi="Arial" w:cs="Arial"/>
          <w:b/>
          <w:bCs/>
          <w:spacing w:val="-4"/>
        </w:rPr>
        <w:t xml:space="preserve"> </w:t>
      </w:r>
      <w:r>
        <w:rPr>
          <w:rFonts w:ascii="Arial" w:eastAsia="Arial" w:hAnsi="Arial" w:cs="Arial"/>
          <w:b/>
          <w:bCs/>
        </w:rPr>
        <w:t>hearing</w:t>
      </w:r>
      <w:r>
        <w:rPr>
          <w:rFonts w:ascii="Arial" w:eastAsia="Arial" w:hAnsi="Arial" w:cs="Arial"/>
          <w:b/>
          <w:bCs/>
          <w:spacing w:val="-4"/>
        </w:rPr>
        <w:t xml:space="preserve"> </w:t>
      </w:r>
      <w:r>
        <w:rPr>
          <w:rFonts w:ascii="Arial" w:eastAsia="Arial" w:hAnsi="Arial" w:cs="Arial"/>
          <w:b/>
          <w:bCs/>
        </w:rPr>
        <w:t>or</w:t>
      </w:r>
      <w:r>
        <w:rPr>
          <w:rFonts w:ascii="Arial" w:eastAsia="Arial" w:hAnsi="Arial" w:cs="Arial"/>
          <w:b/>
          <w:bCs/>
          <w:spacing w:val="-5"/>
        </w:rPr>
        <w:t xml:space="preserve"> </w:t>
      </w:r>
      <w:r>
        <w:rPr>
          <w:rFonts w:ascii="Arial" w:eastAsia="Arial" w:hAnsi="Arial" w:cs="Arial"/>
          <w:b/>
          <w:bCs/>
        </w:rPr>
        <w:t>vision</w:t>
      </w:r>
      <w:r>
        <w:rPr>
          <w:rFonts w:ascii="Arial" w:eastAsia="Arial" w:hAnsi="Arial" w:cs="Arial"/>
          <w:b/>
          <w:bCs/>
          <w:spacing w:val="-4"/>
        </w:rPr>
        <w:t xml:space="preserve"> </w:t>
      </w:r>
      <w:r>
        <w:rPr>
          <w:rFonts w:ascii="Arial" w:eastAsia="Arial" w:hAnsi="Arial" w:cs="Arial"/>
          <w:b/>
          <w:bCs/>
        </w:rPr>
        <w:t>impairments.</w:t>
      </w:r>
      <w:r>
        <w:rPr>
          <w:rFonts w:ascii="Arial" w:eastAsia="Arial" w:hAnsi="Arial" w:cs="Arial"/>
          <w:b/>
          <w:bCs/>
          <w:spacing w:val="59"/>
        </w:rPr>
        <w:t xml:space="preserve"> </w:t>
      </w:r>
      <w:r>
        <w:rPr>
          <w:rFonts w:ascii="Arial" w:eastAsia="Arial" w:hAnsi="Arial" w:cs="Arial"/>
        </w:rPr>
        <w:t>Texas has</w:t>
      </w:r>
      <w:r>
        <w:rPr>
          <w:rFonts w:ascii="Arial" w:eastAsia="Arial" w:hAnsi="Arial" w:cs="Arial"/>
          <w:spacing w:val="-3"/>
        </w:rPr>
        <w:t xml:space="preserve"> </w:t>
      </w:r>
      <w:r>
        <w:rPr>
          <w:rFonts w:ascii="Arial" w:eastAsia="Arial" w:hAnsi="Arial" w:cs="Arial"/>
        </w:rPr>
        <w:t>established,</w:t>
      </w:r>
      <w:r>
        <w:rPr>
          <w:rFonts w:ascii="Arial" w:eastAsia="Arial" w:hAnsi="Arial" w:cs="Arial"/>
          <w:spacing w:val="-2"/>
        </w:rPr>
        <w:t xml:space="preserve"> </w:t>
      </w:r>
      <w:r>
        <w:rPr>
          <w:rFonts w:ascii="Arial" w:eastAsia="Arial" w:hAnsi="Arial" w:cs="Arial"/>
        </w:rPr>
        <w:t>through</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Memorandum</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Understanding</w:t>
      </w:r>
      <w:r>
        <w:rPr>
          <w:rFonts w:ascii="Arial" w:eastAsia="Arial" w:hAnsi="Arial" w:cs="Arial"/>
          <w:spacing w:val="-2"/>
        </w:rPr>
        <w:t xml:space="preserve"> </w:t>
      </w:r>
      <w:r>
        <w:rPr>
          <w:rFonts w:ascii="Arial" w:eastAsia="Arial" w:hAnsi="Arial" w:cs="Arial"/>
        </w:rPr>
        <w:t>(MOU),</w:t>
      </w:r>
      <w:r>
        <w:rPr>
          <w:rFonts w:ascii="Arial" w:eastAsia="Arial" w:hAnsi="Arial" w:cs="Arial"/>
          <w:spacing w:val="-3"/>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LEA’s</w:t>
      </w:r>
      <w:r>
        <w:rPr>
          <w:rFonts w:ascii="Arial" w:eastAsia="Arial" w:hAnsi="Arial" w:cs="Arial"/>
          <w:spacing w:val="-2"/>
        </w:rPr>
        <w:t xml:space="preserve"> </w:t>
      </w:r>
      <w:r>
        <w:rPr>
          <w:rFonts w:ascii="Arial" w:eastAsia="Arial" w:hAnsi="Arial" w:cs="Arial"/>
        </w:rPr>
        <w:t>are required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 xml:space="preserve">work </w:t>
      </w:r>
      <w:r>
        <w:rPr>
          <w:rFonts w:ascii="Arial" w:eastAsia="Arial" w:hAnsi="Arial" w:cs="Arial"/>
        </w:rPr>
        <w:t>in</w:t>
      </w:r>
      <w:r>
        <w:rPr>
          <w:rFonts w:ascii="Arial" w:eastAsia="Arial" w:hAnsi="Arial" w:cs="Arial"/>
          <w:spacing w:val="-2"/>
        </w:rPr>
        <w:t xml:space="preserve"> </w:t>
      </w:r>
      <w:r>
        <w:rPr>
          <w:rFonts w:ascii="Arial" w:eastAsia="Arial" w:hAnsi="Arial" w:cs="Arial"/>
        </w:rPr>
        <w:t>collaboration</w:t>
      </w:r>
      <w:r>
        <w:rPr>
          <w:rFonts w:ascii="Arial" w:eastAsia="Arial" w:hAnsi="Arial" w:cs="Arial"/>
          <w:spacing w:val="-1"/>
        </w:rPr>
        <w:t xml:space="preserve"> </w:t>
      </w:r>
      <w:r>
        <w:rPr>
          <w:rFonts w:ascii="Arial" w:eastAsia="Arial" w:hAnsi="Arial" w:cs="Arial"/>
        </w:rPr>
        <w:t>with</w:t>
      </w:r>
      <w:r>
        <w:rPr>
          <w:rFonts w:ascii="Arial" w:eastAsia="Arial" w:hAnsi="Arial" w:cs="Arial"/>
          <w:spacing w:val="-2"/>
        </w:rPr>
        <w:t xml:space="preserve"> </w:t>
      </w:r>
      <w:r>
        <w:rPr>
          <w:rFonts w:ascii="Arial" w:eastAsia="Arial" w:hAnsi="Arial" w:cs="Arial"/>
        </w:rPr>
        <w:t>ECI</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meet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Part</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 xml:space="preserve"> </w:t>
      </w:r>
      <w:r>
        <w:rPr>
          <w:rFonts w:ascii="Arial" w:eastAsia="Arial" w:hAnsi="Arial" w:cs="Arial"/>
        </w:rPr>
        <w:t>guidelines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population</w:t>
      </w:r>
      <w:r>
        <w:rPr>
          <w:rFonts w:ascii="Arial" w:eastAsia="Arial" w:hAnsi="Arial" w:cs="Arial"/>
          <w:spacing w:val="2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students.</w:t>
      </w:r>
      <w:r>
        <w:rPr>
          <w:rFonts w:ascii="Arial" w:eastAsia="Arial" w:hAnsi="Arial" w:cs="Arial"/>
          <w:spacing w:val="-2"/>
        </w:rPr>
        <w:t xml:space="preserve"> </w:t>
      </w:r>
      <w:r>
        <w:rPr>
          <w:rFonts w:ascii="Arial" w:eastAsia="Arial" w:hAnsi="Arial" w:cs="Arial"/>
        </w:rPr>
        <w:t>LEAs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ECI</w:t>
      </w:r>
      <w:r>
        <w:rPr>
          <w:rFonts w:ascii="Arial" w:eastAsia="Arial" w:hAnsi="Arial" w:cs="Arial"/>
          <w:spacing w:val="-2"/>
        </w:rPr>
        <w:t xml:space="preserve"> </w:t>
      </w:r>
      <w:r>
        <w:rPr>
          <w:rFonts w:ascii="Arial" w:eastAsia="Arial" w:hAnsi="Arial" w:cs="Arial"/>
        </w:rPr>
        <w:t>share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responsibility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ensuring</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services</w:t>
      </w:r>
      <w:r>
        <w:rPr>
          <w:rFonts w:ascii="Arial" w:eastAsia="Arial" w:hAnsi="Arial" w:cs="Arial"/>
          <w:spacing w:val="-3"/>
        </w:rPr>
        <w:t xml:space="preserve"> </w:t>
      </w:r>
      <w:r>
        <w:rPr>
          <w:rFonts w:ascii="Arial" w:eastAsia="Arial" w:hAnsi="Arial" w:cs="Arial"/>
        </w:rPr>
        <w:t>begin</w:t>
      </w:r>
      <w:r>
        <w:rPr>
          <w:rFonts w:ascii="Arial" w:eastAsia="Arial" w:hAnsi="Arial" w:cs="Arial"/>
          <w:spacing w:val="-2"/>
        </w:rPr>
        <w:t xml:space="preserve"> </w:t>
      </w:r>
      <w:r>
        <w:rPr>
          <w:rFonts w:ascii="Arial" w:eastAsia="Arial" w:hAnsi="Arial" w:cs="Arial"/>
        </w:rPr>
        <w:t>within 28</w:t>
      </w:r>
      <w:r>
        <w:rPr>
          <w:rFonts w:ascii="Arial" w:eastAsia="Arial" w:hAnsi="Arial" w:cs="Arial"/>
          <w:spacing w:val="-3"/>
        </w:rPr>
        <w:t xml:space="preserve"> </w:t>
      </w:r>
      <w:r>
        <w:rPr>
          <w:rFonts w:ascii="Arial" w:eastAsia="Arial" w:hAnsi="Arial" w:cs="Arial"/>
        </w:rPr>
        <w:t>calendar</w:t>
      </w:r>
      <w:r>
        <w:rPr>
          <w:rFonts w:ascii="Arial" w:eastAsia="Arial" w:hAnsi="Arial" w:cs="Arial"/>
          <w:spacing w:val="-2"/>
        </w:rPr>
        <w:t xml:space="preserve"> </w:t>
      </w:r>
      <w:r>
        <w:rPr>
          <w:rFonts w:ascii="Arial" w:eastAsia="Arial" w:hAnsi="Arial" w:cs="Arial"/>
        </w:rPr>
        <w:t>days</w:t>
      </w:r>
      <w:r>
        <w:rPr>
          <w:rFonts w:ascii="Arial" w:eastAsia="Arial" w:hAnsi="Arial" w:cs="Arial"/>
          <w:spacing w:val="-3"/>
        </w:rPr>
        <w:t xml:space="preserve"> </w:t>
      </w:r>
      <w:r>
        <w:rPr>
          <w:rFonts w:ascii="Arial" w:eastAsia="Arial" w:hAnsi="Arial" w:cs="Arial"/>
        </w:rPr>
        <w:t>after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initial</w:t>
      </w:r>
      <w:r>
        <w:rPr>
          <w:rFonts w:ascii="Arial" w:eastAsia="Arial" w:hAnsi="Arial" w:cs="Arial"/>
          <w:spacing w:val="-3"/>
        </w:rPr>
        <w:t xml:space="preserve"> </w:t>
      </w:r>
      <w:r>
        <w:rPr>
          <w:rFonts w:ascii="Arial" w:eastAsia="Arial" w:hAnsi="Arial" w:cs="Arial"/>
        </w:rPr>
        <w:t>IFSP.</w:t>
      </w:r>
      <w:r>
        <w:rPr>
          <w:rFonts w:ascii="Arial" w:eastAsia="Arial" w:hAnsi="Arial" w:cs="Arial"/>
          <w:spacing w:val="-2"/>
        </w:rPr>
        <w:t xml:space="preserve"> </w:t>
      </w:r>
      <w:r>
        <w:rPr>
          <w:rFonts w:ascii="Arial" w:eastAsia="Arial" w:hAnsi="Arial" w:cs="Arial"/>
        </w:rPr>
        <w:t>It</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rPr>
        <w:t>important</w:t>
      </w:r>
      <w:r>
        <w:rPr>
          <w:rFonts w:ascii="Arial" w:eastAsia="Arial" w:hAnsi="Arial" w:cs="Arial"/>
          <w:spacing w:val="-2"/>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district</w:t>
      </w:r>
      <w:r>
        <w:rPr>
          <w:rFonts w:ascii="Arial" w:eastAsia="Arial" w:hAnsi="Arial" w:cs="Arial"/>
          <w:spacing w:val="-2"/>
        </w:rPr>
        <w:t xml:space="preserve"> </w:t>
      </w:r>
      <w:r>
        <w:rPr>
          <w:rFonts w:ascii="Arial" w:eastAsia="Arial" w:hAnsi="Arial" w:cs="Arial"/>
        </w:rPr>
        <w:t>enrollment</w:t>
      </w:r>
      <w:r>
        <w:rPr>
          <w:rFonts w:ascii="Arial" w:eastAsia="Arial" w:hAnsi="Arial" w:cs="Arial"/>
          <w:spacing w:val="-2"/>
        </w:rPr>
        <w:t xml:space="preserve"> </w:t>
      </w:r>
      <w:r>
        <w:rPr>
          <w:rFonts w:ascii="Arial" w:eastAsia="Arial" w:hAnsi="Arial" w:cs="Arial"/>
          <w:spacing w:val="-1"/>
        </w:rPr>
        <w:t>procedures</w:t>
      </w:r>
      <w:r>
        <w:rPr>
          <w:rFonts w:ascii="Arial" w:eastAsia="Arial" w:hAnsi="Arial" w:cs="Arial"/>
          <w:spacing w:val="29"/>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cause</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LEA</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ECI</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fall</w:t>
      </w:r>
      <w:r>
        <w:rPr>
          <w:rFonts w:ascii="Arial" w:eastAsia="Arial" w:hAnsi="Arial" w:cs="Arial"/>
          <w:spacing w:val="-2"/>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compliance</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delivery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timely</w:t>
      </w:r>
      <w:r>
        <w:rPr>
          <w:rFonts w:ascii="Arial" w:eastAsia="Arial" w:hAnsi="Arial" w:cs="Arial"/>
          <w:spacing w:val="-2"/>
        </w:rPr>
        <w:t xml:space="preserve"> </w:t>
      </w:r>
      <w:r>
        <w:rPr>
          <w:rFonts w:ascii="Arial" w:eastAsia="Arial" w:hAnsi="Arial" w:cs="Arial"/>
        </w:rPr>
        <w:t>services.</w:t>
      </w:r>
    </w:p>
    <w:p w14:paraId="565C87CB" w14:textId="77777777" w:rsidR="00442556" w:rsidRDefault="00442556" w:rsidP="00442556">
      <w:pPr>
        <w:spacing w:before="6"/>
        <w:rPr>
          <w:rFonts w:ascii="Arial" w:eastAsia="Arial" w:hAnsi="Arial" w:cs="Arial"/>
        </w:rPr>
      </w:pPr>
    </w:p>
    <w:p w14:paraId="36D24F89" w14:textId="77777777" w:rsidR="00442556" w:rsidRDefault="00442556" w:rsidP="00492305">
      <w:pPr>
        <w:pStyle w:val="Heading3"/>
      </w:pPr>
      <w:bookmarkStart w:id="126" w:name="_Toc39237563"/>
      <w:r>
        <w:t>References</w:t>
      </w:r>
      <w:bookmarkEnd w:id="126"/>
    </w:p>
    <w:p w14:paraId="3D421DFA" w14:textId="77777777" w:rsidR="00442556" w:rsidRDefault="00347D66" w:rsidP="00442556">
      <w:pPr>
        <w:pStyle w:val="BodyText"/>
        <w:spacing w:line="274" w:lineRule="exact"/>
      </w:pPr>
      <w:hyperlink r:id="rId121">
        <w:r w:rsidR="00442556">
          <w:rPr>
            <w:color w:val="0000FF"/>
            <w:u w:val="single" w:color="0000FF"/>
          </w:rPr>
          <w:t>http://texreg.sos.state.tx.us/public/readtac$ext.TacPage?sl=R&amp;app=9&amp;p_dir=&amp;p_rloc=&amp;p_tloc=&amp;p</w:t>
        </w:r>
      </w:hyperlink>
    </w:p>
    <w:p w14:paraId="2C84C62E" w14:textId="77777777" w:rsidR="00442556" w:rsidRDefault="00442556" w:rsidP="00442556">
      <w:pPr>
        <w:pStyle w:val="BodyText"/>
        <w:spacing w:line="275" w:lineRule="exact"/>
      </w:pPr>
      <w:r>
        <w:rPr>
          <w:color w:val="0000FF"/>
          <w:u w:val="single" w:color="0000FF"/>
        </w:rPr>
        <w:t>_ploc=&amp;pg=1&amp;p_tac=&amp;ti=40&amp;pt=2&amp;ch=108&amp;rl=207</w:t>
      </w:r>
    </w:p>
    <w:p w14:paraId="7CB39BB0" w14:textId="77777777" w:rsidR="00442556" w:rsidRDefault="00347D66" w:rsidP="00442556">
      <w:pPr>
        <w:pStyle w:val="BodyText"/>
        <w:spacing w:before="199" w:line="242" w:lineRule="auto"/>
      </w:pPr>
      <w:hyperlink r:id="rId122">
        <w:r w:rsidR="00442556">
          <w:rPr>
            <w:color w:val="0000FF"/>
            <w:spacing w:val="-1"/>
            <w:u w:val="single" w:color="0000FF"/>
          </w:rPr>
          <w:t>http://www.ecfr.gov/cgi-bin/text-</w:t>
        </w:r>
      </w:hyperlink>
      <w:r w:rsidR="00442556">
        <w:rPr>
          <w:color w:val="0000FF"/>
          <w:spacing w:val="62"/>
        </w:rPr>
        <w:t xml:space="preserve"> </w:t>
      </w:r>
      <w:r w:rsidR="00442556">
        <w:rPr>
          <w:color w:val="0000FF"/>
          <w:w w:val="95"/>
          <w:u w:val="single" w:color="0000FF"/>
        </w:rPr>
        <w:t>idx?c=ecfr;sid=65e04594421191528ad86f073961470b;rgn=div5;view=text;node=34:2.1.1.1.2;idno</w:t>
      </w:r>
    </w:p>
    <w:p w14:paraId="779B0F41" w14:textId="4CD4D34B" w:rsidR="00442556" w:rsidRDefault="00442556" w:rsidP="00F003B6">
      <w:pPr>
        <w:pStyle w:val="BodyText"/>
        <w:spacing w:line="413" w:lineRule="auto"/>
        <w:ind w:right="5747"/>
        <w:sectPr w:rsidR="00442556">
          <w:pgSz w:w="12240" w:h="15840"/>
          <w:pgMar w:top="820" w:right="700" w:bottom="700" w:left="900" w:header="0" w:footer="496" w:gutter="0"/>
          <w:cols w:space="720"/>
        </w:sectPr>
      </w:pPr>
      <w:r>
        <w:rPr>
          <w:color w:val="0000FF"/>
          <w:u w:val="single" w:color="0000FF"/>
        </w:rPr>
        <w:t>=34;cc=ecfr</w:t>
      </w:r>
      <w:r>
        <w:rPr>
          <w:color w:val="0000FF"/>
        </w:rPr>
        <w:t xml:space="preserve"> </w:t>
      </w:r>
      <w:r>
        <w:rPr>
          <w:color w:val="0000FF"/>
          <w:w w:val="95"/>
          <w:u w:val="single" w:color="0000FF"/>
        </w:rPr>
        <w:t>http://www.slsbvitexas.org/Page/9</w:t>
      </w:r>
      <w:r w:rsidR="00FE75A6">
        <w:rPr>
          <w:color w:val="0000FF"/>
          <w:w w:val="95"/>
          <w:u w:val="single" w:color="0000FF"/>
        </w:rPr>
        <w:t>2</w:t>
      </w:r>
    </w:p>
    <w:p w14:paraId="37EAED3C" w14:textId="79D0EE65" w:rsidR="00442556" w:rsidRPr="006C39E9" w:rsidRDefault="00442556" w:rsidP="006C39E9">
      <w:pPr>
        <w:spacing w:line="295" w:lineRule="exact"/>
        <w:rPr>
          <w:rFonts w:ascii="Arial" w:hAnsi="Arial" w:cs="Arial"/>
        </w:rPr>
        <w:sectPr w:rsidR="00442556" w:rsidRPr="006C39E9" w:rsidSect="00E967C2">
          <w:footerReference w:type="default" r:id="rId123"/>
          <w:pgSz w:w="12240" w:h="15840"/>
          <w:pgMar w:top="1440" w:right="1440" w:bottom="1440" w:left="1440" w:header="0" w:footer="516" w:gutter="0"/>
          <w:cols w:space="720"/>
          <w:docGrid w:linePitch="326"/>
        </w:sectPr>
      </w:pPr>
    </w:p>
    <w:p w14:paraId="79AC95C2" w14:textId="77777777" w:rsidR="00D01711" w:rsidRPr="00E83748" w:rsidRDefault="00D01711" w:rsidP="00D01711">
      <w:pPr>
        <w:pStyle w:val="BodyText"/>
        <w:tabs>
          <w:tab w:val="left" w:pos="1548"/>
        </w:tabs>
        <w:spacing w:line="295" w:lineRule="exact"/>
        <w:ind w:left="0"/>
        <w:rPr>
          <w:rFonts w:cs="Arial"/>
        </w:rPr>
        <w:sectPr w:rsidR="00D01711" w:rsidRPr="00E83748">
          <w:footerReference w:type="default" r:id="rId124"/>
          <w:pgSz w:w="12240" w:h="15840"/>
          <w:pgMar w:top="1140" w:right="1560" w:bottom="700" w:left="900" w:header="0" w:footer="516" w:gutter="0"/>
          <w:cols w:space="720"/>
        </w:sectPr>
      </w:pPr>
    </w:p>
    <w:p w14:paraId="3553FA56" w14:textId="77777777" w:rsidR="009C6561" w:rsidRPr="00B46473" w:rsidRDefault="009C6561" w:rsidP="006C39E9">
      <w:pPr>
        <w:spacing w:before="5"/>
        <w:rPr>
          <w:rFonts w:ascii="Arial" w:hAnsi="Arial" w:cs="Arial"/>
          <w:sz w:val="17"/>
          <w:szCs w:val="17"/>
        </w:rPr>
      </w:pPr>
    </w:p>
    <w:sectPr w:rsidR="009C6561" w:rsidRPr="00B46473">
      <w:footerReference w:type="default" r:id="rId125"/>
      <w:pgSz w:w="12240" w:h="15840"/>
      <w:pgMar w:top="1500" w:right="1560" w:bottom="680" w:left="90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4FD3" w14:textId="77777777" w:rsidR="00347D66" w:rsidRDefault="00347D66">
      <w:r>
        <w:separator/>
      </w:r>
    </w:p>
  </w:endnote>
  <w:endnote w:type="continuationSeparator" w:id="0">
    <w:p w14:paraId="768723C6" w14:textId="77777777" w:rsidR="00347D66" w:rsidRDefault="0034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59748"/>
      <w:docPartObj>
        <w:docPartGallery w:val="Page Numbers (Bottom of Page)"/>
        <w:docPartUnique/>
      </w:docPartObj>
    </w:sdtPr>
    <w:sdtEndPr>
      <w:rPr>
        <w:noProof/>
      </w:rPr>
    </w:sdtEndPr>
    <w:sdtContent>
      <w:p w14:paraId="69C7B3E8" w14:textId="77777777" w:rsidR="003637ED" w:rsidRDefault="003637ED">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2D4DB2AF" w14:textId="77777777" w:rsidR="003637ED" w:rsidRDefault="003637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06E3" w14:textId="743B9153" w:rsidR="003637ED" w:rsidRDefault="00D83597">
    <w:pPr>
      <w:spacing w:line="14" w:lineRule="auto"/>
      <w:rPr>
        <w:sz w:val="20"/>
        <w:szCs w:val="20"/>
      </w:rPr>
    </w:pPr>
    <w:r>
      <w:rPr>
        <w:noProof/>
      </w:rPr>
      <mc:AlternateContent>
        <mc:Choice Requires="wps">
          <w:drawing>
            <wp:anchor distT="0" distB="0" distL="114300" distR="114300" simplePos="0" relativeHeight="251663872" behindDoc="1" locked="0" layoutInCell="1" allowOverlap="1" wp14:anchorId="1E9DF099" wp14:editId="0C3BFBE7">
              <wp:simplePos x="0" y="0"/>
              <wp:positionH relativeFrom="page">
                <wp:posOffset>6521450</wp:posOffset>
              </wp:positionH>
              <wp:positionV relativeFrom="page">
                <wp:posOffset>9592945</wp:posOffset>
              </wp:positionV>
              <wp:extent cx="220345" cy="177800"/>
              <wp:effectExtent l="0" t="0" r="0" b="0"/>
              <wp:wrapNone/>
              <wp:docPr id="37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ECD9" w14:textId="236C60B4" w:rsidR="003637ED" w:rsidRDefault="003637ED">
                          <w:pPr>
                            <w:pStyle w:val="BodyText"/>
                            <w:spacing w:line="265" w:lineRule="exact"/>
                            <w:ind w:left="40"/>
                          </w:pPr>
                          <w:r>
                            <w:fldChar w:fldCharType="begin"/>
                          </w:r>
                          <w:r>
                            <w:instrText xml:space="preserve"> PAGE </w:instrText>
                          </w:r>
                          <w:r>
                            <w:fldChar w:fldCharType="separate"/>
                          </w:r>
                          <w:r>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F099" id="_x0000_t202" coordsize="21600,21600" o:spt="202" path="m,l,21600r21600,l21600,xe">
              <v:stroke joinstyle="miter"/>
              <v:path gradientshapeok="t" o:connecttype="rect"/>
            </v:shapetype>
            <v:shape id="_x0000_s1035" type="#_x0000_t202" style="position:absolute;margin-left:513.5pt;margin-top:755.35pt;width:17.35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" filled="f" stroked="f">
              <o:lock v:ext="edit" aspectratio="t" verticies="t" text="t" shapetype="t"/>
              <v:textbox inset="0,0,0,0">
                <w:txbxContent>
                  <w:p w14:paraId="0243ECD9" w14:textId="236C60B4" w:rsidR="003637ED" w:rsidRDefault="003637ED">
                    <w:pPr>
                      <w:pStyle w:val="BodyText"/>
                      <w:spacing w:line="265" w:lineRule="exact"/>
                      <w:ind w:left="40"/>
                    </w:pPr>
                    <w:r>
                      <w:fldChar w:fldCharType="begin"/>
                    </w:r>
                    <w:r>
                      <w:instrText xml:space="preserve"> PAGE </w:instrText>
                    </w:r>
                    <w:r>
                      <w:fldChar w:fldCharType="separate"/>
                    </w:r>
                    <w:r>
                      <w:rPr>
                        <w:noProof/>
                      </w:rPr>
                      <w:t>40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553D" w14:textId="620E736F" w:rsidR="003637ED" w:rsidRDefault="00D8359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DEF6F9A" wp14:editId="43AD1514">
              <wp:simplePos x="0" y="0"/>
              <wp:positionH relativeFrom="page">
                <wp:posOffset>6521450</wp:posOffset>
              </wp:positionH>
              <wp:positionV relativeFrom="page">
                <wp:posOffset>9592945</wp:posOffset>
              </wp:positionV>
              <wp:extent cx="220345" cy="177800"/>
              <wp:effectExtent l="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577D" w14:textId="5221EF46" w:rsidR="003637ED" w:rsidRDefault="003637ED">
                          <w:pPr>
                            <w:pStyle w:val="BodyText"/>
                            <w:spacing w:line="265" w:lineRule="exact"/>
                            <w:ind w:left="40"/>
                          </w:pPr>
                          <w:r>
                            <w:fldChar w:fldCharType="begin"/>
                          </w:r>
                          <w:r>
                            <w:instrText xml:space="preserve"> PAGE </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F6F9A" id="_x0000_t202" coordsize="21600,21600" o:spt="202" path="m,l,21600r21600,l21600,xe">
              <v:stroke joinstyle="miter"/>
              <v:path gradientshapeok="t" o:connecttype="rect"/>
            </v:shapetype>
            <v:shape id="_x0000_s1036" type="#_x0000_t202" style="position:absolute;margin-left:513.5pt;margin-top:755.35pt;width:17.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" filled="f" stroked="f">
              <v:textbox inset="0,0,0,0">
                <w:txbxContent>
                  <w:p w14:paraId="2C22577D" w14:textId="5221EF46" w:rsidR="003637ED" w:rsidRDefault="003637ED">
                    <w:pPr>
                      <w:pStyle w:val="BodyText"/>
                      <w:spacing w:line="265" w:lineRule="exact"/>
                      <w:ind w:left="40"/>
                    </w:pPr>
                    <w:r>
                      <w:fldChar w:fldCharType="begin"/>
                    </w:r>
                    <w:r>
                      <w:instrText xml:space="preserve"> PAGE </w:instrText>
                    </w:r>
                    <w:r>
                      <w:fldChar w:fldCharType="separate"/>
                    </w:r>
                    <w:r>
                      <w:rPr>
                        <w:noProof/>
                      </w:rPr>
                      <w:t>41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F36C" w14:textId="77777777" w:rsidR="003637ED" w:rsidRDefault="00363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BDF" w14:textId="09B2D62F" w:rsidR="003637ED" w:rsidRPr="00857CCE" w:rsidRDefault="00D83597">
    <w:pPr>
      <w:spacing w:line="14" w:lineRule="auto"/>
      <w:rPr>
        <w:sz w:val="20"/>
        <w:szCs w:val="20"/>
        <w:vertAlign w:val="subscript"/>
      </w:rPr>
    </w:pPr>
    <w:r>
      <w:rPr>
        <w:noProof/>
      </w:rPr>
      <mc:AlternateContent>
        <mc:Choice Requires="wps">
          <w:drawing>
            <wp:anchor distT="0" distB="0" distL="114300" distR="114300" simplePos="0" relativeHeight="251683328" behindDoc="1" locked="0" layoutInCell="1" allowOverlap="1" wp14:anchorId="206EE890" wp14:editId="70AF21DC">
              <wp:simplePos x="0" y="0"/>
              <wp:positionH relativeFrom="page">
                <wp:posOffset>6521450</wp:posOffset>
              </wp:positionH>
              <wp:positionV relativeFrom="page">
                <wp:posOffset>9592945</wp:posOffset>
              </wp:positionV>
              <wp:extent cx="220345" cy="177800"/>
              <wp:effectExtent l="0" t="0" r="0" b="0"/>
              <wp:wrapNone/>
              <wp:docPr id="38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462B" w14:textId="77777777" w:rsidR="003637ED" w:rsidRDefault="003637ED">
                          <w:pPr>
                            <w:pStyle w:val="BodyText"/>
                            <w:spacing w:line="265"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EE890" id="_x0000_t202" coordsize="21600,21600" o:spt="202" path="m,l,21600r21600,l21600,xe">
              <v:stroke joinstyle="miter"/>
              <v:path gradientshapeok="t" o:connecttype="rect"/>
            </v:shapetype>
            <v:shape id="Text Box 2" o:spid="_x0000_s1027" type="#_x0000_t202" style="position:absolute;margin-left:513.5pt;margin-top:755.35pt;width:17.35pt;height:1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" filled="f" stroked="f">
              <o:lock v:ext="edit" aspectratio="t" verticies="t" text="t" shapetype="t"/>
              <v:textbox inset="0,0,0,0">
                <w:txbxContent>
                  <w:p w14:paraId="2919462B" w14:textId="77777777" w:rsidR="003637ED" w:rsidRDefault="003637ED">
                    <w:pPr>
                      <w:pStyle w:val="BodyText"/>
                      <w:spacing w:line="265"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9E1F" w14:textId="1F3D3AE3" w:rsidR="003637ED" w:rsidRDefault="00D83597">
    <w:pPr>
      <w:spacing w:line="14" w:lineRule="auto"/>
      <w:rPr>
        <w:sz w:val="20"/>
        <w:szCs w:val="20"/>
      </w:rPr>
    </w:pPr>
    <w:r>
      <w:rPr>
        <w:noProof/>
      </w:rPr>
      <mc:AlternateContent>
        <mc:Choice Requires="wps">
          <w:drawing>
            <wp:anchor distT="0" distB="0" distL="114300" distR="114300" simplePos="0" relativeHeight="251681280" behindDoc="1" locked="0" layoutInCell="1" allowOverlap="1" wp14:anchorId="0EEE73A9" wp14:editId="44D0F469">
              <wp:simplePos x="0" y="0"/>
              <wp:positionH relativeFrom="page">
                <wp:posOffset>627380</wp:posOffset>
              </wp:positionH>
              <wp:positionV relativeFrom="page">
                <wp:posOffset>9591040</wp:posOffset>
              </wp:positionV>
              <wp:extent cx="449580" cy="150495"/>
              <wp:effectExtent l="0" t="0" r="0" b="0"/>
              <wp:wrapNone/>
              <wp:docPr id="38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95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923F" w14:textId="77777777" w:rsidR="003637ED" w:rsidRDefault="003637ED">
                          <w:pPr>
                            <w:spacing w:before="1"/>
                            <w:ind w:left="20"/>
                            <w:rPr>
                              <w:rFonts w:ascii="Arial" w:eastAsia="Arial" w:hAnsi="Arial" w:cs="Arial"/>
                              <w:sz w:val="19"/>
                              <w:szCs w:val="19"/>
                            </w:rPr>
                          </w:pPr>
                          <w:r>
                            <w:rPr>
                              <w:rFonts w:ascii="Arial"/>
                              <w:w w:val="105"/>
                              <w:sz w:val="19"/>
                            </w:rPr>
                            <w:t>11/8/17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E73A9" id="_x0000_t202" coordsize="21600,21600" o:spt="202" path="m,l,21600r21600,l21600,xe">
              <v:stroke joinstyle="miter"/>
              <v:path gradientshapeok="t" o:connecttype="rect"/>
            </v:shapetype>
            <v:shape id="Text Box 3" o:spid="_x0000_s1028" type="#_x0000_t202" style="position:absolute;margin-left:49.4pt;margin-top:755.2pt;width:35.4pt;height:11.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" filled="f" stroked="f">
              <o:lock v:ext="edit" aspectratio="t" verticies="t" text="t" shapetype="t"/>
              <v:textbox inset="0,0,0,0">
                <w:txbxContent>
                  <w:p w14:paraId="734A923F" w14:textId="77777777" w:rsidR="003637ED" w:rsidRDefault="003637ED">
                    <w:pPr>
                      <w:spacing w:before="1"/>
                      <w:ind w:left="20"/>
                      <w:rPr>
                        <w:rFonts w:ascii="Arial" w:eastAsia="Arial" w:hAnsi="Arial" w:cs="Arial"/>
                        <w:sz w:val="19"/>
                        <w:szCs w:val="19"/>
                      </w:rPr>
                    </w:pPr>
                    <w:r>
                      <w:rPr>
                        <w:rFonts w:ascii="Arial"/>
                        <w:w w:val="105"/>
                        <w:sz w:val="19"/>
                      </w:rPr>
                      <w:t>11/8/17</w:t>
                    </w: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0FE38382" wp14:editId="0464B064">
              <wp:simplePos x="0" y="0"/>
              <wp:positionH relativeFrom="page">
                <wp:posOffset>6521450</wp:posOffset>
              </wp:positionH>
              <wp:positionV relativeFrom="page">
                <wp:posOffset>9592945</wp:posOffset>
              </wp:positionV>
              <wp:extent cx="220345" cy="177800"/>
              <wp:effectExtent l="0" t="0" r="0" b="0"/>
              <wp:wrapNone/>
              <wp:docPr id="38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7DF7" w14:textId="77777777" w:rsidR="003637ED" w:rsidRDefault="003637ED">
                          <w:pPr>
                            <w:pStyle w:val="BodyText"/>
                            <w:spacing w:line="265" w:lineRule="exact"/>
                            <w:ind w:left="40"/>
                          </w:pPr>
                          <w:r>
                            <w:fldChar w:fldCharType="begin"/>
                          </w:r>
                          <w:r>
                            <w:instrText xml:space="preserve"> PAGE </w:instrText>
                          </w:r>
                          <w:r>
                            <w:fldChar w:fldCharType="separate"/>
                          </w:r>
                          <w:r>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8382" id="_x0000_s1029" type="#_x0000_t202" style="position:absolute;margin-left:513.5pt;margin-top:755.35pt;width:17.35pt;height: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" filled="f" stroked="f">
              <o:lock v:ext="edit" aspectratio="t" verticies="t" text="t" shapetype="t"/>
              <v:textbox inset="0,0,0,0">
                <w:txbxContent>
                  <w:p w14:paraId="47627DF7" w14:textId="77777777" w:rsidR="003637ED" w:rsidRDefault="003637ED">
                    <w:pPr>
                      <w:pStyle w:val="BodyText"/>
                      <w:spacing w:line="265" w:lineRule="exact"/>
                      <w:ind w:left="40"/>
                    </w:pPr>
                    <w:r>
                      <w:fldChar w:fldCharType="begin"/>
                    </w:r>
                    <w:r>
                      <w:instrText xml:space="preserve"> PAGE </w:instrText>
                    </w:r>
                    <w:r>
                      <w:fldChar w:fldCharType="separate"/>
                    </w:r>
                    <w:r>
                      <w:rPr>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0DAA" w14:textId="77777777" w:rsidR="003637ED" w:rsidRDefault="003637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3D0E" w14:textId="2DA1F840" w:rsidR="003637ED" w:rsidRDefault="00D83597">
    <w:pPr>
      <w:spacing w:line="14" w:lineRule="auto"/>
      <w:rPr>
        <w:sz w:val="20"/>
        <w:szCs w:val="20"/>
      </w:rPr>
    </w:pPr>
    <w:r>
      <w:rPr>
        <w:noProof/>
      </w:rPr>
      <mc:AlternateContent>
        <mc:Choice Requires="wps">
          <w:drawing>
            <wp:anchor distT="0" distB="0" distL="114300" distR="114300" simplePos="0" relativeHeight="251675136" behindDoc="1" locked="0" layoutInCell="1" allowOverlap="1" wp14:anchorId="2C32872D" wp14:editId="4AC97533">
              <wp:simplePos x="0" y="0"/>
              <wp:positionH relativeFrom="page">
                <wp:posOffset>6521450</wp:posOffset>
              </wp:positionH>
              <wp:positionV relativeFrom="page">
                <wp:posOffset>9592945</wp:posOffset>
              </wp:positionV>
              <wp:extent cx="220345" cy="177800"/>
              <wp:effectExtent l="0" t="0" r="0" b="0"/>
              <wp:wrapNone/>
              <wp:docPr id="37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7C2B" w14:textId="77777777" w:rsidR="003637ED" w:rsidRDefault="003637ED">
                          <w:pPr>
                            <w:pStyle w:val="BodyText"/>
                            <w:spacing w:line="26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872D" id="_x0000_t202" coordsize="21600,21600" o:spt="202" path="m,l,21600r21600,l21600,xe">
              <v:stroke joinstyle="miter"/>
              <v:path gradientshapeok="t" o:connecttype="rect"/>
            </v:shapetype>
            <v:shape id="_x0000_s1030" type="#_x0000_t202" style="position:absolute;margin-left:513.5pt;margin-top:755.35pt;width:17.35pt;height: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" filled="f" stroked="f">
              <o:lock v:ext="edit" aspectratio="t" verticies="t" text="t" shapetype="t"/>
              <v:textbox inset="0,0,0,0">
                <w:txbxContent>
                  <w:p w14:paraId="01877C2B" w14:textId="77777777" w:rsidR="003637ED" w:rsidRDefault="003637ED">
                    <w:pPr>
                      <w:pStyle w:val="BodyText"/>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73B" w14:textId="4A4873C5" w:rsidR="003637ED" w:rsidRDefault="00D83597">
    <w:pPr>
      <w:spacing w:line="14" w:lineRule="auto"/>
      <w:rPr>
        <w:sz w:val="20"/>
        <w:szCs w:val="20"/>
      </w:rPr>
    </w:pPr>
    <w:r>
      <w:rPr>
        <w:noProof/>
      </w:rPr>
      <mc:AlternateContent>
        <mc:Choice Requires="wps">
          <w:drawing>
            <wp:anchor distT="0" distB="0" distL="114300" distR="114300" simplePos="0" relativeHeight="251676160" behindDoc="1" locked="0" layoutInCell="1" allowOverlap="1" wp14:anchorId="79CC3901" wp14:editId="3D8C4BE5">
              <wp:simplePos x="0" y="0"/>
              <wp:positionH relativeFrom="page">
                <wp:posOffset>627380</wp:posOffset>
              </wp:positionH>
              <wp:positionV relativeFrom="page">
                <wp:posOffset>9591040</wp:posOffset>
              </wp:positionV>
              <wp:extent cx="449580" cy="150495"/>
              <wp:effectExtent l="0" t="0" r="0" b="0"/>
              <wp:wrapNone/>
              <wp:docPr id="37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495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3231" w14:textId="77777777" w:rsidR="003637ED" w:rsidRDefault="003637ED">
                          <w:pPr>
                            <w:spacing w:before="1"/>
                            <w:ind w:left="20"/>
                            <w:rPr>
                              <w:rFonts w:ascii="Arial" w:eastAsia="Arial" w:hAnsi="Arial" w:cs="Arial"/>
                              <w:sz w:val="19"/>
                              <w:szCs w:val="19"/>
                            </w:rPr>
                          </w:pPr>
                          <w:r>
                            <w:rPr>
                              <w:rFonts w:ascii="Arial"/>
                              <w:w w:val="105"/>
                              <w:sz w:val="19"/>
                            </w:rPr>
                            <w:t>11/8/17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3901" id="_x0000_t202" coordsize="21600,21600" o:spt="202" path="m,l,21600r21600,l21600,xe">
              <v:stroke joinstyle="miter"/>
              <v:path gradientshapeok="t" o:connecttype="rect"/>
            </v:shapetype>
            <v:shape id="Text Box 4" o:spid="_x0000_s1031" type="#_x0000_t202" style="position:absolute;margin-left:49.4pt;margin-top:755.2pt;width:35.4pt;height:1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" filled="f" stroked="f">
              <o:lock v:ext="edit" aspectratio="t" verticies="t" text="t" shapetype="t"/>
              <v:textbox inset="0,0,0,0">
                <w:txbxContent>
                  <w:p w14:paraId="04A93231" w14:textId="77777777" w:rsidR="003637ED" w:rsidRDefault="003637ED">
                    <w:pPr>
                      <w:spacing w:before="1"/>
                      <w:ind w:left="20"/>
                      <w:rPr>
                        <w:rFonts w:ascii="Arial" w:eastAsia="Arial" w:hAnsi="Arial" w:cs="Arial"/>
                        <w:sz w:val="19"/>
                        <w:szCs w:val="19"/>
                      </w:rPr>
                    </w:pPr>
                    <w:r>
                      <w:rPr>
                        <w:rFonts w:ascii="Arial"/>
                        <w:w w:val="105"/>
                        <w:sz w:val="19"/>
                      </w:rPr>
                      <w:t>11/8/17</w:t>
                    </w:r>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14:anchorId="16BCA775" wp14:editId="1ECB1B55">
              <wp:simplePos x="0" y="0"/>
              <wp:positionH relativeFrom="page">
                <wp:posOffset>6534150</wp:posOffset>
              </wp:positionH>
              <wp:positionV relativeFrom="page">
                <wp:posOffset>9592945</wp:posOffset>
              </wp:positionV>
              <wp:extent cx="194945" cy="177800"/>
              <wp:effectExtent l="0" t="0" r="0" b="0"/>
              <wp:wrapNone/>
              <wp:docPr id="37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0544" w14:textId="77777777" w:rsidR="003637ED" w:rsidRDefault="003637ED">
                          <w:pPr>
                            <w:pStyle w:val="BodyText"/>
                            <w:spacing w:line="265" w:lineRule="exact"/>
                            <w:ind w:left="20"/>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A775" id="_x0000_s1032" type="#_x0000_t202" style="position:absolute;margin-left:514.5pt;margin-top:755.35pt;width:15.35pt;height:1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" filled="f" stroked="f">
              <o:lock v:ext="edit" aspectratio="t" verticies="t" text="t" shapetype="t"/>
              <v:textbox inset="0,0,0,0">
                <w:txbxContent>
                  <w:p w14:paraId="4D420544" w14:textId="77777777" w:rsidR="003637ED" w:rsidRDefault="003637ED">
                    <w:pPr>
                      <w:pStyle w:val="BodyText"/>
                      <w:spacing w:line="265" w:lineRule="exact"/>
                      <w:ind w:left="20"/>
                    </w:pPr>
                    <w:r>
                      <w:t>50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FB60" w14:textId="1183B6DB" w:rsidR="003637ED" w:rsidRDefault="00D83597">
    <w:pPr>
      <w:spacing w:line="14" w:lineRule="auto"/>
      <w:rPr>
        <w:sz w:val="20"/>
        <w:szCs w:val="20"/>
      </w:rPr>
    </w:pPr>
    <w:r>
      <w:rPr>
        <w:noProof/>
      </w:rPr>
      <mc:AlternateContent>
        <mc:Choice Requires="wps">
          <w:drawing>
            <wp:anchor distT="0" distB="0" distL="114300" distR="114300" simplePos="0" relativeHeight="251679232" behindDoc="1" locked="0" layoutInCell="1" allowOverlap="1" wp14:anchorId="722731B8" wp14:editId="26CFEB54">
              <wp:simplePos x="0" y="0"/>
              <wp:positionH relativeFrom="page">
                <wp:posOffset>6521450</wp:posOffset>
              </wp:positionH>
              <wp:positionV relativeFrom="page">
                <wp:posOffset>9592945</wp:posOffset>
              </wp:positionV>
              <wp:extent cx="220345" cy="177800"/>
              <wp:effectExtent l="0" t="0" r="0" b="0"/>
              <wp:wrapNone/>
              <wp:docPr id="37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0E3C" w14:textId="77777777" w:rsidR="003637ED" w:rsidRDefault="003637ED">
                          <w:pPr>
                            <w:pStyle w:val="BodyText"/>
                            <w:spacing w:line="265" w:lineRule="exact"/>
                            <w:ind w:left="40"/>
                          </w:pPr>
                          <w:r>
                            <w:fldChar w:fldCharType="begin"/>
                          </w:r>
                          <w: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31B8" id="_x0000_t202" coordsize="21600,21600" o:spt="202" path="m,l,21600r21600,l21600,xe">
              <v:stroke joinstyle="miter"/>
              <v:path gradientshapeok="t" o:connecttype="rect"/>
            </v:shapetype>
            <v:shape id="Text Box 1" o:spid="_x0000_s1033" type="#_x0000_t202" style="position:absolute;margin-left:513.5pt;margin-top:755.35pt;width:17.35pt;height:1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" filled="f" stroked="f">
              <o:lock v:ext="edit" aspectratio="t" verticies="t" text="t" shapetype="t"/>
              <v:textbox inset="0,0,0,0">
                <w:txbxContent>
                  <w:p w14:paraId="5CBE0E3C" w14:textId="77777777" w:rsidR="003637ED" w:rsidRDefault="003637ED">
                    <w:pPr>
                      <w:pStyle w:val="BodyText"/>
                      <w:spacing w:line="265" w:lineRule="exact"/>
                      <w:ind w:left="40"/>
                    </w:pPr>
                    <w:r>
                      <w:fldChar w:fldCharType="begin"/>
                    </w:r>
                    <w:r>
                      <w:instrText xml:space="preserve"> PAGE </w:instrText>
                    </w:r>
                    <w:r>
                      <w:fldChar w:fldCharType="separate"/>
                    </w:r>
                    <w:r>
                      <w:t>51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EEF8" w14:textId="7EA90F5C" w:rsidR="003637ED" w:rsidRPr="00857CCE" w:rsidRDefault="00D83597">
    <w:pPr>
      <w:spacing w:line="14" w:lineRule="auto"/>
      <w:rPr>
        <w:sz w:val="20"/>
        <w:szCs w:val="20"/>
        <w:vertAlign w:val="subscript"/>
      </w:rPr>
    </w:pPr>
    <w:r>
      <w:rPr>
        <w:noProof/>
      </w:rPr>
      <mc:AlternateContent>
        <mc:Choice Requires="wps">
          <w:drawing>
            <wp:anchor distT="0" distB="0" distL="114300" distR="114300" simplePos="0" relativeHeight="251673088" behindDoc="1" locked="0" layoutInCell="1" allowOverlap="1" wp14:anchorId="573933D6" wp14:editId="06AEE58D">
              <wp:simplePos x="0" y="0"/>
              <wp:positionH relativeFrom="page">
                <wp:posOffset>6521450</wp:posOffset>
              </wp:positionH>
              <wp:positionV relativeFrom="page">
                <wp:posOffset>9592945</wp:posOffset>
              </wp:positionV>
              <wp:extent cx="220345" cy="177800"/>
              <wp:effectExtent l="0" t="0" r="0" b="0"/>
              <wp:wrapNone/>
              <wp:docPr id="37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6613" w14:textId="53807B1D" w:rsidR="003637ED" w:rsidRDefault="003637ED">
                          <w:pPr>
                            <w:pStyle w:val="BodyText"/>
                            <w:spacing w:line="265"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33D6" id="_x0000_t202" coordsize="21600,21600" o:spt="202" path="m,l,21600r21600,l21600,xe">
              <v:stroke joinstyle="miter"/>
              <v:path gradientshapeok="t" o:connecttype="rect"/>
            </v:shapetype>
            <v:shape id="_x0000_s1034" type="#_x0000_t202" style="position:absolute;margin-left:513.5pt;margin-top:755.35pt;width:17.35pt;height:1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" filled="f" stroked="f">
              <o:lock v:ext="edit" aspectratio="t" verticies="t" text="t" shapetype="t"/>
              <v:textbox inset="0,0,0,0">
                <w:txbxContent>
                  <w:p w14:paraId="6E726613" w14:textId="53807B1D" w:rsidR="003637ED" w:rsidRDefault="003637ED">
                    <w:pPr>
                      <w:pStyle w:val="BodyText"/>
                      <w:spacing w:line="265"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2BB7" w14:textId="77777777" w:rsidR="00347D66" w:rsidRDefault="00347D66">
      <w:r>
        <w:separator/>
      </w:r>
    </w:p>
  </w:footnote>
  <w:footnote w:type="continuationSeparator" w:id="0">
    <w:p w14:paraId="229FC38E" w14:textId="77777777" w:rsidR="00347D66" w:rsidRDefault="00347D66">
      <w:r>
        <w:continuationSeparator/>
      </w:r>
    </w:p>
  </w:footnote>
  <w:footnote w:id="1">
    <w:p w14:paraId="748EE5F8" w14:textId="77777777" w:rsidR="003637ED" w:rsidRDefault="003637ED" w:rsidP="002700CC">
      <w:pPr>
        <w:pStyle w:val="FootnoteText"/>
        <w:ind w:left="90" w:hanging="90"/>
      </w:pPr>
      <w:r>
        <w:rPr>
          <w:rStyle w:val="FootnoteReference"/>
        </w:rPr>
        <w:footnoteRef/>
      </w:r>
      <w:r>
        <w:t xml:space="preserve"> </w:t>
      </w:r>
      <w:r w:rsidRPr="00360B71">
        <w:rPr>
          <w:rFonts w:ascii="Arial" w:eastAsia="Times New Roman" w:hAnsi="Arial" w:cs="Arial"/>
          <w:color w:val="222222"/>
          <w:sz w:val="22"/>
          <w:szCs w:val="22"/>
          <w:shd w:val="clear" w:color="auto" w:fill="FFFFFF"/>
        </w:rPr>
        <w:t>TEA's Legal Framework</w:t>
      </w:r>
      <w:r>
        <w:rPr>
          <w:rFonts w:ascii="Arial" w:eastAsia="Times New Roman" w:hAnsi="Arial" w:cs="Arial"/>
          <w:color w:val="222222"/>
          <w:sz w:val="22"/>
          <w:szCs w:val="22"/>
          <w:shd w:val="clear" w:color="auto" w:fill="FFFFFF"/>
        </w:rPr>
        <w:t xml:space="preserve"> includes</w:t>
      </w:r>
      <w:r w:rsidRPr="00360B71">
        <w:rPr>
          <w:rFonts w:ascii="Arial" w:eastAsia="Times New Roman" w:hAnsi="Arial" w:cs="Arial"/>
          <w:color w:val="222222"/>
          <w:sz w:val="22"/>
          <w:szCs w:val="22"/>
          <w:shd w:val="clear" w:color="auto" w:fill="FFFFFF"/>
        </w:rPr>
        <w:t xml:space="preserve"> a</w:t>
      </w:r>
      <w:r>
        <w:rPr>
          <w:rFonts w:ascii="Arial" w:eastAsia="Times New Roman" w:hAnsi="Arial" w:cs="Arial"/>
          <w:color w:val="222222"/>
          <w:sz w:val="22"/>
          <w:szCs w:val="22"/>
          <w:shd w:val="clear" w:color="auto" w:fill="FFFFFF"/>
        </w:rPr>
        <w:t xml:space="preserve"> specific</w:t>
      </w:r>
      <w:r w:rsidRPr="00360B71">
        <w:rPr>
          <w:rFonts w:ascii="Arial" w:eastAsia="Times New Roman" w:hAnsi="Arial" w:cs="Arial"/>
          <w:color w:val="222222"/>
          <w:sz w:val="22"/>
          <w:szCs w:val="22"/>
          <w:shd w:val="clear" w:color="auto" w:fill="FFFFFF"/>
        </w:rPr>
        <w:t xml:space="preserve"> example of a student with intellectual disability AND a visual impairment: "</w:t>
      </w:r>
      <w:r w:rsidRPr="00360B71">
        <w:rPr>
          <w:rFonts w:ascii="Arial" w:eastAsia="Times New Roman" w:hAnsi="Arial" w:cs="Arial"/>
          <w:i/>
          <w:iCs/>
          <w:color w:val="000000"/>
          <w:sz w:val="22"/>
          <w:szCs w:val="22"/>
          <w:shd w:val="clear" w:color="auto" w:fill="FFFFFF"/>
        </w:rPr>
        <w:t>Multiple disabilities</w:t>
      </w:r>
      <w:r w:rsidRPr="00360B71">
        <w:rPr>
          <w:rFonts w:ascii="Arial" w:eastAsia="Times New Roman" w:hAnsi="Arial" w:cs="Arial"/>
          <w:color w:val="000000"/>
          <w:sz w:val="22"/>
          <w:szCs w:val="22"/>
          <w:shd w:val="clear" w:color="auto" w:fill="FFFFFF"/>
        </w:rPr>
        <w:t> means impairments occurring at the same time (such as intellectual disabilities-blindness or intellectual disabilities-orthopedic impairment..."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E5F7" w14:textId="6F6BA9E1" w:rsidR="003637ED" w:rsidRDefault="003637ED">
    <w:pPr>
      <w:spacing w:line="14" w:lineRule="auto"/>
      <w:rPr>
        <w:sz w:val="20"/>
        <w:szCs w:val="20"/>
      </w:rPr>
    </w:pPr>
    <w:r>
      <w:rPr>
        <w:sz w:val="20"/>
        <w:szCs w:val="20"/>
      </w:rPr>
      <w:fldChar w:fldCharType="begin"/>
    </w:r>
    <w:r>
      <w:rPr>
        <w:sz w:val="20"/>
        <w:szCs w:val="20"/>
      </w:rPr>
      <w:instrText xml:space="preserve"> DATE \@ "M/d/yy" </w:instrText>
    </w:r>
    <w:r>
      <w:rPr>
        <w:sz w:val="20"/>
        <w:szCs w:val="20"/>
      </w:rPr>
      <w:fldChar w:fldCharType="separate"/>
    </w:r>
    <w:r w:rsidR="00D83597">
      <w:rPr>
        <w:noProof/>
        <w:sz w:val="20"/>
        <w:szCs w:val="20"/>
      </w:rPr>
      <w:t>5/7/20</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30F"/>
    <w:multiLevelType w:val="hybridMultilevel"/>
    <w:tmpl w:val="B3681F02"/>
    <w:lvl w:ilvl="0" w:tplc="DD1868A8">
      <w:start w:val="1"/>
      <w:numFmt w:val="bullet"/>
      <w:lvlText w:val="•"/>
      <w:lvlJc w:val="left"/>
      <w:pPr>
        <w:ind w:left="1548" w:hanging="360"/>
      </w:pPr>
      <w:rPr>
        <w:rFonts w:ascii="Symbol" w:eastAsia="Symbol" w:hAnsi="Symbol" w:hint="default"/>
        <w:w w:val="99"/>
        <w:sz w:val="24"/>
        <w:szCs w:val="24"/>
      </w:rPr>
    </w:lvl>
    <w:lvl w:ilvl="1" w:tplc="5D68C392">
      <w:start w:val="1"/>
      <w:numFmt w:val="bullet"/>
      <w:lvlText w:val="•"/>
      <w:lvlJc w:val="left"/>
      <w:pPr>
        <w:ind w:left="2371" w:hanging="360"/>
      </w:pPr>
      <w:rPr>
        <w:rFonts w:hint="default"/>
      </w:rPr>
    </w:lvl>
    <w:lvl w:ilvl="2" w:tplc="508A3F22">
      <w:start w:val="1"/>
      <w:numFmt w:val="bullet"/>
      <w:lvlText w:val="•"/>
      <w:lvlJc w:val="left"/>
      <w:pPr>
        <w:ind w:left="3194" w:hanging="360"/>
      </w:pPr>
      <w:rPr>
        <w:rFonts w:hint="default"/>
      </w:rPr>
    </w:lvl>
    <w:lvl w:ilvl="3" w:tplc="45EE3760">
      <w:start w:val="1"/>
      <w:numFmt w:val="bullet"/>
      <w:lvlText w:val="•"/>
      <w:lvlJc w:val="left"/>
      <w:pPr>
        <w:ind w:left="4017" w:hanging="360"/>
      </w:pPr>
      <w:rPr>
        <w:rFonts w:hint="default"/>
      </w:rPr>
    </w:lvl>
    <w:lvl w:ilvl="4" w:tplc="F0B0453C">
      <w:start w:val="1"/>
      <w:numFmt w:val="bullet"/>
      <w:lvlText w:val="•"/>
      <w:lvlJc w:val="left"/>
      <w:pPr>
        <w:ind w:left="4840" w:hanging="360"/>
      </w:pPr>
      <w:rPr>
        <w:rFonts w:hint="default"/>
      </w:rPr>
    </w:lvl>
    <w:lvl w:ilvl="5" w:tplc="9A7047C4">
      <w:start w:val="1"/>
      <w:numFmt w:val="bullet"/>
      <w:lvlText w:val="•"/>
      <w:lvlJc w:val="left"/>
      <w:pPr>
        <w:ind w:left="5664" w:hanging="360"/>
      </w:pPr>
      <w:rPr>
        <w:rFonts w:hint="default"/>
      </w:rPr>
    </w:lvl>
    <w:lvl w:ilvl="6" w:tplc="BEEE3B34">
      <w:start w:val="1"/>
      <w:numFmt w:val="bullet"/>
      <w:lvlText w:val="•"/>
      <w:lvlJc w:val="left"/>
      <w:pPr>
        <w:ind w:left="6487" w:hanging="360"/>
      </w:pPr>
      <w:rPr>
        <w:rFonts w:hint="default"/>
      </w:rPr>
    </w:lvl>
    <w:lvl w:ilvl="7" w:tplc="A5F644F2">
      <w:start w:val="1"/>
      <w:numFmt w:val="bullet"/>
      <w:lvlText w:val="•"/>
      <w:lvlJc w:val="left"/>
      <w:pPr>
        <w:ind w:left="7310" w:hanging="360"/>
      </w:pPr>
      <w:rPr>
        <w:rFonts w:hint="default"/>
      </w:rPr>
    </w:lvl>
    <w:lvl w:ilvl="8" w:tplc="79B6B5EC">
      <w:start w:val="1"/>
      <w:numFmt w:val="bullet"/>
      <w:lvlText w:val="•"/>
      <w:lvlJc w:val="left"/>
      <w:pPr>
        <w:ind w:left="8133" w:hanging="360"/>
      </w:pPr>
      <w:rPr>
        <w:rFonts w:hint="default"/>
      </w:rPr>
    </w:lvl>
  </w:abstractNum>
  <w:abstractNum w:abstractNumId="1" w15:restartNumberingAfterBreak="0">
    <w:nsid w:val="059A08C2"/>
    <w:multiLevelType w:val="hybridMultilevel"/>
    <w:tmpl w:val="4FA8469C"/>
    <w:lvl w:ilvl="0" w:tplc="59DE149E">
      <w:start w:val="4"/>
      <w:numFmt w:val="decimal"/>
      <w:lvlText w:val="%1."/>
      <w:lvlJc w:val="left"/>
      <w:pPr>
        <w:ind w:left="108" w:hanging="267"/>
      </w:pPr>
      <w:rPr>
        <w:rFonts w:ascii="Arial" w:eastAsia="Arial" w:hAnsi="Arial" w:hint="default"/>
        <w:spacing w:val="-1"/>
        <w:w w:val="99"/>
        <w:sz w:val="24"/>
        <w:szCs w:val="24"/>
      </w:rPr>
    </w:lvl>
    <w:lvl w:ilvl="1" w:tplc="32D4485A">
      <w:start w:val="1"/>
      <w:numFmt w:val="bullet"/>
      <w:lvlText w:val="•"/>
      <w:lvlJc w:val="left"/>
      <w:pPr>
        <w:ind w:left="1075" w:hanging="267"/>
      </w:pPr>
      <w:rPr>
        <w:rFonts w:hint="default"/>
      </w:rPr>
    </w:lvl>
    <w:lvl w:ilvl="2" w:tplc="015090BE">
      <w:start w:val="1"/>
      <w:numFmt w:val="bullet"/>
      <w:lvlText w:val="•"/>
      <w:lvlJc w:val="left"/>
      <w:pPr>
        <w:ind w:left="2042" w:hanging="267"/>
      </w:pPr>
      <w:rPr>
        <w:rFonts w:hint="default"/>
      </w:rPr>
    </w:lvl>
    <w:lvl w:ilvl="3" w:tplc="2AB030F8">
      <w:start w:val="1"/>
      <w:numFmt w:val="bullet"/>
      <w:lvlText w:val="•"/>
      <w:lvlJc w:val="left"/>
      <w:pPr>
        <w:ind w:left="3009" w:hanging="267"/>
      </w:pPr>
      <w:rPr>
        <w:rFonts w:hint="default"/>
      </w:rPr>
    </w:lvl>
    <w:lvl w:ilvl="4" w:tplc="ED82563C">
      <w:start w:val="1"/>
      <w:numFmt w:val="bullet"/>
      <w:lvlText w:val="•"/>
      <w:lvlJc w:val="left"/>
      <w:pPr>
        <w:ind w:left="3976" w:hanging="267"/>
      </w:pPr>
      <w:rPr>
        <w:rFonts w:hint="default"/>
      </w:rPr>
    </w:lvl>
    <w:lvl w:ilvl="5" w:tplc="9AA41790">
      <w:start w:val="1"/>
      <w:numFmt w:val="bullet"/>
      <w:lvlText w:val="•"/>
      <w:lvlJc w:val="left"/>
      <w:pPr>
        <w:ind w:left="4944" w:hanging="267"/>
      </w:pPr>
      <w:rPr>
        <w:rFonts w:hint="default"/>
      </w:rPr>
    </w:lvl>
    <w:lvl w:ilvl="6" w:tplc="709EC2B0">
      <w:start w:val="1"/>
      <w:numFmt w:val="bullet"/>
      <w:lvlText w:val="•"/>
      <w:lvlJc w:val="left"/>
      <w:pPr>
        <w:ind w:left="5911" w:hanging="267"/>
      </w:pPr>
      <w:rPr>
        <w:rFonts w:hint="default"/>
      </w:rPr>
    </w:lvl>
    <w:lvl w:ilvl="7" w:tplc="792ACB9A">
      <w:start w:val="1"/>
      <w:numFmt w:val="bullet"/>
      <w:lvlText w:val="•"/>
      <w:lvlJc w:val="left"/>
      <w:pPr>
        <w:ind w:left="6878" w:hanging="267"/>
      </w:pPr>
      <w:rPr>
        <w:rFonts w:hint="default"/>
      </w:rPr>
    </w:lvl>
    <w:lvl w:ilvl="8" w:tplc="8BA24602">
      <w:start w:val="1"/>
      <w:numFmt w:val="bullet"/>
      <w:lvlText w:val="•"/>
      <w:lvlJc w:val="left"/>
      <w:pPr>
        <w:ind w:left="7845" w:hanging="267"/>
      </w:pPr>
      <w:rPr>
        <w:rFonts w:hint="default"/>
      </w:rPr>
    </w:lvl>
  </w:abstractNum>
  <w:abstractNum w:abstractNumId="2" w15:restartNumberingAfterBreak="0">
    <w:nsid w:val="08572969"/>
    <w:multiLevelType w:val="hybridMultilevel"/>
    <w:tmpl w:val="93F82C24"/>
    <w:lvl w:ilvl="0" w:tplc="F48EB054">
      <w:start w:val="1"/>
      <w:numFmt w:val="none"/>
      <w:lvlText w:val="XVI."/>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0C0"/>
    <w:multiLevelType w:val="multilevel"/>
    <w:tmpl w:val="5D608344"/>
    <w:lvl w:ilvl="0">
      <w:start w:val="300"/>
      <w:numFmt w:val="decimal"/>
      <w:lvlText w:val="%1"/>
      <w:lvlJc w:val="left"/>
      <w:pPr>
        <w:ind w:left="1175" w:hanging="1068"/>
      </w:pPr>
      <w:rPr>
        <w:rFonts w:hint="default"/>
      </w:rPr>
    </w:lvl>
    <w:lvl w:ilvl="1">
      <w:start w:val="304"/>
      <w:numFmt w:val="decimal"/>
      <w:lvlText w:val="%1.%2."/>
      <w:lvlJc w:val="left"/>
      <w:pPr>
        <w:ind w:left="1175" w:hanging="1068"/>
      </w:pPr>
      <w:rPr>
        <w:rFonts w:ascii="Arial" w:eastAsia="Arial" w:hAnsi="Arial" w:hint="default"/>
        <w:sz w:val="24"/>
        <w:szCs w:val="24"/>
      </w:rPr>
    </w:lvl>
    <w:lvl w:ilvl="2">
      <w:start w:val="1"/>
      <w:numFmt w:val="bullet"/>
      <w:lvlText w:val="•"/>
      <w:lvlJc w:val="left"/>
      <w:pPr>
        <w:ind w:left="1998" w:hanging="540"/>
      </w:pPr>
      <w:rPr>
        <w:rFonts w:ascii="Symbol" w:eastAsia="Symbol" w:hAnsi="Symbol" w:hint="default"/>
        <w:w w:val="99"/>
        <w:sz w:val="24"/>
        <w:szCs w:val="24"/>
      </w:rPr>
    </w:lvl>
    <w:lvl w:ilvl="3">
      <w:start w:val="1"/>
      <w:numFmt w:val="bullet"/>
      <w:lvlText w:val="•"/>
      <w:lvlJc w:val="left"/>
      <w:pPr>
        <w:ind w:left="3727" w:hanging="540"/>
      </w:pPr>
      <w:rPr>
        <w:rFonts w:hint="default"/>
      </w:rPr>
    </w:lvl>
    <w:lvl w:ilvl="4">
      <w:start w:val="1"/>
      <w:numFmt w:val="bullet"/>
      <w:lvlText w:val="•"/>
      <w:lvlJc w:val="left"/>
      <w:pPr>
        <w:ind w:left="4592" w:hanging="540"/>
      </w:pPr>
      <w:rPr>
        <w:rFonts w:hint="default"/>
      </w:rPr>
    </w:lvl>
    <w:lvl w:ilvl="5">
      <w:start w:val="1"/>
      <w:numFmt w:val="bullet"/>
      <w:lvlText w:val="•"/>
      <w:lvlJc w:val="left"/>
      <w:pPr>
        <w:ind w:left="5456" w:hanging="540"/>
      </w:pPr>
      <w:rPr>
        <w:rFonts w:hint="default"/>
      </w:rPr>
    </w:lvl>
    <w:lvl w:ilvl="6">
      <w:start w:val="1"/>
      <w:numFmt w:val="bullet"/>
      <w:lvlText w:val="•"/>
      <w:lvlJc w:val="left"/>
      <w:pPr>
        <w:ind w:left="6321" w:hanging="540"/>
      </w:pPr>
      <w:rPr>
        <w:rFonts w:hint="default"/>
      </w:rPr>
    </w:lvl>
    <w:lvl w:ilvl="7">
      <w:start w:val="1"/>
      <w:numFmt w:val="bullet"/>
      <w:lvlText w:val="•"/>
      <w:lvlJc w:val="left"/>
      <w:pPr>
        <w:ind w:left="7186" w:hanging="540"/>
      </w:pPr>
      <w:rPr>
        <w:rFonts w:hint="default"/>
      </w:rPr>
    </w:lvl>
    <w:lvl w:ilvl="8">
      <w:start w:val="1"/>
      <w:numFmt w:val="bullet"/>
      <w:lvlText w:val="•"/>
      <w:lvlJc w:val="left"/>
      <w:pPr>
        <w:ind w:left="8050" w:hanging="540"/>
      </w:pPr>
      <w:rPr>
        <w:rFonts w:hint="default"/>
      </w:rPr>
    </w:lvl>
  </w:abstractNum>
  <w:abstractNum w:abstractNumId="4" w15:restartNumberingAfterBreak="0">
    <w:nsid w:val="0FAD25B0"/>
    <w:multiLevelType w:val="hybridMultilevel"/>
    <w:tmpl w:val="0164D2D2"/>
    <w:lvl w:ilvl="0" w:tplc="79309D5A">
      <w:start w:val="1"/>
      <w:numFmt w:val="none"/>
      <w:lvlText w:val="XXII."/>
      <w:lvlJc w:val="left"/>
      <w:pPr>
        <w:ind w:left="72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40CC"/>
    <w:multiLevelType w:val="hybridMultilevel"/>
    <w:tmpl w:val="4138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BBE"/>
    <w:multiLevelType w:val="hybridMultilevel"/>
    <w:tmpl w:val="0A84DBA0"/>
    <w:lvl w:ilvl="0" w:tplc="0ABE99FC">
      <w:start w:val="1"/>
      <w:numFmt w:val="decimal"/>
      <w:lvlText w:val="%1."/>
      <w:lvlJc w:val="left"/>
      <w:pPr>
        <w:ind w:left="108" w:hanging="267"/>
      </w:pPr>
      <w:rPr>
        <w:rFonts w:ascii="Arial" w:eastAsia="Arial" w:hAnsi="Arial" w:hint="default"/>
        <w:spacing w:val="-1"/>
        <w:w w:val="99"/>
        <w:sz w:val="24"/>
        <w:szCs w:val="24"/>
      </w:rPr>
    </w:lvl>
    <w:lvl w:ilvl="1" w:tplc="D20216E0">
      <w:start w:val="1"/>
      <w:numFmt w:val="bullet"/>
      <w:lvlText w:val="•"/>
      <w:lvlJc w:val="left"/>
      <w:pPr>
        <w:ind w:left="1075" w:hanging="267"/>
      </w:pPr>
      <w:rPr>
        <w:rFonts w:hint="default"/>
      </w:rPr>
    </w:lvl>
    <w:lvl w:ilvl="2" w:tplc="EEF0EBE6">
      <w:start w:val="1"/>
      <w:numFmt w:val="bullet"/>
      <w:lvlText w:val="•"/>
      <w:lvlJc w:val="left"/>
      <w:pPr>
        <w:ind w:left="2042" w:hanging="267"/>
      </w:pPr>
      <w:rPr>
        <w:rFonts w:hint="default"/>
      </w:rPr>
    </w:lvl>
    <w:lvl w:ilvl="3" w:tplc="592AFC10">
      <w:start w:val="1"/>
      <w:numFmt w:val="bullet"/>
      <w:lvlText w:val="•"/>
      <w:lvlJc w:val="left"/>
      <w:pPr>
        <w:ind w:left="3009" w:hanging="267"/>
      </w:pPr>
      <w:rPr>
        <w:rFonts w:hint="default"/>
      </w:rPr>
    </w:lvl>
    <w:lvl w:ilvl="4" w:tplc="A21A526E">
      <w:start w:val="1"/>
      <w:numFmt w:val="bullet"/>
      <w:lvlText w:val="•"/>
      <w:lvlJc w:val="left"/>
      <w:pPr>
        <w:ind w:left="3976" w:hanging="267"/>
      </w:pPr>
      <w:rPr>
        <w:rFonts w:hint="default"/>
      </w:rPr>
    </w:lvl>
    <w:lvl w:ilvl="5" w:tplc="A8BA5730">
      <w:start w:val="1"/>
      <w:numFmt w:val="bullet"/>
      <w:lvlText w:val="•"/>
      <w:lvlJc w:val="left"/>
      <w:pPr>
        <w:ind w:left="4944" w:hanging="267"/>
      </w:pPr>
      <w:rPr>
        <w:rFonts w:hint="default"/>
      </w:rPr>
    </w:lvl>
    <w:lvl w:ilvl="6" w:tplc="49CA2580">
      <w:start w:val="1"/>
      <w:numFmt w:val="bullet"/>
      <w:lvlText w:val="•"/>
      <w:lvlJc w:val="left"/>
      <w:pPr>
        <w:ind w:left="5911" w:hanging="267"/>
      </w:pPr>
      <w:rPr>
        <w:rFonts w:hint="default"/>
      </w:rPr>
    </w:lvl>
    <w:lvl w:ilvl="7" w:tplc="01EE7EC0">
      <w:start w:val="1"/>
      <w:numFmt w:val="bullet"/>
      <w:lvlText w:val="•"/>
      <w:lvlJc w:val="left"/>
      <w:pPr>
        <w:ind w:left="6878" w:hanging="267"/>
      </w:pPr>
      <w:rPr>
        <w:rFonts w:hint="default"/>
      </w:rPr>
    </w:lvl>
    <w:lvl w:ilvl="8" w:tplc="32EC1352">
      <w:start w:val="1"/>
      <w:numFmt w:val="bullet"/>
      <w:lvlText w:val="•"/>
      <w:lvlJc w:val="left"/>
      <w:pPr>
        <w:ind w:left="7845" w:hanging="267"/>
      </w:pPr>
      <w:rPr>
        <w:rFonts w:hint="default"/>
      </w:rPr>
    </w:lvl>
  </w:abstractNum>
  <w:abstractNum w:abstractNumId="7" w15:restartNumberingAfterBreak="0">
    <w:nsid w:val="142501F7"/>
    <w:multiLevelType w:val="hybridMultilevel"/>
    <w:tmpl w:val="395CEE32"/>
    <w:lvl w:ilvl="0" w:tplc="88D85500">
      <w:start w:val="1"/>
      <w:numFmt w:val="decimal"/>
      <w:lvlText w:val="%1)"/>
      <w:lvlJc w:val="left"/>
      <w:pPr>
        <w:ind w:left="1278" w:hanging="414"/>
      </w:pPr>
      <w:rPr>
        <w:rFonts w:ascii="Arial" w:eastAsia="Arial" w:hAnsi="Arial" w:hint="default"/>
        <w:sz w:val="24"/>
        <w:szCs w:val="24"/>
      </w:rPr>
    </w:lvl>
    <w:lvl w:ilvl="1" w:tplc="31F04490">
      <w:start w:val="1"/>
      <w:numFmt w:val="bullet"/>
      <w:lvlText w:val="•"/>
      <w:lvlJc w:val="left"/>
      <w:pPr>
        <w:ind w:left="2128" w:hanging="414"/>
      </w:pPr>
      <w:rPr>
        <w:rFonts w:hint="default"/>
      </w:rPr>
    </w:lvl>
    <w:lvl w:ilvl="2" w:tplc="935CCE66">
      <w:start w:val="1"/>
      <w:numFmt w:val="bullet"/>
      <w:lvlText w:val="•"/>
      <w:lvlJc w:val="left"/>
      <w:pPr>
        <w:ind w:left="2978" w:hanging="414"/>
      </w:pPr>
      <w:rPr>
        <w:rFonts w:hint="default"/>
      </w:rPr>
    </w:lvl>
    <w:lvl w:ilvl="3" w:tplc="DBFC0E98">
      <w:start w:val="1"/>
      <w:numFmt w:val="bullet"/>
      <w:lvlText w:val="•"/>
      <w:lvlJc w:val="left"/>
      <w:pPr>
        <w:ind w:left="3828" w:hanging="414"/>
      </w:pPr>
      <w:rPr>
        <w:rFonts w:hint="default"/>
      </w:rPr>
    </w:lvl>
    <w:lvl w:ilvl="4" w:tplc="5FD83A3E">
      <w:start w:val="1"/>
      <w:numFmt w:val="bullet"/>
      <w:lvlText w:val="•"/>
      <w:lvlJc w:val="left"/>
      <w:pPr>
        <w:ind w:left="4678" w:hanging="414"/>
      </w:pPr>
      <w:rPr>
        <w:rFonts w:hint="default"/>
      </w:rPr>
    </w:lvl>
    <w:lvl w:ilvl="5" w:tplc="DC2CFC86">
      <w:start w:val="1"/>
      <w:numFmt w:val="bullet"/>
      <w:lvlText w:val="•"/>
      <w:lvlJc w:val="left"/>
      <w:pPr>
        <w:ind w:left="5529" w:hanging="414"/>
      </w:pPr>
      <w:rPr>
        <w:rFonts w:hint="default"/>
      </w:rPr>
    </w:lvl>
    <w:lvl w:ilvl="6" w:tplc="51661B68">
      <w:start w:val="1"/>
      <w:numFmt w:val="bullet"/>
      <w:lvlText w:val="•"/>
      <w:lvlJc w:val="left"/>
      <w:pPr>
        <w:ind w:left="6379" w:hanging="414"/>
      </w:pPr>
      <w:rPr>
        <w:rFonts w:hint="default"/>
      </w:rPr>
    </w:lvl>
    <w:lvl w:ilvl="7" w:tplc="C55CD0C6">
      <w:start w:val="1"/>
      <w:numFmt w:val="bullet"/>
      <w:lvlText w:val="•"/>
      <w:lvlJc w:val="left"/>
      <w:pPr>
        <w:ind w:left="7229" w:hanging="414"/>
      </w:pPr>
      <w:rPr>
        <w:rFonts w:hint="default"/>
      </w:rPr>
    </w:lvl>
    <w:lvl w:ilvl="8" w:tplc="E9642B3A">
      <w:start w:val="1"/>
      <w:numFmt w:val="bullet"/>
      <w:lvlText w:val="•"/>
      <w:lvlJc w:val="left"/>
      <w:pPr>
        <w:ind w:left="8079" w:hanging="414"/>
      </w:pPr>
      <w:rPr>
        <w:rFonts w:hint="default"/>
      </w:rPr>
    </w:lvl>
  </w:abstractNum>
  <w:abstractNum w:abstractNumId="8" w15:restartNumberingAfterBreak="0">
    <w:nsid w:val="19EF1264"/>
    <w:multiLevelType w:val="hybridMultilevel"/>
    <w:tmpl w:val="574A4ACA"/>
    <w:lvl w:ilvl="0" w:tplc="86FCF590">
      <w:start w:val="1"/>
      <w:numFmt w:val="none"/>
      <w:lvlText w:val="XXVI."/>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D7BD8"/>
    <w:multiLevelType w:val="hybridMultilevel"/>
    <w:tmpl w:val="9B4086BE"/>
    <w:lvl w:ilvl="0" w:tplc="44CE0888">
      <w:start w:val="1"/>
      <w:numFmt w:val="none"/>
      <w:lvlText w:val="XVIII."/>
      <w:lvlJc w:val="left"/>
      <w:pPr>
        <w:ind w:left="99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41397"/>
    <w:multiLevelType w:val="hybridMultilevel"/>
    <w:tmpl w:val="853CCCEC"/>
    <w:lvl w:ilvl="0" w:tplc="716234F0">
      <w:start w:val="1"/>
      <w:numFmt w:val="bullet"/>
      <w:lvlText w:val=""/>
      <w:lvlJc w:val="left"/>
      <w:pPr>
        <w:ind w:left="1080" w:hanging="360"/>
      </w:pPr>
      <w:rPr>
        <w:rFonts w:ascii="Symbol" w:hAnsi="Symbol" w:hint="default"/>
      </w:rPr>
    </w:lvl>
    <w:lvl w:ilvl="1" w:tplc="7AA45C56">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E04ED"/>
    <w:multiLevelType w:val="hybridMultilevel"/>
    <w:tmpl w:val="4572946E"/>
    <w:lvl w:ilvl="0" w:tplc="1D4412D2">
      <w:start w:val="1"/>
      <w:numFmt w:val="bullet"/>
      <w:lvlText w:val=""/>
      <w:lvlJc w:val="left"/>
      <w:pPr>
        <w:ind w:left="1080" w:hanging="360"/>
      </w:pPr>
      <w:rPr>
        <w:rFonts w:ascii="Symbol" w:hAnsi="Symbol" w:hint="default"/>
      </w:rPr>
    </w:lvl>
    <w:lvl w:ilvl="1" w:tplc="7AA45C56">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B470FA"/>
    <w:multiLevelType w:val="hybridMultilevel"/>
    <w:tmpl w:val="FAF8C232"/>
    <w:lvl w:ilvl="0" w:tplc="9E34DDD8">
      <w:start w:val="1"/>
      <w:numFmt w:val="bullet"/>
      <w:lvlText w:val=""/>
      <w:lvlJc w:val="left"/>
      <w:pPr>
        <w:ind w:left="840" w:hanging="360"/>
      </w:pPr>
      <w:rPr>
        <w:rFonts w:ascii="Symbol" w:eastAsia="Symbol" w:hAnsi="Symbol" w:hint="default"/>
        <w:w w:val="46"/>
        <w:sz w:val="24"/>
        <w:szCs w:val="24"/>
      </w:rPr>
    </w:lvl>
    <w:lvl w:ilvl="1" w:tplc="474EEE3A">
      <w:start w:val="1"/>
      <w:numFmt w:val="bullet"/>
      <w:lvlText w:val="•"/>
      <w:lvlJc w:val="left"/>
      <w:pPr>
        <w:ind w:left="1712" w:hanging="360"/>
      </w:pPr>
      <w:rPr>
        <w:rFonts w:hint="default"/>
      </w:rPr>
    </w:lvl>
    <w:lvl w:ilvl="2" w:tplc="ED02F4A0">
      <w:start w:val="1"/>
      <w:numFmt w:val="bullet"/>
      <w:lvlText w:val="•"/>
      <w:lvlJc w:val="left"/>
      <w:pPr>
        <w:ind w:left="2584" w:hanging="360"/>
      </w:pPr>
      <w:rPr>
        <w:rFonts w:hint="default"/>
      </w:rPr>
    </w:lvl>
    <w:lvl w:ilvl="3" w:tplc="55EA50FE">
      <w:start w:val="1"/>
      <w:numFmt w:val="bullet"/>
      <w:lvlText w:val="•"/>
      <w:lvlJc w:val="left"/>
      <w:pPr>
        <w:ind w:left="3456" w:hanging="360"/>
      </w:pPr>
      <w:rPr>
        <w:rFonts w:hint="default"/>
      </w:rPr>
    </w:lvl>
    <w:lvl w:ilvl="4" w:tplc="B038D3F4">
      <w:start w:val="1"/>
      <w:numFmt w:val="bullet"/>
      <w:lvlText w:val="•"/>
      <w:lvlJc w:val="left"/>
      <w:pPr>
        <w:ind w:left="4328" w:hanging="360"/>
      </w:pPr>
      <w:rPr>
        <w:rFonts w:hint="default"/>
      </w:rPr>
    </w:lvl>
    <w:lvl w:ilvl="5" w:tplc="C50CE0DA">
      <w:start w:val="1"/>
      <w:numFmt w:val="bullet"/>
      <w:lvlText w:val="•"/>
      <w:lvlJc w:val="left"/>
      <w:pPr>
        <w:ind w:left="5200" w:hanging="360"/>
      </w:pPr>
      <w:rPr>
        <w:rFonts w:hint="default"/>
      </w:rPr>
    </w:lvl>
    <w:lvl w:ilvl="6" w:tplc="C77C5A02">
      <w:start w:val="1"/>
      <w:numFmt w:val="bullet"/>
      <w:lvlText w:val="•"/>
      <w:lvlJc w:val="left"/>
      <w:pPr>
        <w:ind w:left="6072" w:hanging="360"/>
      </w:pPr>
      <w:rPr>
        <w:rFonts w:hint="default"/>
      </w:rPr>
    </w:lvl>
    <w:lvl w:ilvl="7" w:tplc="82CA1E1A">
      <w:start w:val="1"/>
      <w:numFmt w:val="bullet"/>
      <w:lvlText w:val="•"/>
      <w:lvlJc w:val="left"/>
      <w:pPr>
        <w:ind w:left="6944" w:hanging="360"/>
      </w:pPr>
      <w:rPr>
        <w:rFonts w:hint="default"/>
      </w:rPr>
    </w:lvl>
    <w:lvl w:ilvl="8" w:tplc="357E9D3A">
      <w:start w:val="1"/>
      <w:numFmt w:val="bullet"/>
      <w:lvlText w:val="•"/>
      <w:lvlJc w:val="left"/>
      <w:pPr>
        <w:ind w:left="7816" w:hanging="360"/>
      </w:pPr>
      <w:rPr>
        <w:rFonts w:hint="default"/>
      </w:rPr>
    </w:lvl>
  </w:abstractNum>
  <w:abstractNum w:abstractNumId="14" w15:restartNumberingAfterBreak="0">
    <w:nsid w:val="28D36FD9"/>
    <w:multiLevelType w:val="hybridMultilevel"/>
    <w:tmpl w:val="4100F014"/>
    <w:lvl w:ilvl="0" w:tplc="3DCAF6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17BBB"/>
    <w:multiLevelType w:val="hybridMultilevel"/>
    <w:tmpl w:val="E25EE4CC"/>
    <w:lvl w:ilvl="0" w:tplc="014AEA30">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B383D0C"/>
    <w:multiLevelType w:val="hybridMultilevel"/>
    <w:tmpl w:val="53E02E14"/>
    <w:lvl w:ilvl="0" w:tplc="94EC86FE">
      <w:start w:val="1"/>
      <w:numFmt w:val="none"/>
      <w:lvlText w:val="XXIV."/>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B6761"/>
    <w:multiLevelType w:val="multilevel"/>
    <w:tmpl w:val="882A4848"/>
    <w:lvl w:ilvl="0">
      <w:start w:val="1"/>
      <w:numFmt w:val="upperRoman"/>
      <w:lvlText w:val="%1."/>
      <w:lvlJc w:val="left"/>
      <w:pPr>
        <w:ind w:left="345" w:hanging="345"/>
      </w:pPr>
      <w:rPr>
        <w:rFonts w:ascii="Arial" w:eastAsia="Arial" w:hAnsi="Arial" w:hint="default"/>
        <w:b/>
        <w:bCs/>
        <w:w w:val="102"/>
        <w:sz w:val="30"/>
        <w:szCs w:val="30"/>
      </w:rPr>
    </w:lvl>
    <w:lvl w:ilvl="1">
      <w:start w:val="1"/>
      <w:numFmt w:val="none"/>
      <w:lvlText w:val="XVII"/>
      <w:lvlJc w:val="left"/>
      <w:pPr>
        <w:ind w:left="1440" w:hanging="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2E07033"/>
    <w:multiLevelType w:val="hybridMultilevel"/>
    <w:tmpl w:val="458C63E6"/>
    <w:lvl w:ilvl="0" w:tplc="E44E2A3C">
      <w:start w:val="1"/>
      <w:numFmt w:val="lowerLetter"/>
      <w:lvlText w:val="%1)"/>
      <w:lvlJc w:val="left"/>
      <w:pPr>
        <w:ind w:left="1548" w:hanging="360"/>
      </w:pPr>
      <w:rPr>
        <w:rFonts w:ascii="Arial" w:eastAsia="Arial" w:hAnsi="Arial" w:hint="default"/>
        <w:sz w:val="24"/>
        <w:szCs w:val="24"/>
      </w:rPr>
    </w:lvl>
    <w:lvl w:ilvl="1" w:tplc="C59A540A">
      <w:start w:val="1"/>
      <w:numFmt w:val="bullet"/>
      <w:lvlText w:val="•"/>
      <w:lvlJc w:val="left"/>
      <w:pPr>
        <w:ind w:left="2371" w:hanging="360"/>
      </w:pPr>
      <w:rPr>
        <w:rFonts w:hint="default"/>
      </w:rPr>
    </w:lvl>
    <w:lvl w:ilvl="2" w:tplc="62EA3358">
      <w:start w:val="1"/>
      <w:numFmt w:val="bullet"/>
      <w:lvlText w:val="•"/>
      <w:lvlJc w:val="left"/>
      <w:pPr>
        <w:ind w:left="3194" w:hanging="360"/>
      </w:pPr>
      <w:rPr>
        <w:rFonts w:hint="default"/>
      </w:rPr>
    </w:lvl>
    <w:lvl w:ilvl="3" w:tplc="3CFAA7FE">
      <w:start w:val="1"/>
      <w:numFmt w:val="bullet"/>
      <w:lvlText w:val="•"/>
      <w:lvlJc w:val="left"/>
      <w:pPr>
        <w:ind w:left="4017" w:hanging="360"/>
      </w:pPr>
      <w:rPr>
        <w:rFonts w:hint="default"/>
      </w:rPr>
    </w:lvl>
    <w:lvl w:ilvl="4" w:tplc="3094F5F2">
      <w:start w:val="1"/>
      <w:numFmt w:val="bullet"/>
      <w:lvlText w:val="•"/>
      <w:lvlJc w:val="left"/>
      <w:pPr>
        <w:ind w:left="4840" w:hanging="360"/>
      </w:pPr>
      <w:rPr>
        <w:rFonts w:hint="default"/>
      </w:rPr>
    </w:lvl>
    <w:lvl w:ilvl="5" w:tplc="CB1C7F12">
      <w:start w:val="1"/>
      <w:numFmt w:val="bullet"/>
      <w:lvlText w:val="•"/>
      <w:lvlJc w:val="left"/>
      <w:pPr>
        <w:ind w:left="5664" w:hanging="360"/>
      </w:pPr>
      <w:rPr>
        <w:rFonts w:hint="default"/>
      </w:rPr>
    </w:lvl>
    <w:lvl w:ilvl="6" w:tplc="572230BC">
      <w:start w:val="1"/>
      <w:numFmt w:val="bullet"/>
      <w:lvlText w:val="•"/>
      <w:lvlJc w:val="left"/>
      <w:pPr>
        <w:ind w:left="6487" w:hanging="360"/>
      </w:pPr>
      <w:rPr>
        <w:rFonts w:hint="default"/>
      </w:rPr>
    </w:lvl>
    <w:lvl w:ilvl="7" w:tplc="26247C2E">
      <w:start w:val="1"/>
      <w:numFmt w:val="bullet"/>
      <w:lvlText w:val="•"/>
      <w:lvlJc w:val="left"/>
      <w:pPr>
        <w:ind w:left="7310" w:hanging="360"/>
      </w:pPr>
      <w:rPr>
        <w:rFonts w:hint="default"/>
      </w:rPr>
    </w:lvl>
    <w:lvl w:ilvl="8" w:tplc="8FA64D36">
      <w:start w:val="1"/>
      <w:numFmt w:val="bullet"/>
      <w:lvlText w:val="•"/>
      <w:lvlJc w:val="left"/>
      <w:pPr>
        <w:ind w:left="8133" w:hanging="360"/>
      </w:pPr>
      <w:rPr>
        <w:rFonts w:hint="default"/>
      </w:rPr>
    </w:lvl>
  </w:abstractNum>
  <w:abstractNum w:abstractNumId="19" w15:restartNumberingAfterBreak="0">
    <w:nsid w:val="343A4282"/>
    <w:multiLevelType w:val="hybridMultilevel"/>
    <w:tmpl w:val="177C550A"/>
    <w:lvl w:ilvl="0" w:tplc="3CEC81B4">
      <w:start w:val="1"/>
      <w:numFmt w:val="none"/>
      <w:lvlText w:val="XIX."/>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70053"/>
    <w:multiLevelType w:val="hybridMultilevel"/>
    <w:tmpl w:val="54B2C2EC"/>
    <w:lvl w:ilvl="0" w:tplc="0409000F">
      <w:start w:val="1"/>
      <w:numFmt w:val="decimal"/>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9B23122"/>
    <w:multiLevelType w:val="hybridMultilevel"/>
    <w:tmpl w:val="66BA8834"/>
    <w:lvl w:ilvl="0" w:tplc="BD505EBA">
      <w:start w:val="1"/>
      <w:numFmt w:val="none"/>
      <w:lvlText w:val="XXIII."/>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E0678"/>
    <w:multiLevelType w:val="hybridMultilevel"/>
    <w:tmpl w:val="B70E1610"/>
    <w:lvl w:ilvl="0" w:tplc="B8A07F8C">
      <w:start w:val="1"/>
      <w:numFmt w:val="bullet"/>
      <w:lvlText w:val="•"/>
      <w:lvlJc w:val="left"/>
      <w:pPr>
        <w:ind w:left="1548" w:hanging="360"/>
      </w:pPr>
      <w:rPr>
        <w:rFonts w:ascii="Symbol" w:eastAsia="Symbol" w:hAnsi="Symbol" w:hint="default"/>
        <w:w w:val="99"/>
        <w:sz w:val="24"/>
        <w:szCs w:val="24"/>
      </w:rPr>
    </w:lvl>
    <w:lvl w:ilvl="1" w:tplc="AD6A2928">
      <w:start w:val="1"/>
      <w:numFmt w:val="bullet"/>
      <w:lvlText w:val="•"/>
      <w:lvlJc w:val="left"/>
      <w:pPr>
        <w:ind w:left="2371" w:hanging="360"/>
      </w:pPr>
      <w:rPr>
        <w:rFonts w:hint="default"/>
      </w:rPr>
    </w:lvl>
    <w:lvl w:ilvl="2" w:tplc="470ABB64">
      <w:start w:val="1"/>
      <w:numFmt w:val="bullet"/>
      <w:lvlText w:val="•"/>
      <w:lvlJc w:val="left"/>
      <w:pPr>
        <w:ind w:left="3194" w:hanging="360"/>
      </w:pPr>
      <w:rPr>
        <w:rFonts w:hint="default"/>
      </w:rPr>
    </w:lvl>
    <w:lvl w:ilvl="3" w:tplc="8F66C7C8">
      <w:start w:val="1"/>
      <w:numFmt w:val="bullet"/>
      <w:lvlText w:val="•"/>
      <w:lvlJc w:val="left"/>
      <w:pPr>
        <w:ind w:left="4017" w:hanging="360"/>
      </w:pPr>
      <w:rPr>
        <w:rFonts w:hint="default"/>
      </w:rPr>
    </w:lvl>
    <w:lvl w:ilvl="4" w:tplc="C2C0EDB0">
      <w:start w:val="1"/>
      <w:numFmt w:val="bullet"/>
      <w:lvlText w:val="•"/>
      <w:lvlJc w:val="left"/>
      <w:pPr>
        <w:ind w:left="4840" w:hanging="360"/>
      </w:pPr>
      <w:rPr>
        <w:rFonts w:hint="default"/>
      </w:rPr>
    </w:lvl>
    <w:lvl w:ilvl="5" w:tplc="00F411C4">
      <w:start w:val="1"/>
      <w:numFmt w:val="bullet"/>
      <w:lvlText w:val="•"/>
      <w:lvlJc w:val="left"/>
      <w:pPr>
        <w:ind w:left="5664" w:hanging="360"/>
      </w:pPr>
      <w:rPr>
        <w:rFonts w:hint="default"/>
      </w:rPr>
    </w:lvl>
    <w:lvl w:ilvl="6" w:tplc="FB022CE6">
      <w:start w:val="1"/>
      <w:numFmt w:val="bullet"/>
      <w:lvlText w:val="•"/>
      <w:lvlJc w:val="left"/>
      <w:pPr>
        <w:ind w:left="6487" w:hanging="360"/>
      </w:pPr>
      <w:rPr>
        <w:rFonts w:hint="default"/>
      </w:rPr>
    </w:lvl>
    <w:lvl w:ilvl="7" w:tplc="BC14007E">
      <w:start w:val="1"/>
      <w:numFmt w:val="bullet"/>
      <w:lvlText w:val="•"/>
      <w:lvlJc w:val="left"/>
      <w:pPr>
        <w:ind w:left="7310" w:hanging="360"/>
      </w:pPr>
      <w:rPr>
        <w:rFonts w:hint="default"/>
      </w:rPr>
    </w:lvl>
    <w:lvl w:ilvl="8" w:tplc="466030DC">
      <w:start w:val="1"/>
      <w:numFmt w:val="bullet"/>
      <w:lvlText w:val="•"/>
      <w:lvlJc w:val="left"/>
      <w:pPr>
        <w:ind w:left="8133" w:hanging="360"/>
      </w:pPr>
      <w:rPr>
        <w:rFonts w:hint="default"/>
      </w:rPr>
    </w:lvl>
  </w:abstractNum>
  <w:abstractNum w:abstractNumId="23" w15:restartNumberingAfterBreak="0">
    <w:nsid w:val="42A74383"/>
    <w:multiLevelType w:val="multilevel"/>
    <w:tmpl w:val="1A4C1C9C"/>
    <w:lvl w:ilvl="0">
      <w:start w:val="1"/>
      <w:numFmt w:val="none"/>
      <w:lvlText w:val="XXIII."/>
      <w:lvlJc w:val="left"/>
      <w:pPr>
        <w:ind w:left="1080" w:hanging="360"/>
      </w:pPr>
      <w:rPr>
        <w:rFonts w:ascii="Arial" w:eastAsia="Arial" w:hAnsi="Arial" w:hint="default"/>
        <w:b/>
        <w:bCs/>
        <w:w w:val="102"/>
        <w:sz w:val="30"/>
        <w:szCs w:val="3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33F1374"/>
    <w:multiLevelType w:val="hybridMultilevel"/>
    <w:tmpl w:val="025495C4"/>
    <w:lvl w:ilvl="0" w:tplc="FE640176">
      <w:start w:val="1"/>
      <w:numFmt w:val="decimal"/>
      <w:lvlText w:val="%1."/>
      <w:lvlJc w:val="left"/>
      <w:pPr>
        <w:ind w:left="1368" w:hanging="540"/>
      </w:pPr>
      <w:rPr>
        <w:rFonts w:ascii="Arial" w:eastAsia="Arial" w:hAnsi="Arial" w:hint="default"/>
        <w:w w:val="99"/>
        <w:sz w:val="24"/>
        <w:szCs w:val="24"/>
      </w:rPr>
    </w:lvl>
    <w:lvl w:ilvl="1" w:tplc="8A2C48CA">
      <w:start w:val="1"/>
      <w:numFmt w:val="bullet"/>
      <w:lvlText w:val="•"/>
      <w:lvlJc w:val="left"/>
      <w:pPr>
        <w:ind w:left="1548" w:hanging="360"/>
      </w:pPr>
      <w:rPr>
        <w:rFonts w:ascii="Symbol" w:eastAsia="Symbol" w:hAnsi="Symbol" w:hint="default"/>
        <w:w w:val="99"/>
        <w:sz w:val="24"/>
        <w:szCs w:val="24"/>
      </w:rPr>
    </w:lvl>
    <w:lvl w:ilvl="2" w:tplc="EDCA13DA">
      <w:start w:val="1"/>
      <w:numFmt w:val="bullet"/>
      <w:lvlText w:val="o"/>
      <w:lvlJc w:val="left"/>
      <w:pPr>
        <w:ind w:left="2268" w:hanging="360"/>
      </w:pPr>
      <w:rPr>
        <w:rFonts w:ascii="Courier New" w:eastAsia="Courier New" w:hAnsi="Courier New" w:hint="default"/>
        <w:sz w:val="24"/>
        <w:szCs w:val="24"/>
      </w:rPr>
    </w:lvl>
    <w:lvl w:ilvl="3" w:tplc="E95E7502">
      <w:start w:val="1"/>
      <w:numFmt w:val="bullet"/>
      <w:lvlText w:val="•"/>
      <w:lvlJc w:val="left"/>
      <w:pPr>
        <w:ind w:left="2358" w:hanging="360"/>
      </w:pPr>
      <w:rPr>
        <w:rFonts w:hint="default"/>
      </w:rPr>
    </w:lvl>
    <w:lvl w:ilvl="4" w:tplc="3E3001CA">
      <w:start w:val="1"/>
      <w:numFmt w:val="bullet"/>
      <w:lvlText w:val="•"/>
      <w:lvlJc w:val="left"/>
      <w:pPr>
        <w:ind w:left="3418" w:hanging="360"/>
      </w:pPr>
      <w:rPr>
        <w:rFonts w:hint="default"/>
      </w:rPr>
    </w:lvl>
    <w:lvl w:ilvl="5" w:tplc="2312DB7C">
      <w:start w:val="1"/>
      <w:numFmt w:val="bullet"/>
      <w:lvlText w:val="•"/>
      <w:lvlJc w:val="left"/>
      <w:pPr>
        <w:ind w:left="4478" w:hanging="360"/>
      </w:pPr>
      <w:rPr>
        <w:rFonts w:hint="default"/>
      </w:rPr>
    </w:lvl>
    <w:lvl w:ilvl="6" w:tplc="A2343DC8">
      <w:start w:val="1"/>
      <w:numFmt w:val="bullet"/>
      <w:lvlText w:val="•"/>
      <w:lvlJc w:val="left"/>
      <w:pPr>
        <w:ind w:left="5538" w:hanging="360"/>
      </w:pPr>
      <w:rPr>
        <w:rFonts w:hint="default"/>
      </w:rPr>
    </w:lvl>
    <w:lvl w:ilvl="7" w:tplc="7280325E">
      <w:start w:val="1"/>
      <w:numFmt w:val="bullet"/>
      <w:lvlText w:val="•"/>
      <w:lvlJc w:val="left"/>
      <w:pPr>
        <w:ind w:left="6599" w:hanging="360"/>
      </w:pPr>
      <w:rPr>
        <w:rFonts w:hint="default"/>
      </w:rPr>
    </w:lvl>
    <w:lvl w:ilvl="8" w:tplc="95D22ADE">
      <w:start w:val="1"/>
      <w:numFmt w:val="bullet"/>
      <w:lvlText w:val="•"/>
      <w:lvlJc w:val="left"/>
      <w:pPr>
        <w:ind w:left="7659" w:hanging="360"/>
      </w:pPr>
      <w:rPr>
        <w:rFonts w:hint="default"/>
      </w:rPr>
    </w:lvl>
  </w:abstractNum>
  <w:abstractNum w:abstractNumId="25" w15:restartNumberingAfterBreak="0">
    <w:nsid w:val="46B4217F"/>
    <w:multiLevelType w:val="hybridMultilevel"/>
    <w:tmpl w:val="9C4ED61A"/>
    <w:lvl w:ilvl="0" w:tplc="1D20A77C">
      <w:start w:val="1"/>
      <w:numFmt w:val="none"/>
      <w:lvlText w:val="XX."/>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6DAF"/>
    <w:multiLevelType w:val="hybridMultilevel"/>
    <w:tmpl w:val="5D78574E"/>
    <w:lvl w:ilvl="0" w:tplc="B286461C">
      <w:start w:val="1"/>
      <w:numFmt w:val="bullet"/>
      <w:lvlText w:val="•"/>
      <w:lvlJc w:val="left"/>
      <w:pPr>
        <w:ind w:left="1548" w:hanging="360"/>
      </w:pPr>
      <w:rPr>
        <w:rFonts w:ascii="Symbol" w:eastAsia="Symbol" w:hAnsi="Symbol" w:hint="default"/>
        <w:w w:val="99"/>
        <w:sz w:val="24"/>
        <w:szCs w:val="24"/>
      </w:rPr>
    </w:lvl>
    <w:lvl w:ilvl="1" w:tplc="FB1284DE">
      <w:start w:val="1"/>
      <w:numFmt w:val="bullet"/>
      <w:lvlText w:val="•"/>
      <w:lvlJc w:val="left"/>
      <w:pPr>
        <w:ind w:left="2371" w:hanging="360"/>
      </w:pPr>
      <w:rPr>
        <w:rFonts w:hint="default"/>
      </w:rPr>
    </w:lvl>
    <w:lvl w:ilvl="2" w:tplc="9C38B5A8">
      <w:start w:val="1"/>
      <w:numFmt w:val="bullet"/>
      <w:lvlText w:val="•"/>
      <w:lvlJc w:val="left"/>
      <w:pPr>
        <w:ind w:left="3194" w:hanging="360"/>
      </w:pPr>
      <w:rPr>
        <w:rFonts w:hint="default"/>
      </w:rPr>
    </w:lvl>
    <w:lvl w:ilvl="3" w:tplc="89447256">
      <w:start w:val="1"/>
      <w:numFmt w:val="bullet"/>
      <w:lvlText w:val="•"/>
      <w:lvlJc w:val="left"/>
      <w:pPr>
        <w:ind w:left="4017" w:hanging="360"/>
      </w:pPr>
      <w:rPr>
        <w:rFonts w:hint="default"/>
      </w:rPr>
    </w:lvl>
    <w:lvl w:ilvl="4" w:tplc="E4866CB8">
      <w:start w:val="1"/>
      <w:numFmt w:val="bullet"/>
      <w:lvlText w:val="•"/>
      <w:lvlJc w:val="left"/>
      <w:pPr>
        <w:ind w:left="4840" w:hanging="360"/>
      </w:pPr>
      <w:rPr>
        <w:rFonts w:hint="default"/>
      </w:rPr>
    </w:lvl>
    <w:lvl w:ilvl="5" w:tplc="614C072C">
      <w:start w:val="1"/>
      <w:numFmt w:val="bullet"/>
      <w:lvlText w:val="•"/>
      <w:lvlJc w:val="left"/>
      <w:pPr>
        <w:ind w:left="5664" w:hanging="360"/>
      </w:pPr>
      <w:rPr>
        <w:rFonts w:hint="default"/>
      </w:rPr>
    </w:lvl>
    <w:lvl w:ilvl="6" w:tplc="5B8A598C">
      <w:start w:val="1"/>
      <w:numFmt w:val="bullet"/>
      <w:lvlText w:val="•"/>
      <w:lvlJc w:val="left"/>
      <w:pPr>
        <w:ind w:left="6487" w:hanging="360"/>
      </w:pPr>
      <w:rPr>
        <w:rFonts w:hint="default"/>
      </w:rPr>
    </w:lvl>
    <w:lvl w:ilvl="7" w:tplc="B3E4A6D4">
      <w:start w:val="1"/>
      <w:numFmt w:val="bullet"/>
      <w:lvlText w:val="•"/>
      <w:lvlJc w:val="left"/>
      <w:pPr>
        <w:ind w:left="7310" w:hanging="360"/>
      </w:pPr>
      <w:rPr>
        <w:rFonts w:hint="default"/>
      </w:rPr>
    </w:lvl>
    <w:lvl w:ilvl="8" w:tplc="9B4EA0E2">
      <w:start w:val="1"/>
      <w:numFmt w:val="bullet"/>
      <w:lvlText w:val="•"/>
      <w:lvlJc w:val="left"/>
      <w:pPr>
        <w:ind w:left="8133" w:hanging="360"/>
      </w:pPr>
      <w:rPr>
        <w:rFonts w:hint="default"/>
      </w:rPr>
    </w:lvl>
  </w:abstractNum>
  <w:abstractNum w:abstractNumId="27" w15:restartNumberingAfterBreak="0">
    <w:nsid w:val="4AA1414D"/>
    <w:multiLevelType w:val="hybridMultilevel"/>
    <w:tmpl w:val="532645BE"/>
    <w:lvl w:ilvl="0" w:tplc="1C705312">
      <w:start w:val="22"/>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36822"/>
    <w:multiLevelType w:val="hybridMultilevel"/>
    <w:tmpl w:val="7DA6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986ACD"/>
    <w:multiLevelType w:val="hybridMultilevel"/>
    <w:tmpl w:val="222A24D6"/>
    <w:lvl w:ilvl="0" w:tplc="FE4C366E">
      <w:start w:val="1"/>
      <w:numFmt w:val="none"/>
      <w:lvlText w:val="III."/>
      <w:lvlJc w:val="left"/>
      <w:pPr>
        <w:ind w:left="72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E7A57"/>
    <w:multiLevelType w:val="hybridMultilevel"/>
    <w:tmpl w:val="6C80C846"/>
    <w:lvl w:ilvl="0" w:tplc="BCB86734">
      <w:start w:val="1"/>
      <w:numFmt w:val="bullet"/>
      <w:lvlText w:val="•"/>
      <w:lvlJc w:val="left"/>
      <w:pPr>
        <w:ind w:left="1548" w:hanging="360"/>
      </w:pPr>
      <w:rPr>
        <w:rFonts w:ascii="Symbol" w:eastAsia="Symbol" w:hAnsi="Symbol" w:hint="default"/>
        <w:w w:val="99"/>
        <w:sz w:val="24"/>
        <w:szCs w:val="24"/>
      </w:rPr>
    </w:lvl>
    <w:lvl w:ilvl="1" w:tplc="CC50BDBC">
      <w:start w:val="1"/>
      <w:numFmt w:val="bullet"/>
      <w:lvlText w:val="•"/>
      <w:lvlJc w:val="left"/>
      <w:pPr>
        <w:ind w:left="2371" w:hanging="360"/>
      </w:pPr>
      <w:rPr>
        <w:rFonts w:hint="default"/>
      </w:rPr>
    </w:lvl>
    <w:lvl w:ilvl="2" w:tplc="549A0416">
      <w:start w:val="1"/>
      <w:numFmt w:val="bullet"/>
      <w:lvlText w:val="•"/>
      <w:lvlJc w:val="left"/>
      <w:pPr>
        <w:ind w:left="3194" w:hanging="360"/>
      </w:pPr>
      <w:rPr>
        <w:rFonts w:hint="default"/>
      </w:rPr>
    </w:lvl>
    <w:lvl w:ilvl="3" w:tplc="05247124">
      <w:start w:val="1"/>
      <w:numFmt w:val="bullet"/>
      <w:lvlText w:val="•"/>
      <w:lvlJc w:val="left"/>
      <w:pPr>
        <w:ind w:left="4017" w:hanging="360"/>
      </w:pPr>
      <w:rPr>
        <w:rFonts w:hint="default"/>
      </w:rPr>
    </w:lvl>
    <w:lvl w:ilvl="4" w:tplc="10749644">
      <w:start w:val="1"/>
      <w:numFmt w:val="bullet"/>
      <w:lvlText w:val="•"/>
      <w:lvlJc w:val="left"/>
      <w:pPr>
        <w:ind w:left="4840" w:hanging="360"/>
      </w:pPr>
      <w:rPr>
        <w:rFonts w:hint="default"/>
      </w:rPr>
    </w:lvl>
    <w:lvl w:ilvl="5" w:tplc="3474BE08">
      <w:start w:val="1"/>
      <w:numFmt w:val="bullet"/>
      <w:lvlText w:val="•"/>
      <w:lvlJc w:val="left"/>
      <w:pPr>
        <w:ind w:left="5664" w:hanging="360"/>
      </w:pPr>
      <w:rPr>
        <w:rFonts w:hint="default"/>
      </w:rPr>
    </w:lvl>
    <w:lvl w:ilvl="6" w:tplc="EA8E0DC4">
      <w:start w:val="1"/>
      <w:numFmt w:val="bullet"/>
      <w:lvlText w:val="•"/>
      <w:lvlJc w:val="left"/>
      <w:pPr>
        <w:ind w:left="6487" w:hanging="360"/>
      </w:pPr>
      <w:rPr>
        <w:rFonts w:hint="default"/>
      </w:rPr>
    </w:lvl>
    <w:lvl w:ilvl="7" w:tplc="638A0624">
      <w:start w:val="1"/>
      <w:numFmt w:val="bullet"/>
      <w:lvlText w:val="•"/>
      <w:lvlJc w:val="left"/>
      <w:pPr>
        <w:ind w:left="7310" w:hanging="360"/>
      </w:pPr>
      <w:rPr>
        <w:rFonts w:hint="default"/>
      </w:rPr>
    </w:lvl>
    <w:lvl w:ilvl="8" w:tplc="0DA28518">
      <w:start w:val="1"/>
      <w:numFmt w:val="bullet"/>
      <w:lvlText w:val="•"/>
      <w:lvlJc w:val="left"/>
      <w:pPr>
        <w:ind w:left="8133" w:hanging="360"/>
      </w:pPr>
      <w:rPr>
        <w:rFonts w:hint="default"/>
      </w:rPr>
    </w:lvl>
  </w:abstractNum>
  <w:abstractNum w:abstractNumId="31" w15:restartNumberingAfterBreak="0">
    <w:nsid w:val="50772198"/>
    <w:multiLevelType w:val="hybridMultilevel"/>
    <w:tmpl w:val="14BE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E180D"/>
    <w:multiLevelType w:val="hybridMultilevel"/>
    <w:tmpl w:val="A7A85770"/>
    <w:lvl w:ilvl="0" w:tplc="ECD67F04">
      <w:start w:val="2"/>
      <w:numFmt w:val="lowerLetter"/>
      <w:lvlText w:val="(%1)"/>
      <w:lvlJc w:val="left"/>
      <w:pPr>
        <w:ind w:left="108" w:hanging="427"/>
        <w:jc w:val="right"/>
      </w:pPr>
      <w:rPr>
        <w:rFonts w:ascii="Arial" w:eastAsia="Arial" w:hAnsi="Arial" w:hint="default"/>
        <w:sz w:val="24"/>
        <w:szCs w:val="24"/>
      </w:rPr>
    </w:lvl>
    <w:lvl w:ilvl="1" w:tplc="19D2DB64">
      <w:start w:val="1"/>
      <w:numFmt w:val="decimal"/>
      <w:lvlText w:val="(%2)"/>
      <w:lvlJc w:val="left"/>
      <w:pPr>
        <w:ind w:left="108" w:hanging="360"/>
      </w:pPr>
      <w:rPr>
        <w:rFonts w:ascii="Arial" w:eastAsia="Arial" w:hAnsi="Arial" w:hint="default"/>
        <w:sz w:val="24"/>
        <w:szCs w:val="24"/>
      </w:rPr>
    </w:lvl>
    <w:lvl w:ilvl="2" w:tplc="456A50D2">
      <w:start w:val="1"/>
      <w:numFmt w:val="bullet"/>
      <w:lvlText w:val="•"/>
      <w:lvlJc w:val="left"/>
      <w:pPr>
        <w:ind w:left="2042" w:hanging="360"/>
      </w:pPr>
      <w:rPr>
        <w:rFonts w:hint="default"/>
      </w:rPr>
    </w:lvl>
    <w:lvl w:ilvl="3" w:tplc="0C58026A">
      <w:start w:val="1"/>
      <w:numFmt w:val="bullet"/>
      <w:lvlText w:val="•"/>
      <w:lvlJc w:val="left"/>
      <w:pPr>
        <w:ind w:left="3009" w:hanging="360"/>
      </w:pPr>
      <w:rPr>
        <w:rFonts w:hint="default"/>
      </w:rPr>
    </w:lvl>
    <w:lvl w:ilvl="4" w:tplc="FD7E8ED8">
      <w:start w:val="1"/>
      <w:numFmt w:val="bullet"/>
      <w:lvlText w:val="•"/>
      <w:lvlJc w:val="left"/>
      <w:pPr>
        <w:ind w:left="3976" w:hanging="360"/>
      </w:pPr>
      <w:rPr>
        <w:rFonts w:hint="default"/>
      </w:rPr>
    </w:lvl>
    <w:lvl w:ilvl="5" w:tplc="A1EC7F08">
      <w:start w:val="1"/>
      <w:numFmt w:val="bullet"/>
      <w:lvlText w:val="•"/>
      <w:lvlJc w:val="left"/>
      <w:pPr>
        <w:ind w:left="4944" w:hanging="360"/>
      </w:pPr>
      <w:rPr>
        <w:rFonts w:hint="default"/>
      </w:rPr>
    </w:lvl>
    <w:lvl w:ilvl="6" w:tplc="BA4CA148">
      <w:start w:val="1"/>
      <w:numFmt w:val="bullet"/>
      <w:lvlText w:val="•"/>
      <w:lvlJc w:val="left"/>
      <w:pPr>
        <w:ind w:left="5911" w:hanging="360"/>
      </w:pPr>
      <w:rPr>
        <w:rFonts w:hint="default"/>
      </w:rPr>
    </w:lvl>
    <w:lvl w:ilvl="7" w:tplc="B2A26310">
      <w:start w:val="1"/>
      <w:numFmt w:val="bullet"/>
      <w:lvlText w:val="•"/>
      <w:lvlJc w:val="left"/>
      <w:pPr>
        <w:ind w:left="6878" w:hanging="360"/>
      </w:pPr>
      <w:rPr>
        <w:rFonts w:hint="default"/>
      </w:rPr>
    </w:lvl>
    <w:lvl w:ilvl="8" w:tplc="F39E8ABC">
      <w:start w:val="1"/>
      <w:numFmt w:val="bullet"/>
      <w:lvlText w:val="•"/>
      <w:lvlJc w:val="left"/>
      <w:pPr>
        <w:ind w:left="7845" w:hanging="360"/>
      </w:pPr>
      <w:rPr>
        <w:rFonts w:hint="default"/>
      </w:rPr>
    </w:lvl>
  </w:abstractNum>
  <w:abstractNum w:abstractNumId="33" w15:restartNumberingAfterBreak="0">
    <w:nsid w:val="5AD5614D"/>
    <w:multiLevelType w:val="hybridMultilevel"/>
    <w:tmpl w:val="47B68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63247"/>
    <w:multiLevelType w:val="hybridMultilevel"/>
    <w:tmpl w:val="3B36E834"/>
    <w:lvl w:ilvl="0" w:tplc="A82E88F6">
      <w:start w:val="1"/>
      <w:numFmt w:val="bullet"/>
      <w:lvlText w:val="•"/>
      <w:lvlJc w:val="left"/>
      <w:pPr>
        <w:ind w:left="1548" w:hanging="360"/>
      </w:pPr>
      <w:rPr>
        <w:rFonts w:ascii="Symbol" w:eastAsia="Symbol" w:hAnsi="Symbol" w:hint="default"/>
        <w:w w:val="99"/>
        <w:sz w:val="24"/>
        <w:szCs w:val="24"/>
      </w:rPr>
    </w:lvl>
    <w:lvl w:ilvl="1" w:tplc="D4AED10A">
      <w:start w:val="1"/>
      <w:numFmt w:val="bullet"/>
      <w:lvlText w:val="•"/>
      <w:lvlJc w:val="left"/>
      <w:pPr>
        <w:ind w:left="2371" w:hanging="360"/>
      </w:pPr>
      <w:rPr>
        <w:rFonts w:hint="default"/>
      </w:rPr>
    </w:lvl>
    <w:lvl w:ilvl="2" w:tplc="20167190">
      <w:start w:val="1"/>
      <w:numFmt w:val="bullet"/>
      <w:lvlText w:val="•"/>
      <w:lvlJc w:val="left"/>
      <w:pPr>
        <w:ind w:left="3194" w:hanging="360"/>
      </w:pPr>
      <w:rPr>
        <w:rFonts w:hint="default"/>
      </w:rPr>
    </w:lvl>
    <w:lvl w:ilvl="3" w:tplc="2C344096">
      <w:start w:val="1"/>
      <w:numFmt w:val="bullet"/>
      <w:lvlText w:val="•"/>
      <w:lvlJc w:val="left"/>
      <w:pPr>
        <w:ind w:left="4017" w:hanging="360"/>
      </w:pPr>
      <w:rPr>
        <w:rFonts w:hint="default"/>
      </w:rPr>
    </w:lvl>
    <w:lvl w:ilvl="4" w:tplc="1632C206">
      <w:start w:val="1"/>
      <w:numFmt w:val="bullet"/>
      <w:lvlText w:val="•"/>
      <w:lvlJc w:val="left"/>
      <w:pPr>
        <w:ind w:left="4840" w:hanging="360"/>
      </w:pPr>
      <w:rPr>
        <w:rFonts w:hint="default"/>
      </w:rPr>
    </w:lvl>
    <w:lvl w:ilvl="5" w:tplc="030E7FC2">
      <w:start w:val="1"/>
      <w:numFmt w:val="bullet"/>
      <w:lvlText w:val="•"/>
      <w:lvlJc w:val="left"/>
      <w:pPr>
        <w:ind w:left="5664" w:hanging="360"/>
      </w:pPr>
      <w:rPr>
        <w:rFonts w:hint="default"/>
      </w:rPr>
    </w:lvl>
    <w:lvl w:ilvl="6" w:tplc="C23E7F62">
      <w:start w:val="1"/>
      <w:numFmt w:val="bullet"/>
      <w:lvlText w:val="•"/>
      <w:lvlJc w:val="left"/>
      <w:pPr>
        <w:ind w:left="6487" w:hanging="360"/>
      </w:pPr>
      <w:rPr>
        <w:rFonts w:hint="default"/>
      </w:rPr>
    </w:lvl>
    <w:lvl w:ilvl="7" w:tplc="5B9015AC">
      <w:start w:val="1"/>
      <w:numFmt w:val="bullet"/>
      <w:lvlText w:val="•"/>
      <w:lvlJc w:val="left"/>
      <w:pPr>
        <w:ind w:left="7310" w:hanging="360"/>
      </w:pPr>
      <w:rPr>
        <w:rFonts w:hint="default"/>
      </w:rPr>
    </w:lvl>
    <w:lvl w:ilvl="8" w:tplc="B882D85C">
      <w:start w:val="1"/>
      <w:numFmt w:val="bullet"/>
      <w:lvlText w:val="•"/>
      <w:lvlJc w:val="left"/>
      <w:pPr>
        <w:ind w:left="8133" w:hanging="360"/>
      </w:pPr>
      <w:rPr>
        <w:rFonts w:hint="default"/>
      </w:rPr>
    </w:lvl>
  </w:abstractNum>
  <w:abstractNum w:abstractNumId="35" w15:restartNumberingAfterBreak="0">
    <w:nsid w:val="5C185773"/>
    <w:multiLevelType w:val="hybridMultilevel"/>
    <w:tmpl w:val="50485016"/>
    <w:lvl w:ilvl="0" w:tplc="23C6DE60">
      <w:start w:val="1"/>
      <w:numFmt w:val="none"/>
      <w:lvlText w:val="XXV."/>
      <w:lvlJc w:val="left"/>
      <w:pPr>
        <w:ind w:left="108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A12A4"/>
    <w:multiLevelType w:val="hybridMultilevel"/>
    <w:tmpl w:val="BE64B7A6"/>
    <w:lvl w:ilvl="0" w:tplc="F13C1ED4">
      <w:start w:val="1"/>
      <w:numFmt w:val="bullet"/>
      <w:lvlText w:val="•"/>
      <w:lvlJc w:val="left"/>
      <w:pPr>
        <w:ind w:left="1548" w:hanging="360"/>
      </w:pPr>
      <w:rPr>
        <w:rFonts w:ascii="Symbol" w:eastAsia="Symbol" w:hAnsi="Symbol" w:hint="default"/>
        <w:w w:val="99"/>
        <w:sz w:val="24"/>
        <w:szCs w:val="24"/>
      </w:rPr>
    </w:lvl>
    <w:lvl w:ilvl="1" w:tplc="02F85A44">
      <w:start w:val="1"/>
      <w:numFmt w:val="bullet"/>
      <w:lvlText w:val="•"/>
      <w:lvlJc w:val="left"/>
      <w:pPr>
        <w:ind w:left="2371" w:hanging="360"/>
      </w:pPr>
      <w:rPr>
        <w:rFonts w:hint="default"/>
      </w:rPr>
    </w:lvl>
    <w:lvl w:ilvl="2" w:tplc="60703DD2">
      <w:start w:val="1"/>
      <w:numFmt w:val="bullet"/>
      <w:lvlText w:val="•"/>
      <w:lvlJc w:val="left"/>
      <w:pPr>
        <w:ind w:left="3194" w:hanging="360"/>
      </w:pPr>
      <w:rPr>
        <w:rFonts w:hint="default"/>
      </w:rPr>
    </w:lvl>
    <w:lvl w:ilvl="3" w:tplc="2D3A8254">
      <w:start w:val="1"/>
      <w:numFmt w:val="bullet"/>
      <w:lvlText w:val="•"/>
      <w:lvlJc w:val="left"/>
      <w:pPr>
        <w:ind w:left="4017" w:hanging="360"/>
      </w:pPr>
      <w:rPr>
        <w:rFonts w:hint="default"/>
      </w:rPr>
    </w:lvl>
    <w:lvl w:ilvl="4" w:tplc="3A84689E">
      <w:start w:val="1"/>
      <w:numFmt w:val="bullet"/>
      <w:lvlText w:val="•"/>
      <w:lvlJc w:val="left"/>
      <w:pPr>
        <w:ind w:left="4840" w:hanging="360"/>
      </w:pPr>
      <w:rPr>
        <w:rFonts w:hint="default"/>
      </w:rPr>
    </w:lvl>
    <w:lvl w:ilvl="5" w:tplc="0370590C">
      <w:start w:val="1"/>
      <w:numFmt w:val="bullet"/>
      <w:lvlText w:val="•"/>
      <w:lvlJc w:val="left"/>
      <w:pPr>
        <w:ind w:left="5664" w:hanging="360"/>
      </w:pPr>
      <w:rPr>
        <w:rFonts w:hint="default"/>
      </w:rPr>
    </w:lvl>
    <w:lvl w:ilvl="6" w:tplc="81623206">
      <w:start w:val="1"/>
      <w:numFmt w:val="bullet"/>
      <w:lvlText w:val="•"/>
      <w:lvlJc w:val="left"/>
      <w:pPr>
        <w:ind w:left="6487" w:hanging="360"/>
      </w:pPr>
      <w:rPr>
        <w:rFonts w:hint="default"/>
      </w:rPr>
    </w:lvl>
    <w:lvl w:ilvl="7" w:tplc="6D38959C">
      <w:start w:val="1"/>
      <w:numFmt w:val="bullet"/>
      <w:lvlText w:val="•"/>
      <w:lvlJc w:val="left"/>
      <w:pPr>
        <w:ind w:left="7310" w:hanging="360"/>
      </w:pPr>
      <w:rPr>
        <w:rFonts w:hint="default"/>
      </w:rPr>
    </w:lvl>
    <w:lvl w:ilvl="8" w:tplc="FE42F188">
      <w:start w:val="1"/>
      <w:numFmt w:val="bullet"/>
      <w:lvlText w:val="•"/>
      <w:lvlJc w:val="left"/>
      <w:pPr>
        <w:ind w:left="8133" w:hanging="360"/>
      </w:pPr>
      <w:rPr>
        <w:rFonts w:hint="default"/>
      </w:rPr>
    </w:lvl>
  </w:abstractNum>
  <w:abstractNum w:abstractNumId="37" w15:restartNumberingAfterBreak="0">
    <w:nsid w:val="5C847BD4"/>
    <w:multiLevelType w:val="hybridMultilevel"/>
    <w:tmpl w:val="9740FC1E"/>
    <w:lvl w:ilvl="0" w:tplc="716234F0">
      <w:start w:val="1"/>
      <w:numFmt w:val="bullet"/>
      <w:lvlText w:val=""/>
      <w:lvlJc w:val="left"/>
      <w:pPr>
        <w:ind w:left="1080" w:hanging="360"/>
      </w:pPr>
      <w:rPr>
        <w:rFonts w:ascii="Symbol" w:hAnsi="Symbol" w:hint="default"/>
      </w:rPr>
    </w:lvl>
    <w:lvl w:ilvl="1" w:tplc="7AA45C56">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F42BC6"/>
    <w:multiLevelType w:val="hybridMultilevel"/>
    <w:tmpl w:val="F0B030FC"/>
    <w:lvl w:ilvl="0" w:tplc="941216C8">
      <w:start w:val="25"/>
      <w:numFmt w:val="upperRoman"/>
      <w:lvlText w:val="%1."/>
      <w:lvlJc w:val="left"/>
      <w:pPr>
        <w:ind w:left="1188" w:hanging="965"/>
        <w:jc w:val="right"/>
      </w:pPr>
      <w:rPr>
        <w:rFonts w:ascii="Arial" w:eastAsia="Arial" w:hAnsi="Arial" w:hint="default"/>
        <w:b/>
        <w:bCs/>
        <w:spacing w:val="1"/>
        <w:w w:val="102"/>
        <w:sz w:val="30"/>
        <w:szCs w:val="30"/>
      </w:rPr>
    </w:lvl>
    <w:lvl w:ilvl="1" w:tplc="7EE2284C">
      <w:start w:val="4"/>
      <w:numFmt w:val="lowerLetter"/>
      <w:lvlText w:val="(%2)"/>
      <w:lvlJc w:val="left"/>
      <w:pPr>
        <w:ind w:left="668" w:hanging="360"/>
      </w:pPr>
      <w:rPr>
        <w:rFonts w:ascii="Arial" w:eastAsia="Arial" w:hAnsi="Arial" w:hint="default"/>
        <w:sz w:val="24"/>
        <w:szCs w:val="24"/>
      </w:rPr>
    </w:lvl>
    <w:lvl w:ilvl="2" w:tplc="6A12CF32">
      <w:start w:val="1"/>
      <w:numFmt w:val="decimal"/>
      <w:lvlText w:val="(%3)"/>
      <w:lvlJc w:val="left"/>
      <w:pPr>
        <w:ind w:left="108" w:hanging="360"/>
        <w:jc w:val="right"/>
      </w:pPr>
      <w:rPr>
        <w:rFonts w:ascii="Arial" w:eastAsia="Arial" w:hAnsi="Arial" w:hint="default"/>
        <w:sz w:val="24"/>
        <w:szCs w:val="24"/>
      </w:rPr>
    </w:lvl>
    <w:lvl w:ilvl="3" w:tplc="6850254A">
      <w:start w:val="1"/>
      <w:numFmt w:val="lowerRoman"/>
      <w:lvlText w:val="(%4)"/>
      <w:lvlJc w:val="left"/>
      <w:pPr>
        <w:ind w:left="1818" w:hanging="280"/>
        <w:jc w:val="right"/>
      </w:pPr>
      <w:rPr>
        <w:rFonts w:ascii="Arial" w:eastAsia="Arial" w:hAnsi="Arial" w:hint="default"/>
        <w:sz w:val="24"/>
        <w:szCs w:val="24"/>
      </w:rPr>
    </w:lvl>
    <w:lvl w:ilvl="4" w:tplc="04EAD412">
      <w:start w:val="1"/>
      <w:numFmt w:val="bullet"/>
      <w:lvlText w:val="•"/>
      <w:lvlJc w:val="left"/>
      <w:pPr>
        <w:ind w:left="2955" w:hanging="280"/>
      </w:pPr>
      <w:rPr>
        <w:rFonts w:hint="default"/>
      </w:rPr>
    </w:lvl>
    <w:lvl w:ilvl="5" w:tplc="721C0678">
      <w:start w:val="1"/>
      <w:numFmt w:val="bullet"/>
      <w:lvlText w:val="•"/>
      <w:lvlJc w:val="left"/>
      <w:pPr>
        <w:ind w:left="4092" w:hanging="280"/>
      </w:pPr>
      <w:rPr>
        <w:rFonts w:hint="default"/>
      </w:rPr>
    </w:lvl>
    <w:lvl w:ilvl="6" w:tplc="7C6EEB74">
      <w:start w:val="1"/>
      <w:numFmt w:val="bullet"/>
      <w:lvlText w:val="•"/>
      <w:lvlJc w:val="left"/>
      <w:pPr>
        <w:ind w:left="5230" w:hanging="280"/>
      </w:pPr>
      <w:rPr>
        <w:rFonts w:hint="default"/>
      </w:rPr>
    </w:lvl>
    <w:lvl w:ilvl="7" w:tplc="446A0114">
      <w:start w:val="1"/>
      <w:numFmt w:val="bullet"/>
      <w:lvlText w:val="•"/>
      <w:lvlJc w:val="left"/>
      <w:pPr>
        <w:ind w:left="6367" w:hanging="280"/>
      </w:pPr>
      <w:rPr>
        <w:rFonts w:hint="default"/>
      </w:rPr>
    </w:lvl>
    <w:lvl w:ilvl="8" w:tplc="9648DD66">
      <w:start w:val="1"/>
      <w:numFmt w:val="bullet"/>
      <w:lvlText w:val="•"/>
      <w:lvlJc w:val="left"/>
      <w:pPr>
        <w:ind w:left="7505" w:hanging="280"/>
      </w:pPr>
      <w:rPr>
        <w:rFonts w:hint="default"/>
      </w:rPr>
    </w:lvl>
  </w:abstractNum>
  <w:abstractNum w:abstractNumId="39" w15:restartNumberingAfterBreak="0">
    <w:nsid w:val="69A70976"/>
    <w:multiLevelType w:val="hybridMultilevel"/>
    <w:tmpl w:val="535ECD96"/>
    <w:lvl w:ilvl="0" w:tplc="8E24A77A">
      <w:start w:val="1"/>
      <w:numFmt w:val="bullet"/>
      <w:lvlText w:val="•"/>
      <w:lvlJc w:val="left"/>
      <w:pPr>
        <w:ind w:left="1548" w:hanging="360"/>
      </w:pPr>
      <w:rPr>
        <w:rFonts w:ascii="Symbol" w:eastAsia="Symbol" w:hAnsi="Symbol" w:hint="default"/>
        <w:w w:val="99"/>
        <w:sz w:val="24"/>
        <w:szCs w:val="24"/>
      </w:rPr>
    </w:lvl>
    <w:lvl w:ilvl="1" w:tplc="9434037E">
      <w:start w:val="1"/>
      <w:numFmt w:val="bullet"/>
      <w:lvlText w:val="•"/>
      <w:lvlJc w:val="left"/>
      <w:pPr>
        <w:ind w:left="2371" w:hanging="360"/>
      </w:pPr>
      <w:rPr>
        <w:rFonts w:hint="default"/>
      </w:rPr>
    </w:lvl>
    <w:lvl w:ilvl="2" w:tplc="32EE5238">
      <w:start w:val="1"/>
      <w:numFmt w:val="bullet"/>
      <w:lvlText w:val="•"/>
      <w:lvlJc w:val="left"/>
      <w:pPr>
        <w:ind w:left="3194" w:hanging="360"/>
      </w:pPr>
      <w:rPr>
        <w:rFonts w:hint="default"/>
      </w:rPr>
    </w:lvl>
    <w:lvl w:ilvl="3" w:tplc="9ADC5B72">
      <w:start w:val="1"/>
      <w:numFmt w:val="bullet"/>
      <w:lvlText w:val="•"/>
      <w:lvlJc w:val="left"/>
      <w:pPr>
        <w:ind w:left="4017" w:hanging="360"/>
      </w:pPr>
      <w:rPr>
        <w:rFonts w:hint="default"/>
      </w:rPr>
    </w:lvl>
    <w:lvl w:ilvl="4" w:tplc="88103726">
      <w:start w:val="1"/>
      <w:numFmt w:val="bullet"/>
      <w:lvlText w:val="•"/>
      <w:lvlJc w:val="left"/>
      <w:pPr>
        <w:ind w:left="4840" w:hanging="360"/>
      </w:pPr>
      <w:rPr>
        <w:rFonts w:hint="default"/>
      </w:rPr>
    </w:lvl>
    <w:lvl w:ilvl="5" w:tplc="0BC4B068">
      <w:start w:val="1"/>
      <w:numFmt w:val="bullet"/>
      <w:lvlText w:val="•"/>
      <w:lvlJc w:val="left"/>
      <w:pPr>
        <w:ind w:left="5664" w:hanging="360"/>
      </w:pPr>
      <w:rPr>
        <w:rFonts w:hint="default"/>
      </w:rPr>
    </w:lvl>
    <w:lvl w:ilvl="6" w:tplc="274CDB0E">
      <w:start w:val="1"/>
      <w:numFmt w:val="bullet"/>
      <w:lvlText w:val="•"/>
      <w:lvlJc w:val="left"/>
      <w:pPr>
        <w:ind w:left="6487" w:hanging="360"/>
      </w:pPr>
      <w:rPr>
        <w:rFonts w:hint="default"/>
      </w:rPr>
    </w:lvl>
    <w:lvl w:ilvl="7" w:tplc="5338053A">
      <w:start w:val="1"/>
      <w:numFmt w:val="bullet"/>
      <w:lvlText w:val="•"/>
      <w:lvlJc w:val="left"/>
      <w:pPr>
        <w:ind w:left="7310" w:hanging="360"/>
      </w:pPr>
      <w:rPr>
        <w:rFonts w:hint="default"/>
      </w:rPr>
    </w:lvl>
    <w:lvl w:ilvl="8" w:tplc="E29CF790">
      <w:start w:val="1"/>
      <w:numFmt w:val="bullet"/>
      <w:lvlText w:val="•"/>
      <w:lvlJc w:val="left"/>
      <w:pPr>
        <w:ind w:left="8133" w:hanging="360"/>
      </w:pPr>
      <w:rPr>
        <w:rFonts w:hint="default"/>
      </w:rPr>
    </w:lvl>
  </w:abstractNum>
  <w:abstractNum w:abstractNumId="40" w15:restartNumberingAfterBreak="0">
    <w:nsid w:val="6A8D749B"/>
    <w:multiLevelType w:val="hybridMultilevel"/>
    <w:tmpl w:val="40B24858"/>
    <w:lvl w:ilvl="0" w:tplc="C65C51F2">
      <w:start w:val="1"/>
      <w:numFmt w:val="bullet"/>
      <w:lvlText w:val="•"/>
      <w:lvlJc w:val="left"/>
      <w:pPr>
        <w:ind w:left="1548" w:hanging="360"/>
      </w:pPr>
      <w:rPr>
        <w:rFonts w:ascii="Symbol" w:eastAsia="Symbol" w:hAnsi="Symbol" w:hint="default"/>
        <w:w w:val="96"/>
        <w:sz w:val="28"/>
        <w:szCs w:val="28"/>
      </w:rPr>
    </w:lvl>
    <w:lvl w:ilvl="1" w:tplc="41BC1C6A">
      <w:start w:val="1"/>
      <w:numFmt w:val="bullet"/>
      <w:lvlText w:val="•"/>
      <w:lvlJc w:val="left"/>
      <w:pPr>
        <w:ind w:left="2371" w:hanging="360"/>
      </w:pPr>
      <w:rPr>
        <w:rFonts w:hint="default"/>
      </w:rPr>
    </w:lvl>
    <w:lvl w:ilvl="2" w:tplc="9744875E">
      <w:start w:val="1"/>
      <w:numFmt w:val="bullet"/>
      <w:lvlText w:val="•"/>
      <w:lvlJc w:val="left"/>
      <w:pPr>
        <w:ind w:left="3194" w:hanging="360"/>
      </w:pPr>
      <w:rPr>
        <w:rFonts w:hint="default"/>
      </w:rPr>
    </w:lvl>
    <w:lvl w:ilvl="3" w:tplc="AEE413E6">
      <w:start w:val="1"/>
      <w:numFmt w:val="bullet"/>
      <w:lvlText w:val="•"/>
      <w:lvlJc w:val="left"/>
      <w:pPr>
        <w:ind w:left="4017" w:hanging="360"/>
      </w:pPr>
      <w:rPr>
        <w:rFonts w:hint="default"/>
      </w:rPr>
    </w:lvl>
    <w:lvl w:ilvl="4" w:tplc="B8087E12">
      <w:start w:val="1"/>
      <w:numFmt w:val="bullet"/>
      <w:lvlText w:val="•"/>
      <w:lvlJc w:val="left"/>
      <w:pPr>
        <w:ind w:left="4840" w:hanging="360"/>
      </w:pPr>
      <w:rPr>
        <w:rFonts w:hint="default"/>
      </w:rPr>
    </w:lvl>
    <w:lvl w:ilvl="5" w:tplc="D966A286">
      <w:start w:val="1"/>
      <w:numFmt w:val="bullet"/>
      <w:lvlText w:val="•"/>
      <w:lvlJc w:val="left"/>
      <w:pPr>
        <w:ind w:left="5664" w:hanging="360"/>
      </w:pPr>
      <w:rPr>
        <w:rFonts w:hint="default"/>
      </w:rPr>
    </w:lvl>
    <w:lvl w:ilvl="6" w:tplc="662E838E">
      <w:start w:val="1"/>
      <w:numFmt w:val="bullet"/>
      <w:lvlText w:val="•"/>
      <w:lvlJc w:val="left"/>
      <w:pPr>
        <w:ind w:left="6487" w:hanging="360"/>
      </w:pPr>
      <w:rPr>
        <w:rFonts w:hint="default"/>
      </w:rPr>
    </w:lvl>
    <w:lvl w:ilvl="7" w:tplc="75B62CC0">
      <w:start w:val="1"/>
      <w:numFmt w:val="bullet"/>
      <w:lvlText w:val="•"/>
      <w:lvlJc w:val="left"/>
      <w:pPr>
        <w:ind w:left="7310" w:hanging="360"/>
      </w:pPr>
      <w:rPr>
        <w:rFonts w:hint="default"/>
      </w:rPr>
    </w:lvl>
    <w:lvl w:ilvl="8" w:tplc="50AA0F38">
      <w:start w:val="1"/>
      <w:numFmt w:val="bullet"/>
      <w:lvlText w:val="•"/>
      <w:lvlJc w:val="left"/>
      <w:pPr>
        <w:ind w:left="8133" w:hanging="360"/>
      </w:pPr>
      <w:rPr>
        <w:rFonts w:hint="default"/>
      </w:rPr>
    </w:lvl>
  </w:abstractNum>
  <w:abstractNum w:abstractNumId="41" w15:restartNumberingAfterBreak="0">
    <w:nsid w:val="6DA226FC"/>
    <w:multiLevelType w:val="multilevel"/>
    <w:tmpl w:val="0F3A6DDA"/>
    <w:lvl w:ilvl="0">
      <w:start w:val="1"/>
      <w:numFmt w:val="upperRoman"/>
      <w:lvlText w:val="%1."/>
      <w:lvlJc w:val="left"/>
      <w:pPr>
        <w:ind w:left="540" w:firstLine="180"/>
      </w:pPr>
      <w:rPr>
        <w:rFonts w:hint="default"/>
      </w:rPr>
    </w:lvl>
    <w:lvl w:ilvl="1">
      <w:start w:val="1"/>
      <w:numFmt w:val="upperLetter"/>
      <w:pStyle w:val="Heading2"/>
      <w:lvlText w:val="%2."/>
      <w:lvlJc w:val="left"/>
      <w:pPr>
        <w:ind w:left="1260" w:firstLine="0"/>
      </w:pPr>
      <w:rPr>
        <w:rFonts w:hint="default"/>
      </w:rPr>
    </w:lvl>
    <w:lvl w:ilvl="2">
      <w:start w:val="1"/>
      <w:numFmt w:val="decimal"/>
      <w:lvlText w:val="%3."/>
      <w:lvlJc w:val="left"/>
      <w:pPr>
        <w:ind w:left="1980" w:firstLine="0"/>
      </w:pPr>
      <w:rPr>
        <w:rFonts w:hint="default"/>
      </w:rPr>
    </w:lvl>
    <w:lvl w:ilvl="3">
      <w:start w:val="1"/>
      <w:numFmt w:val="lowerLetter"/>
      <w:pStyle w:val="Heading4"/>
      <w:lvlText w:val="%4)"/>
      <w:lvlJc w:val="left"/>
      <w:pPr>
        <w:ind w:left="2700" w:firstLine="0"/>
      </w:pPr>
      <w:rPr>
        <w:rFonts w:hint="default"/>
      </w:rPr>
    </w:lvl>
    <w:lvl w:ilvl="4">
      <w:start w:val="1"/>
      <w:numFmt w:val="decimal"/>
      <w:pStyle w:val="Heading5"/>
      <w:lvlText w:val="(%5)"/>
      <w:lvlJc w:val="left"/>
      <w:pPr>
        <w:ind w:left="3420" w:firstLine="0"/>
      </w:pPr>
      <w:rPr>
        <w:rFonts w:hint="default"/>
      </w:rPr>
    </w:lvl>
    <w:lvl w:ilvl="5">
      <w:start w:val="1"/>
      <w:numFmt w:val="lowerLetter"/>
      <w:pStyle w:val="Heading6"/>
      <w:lvlText w:val="(%6)"/>
      <w:lvlJc w:val="left"/>
      <w:pPr>
        <w:ind w:left="4140" w:firstLine="0"/>
      </w:pPr>
      <w:rPr>
        <w:rFonts w:hint="default"/>
      </w:rPr>
    </w:lvl>
    <w:lvl w:ilvl="6">
      <w:start w:val="1"/>
      <w:numFmt w:val="lowerRoman"/>
      <w:pStyle w:val="Heading7"/>
      <w:lvlText w:val="(%7)"/>
      <w:lvlJc w:val="left"/>
      <w:pPr>
        <w:ind w:left="4860" w:firstLine="0"/>
      </w:pPr>
      <w:rPr>
        <w:rFonts w:hint="default"/>
      </w:rPr>
    </w:lvl>
    <w:lvl w:ilvl="7">
      <w:start w:val="1"/>
      <w:numFmt w:val="lowerLetter"/>
      <w:pStyle w:val="Heading8"/>
      <w:lvlText w:val="(%8)"/>
      <w:lvlJc w:val="left"/>
      <w:pPr>
        <w:ind w:left="5580" w:firstLine="0"/>
      </w:pPr>
      <w:rPr>
        <w:rFonts w:hint="default"/>
      </w:rPr>
    </w:lvl>
    <w:lvl w:ilvl="8">
      <w:start w:val="1"/>
      <w:numFmt w:val="lowerRoman"/>
      <w:pStyle w:val="Heading9"/>
      <w:lvlText w:val="(%9)"/>
      <w:lvlJc w:val="left"/>
      <w:pPr>
        <w:ind w:left="6300" w:firstLine="0"/>
      </w:pPr>
      <w:rPr>
        <w:rFonts w:hint="default"/>
      </w:rPr>
    </w:lvl>
  </w:abstractNum>
  <w:abstractNum w:abstractNumId="42" w15:restartNumberingAfterBreak="0">
    <w:nsid w:val="7013643A"/>
    <w:multiLevelType w:val="hybridMultilevel"/>
    <w:tmpl w:val="2DA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E20FB0"/>
    <w:multiLevelType w:val="hybridMultilevel"/>
    <w:tmpl w:val="1C5672D0"/>
    <w:lvl w:ilvl="0" w:tplc="49C8F840">
      <w:start w:val="1"/>
      <w:numFmt w:val="none"/>
      <w:lvlText w:val="XXI."/>
      <w:lvlJc w:val="left"/>
      <w:pPr>
        <w:ind w:left="720" w:hanging="360"/>
      </w:pPr>
      <w:rPr>
        <w:rFonts w:ascii="Arial" w:eastAsia="Arial" w:hAnsi="Arial" w:hint="default"/>
        <w:b/>
        <w:bCs/>
        <w:w w:val="102"/>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651C8"/>
    <w:multiLevelType w:val="hybridMultilevel"/>
    <w:tmpl w:val="49243FDC"/>
    <w:lvl w:ilvl="0" w:tplc="3A3C6490">
      <w:start w:val="1"/>
      <w:numFmt w:val="bullet"/>
      <w:lvlText w:val="•"/>
      <w:lvlJc w:val="left"/>
      <w:pPr>
        <w:ind w:left="1548" w:hanging="360"/>
      </w:pPr>
      <w:rPr>
        <w:rFonts w:ascii="Symbol" w:eastAsia="Symbol" w:hAnsi="Symbol" w:hint="default"/>
        <w:w w:val="99"/>
        <w:sz w:val="24"/>
        <w:szCs w:val="24"/>
      </w:rPr>
    </w:lvl>
    <w:lvl w:ilvl="1" w:tplc="6ECAA334">
      <w:start w:val="1"/>
      <w:numFmt w:val="bullet"/>
      <w:lvlText w:val="•"/>
      <w:lvlJc w:val="left"/>
      <w:pPr>
        <w:ind w:left="2371" w:hanging="360"/>
      </w:pPr>
      <w:rPr>
        <w:rFonts w:hint="default"/>
      </w:rPr>
    </w:lvl>
    <w:lvl w:ilvl="2" w:tplc="8138B922">
      <w:start w:val="1"/>
      <w:numFmt w:val="bullet"/>
      <w:lvlText w:val="•"/>
      <w:lvlJc w:val="left"/>
      <w:pPr>
        <w:ind w:left="3194" w:hanging="360"/>
      </w:pPr>
      <w:rPr>
        <w:rFonts w:hint="default"/>
      </w:rPr>
    </w:lvl>
    <w:lvl w:ilvl="3" w:tplc="00948A90">
      <w:start w:val="1"/>
      <w:numFmt w:val="bullet"/>
      <w:lvlText w:val="•"/>
      <w:lvlJc w:val="left"/>
      <w:pPr>
        <w:ind w:left="4017" w:hanging="360"/>
      </w:pPr>
      <w:rPr>
        <w:rFonts w:hint="default"/>
      </w:rPr>
    </w:lvl>
    <w:lvl w:ilvl="4" w:tplc="4894A3A0">
      <w:start w:val="1"/>
      <w:numFmt w:val="bullet"/>
      <w:lvlText w:val="•"/>
      <w:lvlJc w:val="left"/>
      <w:pPr>
        <w:ind w:left="4840" w:hanging="360"/>
      </w:pPr>
      <w:rPr>
        <w:rFonts w:hint="default"/>
      </w:rPr>
    </w:lvl>
    <w:lvl w:ilvl="5" w:tplc="CC52E5AE">
      <w:start w:val="1"/>
      <w:numFmt w:val="bullet"/>
      <w:lvlText w:val="•"/>
      <w:lvlJc w:val="left"/>
      <w:pPr>
        <w:ind w:left="5664" w:hanging="360"/>
      </w:pPr>
      <w:rPr>
        <w:rFonts w:hint="default"/>
      </w:rPr>
    </w:lvl>
    <w:lvl w:ilvl="6" w:tplc="CCAA0DCC">
      <w:start w:val="1"/>
      <w:numFmt w:val="bullet"/>
      <w:lvlText w:val="•"/>
      <w:lvlJc w:val="left"/>
      <w:pPr>
        <w:ind w:left="6487" w:hanging="360"/>
      </w:pPr>
      <w:rPr>
        <w:rFonts w:hint="default"/>
      </w:rPr>
    </w:lvl>
    <w:lvl w:ilvl="7" w:tplc="B41624D6">
      <w:start w:val="1"/>
      <w:numFmt w:val="bullet"/>
      <w:lvlText w:val="•"/>
      <w:lvlJc w:val="left"/>
      <w:pPr>
        <w:ind w:left="7310" w:hanging="360"/>
      </w:pPr>
      <w:rPr>
        <w:rFonts w:hint="default"/>
      </w:rPr>
    </w:lvl>
    <w:lvl w:ilvl="8" w:tplc="A07E8C44">
      <w:start w:val="1"/>
      <w:numFmt w:val="bullet"/>
      <w:lvlText w:val="•"/>
      <w:lvlJc w:val="left"/>
      <w:pPr>
        <w:ind w:left="8133" w:hanging="360"/>
      </w:pPr>
      <w:rPr>
        <w:rFonts w:hint="default"/>
      </w:rPr>
    </w:lvl>
  </w:abstractNum>
  <w:abstractNum w:abstractNumId="45" w15:restartNumberingAfterBreak="0">
    <w:nsid w:val="7891310E"/>
    <w:multiLevelType w:val="hybridMultilevel"/>
    <w:tmpl w:val="158CFE02"/>
    <w:lvl w:ilvl="0" w:tplc="3A46F754">
      <w:start w:val="1"/>
      <w:numFmt w:val="upperRoman"/>
      <w:lvlText w:val="I%1."/>
      <w:lvlJc w:val="left"/>
      <w:pPr>
        <w:ind w:left="360" w:hanging="360"/>
      </w:pPr>
      <w:rPr>
        <w:rFonts w:ascii="Arial" w:eastAsia="Arial" w:hAnsi="Arial" w:hint="default"/>
        <w:b/>
        <w:bCs/>
        <w:w w:val="102"/>
        <w:sz w:val="30"/>
        <w:szCs w:val="30"/>
      </w:rPr>
    </w:lvl>
    <w:lvl w:ilvl="1" w:tplc="C6B49F2A">
      <w:start w:val="1"/>
      <w:numFmt w:val="bullet"/>
      <w:lvlText w:val="▪"/>
      <w:lvlJc w:val="left"/>
      <w:pPr>
        <w:ind w:left="1327" w:hanging="360"/>
      </w:pPr>
      <w:rPr>
        <w:rFonts w:ascii="Wingdings" w:eastAsia="Wingdings" w:hAnsi="Wingdings" w:hint="default"/>
        <w:w w:val="45"/>
        <w:sz w:val="24"/>
        <w:szCs w:val="24"/>
      </w:rPr>
    </w:lvl>
    <w:lvl w:ilvl="2" w:tplc="9EF809A6">
      <w:start w:val="1"/>
      <w:numFmt w:val="bullet"/>
      <w:lvlText w:val="•"/>
      <w:lvlJc w:val="left"/>
      <w:pPr>
        <w:ind w:left="2281" w:hanging="360"/>
      </w:pPr>
      <w:rPr>
        <w:rFonts w:hint="default"/>
      </w:rPr>
    </w:lvl>
    <w:lvl w:ilvl="3" w:tplc="81E6BADC">
      <w:start w:val="1"/>
      <w:numFmt w:val="bullet"/>
      <w:lvlText w:val="•"/>
      <w:lvlJc w:val="left"/>
      <w:pPr>
        <w:ind w:left="3236" w:hanging="360"/>
      </w:pPr>
      <w:rPr>
        <w:rFonts w:hint="default"/>
      </w:rPr>
    </w:lvl>
    <w:lvl w:ilvl="4" w:tplc="FD5A1F86">
      <w:start w:val="1"/>
      <w:numFmt w:val="bullet"/>
      <w:lvlText w:val="•"/>
      <w:lvlJc w:val="left"/>
      <w:pPr>
        <w:ind w:left="4191" w:hanging="360"/>
      </w:pPr>
      <w:rPr>
        <w:rFonts w:hint="default"/>
      </w:rPr>
    </w:lvl>
    <w:lvl w:ilvl="5" w:tplc="BAC23824">
      <w:start w:val="1"/>
      <w:numFmt w:val="bullet"/>
      <w:lvlText w:val="•"/>
      <w:lvlJc w:val="left"/>
      <w:pPr>
        <w:ind w:left="5145" w:hanging="360"/>
      </w:pPr>
      <w:rPr>
        <w:rFonts w:hint="default"/>
      </w:rPr>
    </w:lvl>
    <w:lvl w:ilvl="6" w:tplc="15F0EFBC">
      <w:start w:val="1"/>
      <w:numFmt w:val="bullet"/>
      <w:lvlText w:val="•"/>
      <w:lvlJc w:val="left"/>
      <w:pPr>
        <w:ind w:left="6100" w:hanging="360"/>
      </w:pPr>
      <w:rPr>
        <w:rFonts w:hint="default"/>
      </w:rPr>
    </w:lvl>
    <w:lvl w:ilvl="7" w:tplc="8E2CD786">
      <w:start w:val="1"/>
      <w:numFmt w:val="bullet"/>
      <w:lvlText w:val="•"/>
      <w:lvlJc w:val="left"/>
      <w:pPr>
        <w:ind w:left="7055" w:hanging="360"/>
      </w:pPr>
      <w:rPr>
        <w:rFonts w:hint="default"/>
      </w:rPr>
    </w:lvl>
    <w:lvl w:ilvl="8" w:tplc="DB444F08">
      <w:start w:val="1"/>
      <w:numFmt w:val="bullet"/>
      <w:lvlText w:val="•"/>
      <w:lvlJc w:val="left"/>
      <w:pPr>
        <w:ind w:left="8009" w:hanging="360"/>
      </w:pPr>
      <w:rPr>
        <w:rFonts w:hint="default"/>
      </w:rPr>
    </w:lvl>
  </w:abstractNum>
  <w:abstractNum w:abstractNumId="46" w15:restartNumberingAfterBreak="0">
    <w:nsid w:val="79532824"/>
    <w:multiLevelType w:val="hybridMultilevel"/>
    <w:tmpl w:val="6AA2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DCAF678">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22"/>
  </w:num>
  <w:num w:numId="4">
    <w:abstractNumId w:val="44"/>
  </w:num>
  <w:num w:numId="5">
    <w:abstractNumId w:val="34"/>
  </w:num>
  <w:num w:numId="6">
    <w:abstractNumId w:val="0"/>
  </w:num>
  <w:num w:numId="7">
    <w:abstractNumId w:val="39"/>
  </w:num>
  <w:num w:numId="8">
    <w:abstractNumId w:val="40"/>
  </w:num>
  <w:num w:numId="9">
    <w:abstractNumId w:val="3"/>
  </w:num>
  <w:num w:numId="10">
    <w:abstractNumId w:val="7"/>
  </w:num>
  <w:num w:numId="11">
    <w:abstractNumId w:val="30"/>
  </w:num>
  <w:num w:numId="12">
    <w:abstractNumId w:val="18"/>
  </w:num>
  <w:num w:numId="13">
    <w:abstractNumId w:val="24"/>
  </w:num>
  <w:num w:numId="14">
    <w:abstractNumId w:val="45"/>
  </w:num>
  <w:num w:numId="15">
    <w:abstractNumId w:val="20"/>
  </w:num>
  <w:num w:numId="16">
    <w:abstractNumId w:val="31"/>
  </w:num>
  <w:num w:numId="17">
    <w:abstractNumId w:val="5"/>
  </w:num>
  <w:num w:numId="18">
    <w:abstractNumId w:val="9"/>
  </w:num>
  <w:num w:numId="19">
    <w:abstractNumId w:val="37"/>
  </w:num>
  <w:num w:numId="20">
    <w:abstractNumId w:val="46"/>
  </w:num>
  <w:num w:numId="21">
    <w:abstractNumId w:val="14"/>
  </w:num>
  <w:num w:numId="22">
    <w:abstractNumId w:val="11"/>
  </w:num>
  <w:num w:numId="23">
    <w:abstractNumId w:val="33"/>
  </w:num>
  <w:num w:numId="24">
    <w:abstractNumId w:val="42"/>
  </w:num>
  <w:num w:numId="25">
    <w:abstractNumId w:val="28"/>
  </w:num>
  <w:num w:numId="26">
    <w:abstractNumId w:val="12"/>
  </w:num>
  <w:num w:numId="27">
    <w:abstractNumId w:val="13"/>
  </w:num>
  <w:num w:numId="28">
    <w:abstractNumId w:val="32"/>
  </w:num>
  <w:num w:numId="29">
    <w:abstractNumId w:val="38"/>
  </w:num>
  <w:num w:numId="30">
    <w:abstractNumId w:val="1"/>
  </w:num>
  <w:num w:numId="31">
    <w:abstractNumId w:val="6"/>
  </w:num>
  <w:num w:numId="32">
    <w:abstractNumId w:val="27"/>
    <w:lvlOverride w:ilvl="0">
      <w:startOverride w:val="23"/>
    </w:lvlOverride>
  </w:num>
  <w:num w:numId="33">
    <w:abstractNumId w:val="23"/>
  </w:num>
  <w:num w:numId="34">
    <w:abstractNumId w:val="41"/>
  </w:num>
  <w:num w:numId="35">
    <w:abstractNumId w:val="17"/>
  </w:num>
  <w:num w:numId="36">
    <w:abstractNumId w:val="23"/>
  </w:num>
  <w:num w:numId="37">
    <w:abstractNumId w:val="15"/>
  </w:num>
  <w:num w:numId="38">
    <w:abstractNumId w:val="15"/>
    <w:lvlOverride w:ilvl="0">
      <w:startOverride w:val="5"/>
    </w:lvlOverride>
  </w:num>
  <w:num w:numId="39">
    <w:abstractNumId w:val="2"/>
  </w:num>
  <w:num w:numId="40">
    <w:abstractNumId w:val="10"/>
  </w:num>
  <w:num w:numId="41">
    <w:abstractNumId w:val="29"/>
  </w:num>
  <w:num w:numId="42">
    <w:abstractNumId w:val="19"/>
  </w:num>
  <w:num w:numId="43">
    <w:abstractNumId w:val="25"/>
  </w:num>
  <w:num w:numId="44">
    <w:abstractNumId w:val="21"/>
  </w:num>
  <w:num w:numId="45">
    <w:abstractNumId w:val="43"/>
  </w:num>
  <w:num w:numId="46">
    <w:abstractNumId w:val="16"/>
  </w:num>
  <w:num w:numId="47">
    <w:abstractNumId w:val="4"/>
  </w:num>
  <w:num w:numId="48">
    <w:abstractNumId w:val="35"/>
  </w:num>
  <w:num w:numId="4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fill="f" fillcolor="white">
      <v:fill color="white" on="f"/>
      <v:stroke weight="1.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61"/>
    <w:rsid w:val="000053B7"/>
    <w:rsid w:val="00025F84"/>
    <w:rsid w:val="00037454"/>
    <w:rsid w:val="000417EA"/>
    <w:rsid w:val="000442B2"/>
    <w:rsid w:val="0004469F"/>
    <w:rsid w:val="00044E5F"/>
    <w:rsid w:val="00053EE4"/>
    <w:rsid w:val="000564DE"/>
    <w:rsid w:val="000574B8"/>
    <w:rsid w:val="00057DD4"/>
    <w:rsid w:val="000658CB"/>
    <w:rsid w:val="000716F2"/>
    <w:rsid w:val="00075343"/>
    <w:rsid w:val="00083607"/>
    <w:rsid w:val="00086CB5"/>
    <w:rsid w:val="0009658E"/>
    <w:rsid w:val="000A10D8"/>
    <w:rsid w:val="000A6413"/>
    <w:rsid w:val="000C408C"/>
    <w:rsid w:val="000C53B4"/>
    <w:rsid w:val="000C7736"/>
    <w:rsid w:val="000D4260"/>
    <w:rsid w:val="000E1619"/>
    <w:rsid w:val="00104957"/>
    <w:rsid w:val="00105832"/>
    <w:rsid w:val="00106061"/>
    <w:rsid w:val="00114D64"/>
    <w:rsid w:val="001150FD"/>
    <w:rsid w:val="00115753"/>
    <w:rsid w:val="001163AA"/>
    <w:rsid w:val="001374FD"/>
    <w:rsid w:val="00146982"/>
    <w:rsid w:val="00152378"/>
    <w:rsid w:val="00152573"/>
    <w:rsid w:val="0015422C"/>
    <w:rsid w:val="00154F39"/>
    <w:rsid w:val="00155CFB"/>
    <w:rsid w:val="00171E18"/>
    <w:rsid w:val="00171E20"/>
    <w:rsid w:val="00173CC2"/>
    <w:rsid w:val="00184D8B"/>
    <w:rsid w:val="00193B48"/>
    <w:rsid w:val="001A1EF5"/>
    <w:rsid w:val="001B2EC0"/>
    <w:rsid w:val="001B35F9"/>
    <w:rsid w:val="001B4207"/>
    <w:rsid w:val="001C589E"/>
    <w:rsid w:val="001C5B2F"/>
    <w:rsid w:val="001D02DC"/>
    <w:rsid w:val="001D0B2D"/>
    <w:rsid w:val="001D233D"/>
    <w:rsid w:val="001D5877"/>
    <w:rsid w:val="001D7205"/>
    <w:rsid w:val="001D73A3"/>
    <w:rsid w:val="001E32E5"/>
    <w:rsid w:val="001E590A"/>
    <w:rsid w:val="001E76C1"/>
    <w:rsid w:val="001F255A"/>
    <w:rsid w:val="001F4330"/>
    <w:rsid w:val="00212B5E"/>
    <w:rsid w:val="00220E02"/>
    <w:rsid w:val="002229BF"/>
    <w:rsid w:val="00226632"/>
    <w:rsid w:val="002354BF"/>
    <w:rsid w:val="002359D5"/>
    <w:rsid w:val="00247E22"/>
    <w:rsid w:val="0026375C"/>
    <w:rsid w:val="00265391"/>
    <w:rsid w:val="0026617F"/>
    <w:rsid w:val="002700CC"/>
    <w:rsid w:val="002734A2"/>
    <w:rsid w:val="00274DC0"/>
    <w:rsid w:val="002838EF"/>
    <w:rsid w:val="0028732C"/>
    <w:rsid w:val="00290AD4"/>
    <w:rsid w:val="00295A50"/>
    <w:rsid w:val="002A03FF"/>
    <w:rsid w:val="002A0D8E"/>
    <w:rsid w:val="002A64C4"/>
    <w:rsid w:val="002B1C0F"/>
    <w:rsid w:val="002B1E5B"/>
    <w:rsid w:val="002B5841"/>
    <w:rsid w:val="002C6140"/>
    <w:rsid w:val="002D134F"/>
    <w:rsid w:val="002D35C7"/>
    <w:rsid w:val="002D6CD6"/>
    <w:rsid w:val="002E3004"/>
    <w:rsid w:val="002F7686"/>
    <w:rsid w:val="003003FC"/>
    <w:rsid w:val="003014FF"/>
    <w:rsid w:val="00312AE6"/>
    <w:rsid w:val="00315D8E"/>
    <w:rsid w:val="003166C0"/>
    <w:rsid w:val="00316BE6"/>
    <w:rsid w:val="00321E0C"/>
    <w:rsid w:val="00324919"/>
    <w:rsid w:val="00325E5B"/>
    <w:rsid w:val="0034720C"/>
    <w:rsid w:val="00347D66"/>
    <w:rsid w:val="003525D4"/>
    <w:rsid w:val="00354230"/>
    <w:rsid w:val="00354A87"/>
    <w:rsid w:val="00360B71"/>
    <w:rsid w:val="00362841"/>
    <w:rsid w:val="00363702"/>
    <w:rsid w:val="003637ED"/>
    <w:rsid w:val="003638E3"/>
    <w:rsid w:val="003775F7"/>
    <w:rsid w:val="00377757"/>
    <w:rsid w:val="00381516"/>
    <w:rsid w:val="0038229C"/>
    <w:rsid w:val="00386499"/>
    <w:rsid w:val="003A4D0F"/>
    <w:rsid w:val="003A58AE"/>
    <w:rsid w:val="003A5EC8"/>
    <w:rsid w:val="003B6739"/>
    <w:rsid w:val="003C16A8"/>
    <w:rsid w:val="003C7562"/>
    <w:rsid w:val="003D48AD"/>
    <w:rsid w:val="003E1AB8"/>
    <w:rsid w:val="003E3523"/>
    <w:rsid w:val="003E3E95"/>
    <w:rsid w:val="003E52BB"/>
    <w:rsid w:val="003E5A50"/>
    <w:rsid w:val="003E78AB"/>
    <w:rsid w:val="003F4645"/>
    <w:rsid w:val="00400369"/>
    <w:rsid w:val="004236AE"/>
    <w:rsid w:val="0042391F"/>
    <w:rsid w:val="00427CEC"/>
    <w:rsid w:val="004308E6"/>
    <w:rsid w:val="0044158C"/>
    <w:rsid w:val="00442556"/>
    <w:rsid w:val="00447089"/>
    <w:rsid w:val="00456AD4"/>
    <w:rsid w:val="004637C0"/>
    <w:rsid w:val="00492305"/>
    <w:rsid w:val="004923D0"/>
    <w:rsid w:val="00492D54"/>
    <w:rsid w:val="004960E0"/>
    <w:rsid w:val="004B09D2"/>
    <w:rsid w:val="004B5006"/>
    <w:rsid w:val="004D55F2"/>
    <w:rsid w:val="004F1BC6"/>
    <w:rsid w:val="004F3E51"/>
    <w:rsid w:val="004F4BE4"/>
    <w:rsid w:val="004F7D1C"/>
    <w:rsid w:val="00504D34"/>
    <w:rsid w:val="0052085E"/>
    <w:rsid w:val="0053584D"/>
    <w:rsid w:val="00535A63"/>
    <w:rsid w:val="0055005C"/>
    <w:rsid w:val="0055040D"/>
    <w:rsid w:val="0055316B"/>
    <w:rsid w:val="005535DD"/>
    <w:rsid w:val="00553DCE"/>
    <w:rsid w:val="00554D2A"/>
    <w:rsid w:val="0056169D"/>
    <w:rsid w:val="00564DB2"/>
    <w:rsid w:val="00567214"/>
    <w:rsid w:val="005672F4"/>
    <w:rsid w:val="0057341A"/>
    <w:rsid w:val="005800C8"/>
    <w:rsid w:val="00583190"/>
    <w:rsid w:val="00583E4A"/>
    <w:rsid w:val="00590C26"/>
    <w:rsid w:val="005950A9"/>
    <w:rsid w:val="00596D05"/>
    <w:rsid w:val="005A1752"/>
    <w:rsid w:val="005A43E8"/>
    <w:rsid w:val="005B0C06"/>
    <w:rsid w:val="005F7889"/>
    <w:rsid w:val="00601814"/>
    <w:rsid w:val="00603D69"/>
    <w:rsid w:val="00605073"/>
    <w:rsid w:val="00607258"/>
    <w:rsid w:val="00616177"/>
    <w:rsid w:val="00616B6C"/>
    <w:rsid w:val="00631963"/>
    <w:rsid w:val="006321D8"/>
    <w:rsid w:val="00634B67"/>
    <w:rsid w:val="0064290B"/>
    <w:rsid w:val="00650457"/>
    <w:rsid w:val="00652B81"/>
    <w:rsid w:val="0066164B"/>
    <w:rsid w:val="00665B2F"/>
    <w:rsid w:val="006663F5"/>
    <w:rsid w:val="00684CBF"/>
    <w:rsid w:val="0068736E"/>
    <w:rsid w:val="006875EB"/>
    <w:rsid w:val="0069111F"/>
    <w:rsid w:val="00694BC5"/>
    <w:rsid w:val="00695405"/>
    <w:rsid w:val="006A2D7A"/>
    <w:rsid w:val="006A3472"/>
    <w:rsid w:val="006B12AB"/>
    <w:rsid w:val="006B4A55"/>
    <w:rsid w:val="006B6986"/>
    <w:rsid w:val="006C39E9"/>
    <w:rsid w:val="006C4432"/>
    <w:rsid w:val="006C5DD9"/>
    <w:rsid w:val="006D79B2"/>
    <w:rsid w:val="006E7E0D"/>
    <w:rsid w:val="006F2508"/>
    <w:rsid w:val="00704D4C"/>
    <w:rsid w:val="00713206"/>
    <w:rsid w:val="00720301"/>
    <w:rsid w:val="007400AB"/>
    <w:rsid w:val="007412C3"/>
    <w:rsid w:val="00752317"/>
    <w:rsid w:val="0075465C"/>
    <w:rsid w:val="007546F7"/>
    <w:rsid w:val="0075778F"/>
    <w:rsid w:val="007626F6"/>
    <w:rsid w:val="007642DA"/>
    <w:rsid w:val="00766E8C"/>
    <w:rsid w:val="007716E4"/>
    <w:rsid w:val="007763DE"/>
    <w:rsid w:val="00776889"/>
    <w:rsid w:val="00783651"/>
    <w:rsid w:val="00784FAD"/>
    <w:rsid w:val="0079553F"/>
    <w:rsid w:val="00796DF3"/>
    <w:rsid w:val="007A4D2B"/>
    <w:rsid w:val="007A5C7D"/>
    <w:rsid w:val="007A608D"/>
    <w:rsid w:val="007B4435"/>
    <w:rsid w:val="007B49ED"/>
    <w:rsid w:val="007B6C8A"/>
    <w:rsid w:val="007C5991"/>
    <w:rsid w:val="007C736E"/>
    <w:rsid w:val="007E040A"/>
    <w:rsid w:val="007F3A1E"/>
    <w:rsid w:val="007F3C1B"/>
    <w:rsid w:val="00800CC0"/>
    <w:rsid w:val="008069D7"/>
    <w:rsid w:val="008231E8"/>
    <w:rsid w:val="00826C7B"/>
    <w:rsid w:val="00844CCA"/>
    <w:rsid w:val="00855C40"/>
    <w:rsid w:val="00857CCE"/>
    <w:rsid w:val="00863A93"/>
    <w:rsid w:val="0087033C"/>
    <w:rsid w:val="008708BB"/>
    <w:rsid w:val="00880F4A"/>
    <w:rsid w:val="00881C77"/>
    <w:rsid w:val="00886DE8"/>
    <w:rsid w:val="008A5FE8"/>
    <w:rsid w:val="008B6717"/>
    <w:rsid w:val="008C0556"/>
    <w:rsid w:val="008C14F1"/>
    <w:rsid w:val="008C1D20"/>
    <w:rsid w:val="008C2D5E"/>
    <w:rsid w:val="008C2EC5"/>
    <w:rsid w:val="008C7B98"/>
    <w:rsid w:val="008D505D"/>
    <w:rsid w:val="008E0771"/>
    <w:rsid w:val="008E51B0"/>
    <w:rsid w:val="00903D51"/>
    <w:rsid w:val="00904DE4"/>
    <w:rsid w:val="0091059B"/>
    <w:rsid w:val="00914F32"/>
    <w:rsid w:val="00934AE9"/>
    <w:rsid w:val="00940D3E"/>
    <w:rsid w:val="00946F07"/>
    <w:rsid w:val="0095188D"/>
    <w:rsid w:val="00963879"/>
    <w:rsid w:val="009715F6"/>
    <w:rsid w:val="009775C5"/>
    <w:rsid w:val="009810DE"/>
    <w:rsid w:val="00984467"/>
    <w:rsid w:val="00987881"/>
    <w:rsid w:val="009972C6"/>
    <w:rsid w:val="009A20BF"/>
    <w:rsid w:val="009A340E"/>
    <w:rsid w:val="009A6105"/>
    <w:rsid w:val="009B21B6"/>
    <w:rsid w:val="009B59DD"/>
    <w:rsid w:val="009B73BB"/>
    <w:rsid w:val="009C1AF7"/>
    <w:rsid w:val="009C6561"/>
    <w:rsid w:val="009C7FA3"/>
    <w:rsid w:val="009D20AF"/>
    <w:rsid w:val="009D26B7"/>
    <w:rsid w:val="009E4DB6"/>
    <w:rsid w:val="009E5065"/>
    <w:rsid w:val="009F0B62"/>
    <w:rsid w:val="009F6BB4"/>
    <w:rsid w:val="00A018C0"/>
    <w:rsid w:val="00A02CAC"/>
    <w:rsid w:val="00A050E8"/>
    <w:rsid w:val="00A15811"/>
    <w:rsid w:val="00A37E88"/>
    <w:rsid w:val="00A51204"/>
    <w:rsid w:val="00A5661C"/>
    <w:rsid w:val="00A60417"/>
    <w:rsid w:val="00A61585"/>
    <w:rsid w:val="00A61961"/>
    <w:rsid w:val="00A619EF"/>
    <w:rsid w:val="00A67C69"/>
    <w:rsid w:val="00AB448A"/>
    <w:rsid w:val="00AB63D4"/>
    <w:rsid w:val="00AC1F3E"/>
    <w:rsid w:val="00AD5F97"/>
    <w:rsid w:val="00AE381A"/>
    <w:rsid w:val="00AE44C3"/>
    <w:rsid w:val="00AE5CF1"/>
    <w:rsid w:val="00AF6DA1"/>
    <w:rsid w:val="00B036D2"/>
    <w:rsid w:val="00B066EB"/>
    <w:rsid w:val="00B120EF"/>
    <w:rsid w:val="00B20B13"/>
    <w:rsid w:val="00B23B8D"/>
    <w:rsid w:val="00B2452B"/>
    <w:rsid w:val="00B403E6"/>
    <w:rsid w:val="00B40698"/>
    <w:rsid w:val="00B40B73"/>
    <w:rsid w:val="00B45B66"/>
    <w:rsid w:val="00B46473"/>
    <w:rsid w:val="00B47A19"/>
    <w:rsid w:val="00B5319E"/>
    <w:rsid w:val="00B55953"/>
    <w:rsid w:val="00B57773"/>
    <w:rsid w:val="00B61BB3"/>
    <w:rsid w:val="00B65F6A"/>
    <w:rsid w:val="00B739C6"/>
    <w:rsid w:val="00B85A7F"/>
    <w:rsid w:val="00B86735"/>
    <w:rsid w:val="00B90DCD"/>
    <w:rsid w:val="00B94B39"/>
    <w:rsid w:val="00BA0239"/>
    <w:rsid w:val="00BA2666"/>
    <w:rsid w:val="00BA3CB9"/>
    <w:rsid w:val="00BA5949"/>
    <w:rsid w:val="00BB39E4"/>
    <w:rsid w:val="00BB6895"/>
    <w:rsid w:val="00BC0C1F"/>
    <w:rsid w:val="00BE3455"/>
    <w:rsid w:val="00BE6EDB"/>
    <w:rsid w:val="00BF0AFB"/>
    <w:rsid w:val="00BF205A"/>
    <w:rsid w:val="00BF248A"/>
    <w:rsid w:val="00BF3993"/>
    <w:rsid w:val="00BF3F91"/>
    <w:rsid w:val="00C02C3F"/>
    <w:rsid w:val="00C12069"/>
    <w:rsid w:val="00C21AC9"/>
    <w:rsid w:val="00C21EAA"/>
    <w:rsid w:val="00C2340C"/>
    <w:rsid w:val="00C358BB"/>
    <w:rsid w:val="00C41CC5"/>
    <w:rsid w:val="00C46C4E"/>
    <w:rsid w:val="00C53BAF"/>
    <w:rsid w:val="00C544FC"/>
    <w:rsid w:val="00C628CC"/>
    <w:rsid w:val="00C63013"/>
    <w:rsid w:val="00C67365"/>
    <w:rsid w:val="00C715BD"/>
    <w:rsid w:val="00C72935"/>
    <w:rsid w:val="00C73441"/>
    <w:rsid w:val="00C82ABE"/>
    <w:rsid w:val="00C92443"/>
    <w:rsid w:val="00CA49F4"/>
    <w:rsid w:val="00CA6B0E"/>
    <w:rsid w:val="00CB4D03"/>
    <w:rsid w:val="00CD7906"/>
    <w:rsid w:val="00CE178E"/>
    <w:rsid w:val="00CE39E4"/>
    <w:rsid w:val="00CE40C1"/>
    <w:rsid w:val="00CE41A7"/>
    <w:rsid w:val="00CF70F6"/>
    <w:rsid w:val="00D01711"/>
    <w:rsid w:val="00D02A99"/>
    <w:rsid w:val="00D03155"/>
    <w:rsid w:val="00D03F33"/>
    <w:rsid w:val="00D061D0"/>
    <w:rsid w:val="00D065FE"/>
    <w:rsid w:val="00D135C4"/>
    <w:rsid w:val="00D17183"/>
    <w:rsid w:val="00D21905"/>
    <w:rsid w:val="00D249AF"/>
    <w:rsid w:val="00D3208E"/>
    <w:rsid w:val="00D32C2D"/>
    <w:rsid w:val="00D347EA"/>
    <w:rsid w:val="00D36F9C"/>
    <w:rsid w:val="00D42680"/>
    <w:rsid w:val="00D42DE6"/>
    <w:rsid w:val="00D440C2"/>
    <w:rsid w:val="00D46030"/>
    <w:rsid w:val="00D46BAF"/>
    <w:rsid w:val="00D52142"/>
    <w:rsid w:val="00D52926"/>
    <w:rsid w:val="00D556F1"/>
    <w:rsid w:val="00D5708C"/>
    <w:rsid w:val="00D70454"/>
    <w:rsid w:val="00D70B5A"/>
    <w:rsid w:val="00D73D42"/>
    <w:rsid w:val="00D81D9B"/>
    <w:rsid w:val="00D83597"/>
    <w:rsid w:val="00D97FE4"/>
    <w:rsid w:val="00DA51A6"/>
    <w:rsid w:val="00DA68E1"/>
    <w:rsid w:val="00DB6AC9"/>
    <w:rsid w:val="00DC6616"/>
    <w:rsid w:val="00DC7346"/>
    <w:rsid w:val="00DC75BE"/>
    <w:rsid w:val="00DD289E"/>
    <w:rsid w:val="00DE07FF"/>
    <w:rsid w:val="00DE3D7B"/>
    <w:rsid w:val="00DE709C"/>
    <w:rsid w:val="00DE7876"/>
    <w:rsid w:val="00DF3617"/>
    <w:rsid w:val="00E00512"/>
    <w:rsid w:val="00E02D32"/>
    <w:rsid w:val="00E05A0F"/>
    <w:rsid w:val="00E062A1"/>
    <w:rsid w:val="00E158DA"/>
    <w:rsid w:val="00E16077"/>
    <w:rsid w:val="00E22CE4"/>
    <w:rsid w:val="00E25F8D"/>
    <w:rsid w:val="00E30D80"/>
    <w:rsid w:val="00E427F6"/>
    <w:rsid w:val="00E42C2B"/>
    <w:rsid w:val="00E44750"/>
    <w:rsid w:val="00E554D9"/>
    <w:rsid w:val="00E57397"/>
    <w:rsid w:val="00E575E2"/>
    <w:rsid w:val="00E62D74"/>
    <w:rsid w:val="00E6554C"/>
    <w:rsid w:val="00E65770"/>
    <w:rsid w:val="00E66E0A"/>
    <w:rsid w:val="00E717D5"/>
    <w:rsid w:val="00E92FBE"/>
    <w:rsid w:val="00E93F53"/>
    <w:rsid w:val="00E967C2"/>
    <w:rsid w:val="00E97DCF"/>
    <w:rsid w:val="00E97E46"/>
    <w:rsid w:val="00EA0DA0"/>
    <w:rsid w:val="00EA3F43"/>
    <w:rsid w:val="00EB29E3"/>
    <w:rsid w:val="00EB3D03"/>
    <w:rsid w:val="00EB4F17"/>
    <w:rsid w:val="00EB6180"/>
    <w:rsid w:val="00EC6E55"/>
    <w:rsid w:val="00EC7FB5"/>
    <w:rsid w:val="00EF0801"/>
    <w:rsid w:val="00EF55F8"/>
    <w:rsid w:val="00EF6FD5"/>
    <w:rsid w:val="00F003B6"/>
    <w:rsid w:val="00F01CDA"/>
    <w:rsid w:val="00F26279"/>
    <w:rsid w:val="00F3516C"/>
    <w:rsid w:val="00F45F4D"/>
    <w:rsid w:val="00F4752C"/>
    <w:rsid w:val="00F5783E"/>
    <w:rsid w:val="00F6069A"/>
    <w:rsid w:val="00F63BF4"/>
    <w:rsid w:val="00F804B3"/>
    <w:rsid w:val="00F87460"/>
    <w:rsid w:val="00F955C8"/>
    <w:rsid w:val="00F96F0C"/>
    <w:rsid w:val="00FA5079"/>
    <w:rsid w:val="00FB37ED"/>
    <w:rsid w:val="00FC043B"/>
    <w:rsid w:val="00FC19FF"/>
    <w:rsid w:val="00FC34E9"/>
    <w:rsid w:val="00FC3C16"/>
    <w:rsid w:val="00FC7B9B"/>
    <w:rsid w:val="00FD3F7C"/>
    <w:rsid w:val="00FD6E6B"/>
    <w:rsid w:val="00FE75A6"/>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2pt"/>
    </o:shapedefaults>
    <o:shapelayout v:ext="edit">
      <o:idmap v:ext="edit" data="1"/>
    </o:shapelayout>
  </w:shapeDefaults>
  <w:decimalSymbol w:val="."/>
  <w:listSeparator w:val=","/>
  <w14:docId w14:val="068A38E1"/>
  <w15:docId w15:val="{2B82404D-043C-C246-9358-FCF7C5CC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F6"/>
    <w:pPr>
      <w:widowControl/>
    </w:pPr>
    <w:rPr>
      <w:rFonts w:ascii="Times New Roman" w:eastAsia="Times New Roman" w:hAnsi="Times New Roman" w:cs="Times New Roman"/>
      <w:sz w:val="24"/>
      <w:szCs w:val="24"/>
    </w:rPr>
  </w:style>
  <w:style w:type="paragraph" w:styleId="Heading1">
    <w:name w:val="heading 1"/>
    <w:aliases w:val="Heading 1 Guidelines"/>
    <w:basedOn w:val="Normal"/>
    <w:link w:val="Heading1Char"/>
    <w:autoRedefine/>
    <w:uiPriority w:val="9"/>
    <w:qFormat/>
    <w:rsid w:val="00C02C3F"/>
    <w:pPr>
      <w:widowControl w:val="0"/>
      <w:tabs>
        <w:tab w:val="left" w:pos="780"/>
      </w:tabs>
      <w:spacing w:before="50"/>
      <w:outlineLvl w:val="0"/>
    </w:pPr>
    <w:rPr>
      <w:rFonts w:ascii="Arial" w:eastAsia="Arial" w:hAnsi="Arial" w:cstheme="minorBidi"/>
      <w:b/>
      <w:bCs/>
      <w:sz w:val="30"/>
      <w:szCs w:val="30"/>
    </w:rPr>
  </w:style>
  <w:style w:type="paragraph" w:styleId="Heading2">
    <w:name w:val="heading 2"/>
    <w:basedOn w:val="Normal"/>
    <w:link w:val="Heading2Char"/>
    <w:uiPriority w:val="9"/>
    <w:unhideWhenUsed/>
    <w:qFormat/>
    <w:pPr>
      <w:widowControl w:val="0"/>
      <w:numPr>
        <w:ilvl w:val="1"/>
        <w:numId w:val="34"/>
      </w:numPr>
      <w:outlineLvl w:val="1"/>
    </w:pPr>
    <w:rPr>
      <w:rFonts w:ascii="Arial" w:eastAsia="Arial" w:hAnsi="Arial" w:cstheme="minorBidi"/>
      <w:b/>
      <w:bCs/>
      <w:sz w:val="28"/>
      <w:szCs w:val="28"/>
    </w:rPr>
  </w:style>
  <w:style w:type="paragraph" w:styleId="Heading3">
    <w:name w:val="heading 3"/>
    <w:basedOn w:val="Normal"/>
    <w:link w:val="Heading3Char"/>
    <w:autoRedefine/>
    <w:uiPriority w:val="9"/>
    <w:unhideWhenUsed/>
    <w:qFormat/>
    <w:rsid w:val="00492305"/>
    <w:pPr>
      <w:widowControl w:val="0"/>
      <w:spacing w:before="45" w:line="319" w:lineRule="exact"/>
      <w:ind w:left="1980"/>
      <w:outlineLvl w:val="2"/>
    </w:pPr>
    <w:rPr>
      <w:rFonts w:ascii="Arial" w:eastAsia="Arial" w:hAnsi="Arial" w:cstheme="minorBidi"/>
      <w:i/>
      <w:sz w:val="28"/>
      <w:szCs w:val="28"/>
    </w:rPr>
  </w:style>
  <w:style w:type="paragraph" w:styleId="Heading4">
    <w:name w:val="heading 4"/>
    <w:basedOn w:val="Normal"/>
    <w:link w:val="Heading4Char"/>
    <w:uiPriority w:val="9"/>
    <w:unhideWhenUsed/>
    <w:qFormat/>
    <w:pPr>
      <w:widowControl w:val="0"/>
      <w:numPr>
        <w:ilvl w:val="3"/>
        <w:numId w:val="34"/>
      </w:numPr>
      <w:spacing w:before="120"/>
      <w:outlineLvl w:val="3"/>
    </w:pPr>
    <w:rPr>
      <w:rFonts w:ascii="Calibri" w:eastAsia="Calibri" w:hAnsi="Calibri" w:cstheme="minorBidi"/>
      <w:b/>
      <w:bCs/>
    </w:rPr>
  </w:style>
  <w:style w:type="paragraph" w:styleId="Heading5">
    <w:name w:val="heading 5"/>
    <w:basedOn w:val="Normal"/>
    <w:next w:val="Normal"/>
    <w:link w:val="Heading5Char"/>
    <w:uiPriority w:val="9"/>
    <w:semiHidden/>
    <w:unhideWhenUsed/>
    <w:qFormat/>
    <w:rsid w:val="0052085E"/>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085E"/>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085E"/>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085E"/>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085E"/>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uidelines Char"/>
    <w:basedOn w:val="DefaultParagraphFont"/>
    <w:link w:val="Heading1"/>
    <w:uiPriority w:val="9"/>
    <w:rsid w:val="00C02C3F"/>
    <w:rPr>
      <w:rFonts w:ascii="Arial" w:eastAsia="Arial" w:hAnsi="Arial"/>
      <w:b/>
      <w:bCs/>
      <w:sz w:val="30"/>
      <w:szCs w:val="30"/>
    </w:rPr>
  </w:style>
  <w:style w:type="character" w:customStyle="1" w:styleId="Heading2Char">
    <w:name w:val="Heading 2 Char"/>
    <w:basedOn w:val="DefaultParagraphFont"/>
    <w:link w:val="Heading2"/>
    <w:uiPriority w:val="9"/>
    <w:rsid w:val="00152573"/>
    <w:rPr>
      <w:rFonts w:ascii="Arial" w:eastAsia="Arial" w:hAnsi="Arial"/>
      <w:b/>
      <w:bCs/>
      <w:sz w:val="28"/>
      <w:szCs w:val="28"/>
    </w:rPr>
  </w:style>
  <w:style w:type="character" w:customStyle="1" w:styleId="Heading3Char">
    <w:name w:val="Heading 3 Char"/>
    <w:basedOn w:val="DefaultParagraphFont"/>
    <w:link w:val="Heading3"/>
    <w:uiPriority w:val="9"/>
    <w:rsid w:val="00492305"/>
    <w:rPr>
      <w:rFonts w:ascii="Arial" w:eastAsia="Arial" w:hAnsi="Arial"/>
      <w:i/>
      <w:sz w:val="28"/>
      <w:szCs w:val="28"/>
    </w:rPr>
  </w:style>
  <w:style w:type="character" w:customStyle="1" w:styleId="Heading4Char">
    <w:name w:val="Heading 4 Char"/>
    <w:basedOn w:val="DefaultParagraphFont"/>
    <w:link w:val="Heading4"/>
    <w:uiPriority w:val="9"/>
    <w:rsid w:val="007F3A1E"/>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52085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085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085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08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085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pPr>
      <w:widowControl w:val="0"/>
      <w:ind w:left="107"/>
    </w:pPr>
    <w:rPr>
      <w:rFonts w:ascii="Arial" w:eastAsia="Arial" w:hAnsi="Arial" w:cstheme="minorBidi"/>
    </w:rPr>
  </w:style>
  <w:style w:type="character" w:customStyle="1" w:styleId="BodyTextChar">
    <w:name w:val="Body Text Char"/>
    <w:basedOn w:val="DefaultParagraphFont"/>
    <w:link w:val="BodyText"/>
    <w:uiPriority w:val="1"/>
    <w:rsid w:val="00C72935"/>
    <w:rPr>
      <w:rFonts w:ascii="Arial" w:eastAsia="Arial" w:hAnsi="Arial"/>
      <w:sz w:val="24"/>
      <w:szCs w:val="24"/>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customStyle="1" w:styleId="m109610444749075486msolistparagraph">
    <w:name w:val="m_109610444749075486msolistparagraph"/>
    <w:basedOn w:val="Normal"/>
    <w:rsid w:val="001D02DC"/>
    <w:pPr>
      <w:spacing w:before="100" w:beforeAutospacing="1" w:after="100" w:afterAutospacing="1"/>
    </w:pPr>
  </w:style>
  <w:style w:type="paragraph" w:styleId="FootnoteText">
    <w:name w:val="footnote text"/>
    <w:basedOn w:val="Normal"/>
    <w:link w:val="FootnoteTextChar"/>
    <w:uiPriority w:val="99"/>
    <w:unhideWhenUsed/>
    <w:rsid w:val="00360B71"/>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60B71"/>
    <w:rPr>
      <w:sz w:val="20"/>
      <w:szCs w:val="20"/>
    </w:rPr>
  </w:style>
  <w:style w:type="character" w:styleId="FootnoteReference">
    <w:name w:val="footnote reference"/>
    <w:basedOn w:val="DefaultParagraphFont"/>
    <w:uiPriority w:val="99"/>
    <w:unhideWhenUsed/>
    <w:rsid w:val="00360B71"/>
    <w:rPr>
      <w:vertAlign w:val="superscript"/>
    </w:rPr>
  </w:style>
  <w:style w:type="character" w:styleId="Hyperlink">
    <w:name w:val="Hyperlink"/>
    <w:basedOn w:val="DefaultParagraphFont"/>
    <w:uiPriority w:val="99"/>
    <w:unhideWhenUsed/>
    <w:rsid w:val="00D81D9B"/>
    <w:rPr>
      <w:color w:val="0000FF"/>
      <w:u w:val="single"/>
    </w:rPr>
  </w:style>
  <w:style w:type="paragraph" w:styleId="NormalWeb">
    <w:name w:val="Normal (Web)"/>
    <w:basedOn w:val="Normal"/>
    <w:uiPriority w:val="99"/>
    <w:unhideWhenUsed/>
    <w:rsid w:val="00E44750"/>
    <w:pPr>
      <w:spacing w:before="100" w:beforeAutospacing="1" w:after="100" w:afterAutospacing="1"/>
    </w:pPr>
  </w:style>
  <w:style w:type="character" w:customStyle="1" w:styleId="il">
    <w:name w:val="il"/>
    <w:basedOn w:val="DefaultParagraphFont"/>
    <w:rsid w:val="00E44750"/>
  </w:style>
  <w:style w:type="character" w:customStyle="1" w:styleId="UnresolvedMention1">
    <w:name w:val="Unresolved Mention1"/>
    <w:basedOn w:val="DefaultParagraphFont"/>
    <w:uiPriority w:val="99"/>
    <w:unhideWhenUsed/>
    <w:rsid w:val="001B4207"/>
    <w:rPr>
      <w:color w:val="605E5C"/>
      <w:shd w:val="clear" w:color="auto" w:fill="E1DFDD"/>
    </w:rPr>
  </w:style>
  <w:style w:type="character" w:styleId="FollowedHyperlink">
    <w:name w:val="FollowedHyperlink"/>
    <w:basedOn w:val="DefaultParagraphFont"/>
    <w:uiPriority w:val="99"/>
    <w:semiHidden/>
    <w:unhideWhenUsed/>
    <w:rsid w:val="0075778F"/>
    <w:rPr>
      <w:color w:val="800080" w:themeColor="followedHyperlink"/>
      <w:u w:val="single"/>
    </w:rPr>
  </w:style>
  <w:style w:type="paragraph" w:styleId="TOCHeading">
    <w:name w:val="TOC Heading"/>
    <w:basedOn w:val="Heading1"/>
    <w:next w:val="Normal"/>
    <w:uiPriority w:val="39"/>
    <w:unhideWhenUsed/>
    <w:qFormat/>
    <w:rsid w:val="00F4752C"/>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F4752C"/>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F4752C"/>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F4752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4752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4752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4752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4752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4752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4752C"/>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2F7686"/>
    <w:pPr>
      <w:tabs>
        <w:tab w:val="center" w:pos="4680"/>
        <w:tab w:val="right" w:pos="9360"/>
      </w:tabs>
    </w:pPr>
  </w:style>
  <w:style w:type="character" w:customStyle="1" w:styleId="HeaderChar">
    <w:name w:val="Header Char"/>
    <w:basedOn w:val="DefaultParagraphFont"/>
    <w:link w:val="Header"/>
    <w:uiPriority w:val="99"/>
    <w:rsid w:val="002F76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686"/>
    <w:pPr>
      <w:tabs>
        <w:tab w:val="center" w:pos="4680"/>
        <w:tab w:val="right" w:pos="9360"/>
      </w:tabs>
    </w:pPr>
  </w:style>
  <w:style w:type="character" w:customStyle="1" w:styleId="FooterChar">
    <w:name w:val="Footer Char"/>
    <w:basedOn w:val="DefaultParagraphFont"/>
    <w:link w:val="Footer"/>
    <w:uiPriority w:val="99"/>
    <w:rsid w:val="002F7686"/>
    <w:rPr>
      <w:rFonts w:ascii="Times New Roman" w:eastAsia="Times New Roman" w:hAnsi="Times New Roman" w:cs="Times New Roman"/>
      <w:sz w:val="24"/>
      <w:szCs w:val="24"/>
    </w:rPr>
  </w:style>
  <w:style w:type="paragraph" w:customStyle="1" w:styleId="Heading1EdAction">
    <w:name w:val="Heading 1 Ed Action"/>
    <w:basedOn w:val="Normal"/>
    <w:autoRedefine/>
    <w:qFormat/>
    <w:rsid w:val="00B120EF"/>
    <w:pPr>
      <w:spacing w:after="200"/>
    </w:pPr>
    <w:rPr>
      <w:rFonts w:eastAsia="Calibri"/>
      <w:b/>
      <w:color w:val="632423" w:themeColor="accent2" w:themeShade="80"/>
      <w:sz w:val="32"/>
    </w:rPr>
  </w:style>
  <w:style w:type="paragraph" w:styleId="Subtitle">
    <w:name w:val="Subtitle"/>
    <w:basedOn w:val="Normal"/>
    <w:next w:val="Normal"/>
    <w:link w:val="SubtitleChar"/>
    <w:autoRedefine/>
    <w:uiPriority w:val="11"/>
    <w:qFormat/>
    <w:rsid w:val="00B120EF"/>
    <w:pPr>
      <w:spacing w:after="240"/>
      <w:jc w:val="center"/>
      <w:outlineLvl w:val="1"/>
    </w:pPr>
    <w:rPr>
      <w:rFonts w:eastAsiaTheme="majorEastAsia" w:cstheme="majorBidi"/>
    </w:rPr>
  </w:style>
  <w:style w:type="character" w:customStyle="1" w:styleId="SubtitleChar">
    <w:name w:val="Subtitle Char"/>
    <w:basedOn w:val="DefaultParagraphFont"/>
    <w:link w:val="Subtitle"/>
    <w:uiPriority w:val="11"/>
    <w:rsid w:val="00B120EF"/>
    <w:rPr>
      <w:rFonts w:ascii="Times New Roman" w:eastAsiaTheme="majorEastAsia" w:hAnsi="Times New Roman" w:cstheme="majorBidi"/>
      <w:sz w:val="24"/>
      <w:szCs w:val="24"/>
    </w:rPr>
  </w:style>
  <w:style w:type="paragraph" w:styleId="Title">
    <w:name w:val="Title"/>
    <w:basedOn w:val="Normal"/>
    <w:next w:val="Normal"/>
    <w:link w:val="TitleChar"/>
    <w:autoRedefine/>
    <w:uiPriority w:val="10"/>
    <w:qFormat/>
    <w:rsid w:val="00E00512"/>
    <w:pPr>
      <w:autoSpaceDE w:val="0"/>
      <w:autoSpaceDN w:val="0"/>
      <w:adjustRightInd w:val="0"/>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00512"/>
    <w:rPr>
      <w:rFonts w:ascii="Arial" w:eastAsiaTheme="majorEastAsia" w:hAnsi="Arial" w:cstheme="majorBidi"/>
      <w:spacing w:val="-10"/>
      <w:kern w:val="28"/>
      <w:sz w:val="56"/>
      <w:szCs w:val="56"/>
    </w:rPr>
  </w:style>
  <w:style w:type="paragraph" w:customStyle="1" w:styleId="Indicators">
    <w:name w:val="Indicators"/>
    <w:basedOn w:val="Heading3"/>
    <w:autoRedefine/>
    <w:qFormat/>
    <w:rsid w:val="00B120EF"/>
    <w:pPr>
      <w:keepNext/>
      <w:keepLines/>
      <w:widowControl/>
      <w:tabs>
        <w:tab w:val="left" w:pos="3355"/>
      </w:tabs>
      <w:spacing w:before="120" w:after="120"/>
    </w:pPr>
    <w:rPr>
      <w:rFonts w:ascii="Times New Roman" w:eastAsia="Verdana" w:hAnsi="Times New Roman" w:cs="Times New Roman"/>
      <w:b/>
      <w:i w:val="0"/>
      <w:caps/>
      <w:sz w:val="24"/>
    </w:rPr>
  </w:style>
  <w:style w:type="paragraph" w:styleId="ListBullet">
    <w:name w:val="List Bullet"/>
    <w:basedOn w:val="Normal"/>
    <w:autoRedefine/>
    <w:uiPriority w:val="9"/>
    <w:qFormat/>
    <w:rsid w:val="00B120EF"/>
    <w:pPr>
      <w:numPr>
        <w:numId w:val="18"/>
      </w:numPr>
    </w:pPr>
  </w:style>
  <w:style w:type="paragraph" w:customStyle="1" w:styleId="BaselineforVIPlan">
    <w:name w:val="Baseline for VI Plan"/>
    <w:basedOn w:val="Normal"/>
    <w:next w:val="Normal"/>
    <w:autoRedefine/>
    <w:qFormat/>
    <w:rsid w:val="00B120EF"/>
    <w:pPr>
      <w:spacing w:before="120" w:after="120"/>
      <w:ind w:left="631"/>
    </w:pPr>
    <w:rPr>
      <w:rFonts w:eastAsia="Calibri"/>
      <w:i/>
      <w:lang w:eastAsia="ja-JP"/>
    </w:rPr>
  </w:style>
  <w:style w:type="character" w:styleId="CommentReference">
    <w:name w:val="annotation reference"/>
    <w:basedOn w:val="DefaultParagraphFont"/>
    <w:uiPriority w:val="99"/>
    <w:semiHidden/>
    <w:unhideWhenUsed/>
    <w:rsid w:val="007763DE"/>
    <w:rPr>
      <w:sz w:val="16"/>
      <w:szCs w:val="16"/>
    </w:rPr>
  </w:style>
  <w:style w:type="paragraph" w:styleId="CommentText">
    <w:name w:val="annotation text"/>
    <w:basedOn w:val="Normal"/>
    <w:link w:val="CommentTextChar"/>
    <w:uiPriority w:val="99"/>
    <w:semiHidden/>
    <w:unhideWhenUsed/>
    <w:rsid w:val="007763DE"/>
    <w:rPr>
      <w:sz w:val="20"/>
      <w:szCs w:val="20"/>
    </w:rPr>
  </w:style>
  <w:style w:type="character" w:customStyle="1" w:styleId="CommentTextChar">
    <w:name w:val="Comment Text Char"/>
    <w:basedOn w:val="DefaultParagraphFont"/>
    <w:link w:val="CommentText"/>
    <w:uiPriority w:val="99"/>
    <w:semiHidden/>
    <w:rsid w:val="00776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3DE"/>
    <w:rPr>
      <w:b/>
      <w:bCs/>
    </w:rPr>
  </w:style>
  <w:style w:type="character" w:customStyle="1" w:styleId="CommentSubjectChar">
    <w:name w:val="Comment Subject Char"/>
    <w:basedOn w:val="CommentTextChar"/>
    <w:link w:val="CommentSubject"/>
    <w:uiPriority w:val="99"/>
    <w:semiHidden/>
    <w:rsid w:val="00776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DE"/>
    <w:rPr>
      <w:rFonts w:ascii="Segoe UI" w:eastAsia="Times New Roman" w:hAnsi="Segoe UI" w:cs="Segoe UI"/>
      <w:sz w:val="18"/>
      <w:szCs w:val="18"/>
    </w:rPr>
  </w:style>
  <w:style w:type="paragraph" w:styleId="Revision">
    <w:name w:val="Revision"/>
    <w:hidden/>
    <w:uiPriority w:val="99"/>
    <w:semiHidden/>
    <w:rsid w:val="007763DE"/>
    <w:pPr>
      <w:widowControl/>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7889"/>
    <w:rPr>
      <w:color w:val="605E5C"/>
      <w:shd w:val="clear" w:color="auto" w:fill="E1DFDD"/>
    </w:rPr>
  </w:style>
  <w:style w:type="paragraph" w:customStyle="1" w:styleId="Default">
    <w:name w:val="Default"/>
    <w:rsid w:val="00442556"/>
    <w:pPr>
      <w:autoSpaceDE w:val="0"/>
      <w:autoSpaceDN w:val="0"/>
      <w:adjustRightInd w:val="0"/>
    </w:pPr>
    <w:rPr>
      <w:rFonts w:ascii="Calibri" w:hAnsi="Calibri" w:cs="Calibri"/>
      <w:color w:val="000000"/>
      <w:sz w:val="24"/>
      <w:szCs w:val="24"/>
    </w:rPr>
  </w:style>
  <w:style w:type="paragraph" w:customStyle="1" w:styleId="p1">
    <w:name w:val="p1"/>
    <w:basedOn w:val="Normal"/>
    <w:rsid w:val="00442556"/>
    <w:pPr>
      <w:ind w:right="940"/>
    </w:pPr>
    <w:rPr>
      <w:rFonts w:ascii="Verdana" w:eastAsiaTheme="minorHAnsi" w:hAnsi="Verdana"/>
      <w:color w:val="0000EE"/>
      <w:sz w:val="20"/>
      <w:szCs w:val="20"/>
    </w:rPr>
  </w:style>
  <w:style w:type="character" w:customStyle="1" w:styleId="apple-converted-space">
    <w:name w:val="apple-converted-space"/>
    <w:basedOn w:val="DefaultParagraphFont"/>
    <w:rsid w:val="00442556"/>
  </w:style>
  <w:style w:type="character" w:customStyle="1" w:styleId="DocumentMapChar">
    <w:name w:val="Document Map Char"/>
    <w:basedOn w:val="DefaultParagraphFont"/>
    <w:link w:val="DocumentMap"/>
    <w:uiPriority w:val="99"/>
    <w:semiHidden/>
    <w:rsid w:val="00442556"/>
    <w:rPr>
      <w:rFonts w:ascii="Arial" w:hAnsi="Arial" w:cs="Times New Roman"/>
      <w:sz w:val="24"/>
      <w:szCs w:val="24"/>
    </w:rPr>
  </w:style>
  <w:style w:type="paragraph" w:styleId="DocumentMap">
    <w:name w:val="Document Map"/>
    <w:basedOn w:val="Normal"/>
    <w:link w:val="DocumentMapChar"/>
    <w:uiPriority w:val="99"/>
    <w:semiHidden/>
    <w:unhideWhenUsed/>
    <w:rsid w:val="00442556"/>
    <w:pPr>
      <w:widowControl w:val="0"/>
      <w:ind w:right="940"/>
    </w:pPr>
    <w:rPr>
      <w:rFonts w:ascii="Arial" w:eastAsiaTheme="minorHAnsi" w:hAnsi="Arial"/>
    </w:rPr>
  </w:style>
  <w:style w:type="character" w:customStyle="1" w:styleId="DocumentMapChar1">
    <w:name w:val="Document Map Char1"/>
    <w:basedOn w:val="DefaultParagraphFont"/>
    <w:uiPriority w:val="99"/>
    <w:semiHidden/>
    <w:rsid w:val="00442556"/>
    <w:rPr>
      <w:rFonts w:ascii="Helvetica" w:eastAsia="Times New Roman" w:hAnsi="Helvetica" w:cs="Times New Roman"/>
      <w:sz w:val="26"/>
      <w:szCs w:val="26"/>
    </w:rPr>
  </w:style>
  <w:style w:type="character" w:styleId="Strong">
    <w:name w:val="Strong"/>
    <w:basedOn w:val="DefaultParagraphFont"/>
    <w:uiPriority w:val="22"/>
    <w:qFormat/>
    <w:rsid w:val="00442556"/>
    <w:rPr>
      <w:b/>
      <w:bCs/>
    </w:rPr>
  </w:style>
  <w:style w:type="paragraph" w:customStyle="1" w:styleId="psection-2">
    <w:name w:val="psection-2"/>
    <w:basedOn w:val="Normal"/>
    <w:rsid w:val="00442556"/>
    <w:pPr>
      <w:spacing w:before="100" w:beforeAutospacing="1" w:after="100" w:afterAutospacing="1"/>
      <w:ind w:right="940"/>
    </w:pPr>
    <w:rPr>
      <w:rFonts w:ascii="Arial" w:eastAsiaTheme="minorHAnsi" w:hAnsi="Arial"/>
    </w:rPr>
  </w:style>
  <w:style w:type="character" w:customStyle="1" w:styleId="et03">
    <w:name w:val="et03"/>
    <w:basedOn w:val="DefaultParagraphFont"/>
    <w:rsid w:val="00442556"/>
  </w:style>
  <w:style w:type="paragraph" w:customStyle="1" w:styleId="psection-3">
    <w:name w:val="psection-3"/>
    <w:basedOn w:val="Normal"/>
    <w:rsid w:val="00442556"/>
    <w:pPr>
      <w:spacing w:before="100" w:beforeAutospacing="1" w:after="100" w:afterAutospacing="1"/>
      <w:ind w:right="940"/>
    </w:pPr>
    <w:rPr>
      <w:rFonts w:ascii="Arial" w:eastAsiaTheme="minorHAnsi" w:hAnsi="Arial"/>
    </w:rPr>
  </w:style>
  <w:style w:type="character" w:customStyle="1" w:styleId="enumxml">
    <w:name w:val="enumxml"/>
    <w:basedOn w:val="DefaultParagraphFont"/>
    <w:rsid w:val="00442556"/>
  </w:style>
  <w:style w:type="character" w:styleId="Emphasis">
    <w:name w:val="Emphasis"/>
    <w:basedOn w:val="DefaultParagraphFont"/>
    <w:uiPriority w:val="20"/>
    <w:qFormat/>
    <w:rsid w:val="00442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9740">
      <w:bodyDiv w:val="1"/>
      <w:marLeft w:val="0"/>
      <w:marRight w:val="0"/>
      <w:marTop w:val="0"/>
      <w:marBottom w:val="0"/>
      <w:divBdr>
        <w:top w:val="none" w:sz="0" w:space="0" w:color="auto"/>
        <w:left w:val="none" w:sz="0" w:space="0" w:color="auto"/>
        <w:bottom w:val="none" w:sz="0" w:space="0" w:color="auto"/>
        <w:right w:val="none" w:sz="0" w:space="0" w:color="auto"/>
      </w:divBdr>
    </w:div>
    <w:div w:id="189924583">
      <w:bodyDiv w:val="1"/>
      <w:marLeft w:val="0"/>
      <w:marRight w:val="0"/>
      <w:marTop w:val="0"/>
      <w:marBottom w:val="0"/>
      <w:divBdr>
        <w:top w:val="none" w:sz="0" w:space="0" w:color="auto"/>
        <w:left w:val="none" w:sz="0" w:space="0" w:color="auto"/>
        <w:bottom w:val="none" w:sz="0" w:space="0" w:color="auto"/>
        <w:right w:val="none" w:sz="0" w:space="0" w:color="auto"/>
      </w:divBdr>
    </w:div>
    <w:div w:id="260339503">
      <w:bodyDiv w:val="1"/>
      <w:marLeft w:val="0"/>
      <w:marRight w:val="0"/>
      <w:marTop w:val="0"/>
      <w:marBottom w:val="0"/>
      <w:divBdr>
        <w:top w:val="none" w:sz="0" w:space="0" w:color="auto"/>
        <w:left w:val="none" w:sz="0" w:space="0" w:color="auto"/>
        <w:bottom w:val="none" w:sz="0" w:space="0" w:color="auto"/>
        <w:right w:val="none" w:sz="0" w:space="0" w:color="auto"/>
      </w:divBdr>
    </w:div>
    <w:div w:id="292946883">
      <w:bodyDiv w:val="1"/>
      <w:marLeft w:val="0"/>
      <w:marRight w:val="0"/>
      <w:marTop w:val="0"/>
      <w:marBottom w:val="0"/>
      <w:divBdr>
        <w:top w:val="none" w:sz="0" w:space="0" w:color="auto"/>
        <w:left w:val="none" w:sz="0" w:space="0" w:color="auto"/>
        <w:bottom w:val="none" w:sz="0" w:space="0" w:color="auto"/>
        <w:right w:val="none" w:sz="0" w:space="0" w:color="auto"/>
      </w:divBdr>
    </w:div>
    <w:div w:id="358357692">
      <w:bodyDiv w:val="1"/>
      <w:marLeft w:val="0"/>
      <w:marRight w:val="0"/>
      <w:marTop w:val="0"/>
      <w:marBottom w:val="0"/>
      <w:divBdr>
        <w:top w:val="none" w:sz="0" w:space="0" w:color="auto"/>
        <w:left w:val="none" w:sz="0" w:space="0" w:color="auto"/>
        <w:bottom w:val="none" w:sz="0" w:space="0" w:color="auto"/>
        <w:right w:val="none" w:sz="0" w:space="0" w:color="auto"/>
      </w:divBdr>
    </w:div>
    <w:div w:id="501236632">
      <w:bodyDiv w:val="1"/>
      <w:marLeft w:val="0"/>
      <w:marRight w:val="0"/>
      <w:marTop w:val="0"/>
      <w:marBottom w:val="0"/>
      <w:divBdr>
        <w:top w:val="none" w:sz="0" w:space="0" w:color="auto"/>
        <w:left w:val="none" w:sz="0" w:space="0" w:color="auto"/>
        <w:bottom w:val="none" w:sz="0" w:space="0" w:color="auto"/>
        <w:right w:val="none" w:sz="0" w:space="0" w:color="auto"/>
      </w:divBdr>
    </w:div>
    <w:div w:id="548733552">
      <w:bodyDiv w:val="1"/>
      <w:marLeft w:val="0"/>
      <w:marRight w:val="0"/>
      <w:marTop w:val="0"/>
      <w:marBottom w:val="0"/>
      <w:divBdr>
        <w:top w:val="none" w:sz="0" w:space="0" w:color="auto"/>
        <w:left w:val="none" w:sz="0" w:space="0" w:color="auto"/>
        <w:bottom w:val="none" w:sz="0" w:space="0" w:color="auto"/>
        <w:right w:val="none" w:sz="0" w:space="0" w:color="auto"/>
      </w:divBdr>
    </w:div>
    <w:div w:id="552233696">
      <w:bodyDiv w:val="1"/>
      <w:marLeft w:val="0"/>
      <w:marRight w:val="0"/>
      <w:marTop w:val="0"/>
      <w:marBottom w:val="0"/>
      <w:divBdr>
        <w:top w:val="none" w:sz="0" w:space="0" w:color="auto"/>
        <w:left w:val="none" w:sz="0" w:space="0" w:color="auto"/>
        <w:bottom w:val="none" w:sz="0" w:space="0" w:color="auto"/>
        <w:right w:val="none" w:sz="0" w:space="0" w:color="auto"/>
      </w:divBdr>
    </w:div>
    <w:div w:id="559290194">
      <w:bodyDiv w:val="1"/>
      <w:marLeft w:val="0"/>
      <w:marRight w:val="0"/>
      <w:marTop w:val="0"/>
      <w:marBottom w:val="0"/>
      <w:divBdr>
        <w:top w:val="none" w:sz="0" w:space="0" w:color="auto"/>
        <w:left w:val="none" w:sz="0" w:space="0" w:color="auto"/>
        <w:bottom w:val="none" w:sz="0" w:space="0" w:color="auto"/>
        <w:right w:val="none" w:sz="0" w:space="0" w:color="auto"/>
      </w:divBdr>
    </w:div>
    <w:div w:id="565334014">
      <w:bodyDiv w:val="1"/>
      <w:marLeft w:val="0"/>
      <w:marRight w:val="0"/>
      <w:marTop w:val="0"/>
      <w:marBottom w:val="0"/>
      <w:divBdr>
        <w:top w:val="none" w:sz="0" w:space="0" w:color="auto"/>
        <w:left w:val="none" w:sz="0" w:space="0" w:color="auto"/>
        <w:bottom w:val="none" w:sz="0" w:space="0" w:color="auto"/>
        <w:right w:val="none" w:sz="0" w:space="0" w:color="auto"/>
      </w:divBdr>
    </w:div>
    <w:div w:id="574976497">
      <w:bodyDiv w:val="1"/>
      <w:marLeft w:val="0"/>
      <w:marRight w:val="0"/>
      <w:marTop w:val="0"/>
      <w:marBottom w:val="0"/>
      <w:divBdr>
        <w:top w:val="none" w:sz="0" w:space="0" w:color="auto"/>
        <w:left w:val="none" w:sz="0" w:space="0" w:color="auto"/>
        <w:bottom w:val="none" w:sz="0" w:space="0" w:color="auto"/>
        <w:right w:val="none" w:sz="0" w:space="0" w:color="auto"/>
      </w:divBdr>
    </w:div>
    <w:div w:id="669796391">
      <w:bodyDiv w:val="1"/>
      <w:marLeft w:val="0"/>
      <w:marRight w:val="0"/>
      <w:marTop w:val="0"/>
      <w:marBottom w:val="0"/>
      <w:divBdr>
        <w:top w:val="none" w:sz="0" w:space="0" w:color="auto"/>
        <w:left w:val="none" w:sz="0" w:space="0" w:color="auto"/>
        <w:bottom w:val="none" w:sz="0" w:space="0" w:color="auto"/>
        <w:right w:val="none" w:sz="0" w:space="0" w:color="auto"/>
      </w:divBdr>
    </w:div>
    <w:div w:id="671373014">
      <w:bodyDiv w:val="1"/>
      <w:marLeft w:val="0"/>
      <w:marRight w:val="0"/>
      <w:marTop w:val="0"/>
      <w:marBottom w:val="0"/>
      <w:divBdr>
        <w:top w:val="none" w:sz="0" w:space="0" w:color="auto"/>
        <w:left w:val="none" w:sz="0" w:space="0" w:color="auto"/>
        <w:bottom w:val="none" w:sz="0" w:space="0" w:color="auto"/>
        <w:right w:val="none" w:sz="0" w:space="0" w:color="auto"/>
      </w:divBdr>
    </w:div>
    <w:div w:id="686299501">
      <w:bodyDiv w:val="1"/>
      <w:marLeft w:val="0"/>
      <w:marRight w:val="0"/>
      <w:marTop w:val="0"/>
      <w:marBottom w:val="0"/>
      <w:divBdr>
        <w:top w:val="none" w:sz="0" w:space="0" w:color="auto"/>
        <w:left w:val="none" w:sz="0" w:space="0" w:color="auto"/>
        <w:bottom w:val="none" w:sz="0" w:space="0" w:color="auto"/>
        <w:right w:val="none" w:sz="0" w:space="0" w:color="auto"/>
      </w:divBdr>
    </w:div>
    <w:div w:id="703556059">
      <w:bodyDiv w:val="1"/>
      <w:marLeft w:val="0"/>
      <w:marRight w:val="0"/>
      <w:marTop w:val="0"/>
      <w:marBottom w:val="0"/>
      <w:divBdr>
        <w:top w:val="none" w:sz="0" w:space="0" w:color="auto"/>
        <w:left w:val="none" w:sz="0" w:space="0" w:color="auto"/>
        <w:bottom w:val="none" w:sz="0" w:space="0" w:color="auto"/>
        <w:right w:val="none" w:sz="0" w:space="0" w:color="auto"/>
      </w:divBdr>
    </w:div>
    <w:div w:id="719093235">
      <w:bodyDiv w:val="1"/>
      <w:marLeft w:val="0"/>
      <w:marRight w:val="0"/>
      <w:marTop w:val="0"/>
      <w:marBottom w:val="0"/>
      <w:divBdr>
        <w:top w:val="none" w:sz="0" w:space="0" w:color="auto"/>
        <w:left w:val="none" w:sz="0" w:space="0" w:color="auto"/>
        <w:bottom w:val="none" w:sz="0" w:space="0" w:color="auto"/>
        <w:right w:val="none" w:sz="0" w:space="0" w:color="auto"/>
      </w:divBdr>
    </w:div>
    <w:div w:id="736904708">
      <w:bodyDiv w:val="1"/>
      <w:marLeft w:val="0"/>
      <w:marRight w:val="0"/>
      <w:marTop w:val="0"/>
      <w:marBottom w:val="0"/>
      <w:divBdr>
        <w:top w:val="none" w:sz="0" w:space="0" w:color="auto"/>
        <w:left w:val="none" w:sz="0" w:space="0" w:color="auto"/>
        <w:bottom w:val="none" w:sz="0" w:space="0" w:color="auto"/>
        <w:right w:val="none" w:sz="0" w:space="0" w:color="auto"/>
      </w:divBdr>
    </w:div>
    <w:div w:id="757676157">
      <w:bodyDiv w:val="1"/>
      <w:marLeft w:val="0"/>
      <w:marRight w:val="0"/>
      <w:marTop w:val="0"/>
      <w:marBottom w:val="0"/>
      <w:divBdr>
        <w:top w:val="none" w:sz="0" w:space="0" w:color="auto"/>
        <w:left w:val="none" w:sz="0" w:space="0" w:color="auto"/>
        <w:bottom w:val="none" w:sz="0" w:space="0" w:color="auto"/>
        <w:right w:val="none" w:sz="0" w:space="0" w:color="auto"/>
      </w:divBdr>
    </w:div>
    <w:div w:id="808128405">
      <w:bodyDiv w:val="1"/>
      <w:marLeft w:val="0"/>
      <w:marRight w:val="0"/>
      <w:marTop w:val="0"/>
      <w:marBottom w:val="0"/>
      <w:divBdr>
        <w:top w:val="none" w:sz="0" w:space="0" w:color="auto"/>
        <w:left w:val="none" w:sz="0" w:space="0" w:color="auto"/>
        <w:bottom w:val="none" w:sz="0" w:space="0" w:color="auto"/>
        <w:right w:val="none" w:sz="0" w:space="0" w:color="auto"/>
      </w:divBdr>
    </w:div>
    <w:div w:id="822552005">
      <w:bodyDiv w:val="1"/>
      <w:marLeft w:val="0"/>
      <w:marRight w:val="0"/>
      <w:marTop w:val="0"/>
      <w:marBottom w:val="0"/>
      <w:divBdr>
        <w:top w:val="none" w:sz="0" w:space="0" w:color="auto"/>
        <w:left w:val="none" w:sz="0" w:space="0" w:color="auto"/>
        <w:bottom w:val="none" w:sz="0" w:space="0" w:color="auto"/>
        <w:right w:val="none" w:sz="0" w:space="0" w:color="auto"/>
      </w:divBdr>
    </w:div>
    <w:div w:id="855194116">
      <w:bodyDiv w:val="1"/>
      <w:marLeft w:val="0"/>
      <w:marRight w:val="0"/>
      <w:marTop w:val="0"/>
      <w:marBottom w:val="0"/>
      <w:divBdr>
        <w:top w:val="none" w:sz="0" w:space="0" w:color="auto"/>
        <w:left w:val="none" w:sz="0" w:space="0" w:color="auto"/>
        <w:bottom w:val="none" w:sz="0" w:space="0" w:color="auto"/>
        <w:right w:val="none" w:sz="0" w:space="0" w:color="auto"/>
      </w:divBdr>
    </w:div>
    <w:div w:id="912660818">
      <w:bodyDiv w:val="1"/>
      <w:marLeft w:val="0"/>
      <w:marRight w:val="0"/>
      <w:marTop w:val="0"/>
      <w:marBottom w:val="0"/>
      <w:divBdr>
        <w:top w:val="none" w:sz="0" w:space="0" w:color="auto"/>
        <w:left w:val="none" w:sz="0" w:space="0" w:color="auto"/>
        <w:bottom w:val="none" w:sz="0" w:space="0" w:color="auto"/>
        <w:right w:val="none" w:sz="0" w:space="0" w:color="auto"/>
      </w:divBdr>
    </w:div>
    <w:div w:id="920598337">
      <w:bodyDiv w:val="1"/>
      <w:marLeft w:val="0"/>
      <w:marRight w:val="0"/>
      <w:marTop w:val="0"/>
      <w:marBottom w:val="0"/>
      <w:divBdr>
        <w:top w:val="none" w:sz="0" w:space="0" w:color="auto"/>
        <w:left w:val="none" w:sz="0" w:space="0" w:color="auto"/>
        <w:bottom w:val="none" w:sz="0" w:space="0" w:color="auto"/>
        <w:right w:val="none" w:sz="0" w:space="0" w:color="auto"/>
      </w:divBdr>
    </w:div>
    <w:div w:id="1065302599">
      <w:bodyDiv w:val="1"/>
      <w:marLeft w:val="0"/>
      <w:marRight w:val="0"/>
      <w:marTop w:val="0"/>
      <w:marBottom w:val="0"/>
      <w:divBdr>
        <w:top w:val="none" w:sz="0" w:space="0" w:color="auto"/>
        <w:left w:val="none" w:sz="0" w:space="0" w:color="auto"/>
        <w:bottom w:val="none" w:sz="0" w:space="0" w:color="auto"/>
        <w:right w:val="none" w:sz="0" w:space="0" w:color="auto"/>
      </w:divBdr>
      <w:divsChild>
        <w:div w:id="531919842">
          <w:marLeft w:val="0"/>
          <w:marRight w:val="0"/>
          <w:marTop w:val="0"/>
          <w:marBottom w:val="0"/>
          <w:divBdr>
            <w:top w:val="none" w:sz="0" w:space="0" w:color="auto"/>
            <w:left w:val="none" w:sz="0" w:space="0" w:color="auto"/>
            <w:bottom w:val="none" w:sz="0" w:space="0" w:color="auto"/>
            <w:right w:val="none" w:sz="0" w:space="0" w:color="auto"/>
          </w:divBdr>
          <w:divsChild>
            <w:div w:id="23016759">
              <w:marLeft w:val="0"/>
              <w:marRight w:val="0"/>
              <w:marTop w:val="0"/>
              <w:marBottom w:val="0"/>
              <w:divBdr>
                <w:top w:val="none" w:sz="0" w:space="0" w:color="auto"/>
                <w:left w:val="none" w:sz="0" w:space="0" w:color="auto"/>
                <w:bottom w:val="none" w:sz="0" w:space="0" w:color="auto"/>
                <w:right w:val="none" w:sz="0" w:space="0" w:color="auto"/>
              </w:divBdr>
              <w:divsChild>
                <w:div w:id="1981881099">
                  <w:marLeft w:val="0"/>
                  <w:marRight w:val="0"/>
                  <w:marTop w:val="120"/>
                  <w:marBottom w:val="0"/>
                  <w:divBdr>
                    <w:top w:val="none" w:sz="0" w:space="0" w:color="auto"/>
                    <w:left w:val="none" w:sz="0" w:space="0" w:color="auto"/>
                    <w:bottom w:val="none" w:sz="0" w:space="0" w:color="auto"/>
                    <w:right w:val="none" w:sz="0" w:space="0" w:color="auto"/>
                  </w:divBdr>
                  <w:divsChild>
                    <w:div w:id="1364407476">
                      <w:marLeft w:val="0"/>
                      <w:marRight w:val="0"/>
                      <w:marTop w:val="0"/>
                      <w:marBottom w:val="0"/>
                      <w:divBdr>
                        <w:top w:val="none" w:sz="0" w:space="0" w:color="auto"/>
                        <w:left w:val="none" w:sz="0" w:space="0" w:color="auto"/>
                        <w:bottom w:val="none" w:sz="0" w:space="0" w:color="auto"/>
                        <w:right w:val="none" w:sz="0" w:space="0" w:color="auto"/>
                      </w:divBdr>
                      <w:divsChild>
                        <w:div w:id="1591160310">
                          <w:marLeft w:val="0"/>
                          <w:marRight w:val="0"/>
                          <w:marTop w:val="0"/>
                          <w:marBottom w:val="0"/>
                          <w:divBdr>
                            <w:top w:val="none" w:sz="0" w:space="0" w:color="auto"/>
                            <w:left w:val="none" w:sz="0" w:space="0" w:color="auto"/>
                            <w:bottom w:val="none" w:sz="0" w:space="0" w:color="auto"/>
                            <w:right w:val="none" w:sz="0" w:space="0" w:color="auto"/>
                          </w:divBdr>
                          <w:divsChild>
                            <w:div w:id="1224802850">
                              <w:marLeft w:val="0"/>
                              <w:marRight w:val="0"/>
                              <w:marTop w:val="0"/>
                              <w:marBottom w:val="0"/>
                              <w:divBdr>
                                <w:top w:val="none" w:sz="0" w:space="0" w:color="auto"/>
                                <w:left w:val="none" w:sz="0" w:space="0" w:color="auto"/>
                                <w:bottom w:val="none" w:sz="0" w:space="0" w:color="auto"/>
                                <w:right w:val="none" w:sz="0" w:space="0" w:color="auto"/>
                              </w:divBdr>
                              <w:divsChild>
                                <w:div w:id="1400708006">
                                  <w:marLeft w:val="0"/>
                                  <w:marRight w:val="0"/>
                                  <w:marTop w:val="0"/>
                                  <w:marBottom w:val="0"/>
                                  <w:divBdr>
                                    <w:top w:val="none" w:sz="0" w:space="0" w:color="auto"/>
                                    <w:left w:val="none" w:sz="0" w:space="0" w:color="auto"/>
                                    <w:bottom w:val="none" w:sz="0" w:space="0" w:color="auto"/>
                                    <w:right w:val="none" w:sz="0" w:space="0" w:color="auto"/>
                                  </w:divBdr>
                                  <w:divsChild>
                                    <w:div w:id="1481730324">
                                      <w:marLeft w:val="0"/>
                                      <w:marRight w:val="0"/>
                                      <w:marTop w:val="0"/>
                                      <w:marBottom w:val="0"/>
                                      <w:divBdr>
                                        <w:top w:val="none" w:sz="0" w:space="0" w:color="auto"/>
                                        <w:left w:val="none" w:sz="0" w:space="0" w:color="auto"/>
                                        <w:bottom w:val="none" w:sz="0" w:space="0" w:color="auto"/>
                                        <w:right w:val="none" w:sz="0" w:space="0" w:color="auto"/>
                                      </w:divBdr>
                                      <w:divsChild>
                                        <w:div w:id="1797216318">
                                          <w:marLeft w:val="0"/>
                                          <w:marRight w:val="0"/>
                                          <w:marTop w:val="0"/>
                                          <w:marBottom w:val="0"/>
                                          <w:divBdr>
                                            <w:top w:val="none" w:sz="0" w:space="0" w:color="auto"/>
                                            <w:left w:val="none" w:sz="0" w:space="0" w:color="auto"/>
                                            <w:bottom w:val="none" w:sz="0" w:space="0" w:color="auto"/>
                                            <w:right w:val="none" w:sz="0" w:space="0" w:color="auto"/>
                                          </w:divBdr>
                                          <w:divsChild>
                                            <w:div w:id="1876648509">
                                              <w:marLeft w:val="0"/>
                                              <w:marRight w:val="0"/>
                                              <w:marTop w:val="0"/>
                                              <w:marBottom w:val="0"/>
                                              <w:divBdr>
                                                <w:top w:val="none" w:sz="0" w:space="0" w:color="auto"/>
                                                <w:left w:val="none" w:sz="0" w:space="0" w:color="auto"/>
                                                <w:bottom w:val="none" w:sz="0" w:space="0" w:color="auto"/>
                                                <w:right w:val="none" w:sz="0" w:space="0" w:color="auto"/>
                                              </w:divBdr>
                                              <w:divsChild>
                                                <w:div w:id="1986085999">
                                                  <w:marLeft w:val="0"/>
                                                  <w:marRight w:val="0"/>
                                                  <w:marTop w:val="0"/>
                                                  <w:marBottom w:val="0"/>
                                                  <w:divBdr>
                                                    <w:top w:val="none" w:sz="0" w:space="0" w:color="auto"/>
                                                    <w:left w:val="none" w:sz="0" w:space="0" w:color="auto"/>
                                                    <w:bottom w:val="none" w:sz="0" w:space="0" w:color="auto"/>
                                                    <w:right w:val="none" w:sz="0" w:space="0" w:color="auto"/>
                                                  </w:divBdr>
                                                  <w:divsChild>
                                                    <w:div w:id="447966489">
                                                      <w:marLeft w:val="0"/>
                                                      <w:marRight w:val="0"/>
                                                      <w:marTop w:val="0"/>
                                                      <w:marBottom w:val="0"/>
                                                      <w:divBdr>
                                                        <w:top w:val="none" w:sz="0" w:space="0" w:color="auto"/>
                                                        <w:left w:val="none" w:sz="0" w:space="0" w:color="auto"/>
                                                        <w:bottom w:val="none" w:sz="0" w:space="0" w:color="auto"/>
                                                        <w:right w:val="none" w:sz="0" w:space="0" w:color="auto"/>
                                                      </w:divBdr>
                                                      <w:divsChild>
                                                        <w:div w:id="719524422">
                                                          <w:marLeft w:val="0"/>
                                                          <w:marRight w:val="0"/>
                                                          <w:marTop w:val="0"/>
                                                          <w:marBottom w:val="0"/>
                                                          <w:divBdr>
                                                            <w:top w:val="none" w:sz="0" w:space="0" w:color="auto"/>
                                                            <w:left w:val="none" w:sz="0" w:space="0" w:color="auto"/>
                                                            <w:bottom w:val="none" w:sz="0" w:space="0" w:color="auto"/>
                                                            <w:right w:val="none" w:sz="0" w:space="0" w:color="auto"/>
                                                          </w:divBdr>
                                                          <w:divsChild>
                                                            <w:div w:id="1661494997">
                                                              <w:marLeft w:val="0"/>
                                                              <w:marRight w:val="0"/>
                                                              <w:marTop w:val="0"/>
                                                              <w:marBottom w:val="0"/>
                                                              <w:divBdr>
                                                                <w:top w:val="none" w:sz="0" w:space="0" w:color="auto"/>
                                                                <w:left w:val="none" w:sz="0" w:space="0" w:color="auto"/>
                                                                <w:bottom w:val="none" w:sz="0" w:space="0" w:color="auto"/>
                                                                <w:right w:val="none" w:sz="0" w:space="0" w:color="auto"/>
                                                              </w:divBdr>
                                                              <w:divsChild>
                                                                <w:div w:id="934244816">
                                                                  <w:marLeft w:val="0"/>
                                                                  <w:marRight w:val="0"/>
                                                                  <w:marTop w:val="0"/>
                                                                  <w:marBottom w:val="0"/>
                                                                  <w:divBdr>
                                                                    <w:top w:val="none" w:sz="0" w:space="0" w:color="auto"/>
                                                                    <w:left w:val="none" w:sz="0" w:space="0" w:color="auto"/>
                                                                    <w:bottom w:val="none" w:sz="0" w:space="0" w:color="auto"/>
                                                                    <w:right w:val="none" w:sz="0" w:space="0" w:color="auto"/>
                                                                  </w:divBdr>
                                                                  <w:divsChild>
                                                                    <w:div w:id="187644857">
                                                                      <w:marLeft w:val="0"/>
                                                                      <w:marRight w:val="0"/>
                                                                      <w:marTop w:val="0"/>
                                                                      <w:marBottom w:val="0"/>
                                                                      <w:divBdr>
                                                                        <w:top w:val="none" w:sz="0" w:space="0" w:color="auto"/>
                                                                        <w:left w:val="none" w:sz="0" w:space="0" w:color="auto"/>
                                                                        <w:bottom w:val="none" w:sz="0" w:space="0" w:color="auto"/>
                                                                        <w:right w:val="none" w:sz="0" w:space="0" w:color="auto"/>
                                                                      </w:divBdr>
                                                                      <w:divsChild>
                                                                        <w:div w:id="30541231">
                                                                          <w:marLeft w:val="0"/>
                                                                          <w:marRight w:val="0"/>
                                                                          <w:marTop w:val="0"/>
                                                                          <w:marBottom w:val="0"/>
                                                                          <w:divBdr>
                                                                            <w:top w:val="none" w:sz="0" w:space="0" w:color="auto"/>
                                                                            <w:left w:val="none" w:sz="0" w:space="0" w:color="auto"/>
                                                                            <w:bottom w:val="none" w:sz="0" w:space="0" w:color="auto"/>
                                                                            <w:right w:val="none" w:sz="0" w:space="0" w:color="auto"/>
                                                                          </w:divBdr>
                                                                          <w:divsChild>
                                                                            <w:div w:id="2100709911">
                                                                              <w:marLeft w:val="0"/>
                                                                              <w:marRight w:val="0"/>
                                                                              <w:marTop w:val="0"/>
                                                                              <w:marBottom w:val="0"/>
                                                                              <w:divBdr>
                                                                                <w:top w:val="none" w:sz="0" w:space="0" w:color="auto"/>
                                                                                <w:left w:val="none" w:sz="0" w:space="0" w:color="auto"/>
                                                                                <w:bottom w:val="none" w:sz="0" w:space="0" w:color="auto"/>
                                                                                <w:right w:val="none" w:sz="0" w:space="0" w:color="auto"/>
                                                                              </w:divBdr>
                                                                              <w:divsChild>
                                                                                <w:div w:id="1305771180">
                                                                                  <w:marLeft w:val="0"/>
                                                                                  <w:marRight w:val="0"/>
                                                                                  <w:marTop w:val="0"/>
                                                                                  <w:marBottom w:val="0"/>
                                                                                  <w:divBdr>
                                                                                    <w:top w:val="none" w:sz="0" w:space="0" w:color="auto"/>
                                                                                    <w:left w:val="none" w:sz="0" w:space="0" w:color="auto"/>
                                                                                    <w:bottom w:val="none" w:sz="0" w:space="0" w:color="auto"/>
                                                                                    <w:right w:val="none" w:sz="0" w:space="0" w:color="auto"/>
                                                                                  </w:divBdr>
                                                                                  <w:divsChild>
                                                                                    <w:div w:id="711149248">
                                                                                      <w:marLeft w:val="0"/>
                                                                                      <w:marRight w:val="0"/>
                                                                                      <w:marTop w:val="0"/>
                                                                                      <w:marBottom w:val="0"/>
                                                                                      <w:divBdr>
                                                                                        <w:top w:val="none" w:sz="0" w:space="0" w:color="auto"/>
                                                                                        <w:left w:val="none" w:sz="0" w:space="0" w:color="auto"/>
                                                                                        <w:bottom w:val="none" w:sz="0" w:space="0" w:color="auto"/>
                                                                                        <w:right w:val="none" w:sz="0" w:space="0" w:color="auto"/>
                                                                                      </w:divBdr>
                                                                                      <w:divsChild>
                                                                                        <w:div w:id="470635333">
                                                                                          <w:marLeft w:val="0"/>
                                                                                          <w:marRight w:val="0"/>
                                                                                          <w:marTop w:val="0"/>
                                                                                          <w:marBottom w:val="0"/>
                                                                                          <w:divBdr>
                                                                                            <w:top w:val="none" w:sz="0" w:space="0" w:color="auto"/>
                                                                                            <w:left w:val="none" w:sz="0" w:space="0" w:color="auto"/>
                                                                                            <w:bottom w:val="none" w:sz="0" w:space="0" w:color="auto"/>
                                                                                            <w:right w:val="none" w:sz="0" w:space="0" w:color="auto"/>
                                                                                          </w:divBdr>
                                                                                          <w:divsChild>
                                                                                            <w:div w:id="1385449765">
                                                                                              <w:marLeft w:val="0"/>
                                                                                              <w:marRight w:val="0"/>
                                                                                              <w:marTop w:val="0"/>
                                                                                              <w:marBottom w:val="0"/>
                                                                                              <w:divBdr>
                                                                                                <w:top w:val="none" w:sz="0" w:space="0" w:color="auto"/>
                                                                                                <w:left w:val="none" w:sz="0" w:space="0" w:color="auto"/>
                                                                                                <w:bottom w:val="none" w:sz="0" w:space="0" w:color="auto"/>
                                                                                                <w:right w:val="none" w:sz="0" w:space="0" w:color="auto"/>
                                                                                              </w:divBdr>
                                                                                              <w:divsChild>
                                                                                                <w:div w:id="111023805">
                                                                                                  <w:marLeft w:val="0"/>
                                                                                                  <w:marRight w:val="0"/>
                                                                                                  <w:marTop w:val="0"/>
                                                                                                  <w:marBottom w:val="0"/>
                                                                                                  <w:divBdr>
                                                                                                    <w:top w:val="none" w:sz="0" w:space="0" w:color="auto"/>
                                                                                                    <w:left w:val="none" w:sz="0" w:space="0" w:color="auto"/>
                                                                                                    <w:bottom w:val="none" w:sz="0" w:space="0" w:color="auto"/>
                                                                                                    <w:right w:val="none" w:sz="0" w:space="0" w:color="auto"/>
                                                                                                  </w:divBdr>
                                                                                                  <w:divsChild>
                                                                                                    <w:div w:id="648755828">
                                                                                                      <w:marLeft w:val="0"/>
                                                                                                      <w:marRight w:val="0"/>
                                                                                                      <w:marTop w:val="0"/>
                                                                                                      <w:marBottom w:val="0"/>
                                                                                                      <w:divBdr>
                                                                                                        <w:top w:val="none" w:sz="0" w:space="0" w:color="auto"/>
                                                                                                        <w:left w:val="none" w:sz="0" w:space="0" w:color="auto"/>
                                                                                                        <w:bottom w:val="none" w:sz="0" w:space="0" w:color="auto"/>
                                                                                                        <w:right w:val="none" w:sz="0" w:space="0" w:color="auto"/>
                                                                                                      </w:divBdr>
                                                                                                      <w:divsChild>
                                                                                                        <w:div w:id="246548038">
                                                                                                          <w:marLeft w:val="0"/>
                                                                                                          <w:marRight w:val="0"/>
                                                                                                          <w:marTop w:val="0"/>
                                                                                                          <w:marBottom w:val="0"/>
                                                                                                          <w:divBdr>
                                                                                                            <w:top w:val="none" w:sz="0" w:space="0" w:color="auto"/>
                                                                                                            <w:left w:val="none" w:sz="0" w:space="0" w:color="auto"/>
                                                                                                            <w:bottom w:val="none" w:sz="0" w:space="0" w:color="auto"/>
                                                                                                            <w:right w:val="none" w:sz="0" w:space="0" w:color="auto"/>
                                                                                                          </w:divBdr>
                                                                                                          <w:divsChild>
                                                                                                            <w:div w:id="1479298047">
                                                                                                              <w:marLeft w:val="0"/>
                                                                                                              <w:marRight w:val="0"/>
                                                                                                              <w:marTop w:val="0"/>
                                                                                                              <w:marBottom w:val="0"/>
                                                                                                              <w:divBdr>
                                                                                                                <w:top w:val="none" w:sz="0" w:space="0" w:color="auto"/>
                                                                                                                <w:left w:val="none" w:sz="0" w:space="0" w:color="auto"/>
                                                                                                                <w:bottom w:val="none" w:sz="0" w:space="0" w:color="auto"/>
                                                                                                                <w:right w:val="none" w:sz="0" w:space="0" w:color="auto"/>
                                                                                                              </w:divBdr>
                                                                                                              <w:divsChild>
                                                                                                                <w:div w:id="1240596495">
                                                                                                                  <w:marLeft w:val="0"/>
                                                                                                                  <w:marRight w:val="0"/>
                                                                                                                  <w:marTop w:val="0"/>
                                                                                                                  <w:marBottom w:val="0"/>
                                                                                                                  <w:divBdr>
                                                                                                                    <w:top w:val="none" w:sz="0" w:space="0" w:color="auto"/>
                                                                                                                    <w:left w:val="none" w:sz="0" w:space="0" w:color="auto"/>
                                                                                                                    <w:bottom w:val="none" w:sz="0" w:space="0" w:color="auto"/>
                                                                                                                    <w:right w:val="none" w:sz="0" w:space="0" w:color="auto"/>
                                                                                                                  </w:divBdr>
                                                                                                                  <w:divsChild>
                                                                                                                    <w:div w:id="1228108113">
                                                                                                                      <w:marLeft w:val="0"/>
                                                                                                                      <w:marRight w:val="0"/>
                                                                                                                      <w:marTop w:val="0"/>
                                                                                                                      <w:marBottom w:val="0"/>
                                                                                                                      <w:divBdr>
                                                                                                                        <w:top w:val="none" w:sz="0" w:space="0" w:color="auto"/>
                                                                                                                        <w:left w:val="none" w:sz="0" w:space="0" w:color="auto"/>
                                                                                                                        <w:bottom w:val="none" w:sz="0" w:space="0" w:color="auto"/>
                                                                                                                        <w:right w:val="none" w:sz="0" w:space="0" w:color="auto"/>
                                                                                                                      </w:divBdr>
                                                                                                                      <w:divsChild>
                                                                                                                        <w:div w:id="1452435025">
                                                                                                                          <w:marLeft w:val="0"/>
                                                                                                                          <w:marRight w:val="0"/>
                                                                                                                          <w:marTop w:val="0"/>
                                                                                                                          <w:marBottom w:val="0"/>
                                                                                                                          <w:divBdr>
                                                                                                                            <w:top w:val="none" w:sz="0" w:space="0" w:color="auto"/>
                                                                                                                            <w:left w:val="none" w:sz="0" w:space="0" w:color="auto"/>
                                                                                                                            <w:bottom w:val="none" w:sz="0" w:space="0" w:color="auto"/>
                                                                                                                            <w:right w:val="none" w:sz="0" w:space="0" w:color="auto"/>
                                                                                                                          </w:divBdr>
                                                                                                                          <w:divsChild>
                                                                                                                            <w:div w:id="1819416183">
                                                                                                                              <w:marLeft w:val="0"/>
                                                                                                                              <w:marRight w:val="0"/>
                                                                                                                              <w:marTop w:val="0"/>
                                                                                                                              <w:marBottom w:val="0"/>
                                                                                                                              <w:divBdr>
                                                                                                                                <w:top w:val="none" w:sz="0" w:space="0" w:color="auto"/>
                                                                                                                                <w:left w:val="none" w:sz="0" w:space="0" w:color="auto"/>
                                                                                                                                <w:bottom w:val="none" w:sz="0" w:space="0" w:color="auto"/>
                                                                                                                                <w:right w:val="none" w:sz="0" w:space="0" w:color="auto"/>
                                                                                                                              </w:divBdr>
                                                                                                                              <w:divsChild>
                                                                                                                                <w:div w:id="64226277">
                                                                                                                                  <w:marLeft w:val="0"/>
                                                                                                                                  <w:marRight w:val="0"/>
                                                                                                                                  <w:marTop w:val="0"/>
                                                                                                                                  <w:marBottom w:val="0"/>
                                                                                                                                  <w:divBdr>
                                                                                                                                    <w:top w:val="none" w:sz="0" w:space="0" w:color="auto"/>
                                                                                                                                    <w:left w:val="none" w:sz="0" w:space="0" w:color="auto"/>
                                                                                                                                    <w:bottom w:val="none" w:sz="0" w:space="0" w:color="auto"/>
                                                                                                                                    <w:right w:val="none" w:sz="0" w:space="0" w:color="auto"/>
                                                                                                                                  </w:divBdr>
                                                                                                                                  <w:divsChild>
                                                                                                                                    <w:div w:id="2049793294">
                                                                                                                                      <w:marLeft w:val="0"/>
                                                                                                                                      <w:marRight w:val="0"/>
                                                                                                                                      <w:marTop w:val="0"/>
                                                                                                                                      <w:marBottom w:val="0"/>
                                                                                                                                      <w:divBdr>
                                                                                                                                        <w:top w:val="none" w:sz="0" w:space="0" w:color="auto"/>
                                                                                                                                        <w:left w:val="none" w:sz="0" w:space="0" w:color="auto"/>
                                                                                                                                        <w:bottom w:val="none" w:sz="0" w:space="0" w:color="auto"/>
                                                                                                                                        <w:right w:val="none" w:sz="0" w:space="0" w:color="auto"/>
                                                                                                                                      </w:divBdr>
                                                                                                                                      <w:divsChild>
                                                                                                                                        <w:div w:id="84618610">
                                                                                                                                          <w:marLeft w:val="0"/>
                                                                                                                                          <w:marRight w:val="0"/>
                                                                                                                                          <w:marTop w:val="0"/>
                                                                                                                                          <w:marBottom w:val="0"/>
                                                                                                                                          <w:divBdr>
                                                                                                                                            <w:top w:val="none" w:sz="0" w:space="0" w:color="auto"/>
                                                                                                                                            <w:left w:val="none" w:sz="0" w:space="0" w:color="auto"/>
                                                                                                                                            <w:bottom w:val="none" w:sz="0" w:space="0" w:color="auto"/>
                                                                                                                                            <w:right w:val="none" w:sz="0" w:space="0" w:color="auto"/>
                                                                                                                                          </w:divBdr>
                                                                                                                                          <w:divsChild>
                                                                                                                                            <w:div w:id="301617338">
                                                                                                                                              <w:marLeft w:val="0"/>
                                                                                                                                              <w:marRight w:val="0"/>
                                                                                                                                              <w:marTop w:val="0"/>
                                                                                                                                              <w:marBottom w:val="0"/>
                                                                                                                                              <w:divBdr>
                                                                                                                                                <w:top w:val="none" w:sz="0" w:space="0" w:color="auto"/>
                                                                                                                                                <w:left w:val="none" w:sz="0" w:space="0" w:color="auto"/>
                                                                                                                                                <w:bottom w:val="none" w:sz="0" w:space="0" w:color="auto"/>
                                                                                                                                                <w:right w:val="none" w:sz="0" w:space="0" w:color="auto"/>
                                                                                                                                              </w:divBdr>
                                                                                                                                              <w:divsChild>
                                                                                                                                                <w:div w:id="1351957906">
                                                                                                                                                  <w:marLeft w:val="0"/>
                                                                                                                                                  <w:marRight w:val="0"/>
                                                                                                                                                  <w:marTop w:val="0"/>
                                                                                                                                                  <w:marBottom w:val="0"/>
                                                                                                                                                  <w:divBdr>
                                                                                                                                                    <w:top w:val="none" w:sz="0" w:space="0" w:color="auto"/>
                                                                                                                                                    <w:left w:val="none" w:sz="0" w:space="0" w:color="auto"/>
                                                                                                                                                    <w:bottom w:val="none" w:sz="0" w:space="0" w:color="auto"/>
                                                                                                                                                    <w:right w:val="none" w:sz="0" w:space="0" w:color="auto"/>
                                                                                                                                                  </w:divBdr>
                                                                                                                                                  <w:divsChild>
                                                                                                                                                    <w:div w:id="658965042">
                                                                                                                                                      <w:marLeft w:val="0"/>
                                                                                                                                                      <w:marRight w:val="0"/>
                                                                                                                                                      <w:marTop w:val="0"/>
                                                                                                                                                      <w:marBottom w:val="0"/>
                                                                                                                                                      <w:divBdr>
                                                                                                                                                        <w:top w:val="none" w:sz="0" w:space="0" w:color="auto"/>
                                                                                                                                                        <w:left w:val="none" w:sz="0" w:space="0" w:color="auto"/>
                                                                                                                                                        <w:bottom w:val="none" w:sz="0" w:space="0" w:color="auto"/>
                                                                                                                                                        <w:right w:val="none" w:sz="0" w:space="0" w:color="auto"/>
                                                                                                                                                      </w:divBdr>
                                                                                                                                                      <w:divsChild>
                                                                                                                                                        <w:div w:id="1557812331">
                                                                                                                                                          <w:marLeft w:val="0"/>
                                                                                                                                                          <w:marRight w:val="0"/>
                                                                                                                                                          <w:marTop w:val="0"/>
                                                                                                                                                          <w:marBottom w:val="0"/>
                                                                                                                                                          <w:divBdr>
                                                                                                                                                            <w:top w:val="none" w:sz="0" w:space="0" w:color="auto"/>
                                                                                                                                                            <w:left w:val="none" w:sz="0" w:space="0" w:color="auto"/>
                                                                                                                                                            <w:bottom w:val="none" w:sz="0" w:space="0" w:color="auto"/>
                                                                                                                                                            <w:right w:val="none" w:sz="0" w:space="0" w:color="auto"/>
                                                                                                                                                          </w:divBdr>
                                                                                                                                                          <w:divsChild>
                                                                                                                                                            <w:div w:id="217059727">
                                                                                                                                                              <w:marLeft w:val="0"/>
                                                                                                                                                              <w:marRight w:val="0"/>
                                                                                                                                                              <w:marTop w:val="0"/>
                                                                                                                                                              <w:marBottom w:val="0"/>
                                                                                                                                                              <w:divBdr>
                                                                                                                                                                <w:top w:val="none" w:sz="0" w:space="0" w:color="auto"/>
                                                                                                                                                                <w:left w:val="none" w:sz="0" w:space="0" w:color="auto"/>
                                                                                                                                                                <w:bottom w:val="none" w:sz="0" w:space="0" w:color="auto"/>
                                                                                                                                                                <w:right w:val="none" w:sz="0" w:space="0" w:color="auto"/>
                                                                                                                                                              </w:divBdr>
                                                                                                                                                            </w:div>
                                                                                                                                                            <w:div w:id="519900412">
                                                                                                                                                              <w:marLeft w:val="0"/>
                                                                                                                                                              <w:marRight w:val="0"/>
                                                                                                                                                              <w:marTop w:val="0"/>
                                                                                                                                                              <w:marBottom w:val="0"/>
                                                                                                                                                              <w:divBdr>
                                                                                                                                                                <w:top w:val="none" w:sz="0" w:space="0" w:color="auto"/>
                                                                                                                                                                <w:left w:val="none" w:sz="0" w:space="0" w:color="auto"/>
                                                                                                                                                                <w:bottom w:val="none" w:sz="0" w:space="0" w:color="auto"/>
                                                                                                                                                                <w:right w:val="none" w:sz="0" w:space="0" w:color="auto"/>
                                                                                                                                                              </w:divBdr>
                                                                                                                                                            </w:div>
                                                                                                                                                            <w:div w:id="749934560">
                                                                                                                                                              <w:marLeft w:val="0"/>
                                                                                                                                                              <w:marRight w:val="0"/>
                                                                                                                                                              <w:marTop w:val="0"/>
                                                                                                                                                              <w:marBottom w:val="0"/>
                                                                                                                                                              <w:divBdr>
                                                                                                                                                                <w:top w:val="none" w:sz="0" w:space="0" w:color="auto"/>
                                                                                                                                                                <w:left w:val="none" w:sz="0" w:space="0" w:color="auto"/>
                                                                                                                                                                <w:bottom w:val="none" w:sz="0" w:space="0" w:color="auto"/>
                                                                                                                                                                <w:right w:val="none" w:sz="0" w:space="0" w:color="auto"/>
                                                                                                                                                              </w:divBdr>
                                                                                                                                                            </w:div>
                                                                                                                                                            <w:div w:id="837966537">
                                                                                                                                                              <w:marLeft w:val="0"/>
                                                                                                                                                              <w:marRight w:val="0"/>
                                                                                                                                                              <w:marTop w:val="0"/>
                                                                                                                                                              <w:marBottom w:val="0"/>
                                                                                                                                                              <w:divBdr>
                                                                                                                                                                <w:top w:val="none" w:sz="0" w:space="0" w:color="auto"/>
                                                                                                                                                                <w:left w:val="none" w:sz="0" w:space="0" w:color="auto"/>
                                                                                                                                                                <w:bottom w:val="none" w:sz="0" w:space="0" w:color="auto"/>
                                                                                                                                                                <w:right w:val="none" w:sz="0" w:space="0" w:color="auto"/>
                                                                                                                                                              </w:divBdr>
                                                                                                                                                            </w:div>
                                                                                                                                                            <w:div w:id="1351953841">
                                                                                                                                                              <w:marLeft w:val="0"/>
                                                                                                                                                              <w:marRight w:val="0"/>
                                                                                                                                                              <w:marTop w:val="0"/>
                                                                                                                                                              <w:marBottom w:val="0"/>
                                                                                                                                                              <w:divBdr>
                                                                                                                                                                <w:top w:val="none" w:sz="0" w:space="0" w:color="auto"/>
                                                                                                                                                                <w:left w:val="none" w:sz="0" w:space="0" w:color="auto"/>
                                                                                                                                                                <w:bottom w:val="none" w:sz="0" w:space="0" w:color="auto"/>
                                                                                                                                                                <w:right w:val="none" w:sz="0" w:space="0" w:color="auto"/>
                                                                                                                                                              </w:divBdr>
                                                                                                                                                            </w:div>
                                                                                                                                                            <w:div w:id="1443914354">
                                                                                                                                                              <w:marLeft w:val="0"/>
                                                                                                                                                              <w:marRight w:val="0"/>
                                                                                                                                                              <w:marTop w:val="0"/>
                                                                                                                                                              <w:marBottom w:val="0"/>
                                                                                                                                                              <w:divBdr>
                                                                                                                                                                <w:top w:val="none" w:sz="0" w:space="0" w:color="auto"/>
                                                                                                                                                                <w:left w:val="none" w:sz="0" w:space="0" w:color="auto"/>
                                                                                                                                                                <w:bottom w:val="none" w:sz="0" w:space="0" w:color="auto"/>
                                                                                                                                                                <w:right w:val="none" w:sz="0" w:space="0" w:color="auto"/>
                                                                                                                                                              </w:divBdr>
                                                                                                                                                            </w:div>
                                                                                                                                                            <w:div w:id="1739596457">
                                                                                                                                                              <w:marLeft w:val="0"/>
                                                                                                                                                              <w:marRight w:val="0"/>
                                                                                                                                                              <w:marTop w:val="0"/>
                                                                                                                                                              <w:marBottom w:val="0"/>
                                                                                                                                                              <w:divBdr>
                                                                                                                                                                <w:top w:val="none" w:sz="0" w:space="0" w:color="auto"/>
                                                                                                                                                                <w:left w:val="none" w:sz="0" w:space="0" w:color="auto"/>
                                                                                                                                                                <w:bottom w:val="none" w:sz="0" w:space="0" w:color="auto"/>
                                                                                                                                                                <w:right w:val="none" w:sz="0" w:space="0" w:color="auto"/>
                                                                                                                                                              </w:divBdr>
                                                                                                                                                            </w:div>
                                                                                                                                                            <w:div w:id="1745100419">
                                                                                                                                                              <w:marLeft w:val="0"/>
                                                                                                                                                              <w:marRight w:val="0"/>
                                                                                                                                                              <w:marTop w:val="0"/>
                                                                                                                                                              <w:marBottom w:val="0"/>
                                                                                                                                                              <w:divBdr>
                                                                                                                                                                <w:top w:val="none" w:sz="0" w:space="0" w:color="auto"/>
                                                                                                                                                                <w:left w:val="none" w:sz="0" w:space="0" w:color="auto"/>
                                                                                                                                                                <w:bottom w:val="none" w:sz="0" w:space="0" w:color="auto"/>
                                                                                                                                                                <w:right w:val="none" w:sz="0" w:space="0" w:color="auto"/>
                                                                                                                                                              </w:divBdr>
                                                                                                                                                            </w:div>
                                                                                                                                                            <w:div w:id="1870679695">
                                                                                                                                                              <w:marLeft w:val="0"/>
                                                                                                                                                              <w:marRight w:val="0"/>
                                                                                                                                                              <w:marTop w:val="0"/>
                                                                                                                                                              <w:marBottom w:val="0"/>
                                                                                                                                                              <w:divBdr>
                                                                                                                                                                <w:top w:val="none" w:sz="0" w:space="0" w:color="auto"/>
                                                                                                                                                                <w:left w:val="none" w:sz="0" w:space="0" w:color="auto"/>
                                                                                                                                                                <w:bottom w:val="none" w:sz="0" w:space="0" w:color="auto"/>
                                                                                                                                                                <w:right w:val="none" w:sz="0" w:space="0" w:color="auto"/>
                                                                                                                                                              </w:divBdr>
                                                                                                                                                            </w:div>
                                                                                                                                                            <w:div w:id="1897888185">
                                                                                                                                                              <w:marLeft w:val="0"/>
                                                                                                                                                              <w:marRight w:val="0"/>
                                                                                                                                                              <w:marTop w:val="0"/>
                                                                                                                                                              <w:marBottom w:val="0"/>
                                                                                                                                                              <w:divBdr>
                                                                                                                                                                <w:top w:val="none" w:sz="0" w:space="0" w:color="auto"/>
                                                                                                                                                                <w:left w:val="none" w:sz="0" w:space="0" w:color="auto"/>
                                                                                                                                                                <w:bottom w:val="none" w:sz="0" w:space="0" w:color="auto"/>
                                                                                                                                                                <w:right w:val="none" w:sz="0" w:space="0" w:color="auto"/>
                                                                                                                                                              </w:divBdr>
                                                                                                                                                              <w:divsChild>
                                                                                                                                                                <w:div w:id="1953395252">
                                                                                                                                                                  <w:marLeft w:val="0"/>
                                                                                                                                                                  <w:marRight w:val="0"/>
                                                                                                                                                                  <w:marTop w:val="0"/>
                                                                                                                                                                  <w:marBottom w:val="0"/>
                                                                                                                                                                  <w:divBdr>
                                                                                                                                                                    <w:top w:val="none" w:sz="0" w:space="0" w:color="auto"/>
                                                                                                                                                                    <w:left w:val="none" w:sz="0" w:space="0" w:color="auto"/>
                                                                                                                                                                    <w:bottom w:val="none" w:sz="0" w:space="0" w:color="auto"/>
                                                                                                                                                                    <w:right w:val="none" w:sz="0" w:space="0" w:color="auto"/>
                                                                                                                                                                  </w:divBdr>
                                                                                                                                                                  <w:divsChild>
                                                                                                                                                                    <w:div w:id="1066223837">
                                                                                                                                                                      <w:marLeft w:val="0"/>
                                                                                                                                                                      <w:marRight w:val="0"/>
                                                                                                                                                                      <w:marTop w:val="0"/>
                                                                                                                                                                      <w:marBottom w:val="0"/>
                                                                                                                                                                      <w:divBdr>
                                                                                                                                                                        <w:top w:val="none" w:sz="0" w:space="0" w:color="auto"/>
                                                                                                                                                                        <w:left w:val="none" w:sz="0" w:space="0" w:color="auto"/>
                                                                                                                                                                        <w:bottom w:val="none" w:sz="0" w:space="0" w:color="auto"/>
                                                                                                                                                                        <w:right w:val="none" w:sz="0" w:space="0" w:color="auto"/>
                                                                                                                                                                      </w:divBdr>
                                                                                                                                                                    </w:div>
                                                                                                                                                                    <w:div w:id="1393698740">
                                                                                                                                                                      <w:marLeft w:val="0"/>
                                                                                                                                                                      <w:marRight w:val="0"/>
                                                                                                                                                                      <w:marTop w:val="0"/>
                                                                                                                                                                      <w:marBottom w:val="0"/>
                                                                                                                                                                      <w:divBdr>
                                                                                                                                                                        <w:top w:val="none" w:sz="0" w:space="0" w:color="auto"/>
                                                                                                                                                                        <w:left w:val="none" w:sz="0" w:space="0" w:color="auto"/>
                                                                                                                                                                        <w:bottom w:val="none" w:sz="0" w:space="0" w:color="auto"/>
                                                                                                                                                                        <w:right w:val="none" w:sz="0" w:space="0" w:color="auto"/>
                                                                                                                                                                      </w:divBdr>
                                                                                                                                                                    </w:div>
                                                                                                                                                                    <w:div w:id="1416633674">
                                                                                                                                                                      <w:marLeft w:val="0"/>
                                                                                                                                                                      <w:marRight w:val="0"/>
                                                                                                                                                                      <w:marTop w:val="0"/>
                                                                                                                                                                      <w:marBottom w:val="0"/>
                                                                                                                                                                      <w:divBdr>
                                                                                                                                                                        <w:top w:val="none" w:sz="0" w:space="0" w:color="auto"/>
                                                                                                                                                                        <w:left w:val="none" w:sz="0" w:space="0" w:color="auto"/>
                                                                                                                                                                        <w:bottom w:val="none" w:sz="0" w:space="0" w:color="auto"/>
                                                                                                                                                                        <w:right w:val="none" w:sz="0" w:space="0" w:color="auto"/>
                                                                                                                                                                      </w:divBdr>
                                                                                                                                                                    </w:div>
                                                                                                                                                                    <w:div w:id="1901674927">
                                                                                                                                                                      <w:marLeft w:val="0"/>
                                                                                                                                                                      <w:marRight w:val="0"/>
                                                                                                                                                                      <w:marTop w:val="30"/>
                                                                                                                                                                      <w:marBottom w:val="0"/>
                                                                                                                                                                      <w:divBdr>
                                                                                                                                                                        <w:top w:val="none" w:sz="0" w:space="0" w:color="auto"/>
                                                                                                                                                                        <w:left w:val="none" w:sz="0" w:space="0" w:color="auto"/>
                                                                                                                                                                        <w:bottom w:val="none" w:sz="0" w:space="0" w:color="auto"/>
                                                                                                                                                                        <w:right w:val="none" w:sz="0" w:space="0" w:color="auto"/>
                                                                                                                                                                      </w:divBdr>
                                                                                                                                                                      <w:divsChild>
                                                                                                                                                                        <w:div w:id="628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20037">
      <w:bodyDiv w:val="1"/>
      <w:marLeft w:val="0"/>
      <w:marRight w:val="0"/>
      <w:marTop w:val="0"/>
      <w:marBottom w:val="0"/>
      <w:divBdr>
        <w:top w:val="none" w:sz="0" w:space="0" w:color="auto"/>
        <w:left w:val="none" w:sz="0" w:space="0" w:color="auto"/>
        <w:bottom w:val="none" w:sz="0" w:space="0" w:color="auto"/>
        <w:right w:val="none" w:sz="0" w:space="0" w:color="auto"/>
      </w:divBdr>
    </w:div>
    <w:div w:id="1069617590">
      <w:bodyDiv w:val="1"/>
      <w:marLeft w:val="0"/>
      <w:marRight w:val="0"/>
      <w:marTop w:val="0"/>
      <w:marBottom w:val="0"/>
      <w:divBdr>
        <w:top w:val="none" w:sz="0" w:space="0" w:color="auto"/>
        <w:left w:val="none" w:sz="0" w:space="0" w:color="auto"/>
        <w:bottom w:val="none" w:sz="0" w:space="0" w:color="auto"/>
        <w:right w:val="none" w:sz="0" w:space="0" w:color="auto"/>
      </w:divBdr>
    </w:div>
    <w:div w:id="1075399828">
      <w:bodyDiv w:val="1"/>
      <w:marLeft w:val="0"/>
      <w:marRight w:val="0"/>
      <w:marTop w:val="0"/>
      <w:marBottom w:val="0"/>
      <w:divBdr>
        <w:top w:val="none" w:sz="0" w:space="0" w:color="auto"/>
        <w:left w:val="none" w:sz="0" w:space="0" w:color="auto"/>
        <w:bottom w:val="none" w:sz="0" w:space="0" w:color="auto"/>
        <w:right w:val="none" w:sz="0" w:space="0" w:color="auto"/>
      </w:divBdr>
    </w:div>
    <w:div w:id="1077242279">
      <w:bodyDiv w:val="1"/>
      <w:marLeft w:val="0"/>
      <w:marRight w:val="0"/>
      <w:marTop w:val="0"/>
      <w:marBottom w:val="0"/>
      <w:divBdr>
        <w:top w:val="none" w:sz="0" w:space="0" w:color="auto"/>
        <w:left w:val="none" w:sz="0" w:space="0" w:color="auto"/>
        <w:bottom w:val="none" w:sz="0" w:space="0" w:color="auto"/>
        <w:right w:val="none" w:sz="0" w:space="0" w:color="auto"/>
      </w:divBdr>
    </w:div>
    <w:div w:id="1108353022">
      <w:bodyDiv w:val="1"/>
      <w:marLeft w:val="0"/>
      <w:marRight w:val="0"/>
      <w:marTop w:val="0"/>
      <w:marBottom w:val="0"/>
      <w:divBdr>
        <w:top w:val="none" w:sz="0" w:space="0" w:color="auto"/>
        <w:left w:val="none" w:sz="0" w:space="0" w:color="auto"/>
        <w:bottom w:val="none" w:sz="0" w:space="0" w:color="auto"/>
        <w:right w:val="none" w:sz="0" w:space="0" w:color="auto"/>
      </w:divBdr>
    </w:div>
    <w:div w:id="1112631596">
      <w:bodyDiv w:val="1"/>
      <w:marLeft w:val="0"/>
      <w:marRight w:val="0"/>
      <w:marTop w:val="0"/>
      <w:marBottom w:val="0"/>
      <w:divBdr>
        <w:top w:val="none" w:sz="0" w:space="0" w:color="auto"/>
        <w:left w:val="none" w:sz="0" w:space="0" w:color="auto"/>
        <w:bottom w:val="none" w:sz="0" w:space="0" w:color="auto"/>
        <w:right w:val="none" w:sz="0" w:space="0" w:color="auto"/>
      </w:divBdr>
    </w:div>
    <w:div w:id="1116874175">
      <w:bodyDiv w:val="1"/>
      <w:marLeft w:val="0"/>
      <w:marRight w:val="0"/>
      <w:marTop w:val="0"/>
      <w:marBottom w:val="0"/>
      <w:divBdr>
        <w:top w:val="none" w:sz="0" w:space="0" w:color="auto"/>
        <w:left w:val="none" w:sz="0" w:space="0" w:color="auto"/>
        <w:bottom w:val="none" w:sz="0" w:space="0" w:color="auto"/>
        <w:right w:val="none" w:sz="0" w:space="0" w:color="auto"/>
      </w:divBdr>
    </w:div>
    <w:div w:id="1166018350">
      <w:bodyDiv w:val="1"/>
      <w:marLeft w:val="0"/>
      <w:marRight w:val="0"/>
      <w:marTop w:val="0"/>
      <w:marBottom w:val="0"/>
      <w:divBdr>
        <w:top w:val="none" w:sz="0" w:space="0" w:color="auto"/>
        <w:left w:val="none" w:sz="0" w:space="0" w:color="auto"/>
        <w:bottom w:val="none" w:sz="0" w:space="0" w:color="auto"/>
        <w:right w:val="none" w:sz="0" w:space="0" w:color="auto"/>
      </w:divBdr>
    </w:div>
    <w:div w:id="1249923306">
      <w:bodyDiv w:val="1"/>
      <w:marLeft w:val="0"/>
      <w:marRight w:val="0"/>
      <w:marTop w:val="0"/>
      <w:marBottom w:val="0"/>
      <w:divBdr>
        <w:top w:val="none" w:sz="0" w:space="0" w:color="auto"/>
        <w:left w:val="none" w:sz="0" w:space="0" w:color="auto"/>
        <w:bottom w:val="none" w:sz="0" w:space="0" w:color="auto"/>
        <w:right w:val="none" w:sz="0" w:space="0" w:color="auto"/>
      </w:divBdr>
    </w:div>
    <w:div w:id="1394348074">
      <w:bodyDiv w:val="1"/>
      <w:marLeft w:val="0"/>
      <w:marRight w:val="0"/>
      <w:marTop w:val="0"/>
      <w:marBottom w:val="0"/>
      <w:divBdr>
        <w:top w:val="none" w:sz="0" w:space="0" w:color="auto"/>
        <w:left w:val="none" w:sz="0" w:space="0" w:color="auto"/>
        <w:bottom w:val="none" w:sz="0" w:space="0" w:color="auto"/>
        <w:right w:val="none" w:sz="0" w:space="0" w:color="auto"/>
      </w:divBdr>
    </w:div>
    <w:div w:id="1399481281">
      <w:bodyDiv w:val="1"/>
      <w:marLeft w:val="0"/>
      <w:marRight w:val="0"/>
      <w:marTop w:val="0"/>
      <w:marBottom w:val="0"/>
      <w:divBdr>
        <w:top w:val="none" w:sz="0" w:space="0" w:color="auto"/>
        <w:left w:val="none" w:sz="0" w:space="0" w:color="auto"/>
        <w:bottom w:val="none" w:sz="0" w:space="0" w:color="auto"/>
        <w:right w:val="none" w:sz="0" w:space="0" w:color="auto"/>
      </w:divBdr>
    </w:div>
    <w:div w:id="1417941173">
      <w:bodyDiv w:val="1"/>
      <w:marLeft w:val="0"/>
      <w:marRight w:val="0"/>
      <w:marTop w:val="0"/>
      <w:marBottom w:val="0"/>
      <w:divBdr>
        <w:top w:val="none" w:sz="0" w:space="0" w:color="auto"/>
        <w:left w:val="none" w:sz="0" w:space="0" w:color="auto"/>
        <w:bottom w:val="none" w:sz="0" w:space="0" w:color="auto"/>
        <w:right w:val="none" w:sz="0" w:space="0" w:color="auto"/>
      </w:divBdr>
      <w:divsChild>
        <w:div w:id="29576768">
          <w:marLeft w:val="0"/>
          <w:marRight w:val="0"/>
          <w:marTop w:val="0"/>
          <w:marBottom w:val="0"/>
          <w:divBdr>
            <w:top w:val="none" w:sz="0" w:space="0" w:color="auto"/>
            <w:left w:val="none" w:sz="0" w:space="0" w:color="auto"/>
            <w:bottom w:val="none" w:sz="0" w:space="0" w:color="auto"/>
            <w:right w:val="none" w:sz="0" w:space="0" w:color="auto"/>
          </w:divBdr>
        </w:div>
        <w:div w:id="184638496">
          <w:marLeft w:val="0"/>
          <w:marRight w:val="0"/>
          <w:marTop w:val="0"/>
          <w:marBottom w:val="0"/>
          <w:divBdr>
            <w:top w:val="none" w:sz="0" w:space="0" w:color="auto"/>
            <w:left w:val="none" w:sz="0" w:space="0" w:color="auto"/>
            <w:bottom w:val="none" w:sz="0" w:space="0" w:color="auto"/>
            <w:right w:val="none" w:sz="0" w:space="0" w:color="auto"/>
          </w:divBdr>
        </w:div>
        <w:div w:id="222067610">
          <w:marLeft w:val="0"/>
          <w:marRight w:val="0"/>
          <w:marTop w:val="0"/>
          <w:marBottom w:val="0"/>
          <w:divBdr>
            <w:top w:val="none" w:sz="0" w:space="0" w:color="auto"/>
            <w:left w:val="none" w:sz="0" w:space="0" w:color="auto"/>
            <w:bottom w:val="none" w:sz="0" w:space="0" w:color="auto"/>
            <w:right w:val="none" w:sz="0" w:space="0" w:color="auto"/>
          </w:divBdr>
        </w:div>
        <w:div w:id="332878841">
          <w:marLeft w:val="0"/>
          <w:marRight w:val="0"/>
          <w:marTop w:val="0"/>
          <w:marBottom w:val="0"/>
          <w:divBdr>
            <w:top w:val="none" w:sz="0" w:space="0" w:color="auto"/>
            <w:left w:val="none" w:sz="0" w:space="0" w:color="auto"/>
            <w:bottom w:val="none" w:sz="0" w:space="0" w:color="auto"/>
            <w:right w:val="none" w:sz="0" w:space="0" w:color="auto"/>
          </w:divBdr>
        </w:div>
        <w:div w:id="343167384">
          <w:marLeft w:val="0"/>
          <w:marRight w:val="0"/>
          <w:marTop w:val="0"/>
          <w:marBottom w:val="0"/>
          <w:divBdr>
            <w:top w:val="none" w:sz="0" w:space="0" w:color="auto"/>
            <w:left w:val="none" w:sz="0" w:space="0" w:color="auto"/>
            <w:bottom w:val="none" w:sz="0" w:space="0" w:color="auto"/>
            <w:right w:val="none" w:sz="0" w:space="0" w:color="auto"/>
          </w:divBdr>
        </w:div>
        <w:div w:id="417753274">
          <w:marLeft w:val="0"/>
          <w:marRight w:val="0"/>
          <w:marTop w:val="0"/>
          <w:marBottom w:val="0"/>
          <w:divBdr>
            <w:top w:val="none" w:sz="0" w:space="0" w:color="auto"/>
            <w:left w:val="none" w:sz="0" w:space="0" w:color="auto"/>
            <w:bottom w:val="none" w:sz="0" w:space="0" w:color="auto"/>
            <w:right w:val="none" w:sz="0" w:space="0" w:color="auto"/>
          </w:divBdr>
        </w:div>
        <w:div w:id="427114905">
          <w:marLeft w:val="0"/>
          <w:marRight w:val="0"/>
          <w:marTop w:val="0"/>
          <w:marBottom w:val="0"/>
          <w:divBdr>
            <w:top w:val="none" w:sz="0" w:space="0" w:color="auto"/>
            <w:left w:val="none" w:sz="0" w:space="0" w:color="auto"/>
            <w:bottom w:val="none" w:sz="0" w:space="0" w:color="auto"/>
            <w:right w:val="none" w:sz="0" w:space="0" w:color="auto"/>
          </w:divBdr>
        </w:div>
        <w:div w:id="636954202">
          <w:marLeft w:val="0"/>
          <w:marRight w:val="0"/>
          <w:marTop w:val="0"/>
          <w:marBottom w:val="0"/>
          <w:divBdr>
            <w:top w:val="none" w:sz="0" w:space="0" w:color="auto"/>
            <w:left w:val="none" w:sz="0" w:space="0" w:color="auto"/>
            <w:bottom w:val="none" w:sz="0" w:space="0" w:color="auto"/>
            <w:right w:val="none" w:sz="0" w:space="0" w:color="auto"/>
          </w:divBdr>
        </w:div>
        <w:div w:id="699554113">
          <w:marLeft w:val="0"/>
          <w:marRight w:val="0"/>
          <w:marTop w:val="0"/>
          <w:marBottom w:val="0"/>
          <w:divBdr>
            <w:top w:val="none" w:sz="0" w:space="0" w:color="auto"/>
            <w:left w:val="none" w:sz="0" w:space="0" w:color="auto"/>
            <w:bottom w:val="none" w:sz="0" w:space="0" w:color="auto"/>
            <w:right w:val="none" w:sz="0" w:space="0" w:color="auto"/>
          </w:divBdr>
        </w:div>
        <w:div w:id="728849038">
          <w:marLeft w:val="0"/>
          <w:marRight w:val="0"/>
          <w:marTop w:val="0"/>
          <w:marBottom w:val="0"/>
          <w:divBdr>
            <w:top w:val="none" w:sz="0" w:space="0" w:color="auto"/>
            <w:left w:val="none" w:sz="0" w:space="0" w:color="auto"/>
            <w:bottom w:val="none" w:sz="0" w:space="0" w:color="auto"/>
            <w:right w:val="none" w:sz="0" w:space="0" w:color="auto"/>
          </w:divBdr>
        </w:div>
        <w:div w:id="777797777">
          <w:marLeft w:val="0"/>
          <w:marRight w:val="0"/>
          <w:marTop w:val="0"/>
          <w:marBottom w:val="0"/>
          <w:divBdr>
            <w:top w:val="none" w:sz="0" w:space="0" w:color="auto"/>
            <w:left w:val="none" w:sz="0" w:space="0" w:color="auto"/>
            <w:bottom w:val="none" w:sz="0" w:space="0" w:color="auto"/>
            <w:right w:val="none" w:sz="0" w:space="0" w:color="auto"/>
          </w:divBdr>
        </w:div>
        <w:div w:id="852379084">
          <w:marLeft w:val="0"/>
          <w:marRight w:val="0"/>
          <w:marTop w:val="0"/>
          <w:marBottom w:val="0"/>
          <w:divBdr>
            <w:top w:val="none" w:sz="0" w:space="0" w:color="auto"/>
            <w:left w:val="none" w:sz="0" w:space="0" w:color="auto"/>
            <w:bottom w:val="none" w:sz="0" w:space="0" w:color="auto"/>
            <w:right w:val="none" w:sz="0" w:space="0" w:color="auto"/>
          </w:divBdr>
        </w:div>
        <w:div w:id="941762372">
          <w:marLeft w:val="0"/>
          <w:marRight w:val="0"/>
          <w:marTop w:val="0"/>
          <w:marBottom w:val="0"/>
          <w:divBdr>
            <w:top w:val="none" w:sz="0" w:space="0" w:color="auto"/>
            <w:left w:val="none" w:sz="0" w:space="0" w:color="auto"/>
            <w:bottom w:val="none" w:sz="0" w:space="0" w:color="auto"/>
            <w:right w:val="none" w:sz="0" w:space="0" w:color="auto"/>
          </w:divBdr>
        </w:div>
        <w:div w:id="1010330459">
          <w:marLeft w:val="0"/>
          <w:marRight w:val="0"/>
          <w:marTop w:val="0"/>
          <w:marBottom w:val="0"/>
          <w:divBdr>
            <w:top w:val="none" w:sz="0" w:space="0" w:color="auto"/>
            <w:left w:val="none" w:sz="0" w:space="0" w:color="auto"/>
            <w:bottom w:val="none" w:sz="0" w:space="0" w:color="auto"/>
            <w:right w:val="none" w:sz="0" w:space="0" w:color="auto"/>
          </w:divBdr>
        </w:div>
        <w:div w:id="1087848034">
          <w:marLeft w:val="0"/>
          <w:marRight w:val="0"/>
          <w:marTop w:val="0"/>
          <w:marBottom w:val="0"/>
          <w:divBdr>
            <w:top w:val="none" w:sz="0" w:space="0" w:color="auto"/>
            <w:left w:val="none" w:sz="0" w:space="0" w:color="auto"/>
            <w:bottom w:val="none" w:sz="0" w:space="0" w:color="auto"/>
            <w:right w:val="none" w:sz="0" w:space="0" w:color="auto"/>
          </w:divBdr>
        </w:div>
        <w:div w:id="1364864408">
          <w:marLeft w:val="0"/>
          <w:marRight w:val="0"/>
          <w:marTop w:val="0"/>
          <w:marBottom w:val="0"/>
          <w:divBdr>
            <w:top w:val="none" w:sz="0" w:space="0" w:color="auto"/>
            <w:left w:val="none" w:sz="0" w:space="0" w:color="auto"/>
            <w:bottom w:val="none" w:sz="0" w:space="0" w:color="auto"/>
            <w:right w:val="none" w:sz="0" w:space="0" w:color="auto"/>
          </w:divBdr>
        </w:div>
        <w:div w:id="1389066237">
          <w:marLeft w:val="0"/>
          <w:marRight w:val="0"/>
          <w:marTop w:val="0"/>
          <w:marBottom w:val="0"/>
          <w:divBdr>
            <w:top w:val="none" w:sz="0" w:space="0" w:color="auto"/>
            <w:left w:val="none" w:sz="0" w:space="0" w:color="auto"/>
            <w:bottom w:val="none" w:sz="0" w:space="0" w:color="auto"/>
            <w:right w:val="none" w:sz="0" w:space="0" w:color="auto"/>
          </w:divBdr>
        </w:div>
        <w:div w:id="1520581674">
          <w:marLeft w:val="0"/>
          <w:marRight w:val="0"/>
          <w:marTop w:val="0"/>
          <w:marBottom w:val="0"/>
          <w:divBdr>
            <w:top w:val="none" w:sz="0" w:space="0" w:color="auto"/>
            <w:left w:val="none" w:sz="0" w:space="0" w:color="auto"/>
            <w:bottom w:val="none" w:sz="0" w:space="0" w:color="auto"/>
            <w:right w:val="none" w:sz="0" w:space="0" w:color="auto"/>
          </w:divBdr>
        </w:div>
        <w:div w:id="1580018055">
          <w:marLeft w:val="0"/>
          <w:marRight w:val="0"/>
          <w:marTop w:val="0"/>
          <w:marBottom w:val="0"/>
          <w:divBdr>
            <w:top w:val="none" w:sz="0" w:space="0" w:color="auto"/>
            <w:left w:val="none" w:sz="0" w:space="0" w:color="auto"/>
            <w:bottom w:val="none" w:sz="0" w:space="0" w:color="auto"/>
            <w:right w:val="none" w:sz="0" w:space="0" w:color="auto"/>
          </w:divBdr>
        </w:div>
        <w:div w:id="1600530144">
          <w:marLeft w:val="0"/>
          <w:marRight w:val="0"/>
          <w:marTop w:val="0"/>
          <w:marBottom w:val="0"/>
          <w:divBdr>
            <w:top w:val="none" w:sz="0" w:space="0" w:color="auto"/>
            <w:left w:val="none" w:sz="0" w:space="0" w:color="auto"/>
            <w:bottom w:val="none" w:sz="0" w:space="0" w:color="auto"/>
            <w:right w:val="none" w:sz="0" w:space="0" w:color="auto"/>
          </w:divBdr>
        </w:div>
        <w:div w:id="1645963671">
          <w:marLeft w:val="0"/>
          <w:marRight w:val="0"/>
          <w:marTop w:val="0"/>
          <w:marBottom w:val="0"/>
          <w:divBdr>
            <w:top w:val="none" w:sz="0" w:space="0" w:color="auto"/>
            <w:left w:val="none" w:sz="0" w:space="0" w:color="auto"/>
            <w:bottom w:val="none" w:sz="0" w:space="0" w:color="auto"/>
            <w:right w:val="none" w:sz="0" w:space="0" w:color="auto"/>
          </w:divBdr>
        </w:div>
        <w:div w:id="1689528906">
          <w:marLeft w:val="0"/>
          <w:marRight w:val="0"/>
          <w:marTop w:val="0"/>
          <w:marBottom w:val="0"/>
          <w:divBdr>
            <w:top w:val="none" w:sz="0" w:space="0" w:color="auto"/>
            <w:left w:val="none" w:sz="0" w:space="0" w:color="auto"/>
            <w:bottom w:val="none" w:sz="0" w:space="0" w:color="auto"/>
            <w:right w:val="none" w:sz="0" w:space="0" w:color="auto"/>
          </w:divBdr>
        </w:div>
        <w:div w:id="1796176064">
          <w:marLeft w:val="0"/>
          <w:marRight w:val="0"/>
          <w:marTop w:val="0"/>
          <w:marBottom w:val="0"/>
          <w:divBdr>
            <w:top w:val="none" w:sz="0" w:space="0" w:color="auto"/>
            <w:left w:val="none" w:sz="0" w:space="0" w:color="auto"/>
            <w:bottom w:val="none" w:sz="0" w:space="0" w:color="auto"/>
            <w:right w:val="none" w:sz="0" w:space="0" w:color="auto"/>
          </w:divBdr>
        </w:div>
        <w:div w:id="1860662437">
          <w:marLeft w:val="0"/>
          <w:marRight w:val="0"/>
          <w:marTop w:val="0"/>
          <w:marBottom w:val="0"/>
          <w:divBdr>
            <w:top w:val="none" w:sz="0" w:space="0" w:color="auto"/>
            <w:left w:val="none" w:sz="0" w:space="0" w:color="auto"/>
            <w:bottom w:val="none" w:sz="0" w:space="0" w:color="auto"/>
            <w:right w:val="none" w:sz="0" w:space="0" w:color="auto"/>
          </w:divBdr>
        </w:div>
        <w:div w:id="2010130792">
          <w:marLeft w:val="0"/>
          <w:marRight w:val="0"/>
          <w:marTop w:val="0"/>
          <w:marBottom w:val="0"/>
          <w:divBdr>
            <w:top w:val="none" w:sz="0" w:space="0" w:color="auto"/>
            <w:left w:val="none" w:sz="0" w:space="0" w:color="auto"/>
            <w:bottom w:val="none" w:sz="0" w:space="0" w:color="auto"/>
            <w:right w:val="none" w:sz="0" w:space="0" w:color="auto"/>
          </w:divBdr>
        </w:div>
        <w:div w:id="2010593644">
          <w:marLeft w:val="0"/>
          <w:marRight w:val="0"/>
          <w:marTop w:val="0"/>
          <w:marBottom w:val="0"/>
          <w:divBdr>
            <w:top w:val="none" w:sz="0" w:space="0" w:color="auto"/>
            <w:left w:val="none" w:sz="0" w:space="0" w:color="auto"/>
            <w:bottom w:val="none" w:sz="0" w:space="0" w:color="auto"/>
            <w:right w:val="none" w:sz="0" w:space="0" w:color="auto"/>
          </w:divBdr>
        </w:div>
      </w:divsChild>
    </w:div>
    <w:div w:id="1433672620">
      <w:bodyDiv w:val="1"/>
      <w:marLeft w:val="0"/>
      <w:marRight w:val="0"/>
      <w:marTop w:val="0"/>
      <w:marBottom w:val="0"/>
      <w:divBdr>
        <w:top w:val="none" w:sz="0" w:space="0" w:color="auto"/>
        <w:left w:val="none" w:sz="0" w:space="0" w:color="auto"/>
        <w:bottom w:val="none" w:sz="0" w:space="0" w:color="auto"/>
        <w:right w:val="none" w:sz="0" w:space="0" w:color="auto"/>
      </w:divBdr>
    </w:div>
    <w:div w:id="1441415720">
      <w:bodyDiv w:val="1"/>
      <w:marLeft w:val="0"/>
      <w:marRight w:val="0"/>
      <w:marTop w:val="0"/>
      <w:marBottom w:val="0"/>
      <w:divBdr>
        <w:top w:val="none" w:sz="0" w:space="0" w:color="auto"/>
        <w:left w:val="none" w:sz="0" w:space="0" w:color="auto"/>
        <w:bottom w:val="none" w:sz="0" w:space="0" w:color="auto"/>
        <w:right w:val="none" w:sz="0" w:space="0" w:color="auto"/>
      </w:divBdr>
    </w:div>
    <w:div w:id="1458524073">
      <w:bodyDiv w:val="1"/>
      <w:marLeft w:val="0"/>
      <w:marRight w:val="0"/>
      <w:marTop w:val="0"/>
      <w:marBottom w:val="0"/>
      <w:divBdr>
        <w:top w:val="none" w:sz="0" w:space="0" w:color="auto"/>
        <w:left w:val="none" w:sz="0" w:space="0" w:color="auto"/>
        <w:bottom w:val="none" w:sz="0" w:space="0" w:color="auto"/>
        <w:right w:val="none" w:sz="0" w:space="0" w:color="auto"/>
      </w:divBdr>
    </w:div>
    <w:div w:id="1521234356">
      <w:bodyDiv w:val="1"/>
      <w:marLeft w:val="0"/>
      <w:marRight w:val="0"/>
      <w:marTop w:val="0"/>
      <w:marBottom w:val="0"/>
      <w:divBdr>
        <w:top w:val="none" w:sz="0" w:space="0" w:color="auto"/>
        <w:left w:val="none" w:sz="0" w:space="0" w:color="auto"/>
        <w:bottom w:val="none" w:sz="0" w:space="0" w:color="auto"/>
        <w:right w:val="none" w:sz="0" w:space="0" w:color="auto"/>
      </w:divBdr>
    </w:div>
    <w:div w:id="1545218035">
      <w:bodyDiv w:val="1"/>
      <w:marLeft w:val="0"/>
      <w:marRight w:val="0"/>
      <w:marTop w:val="0"/>
      <w:marBottom w:val="0"/>
      <w:divBdr>
        <w:top w:val="none" w:sz="0" w:space="0" w:color="auto"/>
        <w:left w:val="none" w:sz="0" w:space="0" w:color="auto"/>
        <w:bottom w:val="none" w:sz="0" w:space="0" w:color="auto"/>
        <w:right w:val="none" w:sz="0" w:space="0" w:color="auto"/>
      </w:divBdr>
    </w:div>
    <w:div w:id="1607926872">
      <w:bodyDiv w:val="1"/>
      <w:marLeft w:val="0"/>
      <w:marRight w:val="0"/>
      <w:marTop w:val="0"/>
      <w:marBottom w:val="0"/>
      <w:divBdr>
        <w:top w:val="none" w:sz="0" w:space="0" w:color="auto"/>
        <w:left w:val="none" w:sz="0" w:space="0" w:color="auto"/>
        <w:bottom w:val="none" w:sz="0" w:space="0" w:color="auto"/>
        <w:right w:val="none" w:sz="0" w:space="0" w:color="auto"/>
      </w:divBdr>
    </w:div>
    <w:div w:id="1613510135">
      <w:bodyDiv w:val="1"/>
      <w:marLeft w:val="0"/>
      <w:marRight w:val="0"/>
      <w:marTop w:val="0"/>
      <w:marBottom w:val="0"/>
      <w:divBdr>
        <w:top w:val="none" w:sz="0" w:space="0" w:color="auto"/>
        <w:left w:val="none" w:sz="0" w:space="0" w:color="auto"/>
        <w:bottom w:val="none" w:sz="0" w:space="0" w:color="auto"/>
        <w:right w:val="none" w:sz="0" w:space="0" w:color="auto"/>
      </w:divBdr>
    </w:div>
    <w:div w:id="1640499501">
      <w:bodyDiv w:val="1"/>
      <w:marLeft w:val="0"/>
      <w:marRight w:val="0"/>
      <w:marTop w:val="0"/>
      <w:marBottom w:val="0"/>
      <w:divBdr>
        <w:top w:val="none" w:sz="0" w:space="0" w:color="auto"/>
        <w:left w:val="none" w:sz="0" w:space="0" w:color="auto"/>
        <w:bottom w:val="none" w:sz="0" w:space="0" w:color="auto"/>
        <w:right w:val="none" w:sz="0" w:space="0" w:color="auto"/>
      </w:divBdr>
    </w:div>
    <w:div w:id="1785268556">
      <w:bodyDiv w:val="1"/>
      <w:marLeft w:val="0"/>
      <w:marRight w:val="0"/>
      <w:marTop w:val="0"/>
      <w:marBottom w:val="0"/>
      <w:divBdr>
        <w:top w:val="none" w:sz="0" w:space="0" w:color="auto"/>
        <w:left w:val="none" w:sz="0" w:space="0" w:color="auto"/>
        <w:bottom w:val="none" w:sz="0" w:space="0" w:color="auto"/>
        <w:right w:val="none" w:sz="0" w:space="0" w:color="auto"/>
      </w:divBdr>
    </w:div>
    <w:div w:id="1815680767">
      <w:bodyDiv w:val="1"/>
      <w:marLeft w:val="0"/>
      <w:marRight w:val="0"/>
      <w:marTop w:val="0"/>
      <w:marBottom w:val="0"/>
      <w:divBdr>
        <w:top w:val="none" w:sz="0" w:space="0" w:color="auto"/>
        <w:left w:val="none" w:sz="0" w:space="0" w:color="auto"/>
        <w:bottom w:val="none" w:sz="0" w:space="0" w:color="auto"/>
        <w:right w:val="none" w:sz="0" w:space="0" w:color="auto"/>
      </w:divBdr>
      <w:divsChild>
        <w:div w:id="200678975">
          <w:marLeft w:val="0"/>
          <w:marRight w:val="0"/>
          <w:marTop w:val="0"/>
          <w:marBottom w:val="0"/>
          <w:divBdr>
            <w:top w:val="none" w:sz="0" w:space="0" w:color="auto"/>
            <w:left w:val="none" w:sz="0" w:space="0" w:color="auto"/>
            <w:bottom w:val="none" w:sz="0" w:space="0" w:color="auto"/>
            <w:right w:val="none" w:sz="0" w:space="0" w:color="auto"/>
          </w:divBdr>
        </w:div>
        <w:div w:id="953637116">
          <w:marLeft w:val="0"/>
          <w:marRight w:val="0"/>
          <w:marTop w:val="0"/>
          <w:marBottom w:val="0"/>
          <w:divBdr>
            <w:top w:val="none" w:sz="0" w:space="0" w:color="auto"/>
            <w:left w:val="none" w:sz="0" w:space="0" w:color="auto"/>
            <w:bottom w:val="none" w:sz="0" w:space="0" w:color="auto"/>
            <w:right w:val="none" w:sz="0" w:space="0" w:color="auto"/>
          </w:divBdr>
        </w:div>
        <w:div w:id="2028292242">
          <w:marLeft w:val="0"/>
          <w:marRight w:val="0"/>
          <w:marTop w:val="0"/>
          <w:marBottom w:val="0"/>
          <w:divBdr>
            <w:top w:val="none" w:sz="0" w:space="0" w:color="auto"/>
            <w:left w:val="none" w:sz="0" w:space="0" w:color="auto"/>
            <w:bottom w:val="none" w:sz="0" w:space="0" w:color="auto"/>
            <w:right w:val="none" w:sz="0" w:space="0" w:color="auto"/>
          </w:divBdr>
        </w:div>
      </w:divsChild>
    </w:div>
    <w:div w:id="1829979705">
      <w:bodyDiv w:val="1"/>
      <w:marLeft w:val="0"/>
      <w:marRight w:val="0"/>
      <w:marTop w:val="0"/>
      <w:marBottom w:val="0"/>
      <w:divBdr>
        <w:top w:val="none" w:sz="0" w:space="0" w:color="auto"/>
        <w:left w:val="none" w:sz="0" w:space="0" w:color="auto"/>
        <w:bottom w:val="none" w:sz="0" w:space="0" w:color="auto"/>
        <w:right w:val="none" w:sz="0" w:space="0" w:color="auto"/>
      </w:divBdr>
    </w:div>
    <w:div w:id="1836261431">
      <w:bodyDiv w:val="1"/>
      <w:marLeft w:val="0"/>
      <w:marRight w:val="0"/>
      <w:marTop w:val="0"/>
      <w:marBottom w:val="0"/>
      <w:divBdr>
        <w:top w:val="none" w:sz="0" w:space="0" w:color="auto"/>
        <w:left w:val="none" w:sz="0" w:space="0" w:color="auto"/>
        <w:bottom w:val="none" w:sz="0" w:space="0" w:color="auto"/>
        <w:right w:val="none" w:sz="0" w:space="0" w:color="auto"/>
      </w:divBdr>
    </w:div>
    <w:div w:id="1865898005">
      <w:bodyDiv w:val="1"/>
      <w:marLeft w:val="0"/>
      <w:marRight w:val="0"/>
      <w:marTop w:val="0"/>
      <w:marBottom w:val="0"/>
      <w:divBdr>
        <w:top w:val="none" w:sz="0" w:space="0" w:color="auto"/>
        <w:left w:val="none" w:sz="0" w:space="0" w:color="auto"/>
        <w:bottom w:val="none" w:sz="0" w:space="0" w:color="auto"/>
        <w:right w:val="none" w:sz="0" w:space="0" w:color="auto"/>
      </w:divBdr>
    </w:div>
    <w:div w:id="1905868777">
      <w:bodyDiv w:val="1"/>
      <w:marLeft w:val="0"/>
      <w:marRight w:val="0"/>
      <w:marTop w:val="0"/>
      <w:marBottom w:val="0"/>
      <w:divBdr>
        <w:top w:val="none" w:sz="0" w:space="0" w:color="auto"/>
        <w:left w:val="none" w:sz="0" w:space="0" w:color="auto"/>
        <w:bottom w:val="none" w:sz="0" w:space="0" w:color="auto"/>
        <w:right w:val="none" w:sz="0" w:space="0" w:color="auto"/>
      </w:divBdr>
    </w:div>
    <w:div w:id="1916090497">
      <w:bodyDiv w:val="1"/>
      <w:marLeft w:val="0"/>
      <w:marRight w:val="0"/>
      <w:marTop w:val="0"/>
      <w:marBottom w:val="0"/>
      <w:divBdr>
        <w:top w:val="none" w:sz="0" w:space="0" w:color="auto"/>
        <w:left w:val="none" w:sz="0" w:space="0" w:color="auto"/>
        <w:bottom w:val="none" w:sz="0" w:space="0" w:color="auto"/>
        <w:right w:val="none" w:sz="0" w:space="0" w:color="auto"/>
      </w:divBdr>
    </w:div>
    <w:div w:id="1921138301">
      <w:bodyDiv w:val="1"/>
      <w:marLeft w:val="0"/>
      <w:marRight w:val="0"/>
      <w:marTop w:val="0"/>
      <w:marBottom w:val="0"/>
      <w:divBdr>
        <w:top w:val="none" w:sz="0" w:space="0" w:color="auto"/>
        <w:left w:val="none" w:sz="0" w:space="0" w:color="auto"/>
        <w:bottom w:val="none" w:sz="0" w:space="0" w:color="auto"/>
        <w:right w:val="none" w:sz="0" w:space="0" w:color="auto"/>
      </w:divBdr>
    </w:div>
    <w:div w:id="1949463470">
      <w:bodyDiv w:val="1"/>
      <w:marLeft w:val="0"/>
      <w:marRight w:val="0"/>
      <w:marTop w:val="0"/>
      <w:marBottom w:val="0"/>
      <w:divBdr>
        <w:top w:val="none" w:sz="0" w:space="0" w:color="auto"/>
        <w:left w:val="none" w:sz="0" w:space="0" w:color="auto"/>
        <w:bottom w:val="none" w:sz="0" w:space="0" w:color="auto"/>
        <w:right w:val="none" w:sz="0" w:space="0" w:color="auto"/>
      </w:divBdr>
    </w:div>
    <w:div w:id="1979528596">
      <w:bodyDiv w:val="1"/>
      <w:marLeft w:val="0"/>
      <w:marRight w:val="0"/>
      <w:marTop w:val="0"/>
      <w:marBottom w:val="0"/>
      <w:divBdr>
        <w:top w:val="none" w:sz="0" w:space="0" w:color="auto"/>
        <w:left w:val="none" w:sz="0" w:space="0" w:color="auto"/>
        <w:bottom w:val="none" w:sz="0" w:space="0" w:color="auto"/>
        <w:right w:val="none" w:sz="0" w:space="0" w:color="auto"/>
      </w:divBdr>
    </w:div>
    <w:div w:id="2010133220">
      <w:bodyDiv w:val="1"/>
      <w:marLeft w:val="0"/>
      <w:marRight w:val="0"/>
      <w:marTop w:val="0"/>
      <w:marBottom w:val="0"/>
      <w:divBdr>
        <w:top w:val="none" w:sz="0" w:space="0" w:color="auto"/>
        <w:left w:val="none" w:sz="0" w:space="0" w:color="auto"/>
        <w:bottom w:val="none" w:sz="0" w:space="0" w:color="auto"/>
        <w:right w:val="none" w:sz="0" w:space="0" w:color="auto"/>
      </w:divBdr>
    </w:div>
    <w:div w:id="2023122264">
      <w:bodyDiv w:val="1"/>
      <w:marLeft w:val="0"/>
      <w:marRight w:val="0"/>
      <w:marTop w:val="0"/>
      <w:marBottom w:val="0"/>
      <w:divBdr>
        <w:top w:val="none" w:sz="0" w:space="0" w:color="auto"/>
        <w:left w:val="none" w:sz="0" w:space="0" w:color="auto"/>
        <w:bottom w:val="none" w:sz="0" w:space="0" w:color="auto"/>
        <w:right w:val="none" w:sz="0" w:space="0" w:color="auto"/>
      </w:divBdr>
    </w:div>
    <w:div w:id="2025285956">
      <w:bodyDiv w:val="1"/>
      <w:marLeft w:val="0"/>
      <w:marRight w:val="0"/>
      <w:marTop w:val="0"/>
      <w:marBottom w:val="0"/>
      <w:divBdr>
        <w:top w:val="none" w:sz="0" w:space="0" w:color="auto"/>
        <w:left w:val="none" w:sz="0" w:space="0" w:color="auto"/>
        <w:bottom w:val="none" w:sz="0" w:space="0" w:color="auto"/>
        <w:right w:val="none" w:sz="0" w:space="0" w:color="auto"/>
      </w:divBdr>
    </w:div>
    <w:div w:id="2040355757">
      <w:bodyDiv w:val="1"/>
      <w:marLeft w:val="0"/>
      <w:marRight w:val="0"/>
      <w:marTop w:val="0"/>
      <w:marBottom w:val="0"/>
      <w:divBdr>
        <w:top w:val="none" w:sz="0" w:space="0" w:color="auto"/>
        <w:left w:val="none" w:sz="0" w:space="0" w:color="auto"/>
        <w:bottom w:val="none" w:sz="0" w:space="0" w:color="auto"/>
        <w:right w:val="none" w:sz="0" w:space="0" w:color="auto"/>
      </w:divBdr>
    </w:div>
    <w:div w:id="2046365660">
      <w:bodyDiv w:val="1"/>
      <w:marLeft w:val="0"/>
      <w:marRight w:val="0"/>
      <w:marTop w:val="0"/>
      <w:marBottom w:val="0"/>
      <w:divBdr>
        <w:top w:val="none" w:sz="0" w:space="0" w:color="auto"/>
        <w:left w:val="none" w:sz="0" w:space="0" w:color="auto"/>
        <w:bottom w:val="none" w:sz="0" w:space="0" w:color="auto"/>
        <w:right w:val="none" w:sz="0" w:space="0" w:color="auto"/>
      </w:divBdr>
    </w:div>
    <w:div w:id="2053990752">
      <w:bodyDiv w:val="1"/>
      <w:marLeft w:val="0"/>
      <w:marRight w:val="0"/>
      <w:marTop w:val="0"/>
      <w:marBottom w:val="0"/>
      <w:divBdr>
        <w:top w:val="none" w:sz="0" w:space="0" w:color="auto"/>
        <w:left w:val="none" w:sz="0" w:space="0" w:color="auto"/>
        <w:bottom w:val="none" w:sz="0" w:space="0" w:color="auto"/>
        <w:right w:val="none" w:sz="0" w:space="0" w:color="auto"/>
      </w:divBdr>
    </w:div>
    <w:div w:id="2069760749">
      <w:bodyDiv w:val="1"/>
      <w:marLeft w:val="0"/>
      <w:marRight w:val="0"/>
      <w:marTop w:val="0"/>
      <w:marBottom w:val="0"/>
      <w:divBdr>
        <w:top w:val="none" w:sz="0" w:space="0" w:color="auto"/>
        <w:left w:val="none" w:sz="0" w:space="0" w:color="auto"/>
        <w:bottom w:val="none" w:sz="0" w:space="0" w:color="auto"/>
        <w:right w:val="none" w:sz="0" w:space="0" w:color="auto"/>
      </w:divBdr>
    </w:div>
    <w:div w:id="2097704018">
      <w:bodyDiv w:val="1"/>
      <w:marLeft w:val="0"/>
      <w:marRight w:val="0"/>
      <w:marTop w:val="0"/>
      <w:marBottom w:val="0"/>
      <w:divBdr>
        <w:top w:val="none" w:sz="0" w:space="0" w:color="auto"/>
        <w:left w:val="none" w:sz="0" w:space="0" w:color="auto"/>
        <w:bottom w:val="none" w:sz="0" w:space="0" w:color="auto"/>
        <w:right w:val="none" w:sz="0" w:space="0" w:color="auto"/>
      </w:divBdr>
    </w:div>
    <w:div w:id="2109033065">
      <w:bodyDiv w:val="1"/>
      <w:marLeft w:val="0"/>
      <w:marRight w:val="0"/>
      <w:marTop w:val="0"/>
      <w:marBottom w:val="0"/>
      <w:divBdr>
        <w:top w:val="none" w:sz="0" w:space="0" w:color="auto"/>
        <w:left w:val="none" w:sz="0" w:space="0" w:color="auto"/>
        <w:bottom w:val="none" w:sz="0" w:space="0" w:color="auto"/>
        <w:right w:val="none" w:sz="0" w:space="0" w:color="auto"/>
      </w:divBdr>
      <w:divsChild>
        <w:div w:id="1325737606">
          <w:marLeft w:val="0"/>
          <w:marRight w:val="0"/>
          <w:marTop w:val="0"/>
          <w:marBottom w:val="0"/>
          <w:divBdr>
            <w:top w:val="none" w:sz="0" w:space="0" w:color="auto"/>
            <w:left w:val="none" w:sz="0" w:space="0" w:color="auto"/>
            <w:bottom w:val="none" w:sz="0" w:space="0" w:color="auto"/>
            <w:right w:val="none" w:sz="0" w:space="0" w:color="auto"/>
          </w:divBdr>
        </w:div>
        <w:div w:id="1599096126">
          <w:marLeft w:val="0"/>
          <w:marRight w:val="0"/>
          <w:marTop w:val="0"/>
          <w:marBottom w:val="0"/>
          <w:divBdr>
            <w:top w:val="none" w:sz="0" w:space="0" w:color="auto"/>
            <w:left w:val="none" w:sz="0" w:space="0" w:color="auto"/>
            <w:bottom w:val="none" w:sz="0" w:space="0" w:color="auto"/>
            <w:right w:val="none" w:sz="0" w:space="0" w:color="auto"/>
          </w:divBdr>
        </w:div>
        <w:div w:id="2123377365">
          <w:marLeft w:val="0"/>
          <w:marRight w:val="0"/>
          <w:marTop w:val="0"/>
          <w:marBottom w:val="0"/>
          <w:divBdr>
            <w:top w:val="none" w:sz="0" w:space="0" w:color="auto"/>
            <w:left w:val="none" w:sz="0" w:space="0" w:color="auto"/>
            <w:bottom w:val="none" w:sz="0" w:space="0" w:color="auto"/>
            <w:right w:val="none" w:sz="0" w:space="0" w:color="auto"/>
          </w:divBdr>
        </w:div>
      </w:divsChild>
    </w:div>
    <w:div w:id="213799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sbvi.edu/publications/6076-a-paraeducator-s-handbook-for-working-with-students-with-visual-impairments" TargetMode="External"/><Relationship Id="rId117" Type="http://schemas.openxmlformats.org/officeDocument/2006/relationships/hyperlink" Target="http://www.tsbvi.edu/vissit" TargetMode="External"/><Relationship Id="rId21" Type="http://schemas.openxmlformats.org/officeDocument/2006/relationships/hyperlink" Target="http://www.tsbvi.edu/tb" TargetMode="External"/><Relationship Id="rId42" Type="http://schemas.openxmlformats.org/officeDocument/2006/relationships/hyperlink" Target="https://tea.texas.gov/academics/special-student-populations/special-education/recent-tea-guidance" TargetMode="External"/><Relationship Id="rId47" Type="http://schemas.openxmlformats.org/officeDocument/2006/relationships/hyperlink" Target="https://tea.texas.gov/academics/special-student-populations/special-education/programs-and-services/state-guidance/guidance-on-parentally-placed-private-school-children-with-disabilities" TargetMode="External"/><Relationship Id="rId63" Type="http://schemas.openxmlformats.org/officeDocument/2006/relationships/hyperlink" Target="https://www2.ed.gov/policy/speced/guid/idea/memosdcltrs/acc-13-020197r-md-kotlereligibilitycriteria.pdf" TargetMode="External"/><Relationship Id="rId68" Type="http://schemas.openxmlformats.org/officeDocument/2006/relationships/header" Target="header1.xml"/><Relationship Id="rId84" Type="http://schemas.openxmlformats.org/officeDocument/2006/relationships/hyperlink" Target="https://www.region10.org/programs/visually-impaired-services/expanded-core-ecc-checklists/" TargetMode="External"/><Relationship Id="rId89" Type="http://schemas.openxmlformats.org/officeDocument/2006/relationships/hyperlink" Target="http://www.learningally.org/" TargetMode="External"/><Relationship Id="rId112" Type="http://schemas.openxmlformats.org/officeDocument/2006/relationships/hyperlink" Target="http://www.tea.state.tx.us/index4.aspx?id=6079" TargetMode="External"/><Relationship Id="rId16" Type="http://schemas.openxmlformats.org/officeDocument/2006/relationships/hyperlink" Target="https://tea.texas.gov/sites/default/files/TEA%20%20HHSC%20ECI%20-%20MOU.pdf" TargetMode="External"/><Relationship Id="rId107" Type="http://schemas.openxmlformats.org/officeDocument/2006/relationships/hyperlink" Target="http://community.cec.sped.org/DVI/resourcesportal/positionpapers" TargetMode="External"/><Relationship Id="rId11" Type="http://schemas.openxmlformats.org/officeDocument/2006/relationships/footer" Target="footer2.xml"/><Relationship Id="rId32" Type="http://schemas.openxmlformats.org/officeDocument/2006/relationships/hyperlink" Target="http://www.tsbvi.edu/materials-on-%20Deafblindness/1886-interveners-for-students-with-Deafblindness-in-texas" TargetMode="External"/><Relationship Id="rId37" Type="http://schemas.openxmlformats.org/officeDocument/2006/relationships/hyperlink" Target="http://www.tsbvi.edu/tb-jobs" TargetMode="External"/><Relationship Id="rId53" Type="http://schemas.openxmlformats.org/officeDocument/2006/relationships/footer" Target="footer4.xml"/><Relationship Id="rId58" Type="http://schemas.openxmlformats.org/officeDocument/2006/relationships/hyperlink" Target="https://www2.ed.gov/policy/speced/reg/idea/part-c/index.html" TargetMode="External"/><Relationship Id="rId74" Type="http://schemas.openxmlformats.org/officeDocument/2006/relationships/hyperlink" Target="http://www.acbtexas.org/" TargetMode="External"/><Relationship Id="rId79" Type="http://schemas.openxmlformats.org/officeDocument/2006/relationships/hyperlink" Target="https://www.bookshare.org/cms/state/texas" TargetMode="External"/><Relationship Id="rId102" Type="http://schemas.openxmlformats.org/officeDocument/2006/relationships/footer" Target="footer6.xml"/><Relationship Id="rId123" Type="http://schemas.openxmlformats.org/officeDocument/2006/relationships/footer" Target="footer9.xml"/><Relationship Id="rId5" Type="http://schemas.openxmlformats.org/officeDocument/2006/relationships/webSettings" Target="webSettings.xml"/><Relationship Id="rId90" Type="http://schemas.openxmlformats.org/officeDocument/2006/relationships/hyperlink" Target="http://www.nfb.org/" TargetMode="External"/><Relationship Id="rId95" Type="http://schemas.openxmlformats.org/officeDocument/2006/relationships/hyperlink" Target="http://www.txaer.org/" TargetMode="External"/><Relationship Id="rId22" Type="http://schemas.openxmlformats.org/officeDocument/2006/relationships/hyperlink" Target="http://www.tsbvi.edu/how-do-i-become-a-vi-professional" TargetMode="External"/><Relationship Id="rId27" Type="http://schemas.openxmlformats.org/officeDocument/2006/relationships/hyperlink" Target="http://ritter.tea.state.tx.us/sbecrules/tac/chapter230/ch230e.html" TargetMode="External"/><Relationship Id="rId43" Type="http://schemas.openxmlformats.org/officeDocument/2006/relationships/hyperlink" Target="https://hhs.texas.gov/services/disability/early-childhood-intervention-services" TargetMode="External"/><Relationship Id="rId48" Type="http://schemas.openxmlformats.org/officeDocument/2006/relationships/hyperlink" Target="http://www.tsbvi.edu/school/16-steps" TargetMode="External"/><Relationship Id="rId64" Type="http://schemas.openxmlformats.org/officeDocument/2006/relationships/hyperlink" Target="http://www.ed.gov/" TargetMode="External"/><Relationship Id="rId69" Type="http://schemas.openxmlformats.org/officeDocument/2006/relationships/hyperlink" Target="http://www.familyconnect.org/info/education/assessments/13" TargetMode="External"/><Relationship Id="rId113" Type="http://schemas.openxmlformats.org/officeDocument/2006/relationships/hyperlink" Target="http://www.tsbvi.edu/seehear/spring03/literacy.htm" TargetMode="External"/><Relationship Id="rId118" Type="http://schemas.openxmlformats.org/officeDocument/2006/relationships/footer" Target="footer7.xml"/><Relationship Id="rId80" Type="http://schemas.openxmlformats.org/officeDocument/2006/relationships/hyperlink" Target="http://www.parentcenterhub.org/considering-visual/" TargetMode="External"/><Relationship Id="rId85" Type="http://schemas.openxmlformats.org/officeDocument/2006/relationships/hyperlink" Target="http://www.hadley.edu/default.asp" TargetMode="External"/><Relationship Id="rId12" Type="http://schemas.openxmlformats.org/officeDocument/2006/relationships/hyperlink" Target="https://www.afb.org/research-and-initiatives/employment/reviewing-disability-employment-research-people-blind-visually" TargetMode="External"/><Relationship Id="rId17" Type="http://schemas.openxmlformats.org/officeDocument/2006/relationships/hyperlink" Target="https://www.tsbvi.edu/curriculum-a-publications/3/1030-evals-evaluating-visually-impaired-students" TargetMode="External"/><Relationship Id="rId33" Type="http://schemas.openxmlformats.org/officeDocument/2006/relationships/hyperlink" Target="http://www.nrcpara.org/intervener" TargetMode="External"/><Relationship Id="rId38" Type="http://schemas.openxmlformats.org/officeDocument/2006/relationships/hyperlink" Target="http://www.tsbvi.edu/resource-pages/4248-is-%20my-child-getting-a-quality-vi-program" TargetMode="External"/><Relationship Id="rId59" Type="http://schemas.openxmlformats.org/officeDocument/2006/relationships/hyperlink" Target="https://www.ed.gov/essa?src=rn" TargetMode="External"/><Relationship Id="rId103" Type="http://schemas.openxmlformats.org/officeDocument/2006/relationships/hyperlink" Target="http://www.twc.state.tx.us" TargetMode="External"/><Relationship Id="rId108" Type="http://schemas.openxmlformats.org/officeDocument/2006/relationships/hyperlink" Target="https://www.pathstoliteracy.org/resources/orientation-and-mobility-career-college-and-community-readiness-standards" TargetMode="External"/><Relationship Id="rId124" Type="http://schemas.openxmlformats.org/officeDocument/2006/relationships/footer" Target="footer10.xml"/><Relationship Id="rId54" Type="http://schemas.openxmlformats.org/officeDocument/2006/relationships/hyperlink" Target="https://statutes.capitol.texas.gov/Docs/ED/htm/ED.30.htm" TargetMode="External"/><Relationship Id="rId70" Type="http://schemas.openxmlformats.org/officeDocument/2006/relationships/hyperlink" Target="http://www.aph.org/accessible-tests/" TargetMode="External"/><Relationship Id="rId75" Type="http://schemas.openxmlformats.org/officeDocument/2006/relationships/hyperlink" Target="http://www.afb.org/" TargetMode="External"/><Relationship Id="rId91" Type="http://schemas.openxmlformats.org/officeDocument/2006/relationships/hyperlink" Target="https://nationaldb.org/" TargetMode="External"/><Relationship Id="rId96" Type="http://schemas.openxmlformats.org/officeDocument/2006/relationships/hyperlink" Target="http://tea.texas.gov/Academics/Instructional_Materials/Accessible_Instructional_Materia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mmunity.cec.sped.org/dvi/home)" TargetMode="External"/><Relationship Id="rId28" Type="http://schemas.openxmlformats.org/officeDocument/2006/relationships/hyperlink" Target="https://www.esc11.net/" TargetMode="External"/><Relationship Id="rId49" Type="http://schemas.openxmlformats.org/officeDocument/2006/relationships/hyperlink" Target="http://www.tsbvi.edu/o-m-vissit" TargetMode="External"/><Relationship Id="rId114" Type="http://schemas.openxmlformats.org/officeDocument/2006/relationships/hyperlink" Target="http://www.tsbvi.edu/" TargetMode="External"/><Relationship Id="rId119" Type="http://schemas.openxmlformats.org/officeDocument/2006/relationships/hyperlink" Target="http://tea.texas.gov/index2.aspx?id=2147494979" TargetMode="External"/><Relationship Id="rId44" Type="http://schemas.openxmlformats.org/officeDocument/2006/relationships/hyperlink" Target="https://hhs.texas.gov/sites/default/files/documents/services/disability/eci/eci-parent-handbook.pdf" TargetMode="External"/><Relationship Id="rId60" Type="http://schemas.openxmlformats.org/officeDocument/2006/relationships/hyperlink" Target="https://texreg.sos.state.tx.us/public/readtac$ext.ViewTAC" TargetMode="External"/><Relationship Id="rId65" Type="http://schemas.openxmlformats.org/officeDocument/2006/relationships/footer" Target="footer5.xml"/><Relationship Id="rId81" Type="http://schemas.openxmlformats.org/officeDocument/2006/relationships/hyperlink" Target="http://www.cec.sped.org/" TargetMode="External"/><Relationship Id="rId86" Type="http://schemas.openxmlformats.org/officeDocument/2006/relationships/hyperlink" Target="https://hhs.texas.gov/services/disability/early-childhood-intervention-services" TargetMode="External"/><Relationship Id="rId13" Type="http://schemas.openxmlformats.org/officeDocument/2006/relationships/hyperlink" Target="https://tea.texas.gov/sites/default/files/FINAL%20Child%20Find%20and%20Evaluation%20_11.5.19_accessible-locked_r.pdf" TargetMode="External"/><Relationship Id="rId18" Type="http://schemas.openxmlformats.org/officeDocument/2006/relationships/hyperlink" Target="http://www.tsbvi.edu/store/ecom/index.php?action=ecom.pdetails&amp;mode=ecc" TargetMode="External"/><Relationship Id="rId39" Type="http://schemas.openxmlformats.org/officeDocument/2006/relationships/hyperlink" Target="http://www.parentcenterhub.org/considering-visual" TargetMode="External"/><Relationship Id="rId109" Type="http://schemas.openxmlformats.org/officeDocument/2006/relationships/hyperlink" Target="https://tea.texas.gov/index2.aspx?id=2147509089" TargetMode="External"/><Relationship Id="rId34" Type="http://schemas.openxmlformats.org/officeDocument/2006/relationships/hyperlink" Target="https://www.usu.edu/online/degrees/certificate/deafblind-intervener-training-certificate/" TargetMode="External"/><Relationship Id="rId50" Type="http://schemas.openxmlformats.org/officeDocument/2006/relationships/hyperlink" Target="http://www.tsbvi.edu/vissit" TargetMode="External"/><Relationship Id="rId55" Type="http://schemas.openxmlformats.org/officeDocument/2006/relationships/hyperlink" Target="http://www.tea.state.tx.us/index2.aspx?id=2147494979" TargetMode="External"/><Relationship Id="rId76" Type="http://schemas.openxmlformats.org/officeDocument/2006/relationships/hyperlink" Target="https://aphcareerconnect.org/" TargetMode="External"/><Relationship Id="rId97" Type="http://schemas.openxmlformats.org/officeDocument/2006/relationships/hyperlink" Target="http://tea.texas.gov/Curriculum_and_Instructional_Programs/Special_Education/" TargetMode="External"/><Relationship Id="rId104" Type="http://schemas.openxmlformats.org/officeDocument/2006/relationships/hyperlink" Target="http://www.tsbvi.edu/texas-students/student-data-program" TargetMode="External"/><Relationship Id="rId120" Type="http://schemas.openxmlformats.org/officeDocument/2006/relationships/footer" Target="footer8.xml"/><Relationship Id="rId125"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www.perkinselearning.org/scout/assessment-students-who-are-blind-or-visually-impaired" TargetMode="External"/><Relationship Id="rId92" Type="http://schemas.openxmlformats.org/officeDocument/2006/relationships/hyperlink" Target="http://www.nopbc.org" TargetMode="External"/><Relationship Id="rId2" Type="http://schemas.openxmlformats.org/officeDocument/2006/relationships/numbering" Target="numbering.xml"/><Relationship Id="rId29" Type="http://schemas.openxmlformats.org/officeDocument/2006/relationships/hyperlink" Target="https://www.tsbvi.edu/register-for-outreach-events-and-courses" TargetMode="External"/><Relationship Id="rId24" Type="http://schemas.openxmlformats.org/officeDocument/2006/relationships/hyperlink" Target="http://www.tsbvi.edu/tb" TargetMode="External"/><Relationship Id="rId40" Type="http://schemas.openxmlformats.org/officeDocument/2006/relationships/hyperlink" Target="http://www.tsbvi.edu/school/19/comprehensive-programs/195-general-information-for-parents" TargetMode="External"/><Relationship Id="rId45" Type="http://schemas.openxmlformats.org/officeDocument/2006/relationships/hyperlink" Target="https://www.txssn.org/bvi/infants" TargetMode="External"/><Relationship Id="rId66" Type="http://schemas.openxmlformats.org/officeDocument/2006/relationships/hyperlink" Target="http://www.parentcenterhub.org/repository/visualimpairment/" TargetMode="External"/><Relationship Id="rId87" Type="http://schemas.openxmlformats.org/officeDocument/2006/relationships/hyperlink" Target="https://hhs.texas.gov/services/disability/blind-visually-impaired/blind-childrens-vocational-discovery-development-program" TargetMode="External"/><Relationship Id="rId110" Type="http://schemas.openxmlformats.org/officeDocument/2006/relationships/hyperlink" Target="http://www.slsbvitexas.org/domain/67" TargetMode="External"/><Relationship Id="rId115" Type="http://schemas.openxmlformats.org/officeDocument/2006/relationships/hyperlink" Target="https://www.tsbvi.edu/2015-11-18-21-31-13/a-school-district-guide-to-accessing-services-at-tsbvi)" TargetMode="External"/><Relationship Id="rId61" Type="http://schemas.openxmlformats.org/officeDocument/2006/relationships/image" Target="media/image1.png"/><Relationship Id="rId82" Type="http://schemas.openxmlformats.org/officeDocument/2006/relationships/hyperlink" Target="http://community.cec.sped.org/dvi/home" TargetMode="External"/><Relationship Id="rId19" Type="http://schemas.openxmlformats.org/officeDocument/2006/relationships/hyperlink" Target="http://www.tsbvi.edu/" TargetMode="External"/><Relationship Id="rId14" Type="http://schemas.openxmlformats.org/officeDocument/2006/relationships/hyperlink" Target="https://www.txssn.org/bvi/infants" TargetMode="External"/><Relationship Id="rId30" Type="http://schemas.openxmlformats.org/officeDocument/2006/relationships/hyperlink" Target="http://www.nfb.org/transcribers" TargetMode="External"/><Relationship Id="rId35" Type="http://schemas.openxmlformats.org/officeDocument/2006/relationships/hyperlink" Target="https://lf.globalapp.cmich.edu/degreeConc/UCERT/DBI" TargetMode="External"/><Relationship Id="rId56" Type="http://schemas.openxmlformats.org/officeDocument/2006/relationships/hyperlink" Target="http://tea.texas.gov/index2.aspx?id=25769817607" TargetMode="External"/><Relationship Id="rId77" Type="http://schemas.openxmlformats.org/officeDocument/2006/relationships/hyperlink" Target="http://www.aph.org/" TargetMode="External"/><Relationship Id="rId100" Type="http://schemas.openxmlformats.org/officeDocument/2006/relationships/hyperlink" Target="http://www.tsbvi.edu/" TargetMode="External"/><Relationship Id="rId105" Type="http://schemas.openxmlformats.org/officeDocument/2006/relationships/hyperlink" Target="https://www.csb-cde.ca.gov/resources/standards/documents/viguidelines-2014edition.pdf" TargetMode="External"/><Relationship Id="rId126" Type="http://schemas.openxmlformats.org/officeDocument/2006/relationships/fontTable" Target="fontTable.xml"/><Relationship Id="rId8" Type="http://schemas.openxmlformats.org/officeDocument/2006/relationships/hyperlink" Target="http://tea.texas.gov/Academics/Special_Student_Populations/Special_Education/Program" TargetMode="External"/><Relationship Id="rId51" Type="http://schemas.openxmlformats.org/officeDocument/2006/relationships/hyperlink" Target="https://www.tsbvi.edu/national-agenda/1175-national-agenda-for-the-education-of-children-and-youths-with-visual-impairments-including-those-with-multiple-disabilities-a-teacher-perspective" TargetMode="External"/><Relationship Id="rId72" Type="http://schemas.openxmlformats.org/officeDocument/2006/relationships/hyperlink" Target="http://www.perkinselearning.org/scout/assessment-students-who-are-blind-or-visually-impaired" TargetMode="External"/><Relationship Id="rId93" Type="http://schemas.openxmlformats.org/officeDocument/2006/relationships/hyperlink" Target="http://www.sfasu.edu/" TargetMode="External"/><Relationship Id="rId98" Type="http://schemas.openxmlformats.org/officeDocument/2006/relationships/hyperlink" Target="http://tea.texas.gov/index2.aspx?id=2147497444" TargetMode="External"/><Relationship Id="rId121" Type="http://schemas.openxmlformats.org/officeDocument/2006/relationships/hyperlink" Target="http://texreg.sos.state.tx.us/public/readtac%24ext.TacPage?sl=R&amp;amp;app=9&amp;amp;p_dir&amp;amp;p_rloc&amp;amp;p_tloc&amp;amp;p" TargetMode="External"/><Relationship Id="rId3" Type="http://schemas.openxmlformats.org/officeDocument/2006/relationships/styles" Target="styles.xml"/><Relationship Id="rId25" Type="http://schemas.openxmlformats.org/officeDocument/2006/relationships/hyperlink" Target="http://www.tsbvi.edu/how-do-i-become-a-vi-professional" TargetMode="External"/><Relationship Id="rId46" Type="http://schemas.openxmlformats.org/officeDocument/2006/relationships/hyperlink" Target="https://tea.texas.gov/finance-and-grants/financial-compliance/student-attendance-accounting-handbook" TargetMode="External"/><Relationship Id="rId67" Type="http://schemas.openxmlformats.org/officeDocument/2006/relationships/hyperlink" Target="http://www2.ed.gov/policy/speced/guid/idea/memosdcltrs/brailledcl-6-19-13.pdf" TargetMode="External"/><Relationship Id="rId116" Type="http://schemas.openxmlformats.org/officeDocument/2006/relationships/hyperlink" Target="https://www.tsbvi.edu/parent-family-member/a-parent-s-guide-to-services-at-tsbvi" TargetMode="External"/><Relationship Id="rId20" Type="http://schemas.openxmlformats.org/officeDocument/2006/relationships/hyperlink" Target="http://www.tsbvi.edu/store/ecom/index.php?action=ecom.pdetails&amp;mode=ecc" TargetMode="External"/><Relationship Id="rId41" Type="http://schemas.openxmlformats.org/officeDocument/2006/relationships/hyperlink" Target="https://www.texasprojectfirst.org/" TargetMode="External"/><Relationship Id="rId62" Type="http://schemas.openxmlformats.org/officeDocument/2006/relationships/hyperlink" Target="https://www2.ed.gov/policy/speced/guid/idea/memosdcltrs/acc-13-020197r-md-kotlereligibilitycriteria.pdf" TargetMode="External"/><Relationship Id="rId83" Type="http://schemas.openxmlformats.org/officeDocument/2006/relationships/hyperlink" Target="http://www.dbmat-tx.org/" TargetMode="External"/><Relationship Id="rId88" Type="http://schemas.openxmlformats.org/officeDocument/2006/relationships/hyperlink" Target="http://idea.ed.gov/" TargetMode="External"/><Relationship Id="rId111" Type="http://schemas.openxmlformats.org/officeDocument/2006/relationships/hyperlink" Target="http://ritter.tea.state.tx.us/rules/tac/chapter074/ch074c.html" TargetMode="External"/><Relationship Id="rId15" Type="http://schemas.openxmlformats.org/officeDocument/2006/relationships/hyperlink" Target="http://framework.esc18.net/display/Webforms/ESC18-FW-Summary.aspx?FID=119&amp;SearchTerm=expanded+core+curriculum" TargetMode="External"/><Relationship Id="rId36" Type="http://schemas.openxmlformats.org/officeDocument/2006/relationships/hyperlink" Target="https://hhs.texas.gov/laws-regulations/handbooks/deaf-blind-multiple-disabilities-dbmd-program-manual" TargetMode="External"/><Relationship Id="rId57" Type="http://schemas.openxmlformats.org/officeDocument/2006/relationships/hyperlink" Target="https://www2.ed.gov/policy/speced/reg/idea/part-b/index.html" TargetMode="External"/><Relationship Id="rId106" Type="http://schemas.openxmlformats.org/officeDocument/2006/relationships/hyperlink" Target="http://community.cec.sped.org/DVI/resourcesportal/positionpapers"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tsbvi.edu/publications/6076-a-paraeducator-s-handbook-for-working-with-students-with-visual-impairments" TargetMode="External"/><Relationship Id="rId52" Type="http://schemas.openxmlformats.org/officeDocument/2006/relationships/footer" Target="footer3.xml"/><Relationship Id="rId73" Type="http://schemas.openxmlformats.org/officeDocument/2006/relationships/hyperlink" Target="http://www.acvrep.org/" TargetMode="External"/><Relationship Id="rId78" Type="http://schemas.openxmlformats.org/officeDocument/2006/relationships/hyperlink" Target="http://www.aerbvi.org/" TargetMode="External"/><Relationship Id="rId94" Type="http://schemas.openxmlformats.org/officeDocument/2006/relationships/hyperlink" Target="http://www.tapvi.org/" TargetMode="External"/><Relationship Id="rId99" Type="http://schemas.openxmlformats.org/officeDocument/2006/relationships/hyperlink" Target="http://www.tpobc.org/" TargetMode="External"/><Relationship Id="rId101" Type="http://schemas.openxmlformats.org/officeDocument/2006/relationships/hyperlink" Target="http://www.depts.ttu.edu/education/outreach-and-research/sowell" TargetMode="External"/><Relationship Id="rId122" Type="http://schemas.openxmlformats.org/officeDocument/2006/relationships/hyperlink" Target="http://www.ecfr.gov/cgi-bin/text-" TargetMode="External"/><Relationship Id="rId4" Type="http://schemas.openxmlformats.org/officeDocument/2006/relationships/settings" Target="settings.xml"/><Relationship Id="rId9" Type="http://schemas.openxmlformats.org/officeDocument/2006/relationships/hyperlink" Target="http://www.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C240-F89A-439E-9667-DA8D362C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25298</Words>
  <Characters>144204</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Deanne Goen</cp:lastModifiedBy>
  <cp:revision>2</cp:revision>
  <cp:lastPrinted>2020-04-24T14:40:00Z</cp:lastPrinted>
  <dcterms:created xsi:type="dcterms:W3CDTF">2020-05-07T14:13:00Z</dcterms:created>
  <dcterms:modified xsi:type="dcterms:W3CDTF">2020-05-07T14:13:00Z</dcterms:modified>
</cp:coreProperties>
</file>